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Electron Propagator</w:t>
      </w:r>
    </w:p>
    <w:p>
      <w:pPr>
        <w:pStyle w:val="Subtitle"/>
        <w:jc w:val="center"/>
      </w:pPr>
      <w:r>
        <w:t>Lesson 47 of Quantum, Actually, Volume 2: A QED Course</w:t>
      </w:r>
    </w:p>
    <w:p>
      <w:pPr>
        <w:jc w:val="center"/>
      </w:pPr>
      <w:r>
        <w:t>Lothar J. Musiol</w:t>
      </w:r>
    </w:p>
    <w:p>
      <w:r>
        <w:br/>
      </w:r>
    </w:p>
    <w:p>
      <w:pPr>
        <w:jc w:val="center"/>
      </w:pPr>
      <w:r>
        <w:rPr>
          <w:b/>
          <w:sz w:val="26"/>
        </w:rPr>
        <w:t>Time-ordering the Dirac field with a fermionic minus sign, deriving S_F=(i∂̸+m)Δ_F, and confirming the momentum-space form i(p̸+m)/(p²−m²+iε)</w:t>
      </w:r>
    </w:p>
    <w:p>
      <w:r>
        <w:br/>
        <w:br/>
      </w:r>
    </w:p>
    <w:p>
      <w:pPr>
        <w:jc w:val="center"/>
      </w:pPr>
      <w:r>
        <w:t>First edition, 2026</w:t>
      </w:r>
    </w:p>
    <w:p>
      <w:r>
        <w:br w:type="page"/>
      </w:r>
    </w:p>
    <w:p>
      <w:pPr>
        <w:pStyle w:val="Heading2"/>
      </w:pPr>
      <w:r>
        <w:t>How to use this lesson</w:t>
      </w:r>
    </w:p>
    <w:p>
      <w:r>
        <w:t>Lesson 46 built the scalar Feynman propagator by time-ordering the two-point function D(x−y) of Lesson 35. This lesson repeats the construction for the electron, starting from the un-time-ordered fermionic two-point function S(x−y)=⟨0|ψ(x)ψ̄(y)|0⟩ already defined in Lesson 37. One new subtlety appears: fermionic time-ordering carries a minus sign between the two orderings, a consequence of the same anticommutation structure responsible for Lesson 37's sign rules. Handling that minus sign correctly leads to a genuinely elegant result: the electron propagator is obtained from the scalar one, S</w:t>
      </w:r>
      <w:r>
        <w:rPr>
          <w:vertAlign w:val="subscript"/>
        </w:rPr>
        <w:t>F</w:t>
      </w:r>
      <w:r>
        <w:t>(x−y)=(i∂̸</w:t>
      </w:r>
      <w:r>
        <w:rPr>
          <w:vertAlign w:val="subscript"/>
        </w:rPr>
        <w:t>x</w:t>
      </w:r>
      <w:r>
        <w:t>+m)Δ</w:t>
      </w:r>
      <w:r>
        <w:rPr>
          <w:vertAlign w:val="subscript"/>
        </w:rPr>
        <w:t>F</w:t>
      </w:r>
      <w:r>
        <w:t>(x−y), by applying the exact same differential operator that already related S(x−y) to D(x−y) in Lesson 37. Expect five to seven hours.</w:t>
      </w:r>
    </w:p>
    <w:p>
      <w:pPr>
        <w:pStyle w:val="Heading3"/>
      </w:pPr>
      <w:r>
        <w:t>Learning objectives</w:t>
      </w:r>
    </w:p>
    <w:p>
      <w:pPr>
        <w:pStyle w:val="ListBullet"/>
      </w:pPr>
      <w:r>
        <w:t>State the fermionic time-ordering rule T{ψ(x)ψ̄(y)}=θ(x⁰−y⁰)ψ(x)ψ̄(y)−θ(y⁰−x⁰)ψ̄(y)ψ(x) and explain the origin of its minus sign.</w:t>
      </w:r>
    </w:p>
    <w:p>
      <w:pPr>
        <w:pStyle w:val="ListBullet"/>
      </w:pPr>
      <w:r>
        <w:t>Show that differentiating Δ</w:t>
      </w:r>
      <w:r>
        <w:rPr>
          <w:vertAlign w:val="subscript"/>
        </w:rPr>
        <w:t>F</w:t>
      </w:r>
      <w:r>
        <w:t>(x−y) with ∂̸</w:t>
      </w:r>
      <w:r>
        <w:rPr>
          <w:vertAlign w:val="subscript"/>
        </w:rPr>
        <w:t>x</w:t>
      </w:r>
      <w:r>
        <w:t xml:space="preserve"> produces no extra delta-function term, because the would-be term is proportional to D(x−y)−D(y−x) at equal times, which vanishes.</w:t>
      </w:r>
    </w:p>
    <w:p>
      <w:pPr>
        <w:pStyle w:val="ListBullet"/>
      </w:pPr>
      <w:r>
        <w:t>Derive S</w:t>
      </w:r>
      <w:r>
        <w:rPr>
          <w:vertAlign w:val="subscript"/>
        </w:rPr>
        <w:t>F</w:t>
      </w:r>
      <w:r>
        <w:t>(x−y)=(i∂̸</w:t>
      </w:r>
      <w:r>
        <w:rPr>
          <w:vertAlign w:val="subscript"/>
        </w:rPr>
        <w:t>x</w:t>
      </w:r>
      <w:r>
        <w:t>+m)Δ</w:t>
      </w:r>
      <w:r>
        <w:rPr>
          <w:vertAlign w:val="subscript"/>
        </w:rPr>
        <w:t>F</w:t>
      </w:r>
      <w:r>
        <w:t>(x−y) from the fermionic time-ordered definition.</w:t>
      </w:r>
    </w:p>
    <w:p>
      <w:pPr>
        <w:pStyle w:val="ListBullet"/>
      </w:pPr>
      <w:r>
        <w:t>Derive (i∂̸</w:t>
      </w:r>
      <w:r>
        <w:rPr>
          <w:vertAlign w:val="subscript"/>
        </w:rPr>
        <w:t>x</w:t>
      </w:r>
      <w:r>
        <w:t>−m)S</w:t>
      </w:r>
      <w:r>
        <w:rPr>
          <w:vertAlign w:val="subscript"/>
        </w:rPr>
        <w:t>F</w:t>
      </w:r>
      <w:r>
        <w:t>(x−y)=iδ⁴(x−y), confirming S</w:t>
      </w:r>
      <w:r>
        <w:rPr>
          <w:vertAlign w:val="subscript"/>
        </w:rPr>
        <w:t>F</w:t>
      </w:r>
      <w:r>
        <w:t xml:space="preserve"> is a Green's function of the free Dirac operator.</w:t>
      </w:r>
    </w:p>
    <w:p>
      <w:pPr>
        <w:pStyle w:val="ListBullet"/>
      </w:pPr>
      <w:r>
        <w:t>Derive the momentum-space form S</w:t>
      </w:r>
      <w:r>
        <w:rPr>
          <w:vertAlign w:val="subscript"/>
        </w:rPr>
        <w:t>F</w:t>
      </w:r>
      <w:r>
        <w:t>(p)=i(p̸+m)/(p²−m²+iε) by applying (i∂̸</w:t>
      </w:r>
      <w:r>
        <w:rPr>
          <w:vertAlign w:val="subscript"/>
        </w:rPr>
        <w:t>x</w:t>
      </w:r>
      <w:r>
        <w:t>+m) to Δ</w:t>
      </w:r>
      <w:r>
        <w:rPr>
          <w:vertAlign w:val="subscript"/>
        </w:rPr>
        <w:t>F</w:t>
      </w:r>
      <w:r>
        <w:t>'s momentum integral.</w:t>
      </w:r>
    </w:p>
    <w:p>
      <w:pPr>
        <w:pStyle w:val="ListBullet"/>
      </w:pPr>
      <w:r>
        <w:t>Identify the residue of S</w:t>
      </w:r>
      <w:r>
        <w:rPr>
          <w:vertAlign w:val="subscript"/>
        </w:rPr>
        <w:t>F</w:t>
      </w:r>
      <w:r>
        <w:t>(p) at its pole with the spin-sum completeness relation Σ</w:t>
      </w:r>
      <w:r>
        <w:rPr>
          <w:vertAlign w:val="subscript"/>
        </w:rPr>
        <w:t>s</w:t>
      </w:r>
      <w:r>
        <w:t>u</w:t>
      </w:r>
      <w:r>
        <w:rPr>
          <w:vertAlign w:val="subscript"/>
        </w:rPr>
        <w:t>s</w:t>
      </w:r>
      <w:r>
        <w:t>(p)ū</w:t>
      </w:r>
      <w:r>
        <w:rPr>
          <w:vertAlign w:val="subscript"/>
        </w:rPr>
        <w:t>s</w:t>
      </w:r>
      <w:r>
        <w:t>(p)=p̸+m.</w:t>
      </w:r>
    </w:p>
    <w:p>
      <w:pPr>
        <w:pStyle w:val="ListBullet"/>
      </w:pPr>
      <w:r>
        <w:t>State both the position-space relation to Δ</w:t>
      </w:r>
      <w:r>
        <w:rPr>
          <w:vertAlign w:val="subscript"/>
        </w:rPr>
        <w:t>F</w:t>
      </w:r>
      <w:r>
        <w:t xml:space="preserve"> and the momentum-space form of S</w:t>
      </w:r>
      <w:r>
        <w:rPr>
          <w:vertAlign w:val="subscript"/>
        </w:rPr>
        <w:t>F</w:t>
      </w:r>
      <w:r>
        <w:t xml:space="preserv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37</w:t>
            </w:r>
          </w:p>
        </w:tc>
      </w:tr>
      <w:tr>
        <w:tc>
          <w:tcPr>
            <w:tcW w:type="dxa" w:w="2160"/>
            <w:vAlign w:val="center"/>
            <w:shd w:fill="EAF2F8"/>
            <w:tcMar>
              <w:top w:w="100" w:type="dxa"/>
              <w:start w:w="100" w:type="dxa"/>
              <w:bottom w:w="100" w:type="dxa"/>
              <w:end w:w="100" w:type="dxa"/>
            </w:tcMar>
          </w:tcPr>
          <w:p>
            <w:r>
              <w:t>S</w:t>
            </w:r>
            <w:r>
              <w:rPr>
                <w:vertAlign w:val="subscript"/>
              </w:rPr>
              <w:t>F</w:t>
            </w:r>
            <w:r>
              <w:t>(x−y)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w:t>
            </w:r>
            <w:r>
              <w:rPr>
                <w:vertAlign w:val="subscript"/>
              </w:rPr>
              <w:t>F</w:t>
            </w:r>
            <w:r>
              <w:t>(x−y)</w:t>
            </w:r>
          </w:p>
        </w:tc>
        <w:tc>
          <w:tcPr>
            <w:tcW w:type="dxa" w:w="7632"/>
            <w:vAlign w:val="center"/>
            <w:tcMar>
              <w:top w:w="100" w:type="dxa"/>
              <w:start w:w="100" w:type="dxa"/>
              <w:bottom w:w="100" w:type="dxa"/>
              <w:end w:w="100" w:type="dxa"/>
            </w:tcMar>
          </w:tcPr>
          <w:p>
            <w:r>
              <w:t>Scalar Feynman propagator, Lesson 46</w:t>
            </w:r>
          </w:p>
        </w:tc>
      </w:tr>
      <w:tr>
        <w:tc>
          <w:tcPr>
            <w:tcW w:type="dxa" w:w="2160"/>
            <w:vAlign w:val="center"/>
            <w:shd w:fill="EAF2F8"/>
            <w:tcMar>
              <w:top w:w="100" w:type="dxa"/>
              <w:start w:w="100" w:type="dxa"/>
              <w:bottom w:w="100" w:type="dxa"/>
              <w:end w:w="100" w:type="dxa"/>
            </w:tcMar>
          </w:tcPr>
          <w:p>
            <w:r>
              <w:t>S</w:t>
            </w:r>
            <w:r>
              <w:rPr>
                <w:vertAlign w:val="subscript"/>
              </w:rPr>
              <w:t>F</w:t>
            </w:r>
            <w:r>
              <w:t>(p)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w:t>
            </w:r>
            <w:r>
              <w:rPr>
                <w:vertAlign w:val="subscript"/>
              </w:rPr>
              <w:t>s</w:t>
            </w:r>
            <w:r>
              <w:t>u</w:t>
            </w:r>
            <w:r>
              <w:rPr>
                <w:vertAlign w:val="subscript"/>
              </w:rPr>
              <w:t>s</w:t>
            </w:r>
            <w:r>
              <w:t>(p)ū</w:t>
            </w:r>
            <w:r>
              <w:rPr>
                <w:vertAlign w:val="subscript"/>
              </w:rPr>
              <w:t>s</w:t>
            </w:r>
            <w:r>
              <w:t>(p)=p̸+m</w:t>
            </w:r>
          </w:p>
        </w:tc>
        <w:tc>
          <w:tcPr>
            <w:tcW w:type="dxa" w:w="7632"/>
            <w:vAlign w:val="center"/>
            <w:tcMar>
              <w:top w:w="100" w:type="dxa"/>
              <w:start w:w="100" w:type="dxa"/>
              <w:bottom w:w="100" w:type="dxa"/>
              <w:end w:w="100" w:type="dxa"/>
            </w:tcMar>
          </w:tcPr>
          <w:p>
            <w:r>
              <w:t>Spin-sum completeness relation, established convention</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electron propagator is S</w:t>
            </w:r>
            <w:r>
              <w:rPr>
                <w:vertAlign w:val="subscript"/>
              </w:rPr>
              <w:t>F</w:t>
            </w:r>
            <w:r>
              <w:t>(p) = i(p̸ + m)/(p² − m² + iε), obtained as (i∂̸ + m) acting on the scalar propagator, with a minus sign in fermionic time ordering.</w:t>
            </w:r>
          </w:p>
          <w:p>
            <w:pPr>
              <w:spacing w:after="60"/>
            </w:pPr>
            <w:r>
              <w:t>Its numerator p̸ + m is the spin sum Σuū, which is why internal electron lines carry every spin state.</w:t>
            </w:r>
          </w:p>
        </w:tc>
      </w:tr>
    </w:tbl>
    <w:p>
      <w:pPr>
        <w:spacing w:after="80"/>
      </w:pPr>
    </w:p>
    <w:p>
      <w:pPr>
        <w:pStyle w:val="Heading2"/>
      </w:pPr>
      <w:r>
        <w:t>1 Time-ordering the Dirac field</w:t>
      </w:r>
    </w:p>
    <w:p>
      <w:pPr>
        <w:pStyle w:val="Heading3"/>
      </w:pPr>
      <w:r>
        <w:t>1.1 The fermionic minus sign</w:t>
      </w:r>
    </w:p>
    <w:p>
      <w:pPr>
        <w:keepNext/>
        <w:spacing w:before="160" w:after="40"/>
        <w:jc w:val="center"/>
      </w:pPr>
      <w:r>
        <w:drawing>
          <wp:inline xmlns:a="http://schemas.openxmlformats.org/drawingml/2006/main" xmlns:pic="http://schemas.openxmlformats.org/drawingml/2006/picture">
            <wp:extent cx="3840480" cy="586013"/>
            <wp:docPr id="1" name="Picture 1"/>
            <wp:cNvGraphicFramePr>
              <a:graphicFrameLocks noChangeAspect="1"/>
            </wp:cNvGraphicFramePr>
            <a:graphic>
              <a:graphicData uri="http://schemas.openxmlformats.org/drawingml/2006/picture">
                <pic:pic>
                  <pic:nvPicPr>
                    <pic:cNvPr id="0" name="L47_electron.png"/>
                    <pic:cNvPicPr/>
                  </pic:nvPicPr>
                  <pic:blipFill>
                    <a:blip r:embed="rId11"/>
                    <a:stretch>
                      <a:fillRect/>
                    </a:stretch>
                  </pic:blipFill>
                  <pic:spPr>
                    <a:xfrm>
                      <a:off x="0" y="0"/>
                      <a:ext cx="3840480" cy="586013"/>
                    </a:xfrm>
                    <a:prstGeom prst="rect"/>
                  </pic:spPr>
                </pic:pic>
              </a:graphicData>
            </a:graphic>
          </wp:inline>
        </w:drawing>
      </w:r>
    </w:p>
    <w:p>
      <w:pPr>
        <w:spacing w:after="200"/>
        <w:jc w:val="center"/>
      </w:pPr>
      <w:r>
        <w:rPr>
          <w:i/>
          <w:sz w:val="19"/>
        </w:rPr>
        <w:t>Figure 47.1. The electron propagator i(p̸ + m)/(p² − m² + iε): a solid line with an arrow that follows the flow of negative charge.</w:t>
      </w:r>
    </w:p>
    <w:p>
      <w:r>
        <w:t>Lesson 37, Section 6.2, established that every reordering of fermionic operators carries a sign, and Lesson 46, Exercise 16, anticipated the consequence for time-ordering: because :ψ̄(y)ψ(x):=−:ψ(x)ψ̄(y): (Lesson 37, Section 5.2), building a time-ordered product from the two orderings of a fermion bilinear must include a relative minus sign, not the plain sum used for the bosonic field in Lesson 46. The definition is fixed accordingly:</w:t>
      </w:r>
    </w:p>
    <w:p>
      <w:pPr>
        <w:spacing w:before="100" w:after="160"/>
        <w:jc w:val="center"/>
      </w:pPr>
      <m:oMathPara>
        <m:oMath>
          <m:r>
            <m:t xml:space="preserve">T</m:t>
          </m:r>
          <m:r>
            <m:t xml:space="preserve"> </m:t>
          </m:r>
          <m:r>
            <m:t xml:space="preserve">{</m:t>
          </m:r>
          <m:r>
            <m:t xml:space="preserve"> </m:t>
          </m:r>
          <m:r>
            <m:t xml:space="preserve">ψ</m:t>
          </m:r>
          <m:d>
            <m:dPr/>
            <m:e>
              <m:r>
                <m:t xml:space="preserve">x</m:t>
              </m:r>
            </m:e>
          </m:d>
          <m:r>
            <m:t xml:space="preserve"> </m:t>
          </m:r>
          <m:r>
            <m:t xml:space="preserve">ψ̄</m:t>
          </m:r>
          <m:d>
            <m:dPr/>
            <m:e>
              <m:r>
                <m:t xml:space="preserve">y</m:t>
              </m:r>
            </m:e>
          </m:d>
          <m:r>
            <m:t xml:space="preserve"> </m:t>
          </m:r>
          <m:r>
            <m:t xml:space="preserve">}</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ψ</m:t>
          </m:r>
          <m:d>
            <m:dPr/>
            <m:e>
              <m:r>
                <m:t xml:space="preserve">x</m:t>
              </m:r>
            </m:e>
          </m:d>
          <m:r>
            <m:t xml:space="preserve">ψ̄</m:t>
          </m:r>
          <m:d>
            <m:dPr/>
            <m:e>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ψ̄</m:t>
          </m:r>
          <m:d>
            <m:dPr/>
            <m:e>
              <m:r>
                <m:t xml:space="preserve">y</m:t>
              </m:r>
            </m:e>
          </m:d>
          <m:r>
            <m:t xml:space="preserve">ψ</m:t>
          </m:r>
          <m:d>
            <m:dPr/>
            <m:e>
              <m:r>
                <m:t xml:space="preserve">x</m:t>
              </m:r>
            </m:e>
          </m:d>
        </m:oMath>
      </m:oMathPara>
    </w:p>
    <w:p>
      <w:pPr>
        <w:pStyle w:val="Heading3"/>
      </w:pPr>
      <w:r>
        <w:t>1.2 The electron propagator</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r>
            <m:t xml:space="preserve">=</m:t>
          </m:r>
          <m:r>
            <m:t xml:space="preserve">⟨0</m:t>
          </m:r>
          <m:r>
            <m:t xml:space="preserve">|</m:t>
          </m:r>
          <m:r>
            <m:t xml:space="preserve">T</m:t>
          </m:r>
          <m:r>
            <m:t xml:space="preserve">{</m:t>
          </m:r>
          <m:r>
            <m:t xml:space="preserve">ψ</m:t>
          </m:r>
          <m:d>
            <m:dPr/>
            <m:e>
              <m:r>
                <m:t xml:space="preserve">x</m:t>
              </m:r>
            </m:e>
          </m:d>
          <m:r>
            <m:t xml:space="preserve">ψ̄</m:t>
          </m:r>
          <m:d>
            <m:dPr/>
            <m:e>
              <m:r>
                <m:t xml:space="preserve">y</m:t>
              </m:r>
            </m:e>
          </m:d>
          <m:r>
            <m:t xml:space="preserve">}</m:t>
          </m:r>
          <m:r>
            <m:t xml:space="preserve">|</m:t>
          </m:r>
          <m:r>
            <m:t xml:space="preserve">0⟩</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S</m:t>
          </m:r>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⟨0</m:t>
          </m:r>
          <m:r>
            <m:t xml:space="preserve">|</m:t>
          </m:r>
          <m:r>
            <m:t xml:space="preserve">ψ̄</m:t>
          </m:r>
          <m:d>
            <m:dPr/>
            <m:e>
              <m:r>
                <m:t xml:space="preserve">y</m:t>
              </m:r>
            </m:e>
          </m:d>
          <m:r>
            <m:t xml:space="preserve">ψ</m:t>
          </m:r>
          <m:d>
            <m:dPr/>
            <m:e>
              <m:r>
                <m:t xml:space="preserve">x</m:t>
              </m:r>
            </m:e>
          </m:d>
          <m:r>
            <m:t xml:space="preserve">|</m:t>
          </m:r>
          <m:r>
            <m:t xml:space="preserve">0⟩</m:t>
          </m:r>
        </m:oMath>
      </m:oMathPara>
    </w:p>
    <w:p>
      <w:r>
        <w:t>Using Lesson 37, Section 5.2, ⟨0|ψ̄(y)ψ(x)|0⟩=−(i∂̸</w:t>
      </w:r>
      <w:r>
        <w:rPr>
          <w:vertAlign w:val="subscript"/>
        </w:rPr>
        <w:t>x</w:t>
      </w:r>
      <w:r>
        <w:t>+m)D(y−x), the second term becomes −θ(y⁰−x⁰)·[−(i∂̸</w:t>
      </w:r>
      <w:r>
        <w:rPr>
          <w:vertAlign w:val="subscript"/>
        </w:rPr>
        <w:t>x</w:t>
      </w:r>
      <w:r>
        <w:t>+m)D(y−x)]=+θ(y⁰−x⁰)(i∂̸</w:t>
      </w:r>
      <w:r>
        <w:rPr>
          <w:vertAlign w:val="subscript"/>
        </w:rPr>
        <w:t>x</w:t>
      </w:r>
      <w:r>
        <w:t>+m)D(y−x), so</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S</m:t>
          </m:r>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with a plain sum of the two theta-weighted terms, the minus sign of Section 1.1 having already been absorbed into Lesson 37's own minus sign for the reversed ordering.</w:t>
      </w:r>
    </w:p>
    <w:p>
      <w:r>
        <w:rPr>
          <w:b/>
          <w:i/>
        </w:rP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37's formula for ⟨0|ψ̄(y)ψ(x)|0⟩ itself; the two cancel against each other in this particular combination, leaving a plain sum in the final line, but both signs were used, not dropped.</w:t>
      </w:r>
    </w:p>
    <w:p>
      <w:pPr>
        <w:pStyle w:val="Heading2"/>
      </w:pPr>
      <w:r>
        <w:t>2 S</w:t>
      </w:r>
      <w:r>
        <w:rPr>
          <w:vertAlign w:val="subscript"/>
        </w:rPr>
        <w:t>F</w:t>
      </w:r>
      <w:r>
        <w:t xml:space="preserve"> from Δ</w:t>
      </w:r>
      <w:r>
        <w:rPr>
          <w:vertAlign w:val="subscript"/>
        </w:rPr>
        <w:t>F</w:t>
      </w:r>
      <w:r>
        <w:t xml:space="preserve"> directly</w:t>
      </w:r>
    </w:p>
    <w:p>
      <w:pPr>
        <w:pStyle w:val="Heading3"/>
      </w:pPr>
      <w:r>
        <w:t>2.1 A key cancellation</w:t>
      </w:r>
    </w:p>
    <w:p>
      <w:r>
        <w:t>Using S(x−y)=(i∂̸</w:t>
      </w:r>
      <w:r>
        <w:rPr>
          <w:vertAlign w:val="subscript"/>
        </w:rPr>
        <w:t>x</w:t>
      </w:r>
      <w:r>
        <w:t>+m)D(x−y) (Lesson 37, Section 5.1), Section 1.2's result is S</w:t>
      </w:r>
      <w:r>
        <w:rPr>
          <w:vertAlign w:val="subscript"/>
        </w:rPr>
        <w:t>F</w:t>
      </w:r>
      <w:r>
        <w:t>(x−y)=θ(x⁰−y⁰)(i∂̸</w:t>
      </w:r>
      <w:r>
        <w:rPr>
          <w:vertAlign w:val="subscript"/>
        </w:rPr>
        <w:t>x</w:t>
      </w:r>
      <w:r>
        <w:t>+m)D(x−y)+θ(y⁰−x⁰)(i∂̸</w:t>
      </w:r>
      <w:r>
        <w:rPr>
          <w:vertAlign w:val="subscript"/>
        </w:rPr>
        <w:t>x</w:t>
      </w:r>
      <w:r>
        <w:t>+m)D(y−x). Compare this with directly applying (i∂̸</w:t>
      </w:r>
      <w:r>
        <w:rPr>
          <w:vertAlign w:val="subscript"/>
        </w:rPr>
        <w:t>x</w:t>
      </w:r>
      <w:r>
        <w:t>+m) to Δ</w:t>
      </w:r>
      <w:r>
        <w:rPr>
          <w:vertAlign w:val="subscript"/>
        </w:rPr>
        <w:t>F</w:t>
      </w:r>
      <w:r>
        <w:t>(x−y)=θ(x⁰−y⁰)D(x−y)+θ(y⁰−x⁰)D(y−x): since ∂̸</w:t>
      </w:r>
      <w:r>
        <w:rPr>
          <w:vertAlign w:val="subscript"/>
        </w:rPr>
        <w:t>x</w:t>
      </w:r>
      <w:r>
        <w:t>=γ⁰∂</w:t>
      </w:r>
      <w:r>
        <w:rPr>
          <w:vertAlign w:val="subscript"/>
        </w:rPr>
        <w:t>t</w:t>
      </w:r>
      <w:r>
        <w:t>+γ</w:t>
      </w:r>
      <w:r>
        <w:rPr>
          <w:vertAlign w:val="superscript"/>
        </w:rPr>
        <w:t>i</w:t>
      </w:r>
      <w:r>
        <w:t>∂</w:t>
      </w:r>
      <w:r>
        <w:rPr>
          <w:vertAlign w:val="subscript"/>
        </w:rPr>
        <w:t>i</w:t>
      </w:r>
      <w:r>
        <w:t xml:space="preserve"> and only the γ⁰∂</w:t>
      </w:r>
      <w:r>
        <w:rPr>
          <w:vertAlign w:val="subscript"/>
        </w:rPr>
        <w:t>t</w:t>
      </w:r>
      <w:r>
        <w:t xml:space="preserve"> piece can strike the theta functions (which depend on x⁰ alone), differentiating produces</w:t>
      </w:r>
    </w:p>
    <w:p>
      <w:pPr>
        <w:spacing w:before="100" w:after="160"/>
        <w:jc w:val="center"/>
      </w:pPr>
      <m:oMathPara>
        <m:oMath>
          <m:sSub>
            <m:e>
              <m:acc>
                <m:accPr>
                  <m:chr m:val="/"/>
                </m:accPr>
                <m:e>
                  <m:r>
                    <m:t xml:space="preserve">∂</m:t>
                  </m:r>
                </m:e>
              </m:acc>
            </m:e>
            <m:sub>
              <m:r>
                <m:t xml:space="preserve">x</m:t>
              </m:r>
            </m:sub>
          </m:sSub>
          <m:sSub>
            <m:e>
              <m:r>
                <m:t xml:space="preserve">Δ</m:t>
              </m:r>
            </m:e>
            <m:sub>
              <m:r>
                <m:t xml:space="preserve">F</m:t>
              </m:r>
            </m:sub>
          </m:sSub>
          <m:r>
            <m:t xml:space="preserve">=</m:t>
          </m:r>
          <m:sSup>
            <m:e>
              <m:r>
                <m:t xml:space="preserve">γ</m:t>
              </m:r>
            </m:e>
            <m:sup>
              <m:r>
                <m:t xml:space="preserve">0</m:t>
              </m:r>
            </m:sup>
          </m:sSup>
          <m:r>
            <m:t xml:space="preserve">δ</m:t>
          </m:r>
          <m:d>
            <m:dPr/>
            <m:e>
              <m:r>
                <m:t xml:space="preserve">τ</m:t>
              </m:r>
            </m:e>
          </m:d>
          <m:r>
            <m:t xml:space="preserve"> </m:t>
          </m:r>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r>
            <m:t xml:space="preserve">+</m:t>
          </m:r>
          <m:r>
            <m:t xml:space="preserve">θ</m:t>
          </m:r>
          <m:d>
            <m:dPr/>
            <m:e>
              <m:r>
                <m:t xml:space="preserve">τ</m:t>
              </m:r>
            </m:e>
          </m:d>
          <m:r>
            <m:t xml:space="preserve"> </m:t>
          </m:r>
          <m:sSub>
            <m:e>
              <m:acc>
                <m:accPr>
                  <m:chr m:val="/"/>
                </m:accPr>
                <m:e>
                  <m:r>
                    <m:t xml:space="preserve">∂</m:t>
                  </m:r>
                </m:e>
              </m:acc>
            </m:e>
            <m:sub>
              <m:r>
                <m:t xml:space="preserve">x</m:t>
              </m:r>
            </m:sub>
          </m:sSub>
          <m:r>
            <m:t xml:space="preserve">D</m:t>
          </m:r>
          <m:d>
            <m:dPr/>
            <m:e>
              <m:r>
                <m:t xml:space="preserve">x</m:t>
              </m:r>
              <m:r>
                <m:t xml:space="preserve">−</m:t>
              </m:r>
              <m:r>
                <m:t xml:space="preserve">y</m:t>
              </m:r>
            </m:e>
          </m:d>
          <m:r>
            <m:t xml:space="preserve">+</m:t>
          </m:r>
          <m:r>
            <m:t xml:space="preserve">θ</m:t>
          </m:r>
          <m:d>
            <m:dPr/>
            <m:e>
              <m:r>
                <m:t xml:space="preserve">−</m:t>
              </m:r>
              <m:r>
                <m:t xml:space="preserve">τ</m:t>
              </m:r>
            </m:e>
          </m:d>
          <m:r>
            <m:t xml:space="preserve"> </m:t>
          </m:r>
          <m:sSub>
            <m:e>
              <m:acc>
                <m:accPr>
                  <m:chr m:val="/"/>
                </m:accPr>
                <m:e>
                  <m:r>
                    <m:t xml:space="preserve">∂</m:t>
                  </m:r>
                </m:e>
              </m:acc>
            </m:e>
            <m:sub>
              <m:r>
                <m:t xml:space="preserve">x</m:t>
              </m:r>
            </m:sub>
          </m:sSub>
          <m:r>
            <m:t xml:space="preserve">D</m:t>
          </m:r>
          <m:d>
            <m:dPr/>
            <m:e>
              <m:r>
                <m:t xml:space="preserve">y</m:t>
              </m:r>
              <m:r>
                <m:t xml:space="preserve">−</m:t>
              </m:r>
              <m:r>
                <m:t xml:space="preserve">x</m:t>
              </m:r>
            </m:e>
          </m:d>
        </m:oMath>
      </m:oMathPara>
    </w:p>
    <w:p>
      <w:r>
        <w:t>exactly parallel to Lesson 46, Section 3.1's calculation. The delta-function term vanishes because D(x−y)=D(y−x) at equal times (Lesson 33, Worked example 4), the same fact used throughout Lesson 46, leaving ∂̸</w:t>
      </w:r>
      <w:r>
        <w:rPr>
          <w:vertAlign w:val="subscript"/>
        </w:rPr>
        <w:t>x</w:t>
      </w:r>
      <w:r>
        <w:t>Δ</w:t>
      </w:r>
      <w:r>
        <w:rPr>
          <w:vertAlign w:val="subscript"/>
        </w:rPr>
        <w:t>F</w:t>
      </w:r>
      <w:r>
        <w:t>=θ(τ)∂̸</w:t>
      </w:r>
      <w:r>
        <w:rPr>
          <w:vertAlign w:val="subscript"/>
        </w:rPr>
        <w:t>x</w:t>
      </w:r>
      <w:r>
        <w:t>D(x−y)+θ(−τ)∂̸</w:t>
      </w:r>
      <w:r>
        <w:rPr>
          <w:vertAlign w:val="subscript"/>
        </w:rPr>
        <w:t>x</w:t>
      </w:r>
      <w:r>
        <w:t>D(y−x) with no extra term.</w:t>
      </w:r>
    </w:p>
    <w:p>
      <w:pPr>
        <w:pStyle w:val="Heading3"/>
      </w:pPr>
      <w:r>
        <w:t>2.2 The result</w:t>
      </w:r>
    </w:p>
    <w:p>
      <w:r>
        <w:t>Multiplying by i and adding mΔ</w:t>
      </w:r>
      <w:r>
        <w:rPr>
          <w:vertAlign w:val="subscript"/>
        </w:rPr>
        <w:t>F</w:t>
      </w:r>
      <w:r>
        <w:t>,</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r>
            <m:t xml:space="preserve">=</m:t>
          </m:r>
          <m:r>
            <m:t xml:space="preserve">θ</m:t>
          </m:r>
          <m:d>
            <m:dPr/>
            <m:e>
              <m:r>
                <m:t xml:space="preserve">τ</m:t>
              </m:r>
            </m:e>
          </m:d>
          <m:r>
            <m:t xml:space="preserve"> </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x</m:t>
              </m:r>
              <m:r>
                <m:t xml:space="preserve">−</m:t>
              </m:r>
              <m:r>
                <m:t xml:space="preserve">y</m:t>
              </m:r>
            </m:e>
          </m:d>
          <m:r>
            <m:t xml:space="preserve">+</m:t>
          </m:r>
          <m:r>
            <m:t xml:space="preserve">θ</m:t>
          </m:r>
          <m:d>
            <m:dPr/>
            <m:e>
              <m:r>
                <m:t xml:space="preserve">−</m:t>
              </m:r>
              <m:r>
                <m:t xml:space="preserve">τ</m:t>
              </m:r>
            </m:e>
          </m:d>
          <m:r>
            <m:t xml:space="preserve"> </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exactly matching Section 2.1's expression for S</w:t>
      </w:r>
      <w:r>
        <w:rPr>
          <w:vertAlign w:val="subscript"/>
        </w:rPr>
        <w:t>F</w:t>
      </w:r>
      <w:r>
        <w:t xml:space="preserve"> term by term. So</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oMath>
      </m:oMathPara>
    </w:p>
    <w:p>
      <w:r>
        <w:t>the electron propagator is obtained from the scalar propagator by applying the same differential operator that Lesson 37 used to build S(x−y) from D(x−y), with no additional complication introduced by time-ordering.</w:t>
      </w:r>
    </w:p>
    <w:p>
      <w:r>
        <w:rPr>
          <w:b/>
          <w:i/>
        </w:rP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w:t>
      </w:r>
      <w:r>
        <w:rPr>
          <w:vertAlign w:val="subscript"/>
        </w:rPr>
        <w:t>x</w:t>
      </w:r>
      <w:r>
        <w:t>Δ</w:t>
      </w:r>
      <w:r>
        <w:rPr>
          <w:vertAlign w:val="subscript"/>
        </w:rPr>
        <w:t>F</w:t>
      </w:r>
      <w:r>
        <w:t>, and the clean relation S</w:t>
      </w:r>
      <w:r>
        <w:rPr>
          <w:vertAlign w:val="subscript"/>
        </w:rPr>
        <w:t>F</w:t>
      </w:r>
      <w:r>
        <w:t>=(i∂̸</w:t>
      </w:r>
      <w:r>
        <w:rPr>
          <w:vertAlign w:val="subscript"/>
        </w:rPr>
        <w:t>x</w:t>
      </w:r>
      <w:r>
        <w:t>+m)Δ</w:t>
      </w:r>
      <w:r>
        <w:rPr>
          <w:vertAlign w:val="subscript"/>
        </w:rPr>
        <w:t>F</w:t>
      </w:r>
      <w:r>
        <w:t xml:space="preserve"> of Section 2.2 would fail, requiring an extra correction term; the elegance of this lesson's result rests on the same equal-time fact already used twice in Lesson 46.</w:t>
      </w:r>
    </w:p>
    <w:p>
      <w:pPr>
        <w:pStyle w:val="Heading2"/>
      </w:pPr>
      <w:r>
        <w:t>3 S</w:t>
      </w:r>
      <w:r>
        <w:rPr>
          <w:vertAlign w:val="subscript"/>
        </w:rPr>
        <w:t>F</w:t>
      </w:r>
      <w:r>
        <w:t xml:space="preserve"> is a Green's function of the Dirac operator</w:t>
      </w:r>
    </w:p>
    <w:p>
      <w:pPr>
        <w:pStyle w:val="Heading3"/>
      </w:pPr>
      <w:r>
        <w:t>3.1 The calculation</w:t>
      </w:r>
    </w:p>
    <w:p>
      <w:r>
        <w:t>Using (i∂̸−m)(i∂̸+m)=−∂̸∂̸−m²=−□−m² (Lesson 37, Worked example 5, citing ∂̸∂̸=□),</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S</m:t>
              </m:r>
            </m:e>
            <m:sub>
              <m:r>
                <m:t xml:space="preserve">F</m:t>
              </m:r>
            </m:sub>
          </m:sSub>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r>
            <m:t xml:space="preserve">=</m:t>
          </m:r>
          <m:r>
            <m:t xml:space="preserve">−</m:t>
          </m:r>
          <m:d>
            <m:dPr/>
            <m:e>
              <m:r>
                <m:t xml:space="preserve">□</m:t>
              </m:r>
              <m:r>
                <m:t xml:space="preserve">+</m:t>
              </m:r>
              <m:sSup>
                <m:e>
                  <m:r>
                    <m:t xml:space="preserve">m</m:t>
                  </m:r>
                </m:e>
                <m:sup>
                  <m:r>
                    <m:t xml:space="preserve">2</m:t>
                  </m:r>
                </m:sup>
              </m:sSup>
            </m:e>
          </m:d>
          <m:r>
            <m:t xml:space="preserve"> </m:t>
          </m:r>
          <m:sSub>
            <m:e>
              <m:r>
                <m:t xml:space="preserve">Δ</m:t>
              </m:r>
            </m:e>
            <m:sub>
              <m:r>
                <m:t xml:space="preserve">F</m:t>
              </m:r>
            </m:sub>
          </m:sSub>
          <m:d>
            <m:dPr/>
            <m:e>
              <m:r>
                <m:t xml:space="preserve">x</m:t>
              </m:r>
              <m:r>
                <m:t xml:space="preserve">−</m:t>
              </m:r>
              <m:r>
                <m:t xml:space="preserve">y</m:t>
              </m:r>
            </m:e>
          </m:d>
        </m:oMath>
      </m:oMathPara>
    </w:p>
    <w:p>
      <w:r>
        <w:t>Lesson 46, Section 3.2, established (□+m²)Δ</w:t>
      </w:r>
      <w:r>
        <w:rPr>
          <w:vertAlign w:val="subscript"/>
        </w:rPr>
        <w:t>F</w:t>
      </w:r>
      <w:r>
        <w:t>(x−y)=−iδ⁴(x−y), so</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S</m:t>
              </m:r>
            </m:e>
            <m:sub>
              <m:r>
                <m:t xml:space="preserve">F</m:t>
              </m:r>
            </m:sub>
          </m:sSub>
          <m:d>
            <m:dPr/>
            <m:e>
              <m:r>
                <m:t xml:space="preserve">x</m:t>
              </m:r>
              <m:r>
                <m:t xml:space="preserve">−</m:t>
              </m:r>
              <m:r>
                <m:t xml:space="preserve">y</m:t>
              </m:r>
            </m:e>
          </m:d>
          <m:r>
            <m:t xml:space="preserve">=</m:t>
          </m:r>
          <m:r>
            <m:t xml:space="preserve">−</m:t>
          </m:r>
          <m:d>
            <m:dPr/>
            <m:e>
              <m:r>
                <m:t xml:space="preserve">−</m:t>
              </m:r>
              <m:sSup>
                <m:e>
                  <m:r>
                    <m:t xml:space="preserve">iδ</m:t>
                  </m:r>
                </m:e>
                <m:sup>
                  <m:r>
                    <m:t xml:space="preserve">4</m:t>
                  </m:r>
                </m:sup>
              </m:sSup>
              <m:d>
                <m:dPr/>
                <m:e>
                  <m:r>
                    <m:t xml:space="preserve">x</m:t>
                  </m:r>
                  <m:r>
                    <m:t xml:space="preserve">−</m:t>
                  </m:r>
                  <m:r>
                    <m:t xml:space="preserve">y</m:t>
                  </m:r>
                </m:e>
              </m:d>
            </m:e>
          </m:d>
          <m:r>
            <m:t xml:space="preserve">=</m:t>
          </m:r>
          <m:r>
            <m:t xml:space="preserve">i</m:t>
          </m:r>
          <m:r>
            <m:t xml:space="preserve"> </m:t>
          </m:r>
          <m:sSup>
            <m:e>
              <m:r>
                <m:t xml:space="preserve">δ</m:t>
              </m:r>
            </m:e>
            <m:sup>
              <m:r>
                <m:t xml:space="preserve">4</m:t>
              </m:r>
            </m:sup>
          </m:sSup>
          <m:d>
            <m:dPr/>
            <m:e>
              <m:r>
                <m:t xml:space="preserve">x</m:t>
              </m:r>
              <m:r>
                <m:t xml:space="preserve">−</m:t>
              </m:r>
              <m:r>
                <m:t xml:space="preserve">y</m:t>
              </m:r>
            </m:e>
          </m:d>
        </m:oMath>
      </m:oMathPara>
    </w:p>
    <w:p>
      <w:r>
        <w:t>confirming S</w:t>
      </w:r>
      <w:r>
        <w:rPr>
          <w:vertAlign w:val="subscript"/>
        </w:rPr>
        <w:t>F</w:t>
      </w:r>
      <w:r>
        <w:t xml:space="preserve"> is a genuine Green's function of the free Dirac operator (i∂̸−m), with the source term on the right-hand side, the property S(x−y) alone lacks (Exercise 9).</w:t>
      </w:r>
    </w:p>
    <w:p>
      <w:pPr>
        <w:pStyle w:val="Heading3"/>
      </w:pPr>
      <w:r>
        <w:t>3.2 Consistency</w:t>
      </w:r>
    </w:p>
    <w:p>
      <w:r>
        <w:t>This result was obtained entirely from Section 2.2's relation and Lesson 46's already-verified scalar result; no new independent calculation of the Dirac case was needed, illustrating how directly this lesson's construction builds on Lesson 46's.</w:t>
      </w:r>
    </w:p>
    <w:p>
      <w:r>
        <w:rPr>
          <w:b/>
          <w:i/>
        </w:rPr>
        <w:t>Worked example 3</w:t>
      </w:r>
    </w:p>
    <w:p>
      <w:r>
        <w:t>Explain in what sense Section 3.1's derivation is a genuine test of Section 2.2's claim S</w:t>
      </w:r>
      <w:r>
        <w:rPr>
          <w:vertAlign w:val="subscript"/>
        </w:rPr>
        <w:t>F</w:t>
      </w:r>
      <w:r>
        <w:t>=(i∂̸</w:t>
      </w:r>
      <w:r>
        <w:rPr>
          <w:vertAlign w:val="subscript"/>
        </w:rPr>
        <w:t>x</w:t>
      </w:r>
      <w:r>
        <w:t>+m)Δ</w:t>
      </w:r>
      <w:r>
        <w:rPr>
          <w:vertAlign w:val="subscript"/>
        </w:rPr>
        <w:t>F</w:t>
      </w:r>
      <w:r>
        <w:t>,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2"/>
      </w:pPr>
      <w:r>
        <w:t>4 The momentum-space propagator</w:t>
      </w:r>
    </w:p>
    <w:p>
      <w:pPr>
        <w:pStyle w:val="Heading3"/>
      </w:pPr>
      <w:r>
        <w:t>4.1 Applying the operator to the momentum integral</w:t>
      </w:r>
    </w:p>
    <w:p>
      <w:r>
        <w:t>Starting from Lesson 46, Section 4.1's Δ</w:t>
      </w:r>
      <w:r>
        <w:rPr>
          <w:vertAlign w:val="subscript"/>
        </w:rPr>
        <w:t>F</w:t>
      </w:r>
      <w:r>
        <w:t>(x−y)=∫d⁴p/(2π)⁴ [i/(p²−m²+iε)] e</w:t>
      </w:r>
      <w:r>
        <w:rPr>
          <w:vertAlign w:val="superscript"/>
        </w:rPr>
        <w:t>−ip(x−y)</w:t>
      </w:r>
      <w:r>
        <w:t>, and using i∂</w:t>
      </w:r>
      <w:r>
        <w:rPr>
          <w:vertAlign w:val="subscript"/>
        </w:rPr>
        <w:t>μ</w:t>
      </w:r>
      <w:r>
        <w:t>e</w:t>
      </w:r>
      <w:r>
        <w:rPr>
          <w:vertAlign w:val="superscript"/>
        </w:rPr>
        <w:t>−ipx</w:t>
      </w:r>
      <w:r>
        <w:t>=p</w:t>
      </w:r>
      <w:r>
        <w:rPr>
          <w:vertAlign w:val="subscript"/>
        </w:rPr>
        <w:t>μ</w:t>
      </w:r>
      <w:r>
        <w:t>e</w:t>
      </w:r>
      <w:r>
        <w:rPr>
          <w:vertAlign w:val="superscript"/>
        </w:rPr>
        <w:t>−ipx</w:t>
      </w:r>
      <w:r>
        <w:t xml:space="preserve"> (so that i∂̸</w:t>
      </w:r>
      <w:r>
        <w:rPr>
          <w:vertAlign w:val="subscript"/>
        </w:rPr>
        <w:t>x</w:t>
      </w:r>
      <w:r>
        <w:t>e</w:t>
      </w:r>
      <w:r>
        <w:rPr>
          <w:vertAlign w:val="superscript"/>
        </w:rPr>
        <w:t>−ipx</w:t>
      </w:r>
      <w:r>
        <w:t>=p̸e</w:t>
      </w:r>
      <w:r>
        <w:rPr>
          <w:vertAlign w:val="superscript"/>
        </w:rPr>
        <w:t>−ipx</w:t>
      </w:r>
      <w:r>
        <w:t>),</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p>
            <m:e>
              <m:r>
                <m:t xml:space="preserve">e</m:t>
              </m:r>
            </m:e>
            <m:sup>
              <m:r>
                <m:t xml:space="preserve">−</m:t>
              </m:r>
              <m:r>
                <m:t xml:space="preserve">ip</m:t>
              </m:r>
              <m:d>
                <m:dPr/>
                <m:e>
                  <m:r>
                    <m:t xml:space="preserve">x</m:t>
                  </m:r>
                  <m:r>
                    <m:t xml:space="preserve">−</m:t>
                  </m:r>
                  <m:r>
                    <m:t xml:space="preserve">y</m:t>
                  </m:r>
                </m:e>
              </m:d>
            </m:sup>
          </m:sSup>
          <m:r>
            <m:t xml:space="preserve">=</m:t>
          </m:r>
          <m:d>
            <m:dPr/>
            <m:e>
              <m:acc>
                <m:accPr>
                  <m:chr m:val="/"/>
                </m:accPr>
                <m:e>
                  <m:r>
                    <m:t xml:space="preserve">p</m:t>
                  </m:r>
                </m:e>
              </m:acc>
              <m:r>
                <m:t xml:space="preserve">+</m:t>
              </m:r>
              <m:r>
                <m:t xml:space="preserve">m</m:t>
              </m:r>
            </m:e>
          </m:d>
          <m:r>
            <m:t xml:space="preserve"> </m:t>
          </m:r>
          <m:sSup>
            <m:e>
              <m:r>
                <m:t xml:space="preserve">e</m:t>
              </m:r>
            </m:e>
            <m:sup>
              <m:r>
                <m:t xml:space="preserve">−</m:t>
              </m:r>
              <m:r>
                <m:t xml:space="preserve">ip</m:t>
              </m:r>
              <m:d>
                <m:dPr/>
                <m:e>
                  <m:r>
                    <m:t xml:space="preserve">x</m:t>
                  </m:r>
                  <m:r>
                    <m:t xml:space="preserve">−</m:t>
                  </m:r>
                  <m:r>
                    <m:t xml:space="preserve">y</m:t>
                  </m:r>
                </m:e>
              </m:d>
            </m:sup>
          </m:sSup>
        </m:oMath>
      </m:oMathPara>
    </w:p>
    <w:p>
      <w:pPr>
        <w:pStyle w:val="Heading3"/>
      </w:pPr>
      <w:r>
        <w:t>4.2 The result</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r>
                <m:t xml:space="preserve">i</m:t>
              </m:r>
              <m:d>
                <m:dPr/>
                <m:e>
                  <m:acc>
                    <m:accPr>
                      <m:chr m:val="/"/>
                    </m:accPr>
                    <m:e>
                      <m:r>
                        <m:t xml:space="preserve">p</m:t>
                      </m:r>
                    </m:e>
                  </m:acc>
                  <m:r>
                    <m:t xml:space="preserve">+</m:t>
                  </m:r>
                  <m:r>
                    <m:t xml:space="preserve">m</m:t>
                  </m:r>
                </m:e>
              </m:d>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oMath>
      </m:oMathPara>
    </w:p>
    <w:p>
      <w:r>
        <w:t>so the momentum-space electron propagator is</w:t>
      </w:r>
    </w:p>
    <w:p>
      <w:pPr>
        <w:spacing w:before="100" w:after="160"/>
        <w:jc w:val="center"/>
      </w:pPr>
      <m:oMathPara>
        <m:oMath>
          <m:sSub>
            <m:e>
              <m:r>
                <m:t xml:space="preserve">S</m:t>
              </m:r>
            </m:e>
            <m:sub>
              <m:r>
                <m:t xml:space="preserve">F</m:t>
              </m:r>
            </m:sub>
          </m:sSub>
          <m:d>
            <m:dPr/>
            <m:e>
              <m:r>
                <m:t xml:space="preserve">p</m:t>
              </m:r>
            </m:e>
          </m:d>
          <m:r>
            <m:t xml:space="preserve">=</m:t>
          </m:r>
          <m:r>
            <m:t xml:space="preserve">i</m:t>
          </m:r>
          <m:r>
            <m:t xml:space="preserve"> </m:t>
          </m:r>
          <m:f>
            <m:num>
              <m:acc>
                <m:accPr>
                  <m:chr m:val="/"/>
                </m:accPr>
                <m:e>
                  <m:r>
                    <m:t xml:space="preserve">p</m:t>
                  </m:r>
                </m:e>
              </m:acc>
              <m:r>
                <m:t xml:space="preserve">+</m:t>
              </m:r>
              <m:r>
                <m:t xml:space="preserve">m</m:t>
              </m:r>
            </m:num>
            <m:den>
              <m:sSup>
                <m:e>
                  <m:r>
                    <m:t xml:space="preserve">p</m:t>
                  </m:r>
                </m:e>
                <m:sup>
                  <m:r>
                    <m:t xml:space="preserve">2</m:t>
                  </m:r>
                </m:sup>
              </m:sSup>
              <m:r>
                <m:t xml:space="preserve">−</m:t>
              </m:r>
              <m:sSup>
                <m:e>
                  <m:r>
                    <m:t xml:space="preserve">m</m:t>
                  </m:r>
                </m:e>
                <m:sup>
                  <m:r>
                    <m:t xml:space="preserve">2</m:t>
                  </m:r>
                </m:sup>
              </m:sSup>
              <m:r>
                <m:t xml:space="preserve">+</m:t>
              </m:r>
              <m:r>
                <m:t xml:space="preserve">iε</m:t>
              </m:r>
            </m:den>
          </m:f>
        </m:oMath>
      </m:oMathPara>
    </w:p>
    <w:p>
      <w:r>
        <w:t>exactly the formula previewed without derivation in Lesson 37, Section 7's connections table, now obtained directly from this lesson's construction.</w:t>
      </w:r>
    </w:p>
    <w:p>
      <w:r>
        <w:rPr>
          <w:b/>
          <w:i/>
        </w:rPr>
        <w:t>Worked example 4</w:t>
      </w:r>
    </w:p>
    <w:p>
      <w:r>
        <w:t>Verify Section 4.2's momentum-space result independently, by checking that (p̸−m)S</w:t>
      </w:r>
      <w:r>
        <w:rPr>
          <w:vertAlign w:val="subscript"/>
        </w:rPr>
        <w:t>F</w:t>
      </w:r>
      <w:r>
        <w:t>(p)=i (up to the iε limiting procedure), paralleling Lesson 46's own momentum-space check. Using p̸p̸=p² (the gamma-matrix identity of Lesson 21), (p̸−m)(p̸+m)=p̸p̸−m²=p²−m², so (p̸−m)·i(p̸+m)/(p²−m²+iε)=i(p²−m²)/(p²−m²+iε)→i as ε→0⁺ away from the pole, exactly the momentum-space statement of Section 3.1's Green's function property (i∂̸</w:t>
      </w:r>
      <w:r>
        <w:rPr>
          <w:vertAlign w:val="subscript"/>
        </w:rPr>
        <w:t>x</w:t>
      </w:r>
      <w:r>
        <w:t>−m)S</w:t>
      </w:r>
      <w:r>
        <w:rPr>
          <w:vertAlign w:val="subscript"/>
        </w:rPr>
        <w:t>F</w:t>
      </w:r>
      <w:r>
        <w:t>=iδ⁴(x−y), with i∂̸</w:t>
      </w:r>
      <w:r>
        <w:rPr>
          <w:vertAlign w:val="subscript"/>
        </w:rPr>
        <w:t>x</w:t>
      </w:r>
      <w:r>
        <w:t xml:space="preserve"> becoming p̸ under the Fourier transform.</w:t>
      </w:r>
    </w:p>
    <w:p>
      <w:pPr>
        <w:pStyle w:val="Heading2"/>
      </w:pPr>
      <w:r>
        <w:t>5 The numerator p̸+m and the spin sum</w:t>
      </w:r>
    </w:p>
    <w:p>
      <w:pPr>
        <w:pStyle w:val="Heading3"/>
      </w:pPr>
      <w:r>
        <w:t>5.1 The residue at the pole</w:t>
      </w:r>
    </w:p>
    <w:p>
      <w:r>
        <w:t>Near the pole p⁰≈E</w:t>
      </w:r>
      <w:r>
        <w:rPr>
          <w:vertAlign w:val="subscript"/>
        </w:rPr>
        <w:t>p</w:t>
      </w:r>
      <w:r>
        <w:t>, p²−m²=(p⁰−E</w:t>
      </w:r>
      <w:r>
        <w:rPr>
          <w:vertAlign w:val="subscript"/>
        </w:rPr>
        <w:t>p</w:t>
      </w:r>
      <w:r>
        <w:t>)(p⁰+E</w:t>
      </w:r>
      <w:r>
        <w:rPr>
          <w:vertAlign w:val="subscript"/>
        </w:rPr>
        <w:t>p</w:t>
      </w:r>
      <w:r>
        <w:t>)≈2E</w:t>
      </w:r>
      <w:r>
        <w:rPr>
          <w:vertAlign w:val="subscript"/>
        </w:rPr>
        <w:t>p</w:t>
      </w:r>
      <w:r>
        <w:t>(p⁰−E</w:t>
      </w:r>
      <w:r>
        <w:rPr>
          <w:vertAlign w:val="subscript"/>
        </w:rPr>
        <w:t>p</w:t>
      </w:r>
      <w:r>
        <w:t>), so S</w:t>
      </w:r>
      <w:r>
        <w:rPr>
          <w:vertAlign w:val="subscript"/>
        </w:rPr>
        <w:t>F</w:t>
      </w:r>
      <w:r>
        <w:t>(p) behaves as i(p̸+m)/(2E</w:t>
      </w:r>
      <w:r>
        <w:rPr>
          <w:vertAlign w:val="subscript"/>
        </w:rPr>
        <w:t>p</w:t>
      </w:r>
      <w:r>
        <w:t>(p⁰−E</w:t>
      </w:r>
      <w:r>
        <w:rPr>
          <w:vertAlign w:val="subscript"/>
        </w:rPr>
        <w:t>p</w:t>
      </w:r>
      <w:r>
        <w:t>+iε′)), with p̸+m evaluated at the on-shell point p⁰=E</w:t>
      </w:r>
      <w:r>
        <w:rPr>
          <w:vertAlign w:val="subscript"/>
        </w:rPr>
        <w:t>p</w:t>
      </w:r>
      <w:r>
        <w:t>.</w:t>
      </w:r>
    </w:p>
    <w:p>
      <w:pPr>
        <w:pStyle w:val="Heading3"/>
      </w:pPr>
      <w:r>
        <w:t>5.2 Connection to completeness</w:t>
      </w:r>
    </w:p>
    <w:p>
      <w:r>
        <w:t>At this on-shell point, p̸+m is exactly the object appearing in the spin-sum completeness relation Σ</w:t>
      </w:r>
      <w:r>
        <w:rPr>
          <w:vertAlign w:val="subscript"/>
        </w:rPr>
        <w:t>s</w:t>
      </w:r>
      <w:r>
        <w:t>u</w:t>
      </w:r>
      <w:r>
        <w:rPr>
          <w:vertAlign w:val="subscript"/>
        </w:rPr>
        <w:t>s</w:t>
      </w:r>
      <w:r>
        <w:t>(p)ū</w:t>
      </w:r>
      <w:r>
        <w:rPr>
          <w:vertAlign w:val="subscript"/>
        </w:rPr>
        <w:t>s</w:t>
      </w:r>
      <w:r>
        <w:t>(p)=p̸+m,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45's vertex calculation.</w:t>
      </w:r>
    </w:p>
    <w:p>
      <w:r>
        <w:rPr>
          <w:b/>
          <w:i/>
        </w:rP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w:t>
            </w:r>
            <w:r>
              <w:rPr>
                <w:vertAlign w:val="subscript"/>
              </w:rPr>
              <w:t>F</w:t>
            </w:r>
            <w:r>
              <w:t>(x−y)=(i∂̸</w:t>
            </w:r>
            <w:r>
              <w:rPr>
                <w:vertAlign w:val="subscript"/>
              </w:rPr>
              <w:t>x</w:t>
            </w:r>
            <w:r>
              <w:t>+m)Δ</w:t>
            </w:r>
            <w:r>
              <w:rPr>
                <w:vertAlign w:val="subscript"/>
              </w:rPr>
              <w:t>F</w:t>
            </w:r>
            <w:r>
              <w:t>(x−y)</w:t>
            </w:r>
          </w:p>
        </w:tc>
        <w:tc>
          <w:tcPr>
            <w:tcW w:type="dxa" w:w="6528"/>
            <w:vAlign w:val="center"/>
            <w:tcMar>
              <w:top w:w="100" w:type="dxa"/>
              <w:start w:w="100" w:type="dxa"/>
              <w:bottom w:w="100" w:type="dxa"/>
              <w:end w:w="100" w:type="dxa"/>
            </w:tcMar>
          </w:tcPr>
          <w:p>
            <w:r>
              <w:t>Mirrors Lesson 37's S(x−y)=(i∂̸</w:t>
            </w:r>
            <w:r>
              <w:rPr>
                <w:vertAlign w:val="subscript"/>
              </w:rPr>
              <w:t>x</w:t>
            </w:r>
            <w:r>
              <w:t>+m)D(x−y), now for the time-ordered object</w:t>
            </w:r>
          </w:p>
        </w:tc>
      </w:tr>
      <w:tr>
        <w:tc>
          <w:tcPr>
            <w:tcW w:type="dxa" w:w="3264"/>
            <w:vAlign w:val="center"/>
            <w:shd w:fill="EAF2F8"/>
            <w:tcMar>
              <w:top w:w="100" w:type="dxa"/>
              <w:start w:w="100" w:type="dxa"/>
              <w:bottom w:w="100" w:type="dxa"/>
              <w:end w:w="100" w:type="dxa"/>
            </w:tcMar>
          </w:tcPr>
          <w:p>
            <w:r>
              <w:t>(i∂̸</w:t>
            </w:r>
            <w:r>
              <w:rPr>
                <w:vertAlign w:val="subscript"/>
              </w:rPr>
              <w:t>x</w:t>
            </w:r>
            <w:r>
              <w:t>−m)S</w:t>
            </w:r>
            <w:r>
              <w:rPr>
                <w:vertAlign w:val="subscript"/>
              </w:rPr>
              <w:t>F</w:t>
            </w:r>
            <w:r>
              <w:t>(x−y)=iδ⁴(x−y)</w:t>
            </w:r>
          </w:p>
        </w:tc>
        <w:tc>
          <w:tcPr>
            <w:tcW w:type="dxa" w:w="6528"/>
            <w:vAlign w:val="center"/>
            <w:shd w:fill="EAF2F8"/>
            <w:tcMar>
              <w:top w:w="100" w:type="dxa"/>
              <w:start w:w="100" w:type="dxa"/>
              <w:bottom w:w="100" w:type="dxa"/>
              <w:end w:w="100" w:type="dxa"/>
            </w:tcMar>
          </w:tcPr>
          <w:p>
            <w:r>
              <w:t>Confirms S</w:t>
            </w:r>
            <w:r>
              <w:rPr>
                <w:vertAlign w:val="subscript"/>
              </w:rPr>
              <w:t>F</w:t>
            </w:r>
            <w:r>
              <w:t>, not S(x−y) alone, is the correct internal-line object</w:t>
            </w:r>
          </w:p>
        </w:tc>
      </w:tr>
      <w:tr>
        <w:tc>
          <w:tcPr>
            <w:tcW w:type="dxa" w:w="3264"/>
            <w:vAlign w:val="center"/>
            <w:tcMar>
              <w:top w:w="100" w:type="dxa"/>
              <w:start w:w="100" w:type="dxa"/>
              <w:bottom w:w="100" w:type="dxa"/>
              <w:end w:w="100" w:type="dxa"/>
            </w:tcMar>
          </w:tcPr>
          <w:p>
            <w:r>
              <w:t>S</w:t>
            </w:r>
            <w:r>
              <w:rPr>
                <w:vertAlign w:val="subscript"/>
              </w:rPr>
              <w:t>F</w:t>
            </w:r>
            <w:r>
              <w:t>(p)=i(p̸+m)/(p²−m²+iε)</w:t>
            </w:r>
          </w:p>
        </w:tc>
        <w:tc>
          <w:tcPr>
            <w:tcW w:type="dxa" w:w="6528"/>
            <w:vAlign w:val="center"/>
            <w:tcMar>
              <w:top w:w="100" w:type="dxa"/>
              <w:start w:w="100" w:type="dxa"/>
              <w:bottom w:w="100" w:type="dxa"/>
              <w:end w:w="100" w:type="dxa"/>
            </w:tcMar>
          </w:tcPr>
          <w:p>
            <w:r>
              <w:t>The electron-line Feynman rule, used in every diagram from Lesson 50 onward</w:t>
            </w:r>
          </w:p>
        </w:tc>
      </w:tr>
      <w:tr>
        <w:tc>
          <w:tcPr>
            <w:tcW w:type="dxa" w:w="3264"/>
            <w:vAlign w:val="center"/>
            <w:shd w:fill="EAF2F8"/>
            <w:tcMar>
              <w:top w:w="100" w:type="dxa"/>
              <w:start w:w="100" w:type="dxa"/>
              <w:bottom w:w="100" w:type="dxa"/>
              <w:end w:w="100" w:type="dxa"/>
            </w:tcMar>
          </w:tcPr>
          <w:p>
            <w:r>
              <w:t>Pole residue = Σ</w:t>
            </w:r>
            <w:r>
              <w:rPr>
                <w:vertAlign w:val="subscript"/>
              </w:rPr>
              <w:t>s</w:t>
            </w:r>
            <w:r>
              <w:t>u</w:t>
            </w:r>
            <w:r>
              <w:rPr>
                <w:vertAlign w:val="subscript"/>
              </w:rPr>
              <w:t>s</w:t>
            </w:r>
            <w:r>
              <w:t>ū</w:t>
            </w:r>
            <w:r>
              <w:rPr>
                <w:vertAlign w:val="subscript"/>
              </w:rPr>
              <w:t>s</w:t>
            </w:r>
            <w:r>
              <w:t>=p̸+m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37, used again in Lesson 63</w:t>
            </w:r>
          </w:p>
        </w:tc>
      </w:tr>
    </w:tbl>
    <w:p>
      <w:r>
        <w:t>Lesson 48 repeats this two-lesson strategy a third time for the photon, though gauge freedom will require an extra step not needed for either the scalar or the Dirac case.</w:t>
      </w:r>
    </w:p>
    <w:p>
      <w:pPr>
        <w:pStyle w:val="Heading2"/>
      </w:pPr>
      <w:r>
        <w:t>7 Summary</w:t>
      </w:r>
    </w:p>
    <w:p>
      <w:pPr>
        <w:pStyle w:val="ListNumber"/>
        <w:numPr>
          <w:ilvl w:val="0"/>
          <w:numId w:val="10"/>
        </w:numPr>
      </w:pPr>
      <w:r>
        <w:t>Fermionic time-ordering carries a minus sign, T{ψ(x)ψ̄(y)}=θ(x⁰−y⁰)ψ(x)ψ̄(y)−θ(y⁰−x⁰)ψ̄(y)ψ(x), tracing to Lesson 37's general fermionic sign rule.</w:t>
      </w:r>
    </w:p>
    <w:p>
      <w:pPr>
        <w:pStyle w:val="ListNumber"/>
        <w:numPr>
          <w:ilvl w:val="0"/>
          <w:numId w:val="10"/>
        </w:numPr>
      </w:pPr>
      <w:r>
        <w:t>Substituting Lesson 37's formulas for S(x−y) and its reverse ordering gives S</w:t>
      </w:r>
      <w:r>
        <w:rPr>
          <w:vertAlign w:val="subscript"/>
        </w:rPr>
        <w:t>F</w:t>
      </w:r>
      <w:r>
        <w:t>(x−y)=θ(x⁰−y⁰)S(x−y)+θ(y⁰−x⁰)(i∂̸</w:t>
      </w:r>
      <w:r>
        <w:rPr>
          <w:vertAlign w:val="subscript"/>
        </w:rPr>
        <w:t>x</w:t>
      </w:r>
      <w:r>
        <w:t>+m)D(y−x).</w:t>
      </w:r>
    </w:p>
    <w:p>
      <w:pPr>
        <w:pStyle w:val="ListNumber"/>
        <w:numPr>
          <w:ilvl w:val="0"/>
          <w:numId w:val="10"/>
        </w:numPr>
      </w:pPr>
      <w:r>
        <w:t>Direct differentiation shows this equals (i∂̸</w:t>
      </w:r>
      <w:r>
        <w:rPr>
          <w:vertAlign w:val="subscript"/>
        </w:rPr>
        <w:t>x</w:t>
      </w:r>
      <w:r>
        <w:t>+m)Δ</w:t>
      </w:r>
      <w:r>
        <w:rPr>
          <w:vertAlign w:val="subscript"/>
        </w:rPr>
        <w:t>F</w:t>
      </w:r>
      <w:r>
        <w:t>(x−y), with no extra delta-function term, because D(x−y)=D(y−x) at equal times.</w:t>
      </w:r>
    </w:p>
    <w:p>
      <w:pPr>
        <w:pStyle w:val="ListNumber"/>
        <w:numPr>
          <w:ilvl w:val="0"/>
          <w:numId w:val="10"/>
        </w:numPr>
      </w:pPr>
      <w:r>
        <w:t>Combined with Lesson 46's (□+m²)Δ</w:t>
      </w:r>
      <w:r>
        <w:rPr>
          <w:vertAlign w:val="subscript"/>
        </w:rPr>
        <w:t>F</w:t>
      </w:r>
      <w:r>
        <w:t>=−iδ⁴(x−y) and the identity (i∂̸−m)(i∂̸+m)=−□−m², this gives (i∂̸</w:t>
      </w:r>
      <w:r>
        <w:rPr>
          <w:vertAlign w:val="subscript"/>
        </w:rPr>
        <w:t>x</w:t>
      </w:r>
      <w:r>
        <w:t>−m)S</w:t>
      </w:r>
      <w:r>
        <w:rPr>
          <w:vertAlign w:val="subscript"/>
        </w:rPr>
        <w:t>F</w:t>
      </w:r>
      <w:r>
        <w:t>(x−y)=iδ⁴(x−y): S</w:t>
      </w:r>
      <w:r>
        <w:rPr>
          <w:vertAlign w:val="subscript"/>
        </w:rPr>
        <w:t>F</w:t>
      </w:r>
      <w:r>
        <w:t xml:space="preserve"> is a Green's function of the Dirac operator.</w:t>
      </w:r>
    </w:p>
    <w:p>
      <w:pPr>
        <w:pStyle w:val="ListNumber"/>
        <w:numPr>
          <w:ilvl w:val="0"/>
          <w:numId w:val="10"/>
        </w:numPr>
      </w:pPr>
      <w:r>
        <w:t>In momentum space, S</w:t>
      </w:r>
      <w:r>
        <w:rPr>
          <w:vertAlign w:val="subscript"/>
        </w:rPr>
        <w:t>F</w:t>
      </w:r>
      <w:r>
        <w:t>(p)=i(p̸+m)/(p²−m²+iε), confirmed both by direct construction and by an independent check paralleling Lesson 46's.</w:t>
      </w:r>
    </w:p>
    <w:p>
      <w:pPr>
        <w:pStyle w:val="ListNumber"/>
        <w:numPr>
          <w:ilvl w:val="0"/>
          <w:numId w:val="10"/>
        </w:numPr>
      </w:pPr>
      <w:r>
        <w:t>The residue of S</w:t>
      </w:r>
      <w:r>
        <w:rPr>
          <w:vertAlign w:val="subscript"/>
        </w:rPr>
        <w:t>F</w:t>
      </w:r>
      <w:r>
        <w:t>(p) at its pole equals the spin-sum completeness relation Σ</w:t>
      </w:r>
      <w:r>
        <w:rPr>
          <w:vertAlign w:val="subscript"/>
        </w:rPr>
        <w:t>s</w:t>
      </w:r>
      <w:r>
        <w:t>u</w:t>
      </w:r>
      <w:r>
        <w:rPr>
          <w:vertAlign w:val="subscript"/>
        </w:rPr>
        <w:t>s</w:t>
      </w:r>
      <w:r>
        <w:t>(p)ū</w:t>
      </w:r>
      <w:r>
        <w:rPr>
          <w:vertAlign w:val="subscript"/>
        </w:rPr>
        <w:t>s</w:t>
      </w:r>
      <w:r>
        <w:t>(p)=p̸+m, evaluated on shell.</w:t>
      </w:r>
    </w:p>
    <w:p>
      <w:pPr>
        <w:pStyle w:val="ListNumber"/>
        <w:numPr>
          <w:ilvl w:val="0"/>
          <w:numId w:val="10"/>
        </w:numPr>
      </w:pPr>
      <w:r>
        <w:t>This construction directly mirrors Lesson 46's, with the one new ingredient being the fermionic minus sign of time-ordering.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State the fermionic time-ordering rule of Section 1.1 and explain, citing Lesson 37, Section 6.2, why a minus sign (not a plus sign, as for the bosonic case of Lesson 46)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Substitute Lesson 37, Section 5.2's ⟨0|ψ̄(y)ψ(x)|0⟩=−(i∂̸</w:t>
            </w:r>
            <w:r>
              <w:rPr>
                <w:vertAlign w:val="subscript"/>
              </w:rPr>
              <w:t>x</w:t>
            </w:r>
            <w:r>
              <w:t>+m)D(y−x) into the definition of S</w:t>
            </w:r>
            <w:r>
              <w:rPr>
                <w:vertAlign w:val="subscript"/>
              </w:rPr>
              <w:t>F</w:t>
            </w:r>
            <w:r>
              <w:t>(x−y) and derive Section 1.2's result S</w:t>
            </w:r>
            <w:r>
              <w:rPr>
                <w:vertAlign w:val="subscript"/>
              </w:rPr>
              <w:t>F</w:t>
            </w:r>
            <w:r>
              <w:t>(x−y)=θ(x⁰−y⁰)S(x−y)+θ(y⁰−x⁰)(i∂̸</w:t>
            </w:r>
            <w:r>
              <w:rPr>
                <w:vertAlign w:val="subscript"/>
              </w:rPr>
              <w:t>x</w:t>
            </w:r>
            <w:r>
              <w:t>+m)D(y−x).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Differentiate θ(x⁰−y⁰)D(x−y) with ∂̸</w:t>
            </w:r>
            <w:r>
              <w:rPr>
                <w:vertAlign w:val="subscript"/>
              </w:rPr>
              <w:t>x</w:t>
            </w:r>
            <w:r>
              <w:t>=γ⁰∂</w:t>
            </w:r>
            <w:r>
              <w:rPr>
                <w:vertAlign w:val="subscript"/>
              </w:rPr>
              <w:t>t</w:t>
            </w:r>
            <w:r>
              <w:t>+γ</w:t>
            </w:r>
            <w:r>
              <w:rPr>
                <w:vertAlign w:val="superscript"/>
              </w:rPr>
              <w:t>i</w:t>
            </w:r>
            <w:r>
              <w:t>∂</w:t>
            </w:r>
            <w:r>
              <w:rPr>
                <w:vertAlign w:val="subscript"/>
              </w:rPr>
              <w:t>i</w:t>
            </w:r>
            <w:r>
              <w:t>,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Combine Exercises 3 and 4, use D(x−y)=D(y−x) at equal times (Lesson 33,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Using Exercise 5, conclude ∂̸</w:t>
            </w:r>
            <w:r>
              <w:rPr>
                <w:vertAlign w:val="subscript"/>
              </w:rPr>
              <w:t>x</w:t>
            </w:r>
            <w:r>
              <w:t>Δ</w:t>
            </w:r>
            <w:r>
              <w:rPr>
                <w:vertAlign w:val="subscript"/>
              </w:rPr>
              <w:t>F</w:t>
            </w:r>
            <w:r>
              <w:t>(x−y)=θ(τ)∂̸</w:t>
            </w:r>
            <w:r>
              <w:rPr>
                <w:vertAlign w:val="subscript"/>
              </w:rPr>
              <w:t>x</w:t>
            </w:r>
            <w:r>
              <w:t>D(x−y)+θ(−τ)∂̸</w:t>
            </w:r>
            <w:r>
              <w:rPr>
                <w:vertAlign w:val="subscript"/>
              </w:rPr>
              <w:t>x</w:t>
            </w:r>
            <w:r>
              <w:t>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Multiply Exercise 6 by i, add mΔ</w:t>
            </w:r>
            <w:r>
              <w:rPr>
                <w:vertAlign w:val="subscript"/>
              </w:rPr>
              <w:t>F</w:t>
            </w:r>
            <w:r>
              <w:t>, and use S(x−y)=(i∂̸</w:t>
            </w:r>
            <w:r>
              <w:rPr>
                <w:vertAlign w:val="subscript"/>
              </w:rPr>
              <w:t>x</w:t>
            </w:r>
            <w:r>
              <w:t>+m)D(x−y) (Lesson 37, Section 5.1) to derive S</w:t>
            </w:r>
            <w:r>
              <w:rPr>
                <w:vertAlign w:val="subscript"/>
              </w:rPr>
              <w:t>F</w:t>
            </w:r>
            <w:r>
              <w:t>(x−y)=(i∂̸</w:t>
            </w:r>
            <w:r>
              <w:rPr>
                <w:vertAlign w:val="subscript"/>
              </w:rPr>
              <w:t>x</w:t>
            </w:r>
            <w:r>
              <w:t>+m)Δ</w:t>
            </w:r>
            <w:r>
              <w:rPr>
                <w:vertAlign w:val="subscript"/>
              </w:rPr>
              <w:t>F</w:t>
            </w:r>
            <w:r>
              <w:t>(x−y).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Using (i∂̸−m)(i∂̸+m)=−□−m² (Lesson 37, Worked example 5) and Lesson 46's (□+m²)Δ</w:t>
            </w:r>
            <w:r>
              <w:rPr>
                <w:vertAlign w:val="subscript"/>
              </w:rPr>
              <w:t>F</w:t>
            </w:r>
            <w:r>
              <w:t>=−iδ⁴(x−y), derive (i∂̸</w:t>
            </w:r>
            <w:r>
              <w:rPr>
                <w:vertAlign w:val="subscript"/>
              </w:rPr>
              <w:t>x</w:t>
            </w:r>
            <w:r>
              <w:t>−m)S</w:t>
            </w:r>
            <w:r>
              <w:rPr>
                <w:vertAlign w:val="subscript"/>
              </w:rPr>
              <w:t>F</w:t>
            </w:r>
            <w:r>
              <w:t>(x−y)=iδ⁴(x−y).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Explain, paralleling Lesson 46, Worked example 1, why S(x−y) alone cannot serve as a Green's function of the Dirac operator, referring to what equation it satisfies instead (Lesson 37,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Verify i∂</w:t>
            </w:r>
            <w:r>
              <w:rPr>
                <w:vertAlign w:val="subscript"/>
              </w:rPr>
              <w:t>μ</w:t>
            </w:r>
            <w:r>
              <w:t>e</w:t>
            </w:r>
            <w:r>
              <w:rPr>
                <w:vertAlign w:val="superscript"/>
              </w:rPr>
              <w:t>−ipx</w:t>
            </w:r>
            <w:r>
              <w:t>=p</w:t>
            </w:r>
            <w:r>
              <w:rPr>
                <w:vertAlign w:val="subscript"/>
              </w:rPr>
              <w:t>μ</w:t>
            </w:r>
            <w:r>
              <w:t>e</w:t>
            </w:r>
            <w:r>
              <w:rPr>
                <w:vertAlign w:val="superscript"/>
              </w:rPr>
              <w:t>−ipx</w:t>
            </w:r>
            <w:r>
              <w:t xml:space="preserve"> directly, and use it to derive i∂̸</w:t>
            </w:r>
            <w:r>
              <w:rPr>
                <w:vertAlign w:val="subscript"/>
              </w:rPr>
              <w:t>x</w:t>
            </w:r>
            <w:r>
              <w:t>e</w:t>
            </w:r>
            <w:r>
              <w:rPr>
                <w:vertAlign w:val="superscript"/>
              </w:rPr>
              <w:t>−ip(x−y)</w:t>
            </w:r>
            <w:r>
              <w:t>=p̸e</w:t>
            </w:r>
            <w:r>
              <w:rPr>
                <w:vertAlign w:val="superscript"/>
              </w:rPr>
              <w:t>−ip(x−y)</w:t>
            </w:r>
            <w:r>
              <w: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Substitute Exercise 10's result into (i∂̸</w:t>
            </w:r>
            <w:r>
              <w:rPr>
                <w:vertAlign w:val="subscript"/>
              </w:rPr>
              <w:t>x</w:t>
            </w:r>
            <w:r>
              <w:t>+m)Δ</w:t>
            </w:r>
            <w:r>
              <w:rPr>
                <w:vertAlign w:val="subscript"/>
              </w:rPr>
              <w:t>F</w:t>
            </w:r>
            <w:r>
              <w:t>(x−y)'s momentum integral to derive S</w:t>
            </w:r>
            <w:r>
              <w:rPr>
                <w:vertAlign w:val="subscript"/>
              </w:rPr>
              <w:t>F</w:t>
            </w:r>
            <w:r>
              <w:t>(x−y)=∫d⁴p/(2π)⁴ i(p̸+m)/(p²−m²+iε) e</w:t>
            </w:r>
            <w:r>
              <w:rPr>
                <w:vertAlign w:val="superscript"/>
              </w:rPr>
              <w:t>−ip(x−y)</w:t>
            </w:r>
            <w:r>
              <w:t>, confirming Lesson 37's preview of S</w:t>
            </w:r>
            <w:r>
              <w:rPr>
                <w:vertAlign w:val="subscript"/>
              </w:rPr>
              <w:t>F</w:t>
            </w:r>
            <w:r>
              <w:t>(p).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Verify (p̸−m)(p̸+m)=p²−m² using p̸p̸=p² (Lesson 21), and use this to confirm (p̸−m)S</w:t>
            </w:r>
            <w:r>
              <w:rPr>
                <w:vertAlign w:val="subscript"/>
              </w:rPr>
              <w:t>F</w:t>
            </w:r>
            <w:r>
              <w:t>(p)→i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Using p²−m²=(p⁰−E</w:t>
            </w:r>
            <w:r>
              <w:rPr>
                <w:vertAlign w:val="subscript"/>
              </w:rPr>
              <w:t>p</w:t>
            </w:r>
            <w:r>
              <w:t>)(p⁰+E</w:t>
            </w:r>
            <w:r>
              <w:rPr>
                <w:vertAlign w:val="subscript"/>
              </w:rPr>
              <w:t>p</w:t>
            </w:r>
            <w:r>
              <w:t>), show that near p⁰≈E</w:t>
            </w:r>
            <w:r>
              <w:rPr>
                <w:vertAlign w:val="subscript"/>
              </w:rPr>
              <w:t>p</w:t>
            </w:r>
            <w:r>
              <w:t>, S</w:t>
            </w:r>
            <w:r>
              <w:rPr>
                <w:vertAlign w:val="subscript"/>
              </w:rPr>
              <w:t>F</w:t>
            </w:r>
            <w:r>
              <w:t>(p)≈i(p̸+m)/(2E</w:t>
            </w:r>
            <w:r>
              <w:rPr>
                <w:vertAlign w:val="subscript"/>
              </w:rPr>
              <w:t>p</w:t>
            </w:r>
            <w:r>
              <w:t>(p⁰−E</w:t>
            </w:r>
            <w:r>
              <w:rPr>
                <w:vertAlign w:val="subscript"/>
              </w:rPr>
              <w:t>p</w:t>
            </w:r>
            <w:r>
              <w:t>+iε′)),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Using the completeness relation Σ</w:t>
            </w:r>
            <w:r>
              <w:rPr>
                <w:vertAlign w:val="subscript"/>
              </w:rPr>
              <w:t>s</w:t>
            </w:r>
            <w:r>
              <w:t>u</w:t>
            </w:r>
            <w:r>
              <w:rPr>
                <w:vertAlign w:val="subscript"/>
              </w:rPr>
              <w:t>s</w:t>
            </w:r>
            <w:r>
              <w:t>(p)ū</w:t>
            </w:r>
            <w:r>
              <w:rPr>
                <w:vertAlign w:val="subscript"/>
              </w:rPr>
              <w:t>s</w:t>
            </w:r>
            <w:r>
              <w:t>(p)=p̸+m, state what Exercise 13's residue equals when p is on shell (p⁰=E</w:t>
            </w:r>
            <w:r>
              <w:rPr>
                <w:vertAlign w:val="subscript"/>
              </w:rPr>
              <w:t>p</w:t>
            </w:r>
            <w:r>
              <w: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in one or two sentences, why an internal electron line's propagator must implicitly sum over spin states, unlike an external line, which carries one definite spinor u</w:t>
            </w:r>
            <w:r>
              <w:rPr>
                <w:vertAlign w:val="subscript"/>
              </w:rPr>
              <w:t>s</w:t>
            </w:r>
            <w:r>
              <w:t>(p) or ū</w:t>
            </w:r>
            <w:r>
              <w:rPr>
                <w:vertAlign w:val="subscript"/>
              </w:rPr>
              <w:t>s</w:t>
            </w:r>
            <w:r>
              <w:t>(p′).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Predict, by analogy with this lesson's strategy (apply a first-order differential operator to Δ</w:t>
            </w:r>
            <w:r>
              <w:rPr>
                <w:vertAlign w:val="subscript"/>
              </w:rPr>
              <w:t>F</w:t>
            </w:r>
            <w:r>
              <w:t>), what general approach Lesson 48 might use to build the photon propagator from the Coulomb-gauge field of Lesson 38, and state one reason you would expect that construction to require an extra step not needed here, referring to the gauge conditions A⁰=0, ∇·A=0 already imposed in Lesson 38.</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T{ψ(x)ψ̄(y)}=θ(x⁰−y⁰)ψ(x)ψ̄(y)−θ(y⁰−x⁰)ψ̄(y)ψ(x). Lesson 37, Section 6.2, established that every fermionic reordering carries a factor (−1)</w:t>
      </w:r>
      <w:r>
        <w:rPr>
          <w:vertAlign w:val="superscript"/>
        </w:rPr>
        <w:t>P</w:t>
      </w:r>
      <w:r>
        <w:t>, with P the number of transpositions needed; swapping the order of ψ(x) and ψ̄(y) is a single transposition, so the term with the reversed ordering must carry an extra minus sign relative to the un-reversed term, exactly as written, in contrast with Lesson 46's bosonic definition, where no such sign appears because bosonic operators commute past each other freely.</w:t>
      </w:r>
    </w:p>
    <w:p>
      <w:r>
        <w:rPr>
          <w:b/>
        </w:rPr>
        <w:t>2.</w:t>
      </w:r>
      <w:r>
        <w:t xml:space="preserve"> </w:t>
      </w:r>
      <w:r>
        <w:t>S</w:t>
      </w:r>
      <w:r>
        <w:rPr>
          <w:vertAlign w:val="subscript"/>
        </w:rPr>
        <w:t>F</w:t>
      </w:r>
      <w:r>
        <w:t>(x−y)=θ(x⁰−y⁰)⟨0|ψ(x)ψ̄(y)|0⟩−θ(y⁰−x⁰)⟨0|ψ̄(y)ψ(x)|0⟩=θ(x⁰−y⁰)S(x−y)−θ(y⁰−x⁰)[−(i∂̸</w:t>
      </w:r>
      <w:r>
        <w:rPr>
          <w:vertAlign w:val="subscript"/>
        </w:rPr>
        <w:t>x</w:t>
      </w:r>
      <w:r>
        <w:t>+m)D(y−x)]=θ(x⁰−y⁰)S(x−y)+θ(y⁰−x⁰)(i∂̸</w:t>
      </w:r>
      <w:r>
        <w:rPr>
          <w:vertAlign w:val="subscript"/>
        </w:rPr>
        <w:t>x</w:t>
      </w:r>
      <w:r>
        <w:t>+m)D(y−x), the two minus signs (the one in the time-ordering definition and the one already in Lesson 37's formula) cancelling.</w:t>
      </w:r>
    </w:p>
    <w:p>
      <w:r>
        <w:rPr>
          <w:b/>
        </w:rPr>
        <w:t>3.</w:t>
      </w:r>
      <w:r>
        <w:t xml:space="preserve"> </w:t>
      </w:r>
      <w:r>
        <w:t>∂̸</w:t>
      </w:r>
      <w:r>
        <w:rPr>
          <w:vertAlign w:val="subscript"/>
        </w:rPr>
        <w:t>x</w:t>
      </w:r>
      <w:r>
        <w:t>[θ(τ)D(x−y)]=γ⁰∂</w:t>
      </w:r>
      <w:r>
        <w:rPr>
          <w:vertAlign w:val="subscript"/>
        </w:rPr>
        <w:t>t</w:t>
      </w:r>
      <w:r>
        <w:t>[θ(τ)D(x−y)]+γ</w:t>
      </w:r>
      <w:r>
        <w:rPr>
          <w:vertAlign w:val="superscript"/>
        </w:rPr>
        <w:t>i</w:t>
      </w:r>
      <w:r>
        <w:t>∂</w:t>
      </w:r>
      <w:r>
        <w:rPr>
          <w:vertAlign w:val="subscript"/>
        </w:rPr>
        <w:t>i</w:t>
      </w:r>
      <w:r>
        <w:t>[θ(τ)D(x−y)]. The γ</w:t>
      </w:r>
      <w:r>
        <w:rPr>
          <w:vertAlign w:val="superscript"/>
        </w:rPr>
        <w:t>i</w:t>
      </w:r>
      <w:r>
        <w:t>∂</w:t>
      </w:r>
      <w:r>
        <w:rPr>
          <w:vertAlign w:val="subscript"/>
        </w:rPr>
        <w:t>i</w:t>
      </w:r>
      <w:r>
        <w:t xml:space="preserve"> piece passes through θ(τ) untouched (τ depends only on x⁰), giving θ(τ)γ</w:t>
      </w:r>
      <w:r>
        <w:rPr>
          <w:vertAlign w:val="superscript"/>
        </w:rPr>
        <w:t>i</w:t>
      </w:r>
      <w:r>
        <w:t>∂</w:t>
      </w:r>
      <w:r>
        <w:rPr>
          <w:vertAlign w:val="subscript"/>
        </w:rPr>
        <w:t>i</w:t>
      </w:r>
      <w:r>
        <w:t>D(x−y). The γ⁰∂</w:t>
      </w:r>
      <w:r>
        <w:rPr>
          <w:vertAlign w:val="subscript"/>
        </w:rPr>
        <w:t>t</w:t>
      </w:r>
      <w:r>
        <w:t xml:space="preserve"> piece gives γ⁰[δ(τ)D(x−y)+θ(τ)∂</w:t>
      </w:r>
      <w:r>
        <w:rPr>
          <w:vertAlign w:val="subscript"/>
        </w:rPr>
        <w:t>t</w:t>
      </w:r>
      <w:r>
        <w:t>D(x−y)] by the product rule. Combining, the delta-function term is γ⁰δ(τ)D(x−y), and the remainder is θ(τ)∂̸</w:t>
      </w:r>
      <w:r>
        <w:rPr>
          <w:vertAlign w:val="subscript"/>
        </w:rPr>
        <w:t>x</w:t>
      </w:r>
      <w:r>
        <w:t>D(x−y).</w:t>
      </w:r>
    </w:p>
    <w:p>
      <w:r>
        <w:rPr>
          <w:b/>
        </w:rPr>
        <w:t>4.</w:t>
      </w:r>
      <w:r>
        <w:t xml:space="preserve"> </w:t>
      </w:r>
      <w:r>
        <w:t>By the identical method, using ∂</w:t>
      </w:r>
      <w:r>
        <w:rPr>
          <w:vertAlign w:val="subscript"/>
        </w:rPr>
        <w:t>t</w:t>
      </w:r>
      <w:r>
        <w:t>θ(−τ)=−δ(τ), ∂̸</w:t>
      </w:r>
      <w:r>
        <w:rPr>
          <w:vertAlign w:val="subscript"/>
        </w:rPr>
        <w:t>x</w:t>
      </w:r>
      <w:r>
        <w:t>[θ(−τ)D(y−x)]=γ⁰[−δ(τ)D(y−x)+θ(−τ)∂</w:t>
      </w:r>
      <w:r>
        <w:rPr>
          <w:vertAlign w:val="subscript"/>
        </w:rPr>
        <w:t>t</w:t>
      </w:r>
      <w:r>
        <w:t>D(y−x)]+θ(−τ)γ</w:t>
      </w:r>
      <w:r>
        <w:rPr>
          <w:vertAlign w:val="superscript"/>
        </w:rPr>
        <w:t>i</w:t>
      </w:r>
      <w:r>
        <w:t>∂</w:t>
      </w:r>
      <w:r>
        <w:rPr>
          <w:vertAlign w:val="subscript"/>
        </w:rPr>
        <w:t>i</w:t>
      </w:r>
      <w:r>
        <w:t>D(y−x), giving a delta-function term −γ⁰δ(τ)D(y−x) and remainder θ(−τ)∂̸</w:t>
      </w:r>
      <w:r>
        <w:rPr>
          <w:vertAlign w:val="subscript"/>
        </w:rPr>
        <w:t>x</w:t>
      </w:r>
      <w:r>
        <w:t>D(y−x).</w:t>
      </w:r>
    </w:p>
    <w:p>
      <w:r>
        <w:rPr>
          <w:b/>
        </w:rPr>
        <w:t>5.</w:t>
      </w:r>
      <w:r>
        <w:t xml:space="preserve"> </w:t>
      </w:r>
      <w:r>
        <w:t>Adding the two delta-function terms from Exercises 3 and 4: γ⁰δ(τ)D(x−y)−γ⁰δ(τ)D(y−x)=γ⁰δ(τ)[D(x−y)−D(y−x)]. At τ=0, D(x−y)=D(y−x) (Lesson 33, Worked example 4), so the bracket vanishes, and the combined delta-function term is zero.</w:t>
      </w:r>
    </w:p>
    <w:p>
      <w:r>
        <w:rPr>
          <w:b/>
        </w:rPr>
        <w:t>6.</w:t>
      </w:r>
      <w:r>
        <w:t xml:space="preserve"> </w:t>
      </w:r>
      <w:r>
        <w:t>Adding the two remainders from Exercises 3 and 4, with the delta-function terms cancelled per Exercise 5, ∂̸</w:t>
      </w:r>
      <w:r>
        <w:rPr>
          <w:vertAlign w:val="subscript"/>
        </w:rPr>
        <w:t>x</w:t>
      </w:r>
      <w:r>
        <w:t>Δ</w:t>
      </w:r>
      <w:r>
        <w:rPr>
          <w:vertAlign w:val="subscript"/>
        </w:rPr>
        <w:t>F</w:t>
      </w:r>
      <w:r>
        <w:t>(x−y)=θ(τ)∂̸</w:t>
      </w:r>
      <w:r>
        <w:rPr>
          <w:vertAlign w:val="subscript"/>
        </w:rPr>
        <w:t>x</w:t>
      </w:r>
      <w:r>
        <w:t>D(x−y)+θ(−τ)∂̸</w:t>
      </w:r>
      <w:r>
        <w:rPr>
          <w:vertAlign w:val="subscript"/>
        </w:rPr>
        <w:t>x</w:t>
      </w:r>
      <w:r>
        <w:t>D(y−x), exactly as claimed, with no additional term.</w:t>
      </w:r>
    </w:p>
    <w:p>
      <w:r>
        <w:rPr>
          <w:b/>
        </w:rPr>
        <w:t>7.</w:t>
      </w:r>
      <w:r>
        <w:t xml:space="preserve"> </w:t>
      </w:r>
      <w:r>
        <w:t>Multiplying Exercise 6 by i and adding mΔ</w:t>
      </w:r>
      <w:r>
        <w:rPr>
          <w:vertAlign w:val="subscript"/>
        </w:rPr>
        <w:t>F</w:t>
      </w:r>
      <w:r>
        <w:t>=m[θ(τ)D(x−y)+θ(−τ)D(y−x)]: (i∂̸</w:t>
      </w:r>
      <w:r>
        <w:rPr>
          <w:vertAlign w:val="subscript"/>
        </w:rPr>
        <w:t>x</w:t>
      </w:r>
      <w:r>
        <w:t>+m)Δ</w:t>
      </w:r>
      <w:r>
        <w:rPr>
          <w:vertAlign w:val="subscript"/>
        </w:rPr>
        <w:t>F</w:t>
      </w:r>
      <w:r>
        <w:t>=θ(τ)[i∂̸</w:t>
      </w:r>
      <w:r>
        <w:rPr>
          <w:vertAlign w:val="subscript"/>
        </w:rPr>
        <w:t>x</w:t>
      </w:r>
      <w:r>
        <w:t>D(x−y)+mD(x−y)]+θ(−τ)[i∂̸</w:t>
      </w:r>
      <w:r>
        <w:rPr>
          <w:vertAlign w:val="subscript"/>
        </w:rPr>
        <w:t>x</w:t>
      </w:r>
      <w:r>
        <w:t>D(y−x)+mD(y−x)]=θ(τ)(i∂̸</w:t>
      </w:r>
      <w:r>
        <w:rPr>
          <w:vertAlign w:val="subscript"/>
        </w:rPr>
        <w:t>x</w:t>
      </w:r>
      <w:r>
        <w:t>+m)D(x−y)+θ(−τ)(i∂̸</w:t>
      </w:r>
      <w:r>
        <w:rPr>
          <w:vertAlign w:val="subscript"/>
        </w:rPr>
        <w:t>x</w:t>
      </w:r>
      <w:r>
        <w:t>+m)D(y−x). Using S(x−y)=(i∂̸</w:t>
      </w:r>
      <w:r>
        <w:rPr>
          <w:vertAlign w:val="subscript"/>
        </w:rPr>
        <w:t>x</w:t>
      </w:r>
      <w:r>
        <w:t>+m)D(x−y) (Lesson 37, Section 5.1) for the first term, this is θ(τ)S(x−y)+θ(−τ)(i∂̸</w:t>
      </w:r>
      <w:r>
        <w:rPr>
          <w:vertAlign w:val="subscript"/>
        </w:rPr>
        <w:t>x</w:t>
      </w:r>
      <w:r>
        <w:t>+m)D(y−x), exactly Exercise 2's expression for S</w:t>
      </w:r>
      <w:r>
        <w:rPr>
          <w:vertAlign w:val="subscript"/>
        </w:rPr>
        <w:t>F</w:t>
      </w:r>
      <w:r>
        <w:t>(x−y), so S</w:t>
      </w:r>
      <w:r>
        <w:rPr>
          <w:vertAlign w:val="subscript"/>
        </w:rPr>
        <w:t>F</w:t>
      </w:r>
      <w:r>
        <w:t>(x−y)=(i∂̸</w:t>
      </w:r>
      <w:r>
        <w:rPr>
          <w:vertAlign w:val="subscript"/>
        </w:rPr>
        <w:t>x</w:t>
      </w:r>
      <w:r>
        <w:t>+m)Δ</w:t>
      </w:r>
      <w:r>
        <w:rPr>
          <w:vertAlign w:val="subscript"/>
        </w:rPr>
        <w:t>F</w:t>
      </w:r>
      <w:r>
        <w:t>(x−y).</w:t>
      </w:r>
    </w:p>
    <w:p>
      <w:r>
        <w:rPr>
          <w:b/>
        </w:rPr>
        <w:t>8.</w:t>
      </w:r>
      <w:r>
        <w:t xml:space="preserve"> </w:t>
      </w:r>
      <w:r>
        <w:t>(i∂̸</w:t>
      </w:r>
      <w:r>
        <w:rPr>
          <w:vertAlign w:val="subscript"/>
        </w:rPr>
        <w:t>x</w:t>
      </w:r>
      <w:r>
        <w:t>−m)S</w:t>
      </w:r>
      <w:r>
        <w:rPr>
          <w:vertAlign w:val="subscript"/>
        </w:rPr>
        <w:t>F</w:t>
      </w:r>
      <w:r>
        <w:t>(x−y)=(i∂̸</w:t>
      </w:r>
      <w:r>
        <w:rPr>
          <w:vertAlign w:val="subscript"/>
        </w:rPr>
        <w:t>x</w:t>
      </w:r>
      <w:r>
        <w:t>−m)(i∂̸</w:t>
      </w:r>
      <w:r>
        <w:rPr>
          <w:vertAlign w:val="subscript"/>
        </w:rPr>
        <w:t>x</w:t>
      </w:r>
      <w:r>
        <w:t>+m)Δ</w:t>
      </w:r>
      <w:r>
        <w:rPr>
          <w:vertAlign w:val="subscript"/>
        </w:rPr>
        <w:t>F</w:t>
      </w:r>
      <w:r>
        <w:t>(x−y)=(−∂̸</w:t>
      </w:r>
      <w:r>
        <w:rPr>
          <w:vertAlign w:val="subscript"/>
        </w:rPr>
        <w:t>x</w:t>
      </w:r>
      <w:r>
        <w:t>∂̸</w:t>
      </w:r>
      <w:r>
        <w:rPr>
          <w:vertAlign w:val="subscript"/>
        </w:rPr>
        <w:t>x</w:t>
      </w:r>
      <w:r>
        <w:t>−m²)Δ</w:t>
      </w:r>
      <w:r>
        <w:rPr>
          <w:vertAlign w:val="subscript"/>
        </w:rPr>
        <w:t>F</w:t>
      </w:r>
      <w:r>
        <w:t>(x−y)=−(□+m²)Δ</w:t>
      </w:r>
      <w:r>
        <w:rPr>
          <w:vertAlign w:val="subscript"/>
        </w:rPr>
        <w:t>F</w:t>
      </w:r>
      <w:r>
        <w:t>(x−y) (using ∂̸∂̸=□). Substituting Lesson 46's (□+m²)Δ</w:t>
      </w:r>
      <w:r>
        <w:rPr>
          <w:vertAlign w:val="subscript"/>
        </w:rPr>
        <w:t>F</w:t>
      </w:r>
      <w:r>
        <w:t>(x−y)=−iδ⁴(x−y), this is −(−iδ⁴(x−y))=iδ⁴(x−y).</w:t>
      </w:r>
    </w:p>
    <w:p>
      <w:r>
        <w:rPr>
          <w:b/>
        </w:rPr>
        <w:t>9.</w:t>
      </w:r>
      <w:r>
        <w:t xml:space="preserve"> </w:t>
      </w:r>
      <w:r>
        <w:t>Lesson 37, Worked example 5, showed (i∂̸</w:t>
      </w:r>
      <w:r>
        <w:rPr>
          <w:vertAlign w:val="subscript"/>
        </w:rPr>
        <w:t>x</w:t>
      </w:r>
      <w:r>
        <w:t>−m)S(x−y)=0 directly, the homogeneous Dirac equation with no source term; a Green's function must instead satisfy the inhomogeneous equation with a delta-function source on the right, the property Exercise 8 verified for S</w:t>
      </w:r>
      <w:r>
        <w:rPr>
          <w:vertAlign w:val="subscript"/>
        </w:rPr>
        <w:t>F</w:t>
      </w:r>
      <w:r>
        <w:t xml:space="preserve"> but not for S(x−y) alone.</w:t>
      </w:r>
    </w:p>
    <w:p>
      <w:r>
        <w:rPr>
          <w:b/>
        </w:rPr>
        <w:t>10.</w:t>
      </w:r>
      <w:r>
        <w:t xml:space="preserve"> </w:t>
      </w:r>
      <w:r>
        <w:t>∂</w:t>
      </w:r>
      <w:r>
        <w:rPr>
          <w:vertAlign w:val="subscript"/>
        </w:rPr>
        <w:t>μ</w:t>
      </w:r>
      <w:r>
        <w:t>e</w:t>
      </w:r>
      <w:r>
        <w:rPr>
          <w:vertAlign w:val="superscript"/>
        </w:rPr>
        <w:t>−ipx</w:t>
      </w:r>
      <w:r>
        <w:t>=∂</w:t>
      </w:r>
      <w:r>
        <w:rPr>
          <w:vertAlign w:val="subscript"/>
        </w:rPr>
        <w:t>μ</w:t>
      </w:r>
      <w:r>
        <w:t>e</w:t>
      </w:r>
      <w:r>
        <w:rPr>
          <w:vertAlign w:val="superscript"/>
        </w:rPr>
        <w:t>−ip_νx^ν</w:t>
      </w:r>
      <w:r>
        <w:t>=−ip</w:t>
      </w:r>
      <w:r>
        <w:rPr>
          <w:vertAlign w:val="subscript"/>
        </w:rPr>
        <w:t>μ</w:t>
      </w:r>
      <w:r>
        <w:t>e</w:t>
      </w:r>
      <w:r>
        <w:rPr>
          <w:vertAlign w:val="superscript"/>
        </w:rPr>
        <w:t>−ipx</w:t>
      </w:r>
      <w:r>
        <w:t>, so i∂</w:t>
      </w:r>
      <w:r>
        <w:rPr>
          <w:vertAlign w:val="subscript"/>
        </w:rPr>
        <w:t>μ</w:t>
      </w:r>
      <w:r>
        <w:t>e</w:t>
      </w:r>
      <w:r>
        <w:rPr>
          <w:vertAlign w:val="superscript"/>
        </w:rPr>
        <w:t>−ipx</w:t>
      </w:r>
      <w:r>
        <w:t>=i(−ip</w:t>
      </w:r>
      <w:r>
        <w:rPr>
          <w:vertAlign w:val="subscript"/>
        </w:rPr>
        <w:t>μ</w:t>
      </w:r>
      <w:r>
        <w:t>)e</w:t>
      </w:r>
      <w:r>
        <w:rPr>
          <w:vertAlign w:val="superscript"/>
        </w:rPr>
        <w:t>−ipx</w:t>
      </w:r>
      <w:r>
        <w:t>=p</w:t>
      </w:r>
      <w:r>
        <w:rPr>
          <w:vertAlign w:val="subscript"/>
        </w:rPr>
        <w:t>μ</w:t>
      </w:r>
      <w:r>
        <w:t>e</w:t>
      </w:r>
      <w:r>
        <w:rPr>
          <w:vertAlign w:val="superscript"/>
        </w:rPr>
        <w:t>−ipx</w:t>
      </w:r>
      <w:r>
        <w:t>. Contracting with γ</w:t>
      </w:r>
      <w:r>
        <w:rPr>
          <w:vertAlign w:val="superscript"/>
        </w:rPr>
        <w:t>μ</w:t>
      </w:r>
      <w:r>
        <w:t>, i∂̸</w:t>
      </w:r>
      <w:r>
        <w:rPr>
          <w:vertAlign w:val="subscript"/>
        </w:rPr>
        <w:t>x</w:t>
      </w:r>
      <w:r>
        <w:t>e</w:t>
      </w:r>
      <w:r>
        <w:rPr>
          <w:vertAlign w:val="superscript"/>
        </w:rPr>
        <w:t>−ip(x−y)</w:t>
      </w:r>
      <w:r>
        <w:t>=iγ</w:t>
      </w:r>
      <w:r>
        <w:rPr>
          <w:vertAlign w:val="superscript"/>
        </w:rPr>
        <w:t>μ</w:t>
      </w:r>
      <w:r>
        <w:t>∂</w:t>
      </w:r>
      <w:r>
        <w:rPr>
          <w:vertAlign w:val="subscript"/>
        </w:rPr>
        <w:t>x^μ</w:t>
      </w:r>
      <w:r>
        <w:t>e</w:t>
      </w:r>
      <w:r>
        <w:rPr>
          <w:vertAlign w:val="superscript"/>
        </w:rPr>
        <w:t>−ip(x−y)</w:t>
      </w:r>
      <w:r>
        <w:t>=γ</w:t>
      </w:r>
      <w:r>
        <w:rPr>
          <w:vertAlign w:val="superscript"/>
        </w:rPr>
        <w:t>μ</w:t>
      </w:r>
      <w:r>
        <w:t>p</w:t>
      </w:r>
      <w:r>
        <w:rPr>
          <w:vertAlign w:val="subscript"/>
        </w:rPr>
        <w:t>μ</w:t>
      </w:r>
      <w:r>
        <w:t>e</w:t>
      </w:r>
      <w:r>
        <w:rPr>
          <w:vertAlign w:val="superscript"/>
        </w:rPr>
        <w:t>−ip(x−y)</w:t>
      </w:r>
      <w:r>
        <w:t>=p̸e</w:t>
      </w:r>
      <w:r>
        <w:rPr>
          <w:vertAlign w:val="superscript"/>
        </w:rPr>
        <w:t>−ip(x−y)</w:t>
      </w:r>
      <w:r>
        <w:t>.</w:t>
      </w:r>
    </w:p>
    <w:p>
      <w:r>
        <w:rPr>
          <w:b/>
        </w:rPr>
        <w:t>11.</w:t>
      </w:r>
      <w:r>
        <w:t xml:space="preserve"> </w:t>
      </w:r>
      <w:r>
        <w:t>(i∂̸</w:t>
      </w:r>
      <w:r>
        <w:rPr>
          <w:vertAlign w:val="subscript"/>
        </w:rPr>
        <w:t>x</w:t>
      </w:r>
      <w:r>
        <w:t>+m)e</w:t>
      </w:r>
      <w:r>
        <w:rPr>
          <w:vertAlign w:val="superscript"/>
        </w:rPr>
        <w:t>−ip(x−y)</w:t>
      </w:r>
      <w:r>
        <w:t>=(p̸+m)e</w:t>
      </w:r>
      <w:r>
        <w:rPr>
          <w:vertAlign w:val="superscript"/>
        </w:rPr>
        <w:t>−ip(x−y)</w:t>
      </w:r>
      <w:r>
        <w:t xml:space="preserve"> (Exercise 10, plus the mΔ</w:t>
      </w:r>
      <w:r>
        <w:rPr>
          <w:vertAlign w:val="subscript"/>
        </w:rPr>
        <w:t>F</w:t>
      </w:r>
      <w:r>
        <w:t xml:space="preserve"> term contributing m unchanged). Substituting into (i∂̸</w:t>
      </w:r>
      <w:r>
        <w:rPr>
          <w:vertAlign w:val="subscript"/>
        </w:rPr>
        <w:t>x</w:t>
      </w:r>
      <w:r>
        <w:t>+m)Δ</w:t>
      </w:r>
      <w:r>
        <w:rPr>
          <w:vertAlign w:val="subscript"/>
        </w:rPr>
        <w:t>F</w:t>
      </w:r>
      <w:r>
        <w:t>(x−y)=(i∂̸</w:t>
      </w:r>
      <w:r>
        <w:rPr>
          <w:vertAlign w:val="subscript"/>
        </w:rPr>
        <w:t>x</w:t>
      </w:r>
      <w:r>
        <w:t>+m)∫d⁴p/(2π)⁴ [i/(p²−m²+iε)]e</w:t>
      </w:r>
      <w:r>
        <w:rPr>
          <w:vertAlign w:val="superscript"/>
        </w:rPr>
        <w:t>−ip(x−y)</w:t>
      </w:r>
      <w:r>
        <w:t xml:space="preserve"> and passing the operator through the integral (which acts only on the exponential), S</w:t>
      </w:r>
      <w:r>
        <w:rPr>
          <w:vertAlign w:val="subscript"/>
        </w:rPr>
        <w:t>F</w:t>
      </w:r>
      <w:r>
        <w:t>(x−y)=∫d⁴p/(2π)⁴ [i(p̸+m)/(p²−m²+iε)]e</w:t>
      </w:r>
      <w:r>
        <w:rPr>
          <w:vertAlign w:val="superscript"/>
        </w:rPr>
        <w:t>−ip(x−y)</w:t>
      </w:r>
      <w:r>
        <w:t>, giving S</w:t>
      </w:r>
      <w:r>
        <w:rPr>
          <w:vertAlign w:val="subscript"/>
        </w:rPr>
        <w:t>F</w:t>
      </w:r>
      <w:r>
        <w:t>(p)=i(p̸+m)/(p²−m²+iε).</w:t>
      </w:r>
    </w:p>
    <w:p>
      <w:r>
        <w:rPr>
          <w:b/>
        </w:rPr>
        <w:t>12.</w:t>
      </w:r>
      <w:r>
        <w:t xml:space="preserve"> </w:t>
      </w:r>
      <w:r>
        <w:t>(p̸−m)(p̸+m)=p̸p̸+p̸m−mp̸−m²=p̸p̸−m² (the middle terms cancel since p̸ and the scalar m commute) =p²−m² (using p̸p̸=p², the standard gamma-matrix identity from Lesson 21). So (p̸−m)S</w:t>
      </w:r>
      <w:r>
        <w:rPr>
          <w:vertAlign w:val="subscript"/>
        </w:rPr>
        <w:t>F</w:t>
      </w:r>
      <w:r>
        <w:t>(p)=(p̸−m)·i(p̸+m)/(p²−m²+iε)=i(p²−m²)/(p²−m²+iε)→i as ε→0⁺ for p²≠m², matching (i∂̸</w:t>
      </w:r>
      <w:r>
        <w:rPr>
          <w:vertAlign w:val="subscript"/>
        </w:rPr>
        <w:t>x</w:t>
      </w:r>
      <w:r>
        <w:t>−m)S</w:t>
      </w:r>
      <w:r>
        <w:rPr>
          <w:vertAlign w:val="subscript"/>
        </w:rPr>
        <w:t>F</w:t>
      </w:r>
      <w:r>
        <w:t>(x−y)=iδ⁴(x−y) under the Fourier correspondence i∂̸</w:t>
      </w:r>
      <w:r>
        <w:rPr>
          <w:vertAlign w:val="subscript"/>
        </w:rPr>
        <w:t>x</w:t>
      </w:r>
      <w:r>
        <w:t>↔p̸.</w:t>
      </w:r>
    </w:p>
    <w:p>
      <w:r>
        <w:rPr>
          <w:b/>
        </w:rPr>
        <w:t>13.</w:t>
      </w:r>
      <w:r>
        <w:t xml:space="preserve"> </w:t>
      </w:r>
      <w:r>
        <w:t>p²−m²=(p⁰)²−E</w:t>
      </w:r>
      <w:r>
        <w:rPr>
          <w:vertAlign w:val="subscript"/>
        </w:rPr>
        <w:t>p</w:t>
      </w:r>
      <w:r>
        <w:t>²=(p⁰−E</w:t>
      </w:r>
      <w:r>
        <w:rPr>
          <w:vertAlign w:val="subscript"/>
        </w:rPr>
        <w:t>p</w:t>
      </w:r>
      <w:r>
        <w:t>)(p⁰+E</w:t>
      </w:r>
      <w:r>
        <w:rPr>
          <w:vertAlign w:val="subscript"/>
        </w:rPr>
        <w:t>p</w:t>
      </w:r>
      <w:r>
        <w:t>); near p⁰≈E</w:t>
      </w:r>
      <w:r>
        <w:rPr>
          <w:vertAlign w:val="subscript"/>
        </w:rPr>
        <w:t>p</w:t>
      </w:r>
      <w:r>
        <w:t>, the second factor is approximately 2E</w:t>
      </w:r>
      <w:r>
        <w:rPr>
          <w:vertAlign w:val="subscript"/>
        </w:rPr>
        <w:t>p</w:t>
      </w:r>
      <w:r>
        <w:t>, so p²−m²≈2E</w:t>
      </w:r>
      <w:r>
        <w:rPr>
          <w:vertAlign w:val="subscript"/>
        </w:rPr>
        <w:t>p</w:t>
      </w:r>
      <w:r>
        <w:t>(p⁰−E</w:t>
      </w:r>
      <w:r>
        <w:rPr>
          <w:vertAlign w:val="subscript"/>
        </w:rPr>
        <w:t>p</w:t>
      </w:r>
      <w:r>
        <w:t>). Substituting into S</w:t>
      </w:r>
      <w:r>
        <w:rPr>
          <w:vertAlign w:val="subscript"/>
        </w:rPr>
        <w:t>F</w:t>
      </w:r>
      <w:r>
        <w:t>(p)=i(p̸+m)/(p²−m²+iε), and absorbing the iε into a shift of the pole as in Lesson 46, Section 5.1, S</w:t>
      </w:r>
      <w:r>
        <w:rPr>
          <w:vertAlign w:val="subscript"/>
        </w:rPr>
        <w:t>F</w:t>
      </w:r>
      <w:r>
        <w:t>(p)≈i(p̸+m)/(2E</w:t>
      </w:r>
      <w:r>
        <w:rPr>
          <w:vertAlign w:val="subscript"/>
        </w:rPr>
        <w:t>p</w:t>
      </w:r>
      <w:r>
        <w:t>(p⁰−E</w:t>
      </w:r>
      <w:r>
        <w:rPr>
          <w:vertAlign w:val="subscript"/>
        </w:rPr>
        <w:t>p</w:t>
      </w:r>
      <w:r>
        <w:t>+iε′)), with p̸+m evaluated at p⁰=E</w:t>
      </w:r>
      <w:r>
        <w:rPr>
          <w:vertAlign w:val="subscript"/>
        </w:rPr>
        <w:t>p</w:t>
      </w:r>
      <w:r>
        <w:t xml:space="preserve"> (on shell) as the coefficient of the simple pole in p⁰.</w:t>
      </w:r>
    </w:p>
    <w:p>
      <w:r>
        <w:rPr>
          <w:b/>
        </w:rPr>
        <w:t>14.</w:t>
      </w:r>
      <w:r>
        <w:t xml:space="preserve"> </w:t>
      </w:r>
      <w:r>
        <w:t>At p⁰=E</w:t>
      </w:r>
      <w:r>
        <w:rPr>
          <w:vertAlign w:val="subscript"/>
        </w:rPr>
        <w:t>p</w:t>
      </w:r>
      <w:r>
        <w:t>, the electron four-momentum p is on its mass shell, and the completeness relation Σ</w:t>
      </w:r>
      <w:r>
        <w:rPr>
          <w:vertAlign w:val="subscript"/>
        </w:rPr>
        <w:t>s</w:t>
      </w:r>
      <w:r>
        <w:t>u</w:t>
      </w:r>
      <w:r>
        <w:rPr>
          <w:vertAlign w:val="subscript"/>
        </w:rPr>
        <w:t>s</w:t>
      </w:r>
      <w:r>
        <w:t>(p)ū</w:t>
      </w:r>
      <w:r>
        <w:rPr>
          <w:vertAlign w:val="subscript"/>
        </w:rPr>
        <w:t>s</w:t>
      </w:r>
      <w:r>
        <w:t>(p)=p̸+m applies directly, so Exercise 13's residue coefficient, p̸+m evaluated on shell, equals exactly Σ</w:t>
      </w:r>
      <w:r>
        <w:rPr>
          <w:vertAlign w:val="subscript"/>
        </w:rPr>
        <w:t>s</w:t>
      </w:r>
      <w:r>
        <w:t>u</w:t>
      </w:r>
      <w:r>
        <w:rPr>
          <w:vertAlign w:val="subscript"/>
        </w:rPr>
        <w:t>s</w:t>
      </w:r>
      <w:r>
        <w:t>(p)ū</w:t>
      </w:r>
      <w:r>
        <w:rPr>
          <w:vertAlign w:val="subscript"/>
        </w:rPr>
        <w:t>s</w:t>
      </w:r>
      <w:r>
        <w:t>(p), the sum over both physical spin states of the on-shell electron.</w:t>
      </w:r>
    </w:p>
    <w:p>
      <w:r>
        <w:rPr>
          <w:b/>
        </w:rPr>
        <w:t>15.</w:t>
      </w:r>
      <w:r>
        <w:t xml:space="preserve"> </w:t>
      </w:r>
      <w:r>
        <w:t>An external line in a diagram is attached to a specific, measured (or prepared) particle with a definite spin, contributing its own specific u</w:t>
      </w:r>
      <w:r>
        <w:rPr>
          <w:vertAlign w:val="subscript"/>
        </w:rPr>
        <w:t>s</w:t>
      </w:r>
      <w:r>
        <w:t>(p) or ū</w:t>
      </w:r>
      <w:r>
        <w:rPr>
          <w:vertAlign w:val="subscript"/>
        </w:rPr>
        <w:t>s</w:t>
      </w:r>
      <w:r>
        <w:t>(p′) to the amplitude (Lesson 45,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48 will likely define a time-ordered photon two-point function ⟨0|T{A</w:t>
      </w:r>
      <w:r>
        <w:rPr>
          <w:vertAlign w:val="superscript"/>
        </w:rPr>
        <w:t>i</w:t>
      </w:r>
      <w:r>
        <w:t>(x)A</w:t>
      </w:r>
      <w:r>
        <w:rPr>
          <w:vertAlign w:val="superscript"/>
        </w:rPr>
        <w:t>j</w:t>
      </w:r>
      <w:r>
        <w:t>(y)}|0⟩ built from the mode expansion of Lesson 38 and derive a Green's function equation for it, paralleling Sections 2–4 of this lesson. One expected complication is that Lesson 38's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48 builds the photon propagator, repeating this lesson's strategy for the electromagnetic field but facing a new complication: gauge freedom, already handled once in Lesson 38 by restricting to Coulomb gauge, must be confronted again in building a covariant, Lorentz-transforming propagator.</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Electron Propagator</dc:title>
  <dc:subject>Lesson 47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