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Electron-Positron Annihilation</w:t>
      </w:r>
    </w:p>
    <w:p>
      <w:pPr>
        <w:pStyle w:val="Subtitle"/>
        <w:jc w:val="center"/>
      </w:pPr>
      <w:r>
        <w:t>Lesson 56 of Quantum, Actually, Volume 2: A QED Course</w:t>
      </w:r>
    </w:p>
    <w:p>
      <w:pPr>
        <w:jc w:val="center"/>
      </w:pPr>
      <w:r>
        <w:t>Lothar J. Musiol</w:t>
      </w:r>
    </w:p>
    <w:p>
      <w:r>
        <w:br/>
      </w:r>
    </w:p>
    <w:p>
      <w:pPr>
        <w:jc w:val="center"/>
      </w:pPr>
      <w:r>
        <w:rPr>
          <w:b/>
          <w:sz w:val="26"/>
        </w:rPr>
        <w:t>Two photons from annihilation, a plus sign where Møller scattering had a minus, and a final result of striking simplicity: 2e⁴[t/u+u/t]</w:t>
      </w:r>
    </w:p>
    <w:p>
      <w:r>
        <w:br/>
        <w:br/>
      </w:r>
    </w:p>
    <w:p>
      <w:pPr>
        <w:jc w:val="center"/>
      </w:pPr>
      <w:r>
        <w:t>First edition, 2026</w:t>
      </w:r>
    </w:p>
    <w:p>
      <w:r>
        <w:br w:type="page"/>
      </w:r>
    </w:p>
    <w:p>
      <w:pPr>
        <w:pStyle w:val="Heading2"/>
      </w:pPr>
      <w:r>
        <w:t>How to use this lesson</w:t>
      </w:r>
    </w:p>
    <w:p>
      <w:r>
        <w:t>Lesson 45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22, the photon polarization sum from Lesson 52, and the contraction identity derived in Lesson 55, but combines them in a new configuration, with two diagrams that add with a plus sign rather than Lesson 55's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55's fermionic minus sign.</w:t>
      </w:r>
    </w:p>
    <w:p>
      <w:pPr>
        <w:pStyle w:val="ListBullet"/>
      </w:pPr>
      <w:r>
        <w:t>Write both amplitudes ℳ</w:t>
      </w:r>
      <w:r>
        <w:rPr>
          <w:vertAlign w:val="subscript"/>
        </w:rPr>
        <w:t>A</w:t>
      </w:r>
      <w:r>
        <w:t>, ℳ</w:t>
      </w:r>
      <w:r>
        <w:rPr>
          <w:vertAlign w:val="subscript"/>
        </w:rPr>
        <w:t>B</w:t>
      </w:r>
      <w:r>
        <w:t xml:space="preserve"> explicitly, identifying their internal photon-emission momenta with the Mandelstam-like variables t=(p₁−k₁)² and u=(p₁−k₂)².</w:t>
      </w:r>
    </w:p>
    <w:p>
      <w:pPr>
        <w:pStyle w:val="ListBullet"/>
      </w:pPr>
      <w:r>
        <w:t>Use Lesson 22's positron completeness relation Σv(p)v̄(p)=p̸−m and Lesson 52's covariant photon polarization sum to reduce |ℳ|² to a sum of traces.</w:t>
      </w:r>
    </w:p>
    <w:p>
      <w:pPr>
        <w:pStyle w:val="ListBullet"/>
      </w:pPr>
      <w:r>
        <w:t>Apply Lesson 55's contraction identity to reduce the direct-squared trace to 8tu in the massless limit.</w:t>
      </w:r>
    </w:p>
    <w:p>
      <w:pPr>
        <w:pStyle w:val="ListBullet"/>
      </w:pPr>
      <w:r>
        <w:t>Show by the same method that the interference trace vanishes in the massless limit, and assemble the complete result (1/4)Σ|ℳ|²=2e⁴[t/u+u/t].</w:t>
      </w:r>
    </w:p>
    <w:p>
      <w:pPr>
        <w:pStyle w:val="ListBullet"/>
      </w:pPr>
      <w:r>
        <w:t>Explain why this process's two diagrams carry a relative plus sign while Lesson 55's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w:t>
            </w:r>
            <w:r>
              <w:rPr>
                <w:vertAlign w:val="subscript"/>
              </w:rPr>
              <w:t>A</w:t>
            </w:r>
            <w:r>
              <w:t xml:space="preserve"> = p₁−k₁, q</w:t>
            </w:r>
            <w:r>
              <w:rPr>
                <w:vertAlign w:val="subscript"/>
              </w:rPr>
              <w:t>B</w:t>
            </w:r>
            <w:r>
              <w:t xml:space="preserve"> = p₁−k₂</w:t>
            </w:r>
          </w:p>
        </w:tc>
        <w:tc>
          <w:tcPr>
            <w:tcW w:type="dxa" w:w="7632"/>
            <w:vAlign w:val="center"/>
            <w:shd w:fill="EAF2F8"/>
            <w:tcMar>
              <w:top w:w="100" w:type="dxa"/>
              <w:start w:w="100" w:type="dxa"/>
              <w:bottom w:w="100" w:type="dxa"/>
              <w:end w:w="100" w:type="dxa"/>
            </w:tcMar>
          </w:tcPr>
          <w:p>
            <w:r>
              <w:t>Internal electron four-momenta</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e⁺e⁻ → γγ has two diagrams with a relative plus sign; at high energy (1/4)Σ|ℳ|² = 2e⁴[t/u + u/t].</w:t>
            </w:r>
          </w:p>
          <w:p>
            <w:pPr>
              <w:spacing w:after="60"/>
            </w:pPr>
            <w:r>
              <w:t>Bosons in the final state add without the Møller minus sign.</w:t>
            </w:r>
          </w:p>
        </w:tc>
      </w:tr>
    </w:tbl>
    <w:p>
      <w:pPr>
        <w:spacing w:after="80"/>
      </w:pPr>
    </w:p>
    <w:p>
      <w:pPr>
        <w:pStyle w:val="Heading2"/>
      </w:pPr>
      <w:r>
        <w:t>1 The process and its two diagrams</w:t>
      </w:r>
    </w:p>
    <w:p>
      <w:pPr>
        <w:keepNext/>
        <w:spacing w:before="160" w:after="40"/>
        <w:jc w:val="center"/>
      </w:pPr>
      <w:r>
        <w:drawing>
          <wp:inline xmlns:a="http://schemas.openxmlformats.org/drawingml/2006/main" xmlns:pic="http://schemas.openxmlformats.org/drawingml/2006/picture">
            <wp:extent cx="5486400" cy="1742400"/>
            <wp:docPr id="1" name="Picture 1"/>
            <wp:cNvGraphicFramePr>
              <a:graphicFrameLocks noChangeAspect="1"/>
            </wp:cNvGraphicFramePr>
            <a:graphic>
              <a:graphicData uri="http://schemas.openxmlformats.org/drawingml/2006/picture">
                <pic:pic>
                  <pic:nvPicPr>
                    <pic:cNvPr id="0" name="L56_annihilation.png"/>
                    <pic:cNvPicPr/>
                  </pic:nvPicPr>
                  <pic:blipFill>
                    <a:blip r:embed="rId11"/>
                    <a:stretch>
                      <a:fillRect/>
                    </a:stretch>
                  </pic:blipFill>
                  <pic:spPr>
                    <a:xfrm>
                      <a:off x="0" y="0"/>
                      <a:ext cx="5486400" cy="1742400"/>
                    </a:xfrm>
                    <a:prstGeom prst="rect"/>
                  </pic:spPr>
                </pic:pic>
              </a:graphicData>
            </a:graphic>
          </wp:inline>
        </w:drawing>
      </w:r>
    </w:p>
    <w:p>
      <w:pPr>
        <w:spacing w:after="200"/>
        <w:jc w:val="center"/>
      </w:pPr>
      <w:r>
        <w:rPr>
          <w:i/>
          <w:sz w:val="19"/>
        </w:rPr>
        <w:t>Figure 56.1. Electron–positron annihilation into two photons: the t-channel and u-channel diagrams with an internal electron line.</w:t>
      </w:r>
    </w:p>
    <w:p>
      <w:pPr>
        <w:pStyle w:val="Heading3"/>
      </w:pPr>
      <w:r>
        <w:t>1.1 The Wick contraction</w:t>
      </w:r>
    </w:p>
    <w:p>
      <w:r>
        <w:t>Following Lesson 50's method, at second order the interaction term e²[ψ̄γ</w:t>
      </w:r>
      <w:r>
        <w:rPr>
          <w:vertAlign w:val="superscript"/>
        </w:rPr>
        <w:t>α</w:t>
      </w:r>
      <w:r>
        <w:t>ψA</w:t>
      </w:r>
      <w:r>
        <w:rPr>
          <w:vertAlign w:val="subscript"/>
        </w:rPr>
        <w:t>α</w:t>
      </w:r>
      <w:r>
        <w:t>](x₁)[ψ̄γ</w:t>
      </w:r>
      <w:r>
        <w:rPr>
          <w:vertAlign w:val="superscript"/>
        </w:rPr>
        <w:t>β</w:t>
      </w:r>
      <w:r>
        <w:t>ψA</w:t>
      </w:r>
      <w:r>
        <w:rPr>
          <w:vertAlign w:val="subscript"/>
        </w:rPr>
        <w:t>β</w:t>
      </w:r>
      <w:r>
        <w:t>](x₂) contracts ψ(x₁) with the incoming electron (u(p₁)e</w:t>
      </w:r>
      <w:r>
        <w:rPr>
          <w:vertAlign w:val="superscript"/>
        </w:rPr>
        <w:t>−ip₁x₁</w:t>
      </w:r>
      <w:r>
        <w:t>, Lesson 49, Section 2.1), ψ̄(x₂) with the incoming positron (v̄(p₂)e</w:t>
      </w:r>
      <w:r>
        <w:rPr>
          <w:vertAlign w:val="superscript"/>
        </w:rPr>
        <w:t>−ip₂x₂</w:t>
      </w:r>
      <w:r>
        <w:t>, using ψ̄'s d-term per the corrected assignment of Lesson 49, Section 3.2), and A</w:t>
      </w:r>
      <w:r>
        <w:rPr>
          <w:vertAlign w:val="subscript"/>
        </w:rPr>
        <w:t>α</w:t>
      </w:r>
      <w:r>
        <w:t>(x₁), A</w:t>
      </w:r>
      <w:r>
        <w:rPr>
          <w:vertAlign w:val="subscript"/>
        </w:rPr>
        <w:t>β</w:t>
      </w:r>
      <w:r>
        <w:t>(x₂) with the two outgoing photons (ε</w:t>
      </w:r>
      <w:r>
        <w:rPr>
          <w:vertAlign w:val="subscript"/>
        </w:rPr>
        <w:t>α</w:t>
      </w:r>
      <w:r>
        <w:t>(k₁)e</w:t>
      </w:r>
      <w:r>
        <w:rPr>
          <w:vertAlign w:val="superscript"/>
        </w:rPr>
        <w:t>ik₁x₁</w:t>
      </w:r>
      <w:r>
        <w:t>, ε</w:t>
      </w:r>
      <w:r>
        <w:rPr>
          <w:vertAlign w:val="subscript"/>
        </w:rPr>
        <w:t>β</w:t>
      </w:r>
      <w:r>
        <w:t>(k₂)e</w:t>
      </w:r>
      <w:r>
        <w:rPr>
          <w:vertAlign w:val="superscript"/>
        </w:rPr>
        <w:t>ik₂x₂</w:t>
      </w:r>
      <w:r>
        <w:t>, Lesson 49, Section 4.2). The remaining fields, ψ̄(x₁) and ψ(x₂), contract into the internal propagator S</w:t>
      </w:r>
      <w:r>
        <w:rPr>
          <w:vertAlign w:val="subscript"/>
        </w:rPr>
        <w:t>F</w:t>
      </w:r>
      <w:r>
        <w:t>.</w:t>
      </w:r>
    </w:p>
    <w:p>
      <w:pPr>
        <w:pStyle w:val="Heading3"/>
      </w:pPr>
      <w:r>
        <w:t>1.2 A plus sign, not a minus</w:t>
      </w:r>
    </w:p>
    <w:p>
      <w:r>
        <w:t>A second, equally valid contraction exchanges which vertex emits which photon (k₁ from x₂, k₂ from x₁ instead). Unlike Lesson 55's exchange of two identical fermions, this exchange involves the two photon fields A</w:t>
      </w:r>
      <w:r>
        <w:rPr>
          <w:vertAlign w:val="subscript"/>
        </w:rPr>
        <w:t>α</w:t>
      </w:r>
      <w:r>
        <w:t>(x₁), A</w:t>
      </w:r>
      <w:r>
        <w:rPr>
          <w:vertAlign w:val="subscript"/>
        </w:rPr>
        <w:t>β</w:t>
      </w:r>
      <w:r>
        <w:t>(x₂), which are bosonic; Lesson 48, Section 2.1, established that no minus sign accompanies reordering bosonic field operators, so this second diagram enters with a plain plus sign.</w:t>
      </w:r>
    </w:p>
    <w:p>
      <w:pPr>
        <w:pStyle w:val="Heading3"/>
      </w:pPr>
      <w:r>
        <w:t>1.3 The two amplitudes</w:t>
      </w:r>
    </w:p>
    <w:p>
      <w:r>
        <w:t>Carrying out the spacetime integrals as in Lesson 50, Section 2, the two vertex delta functions fix the internal momentum of the first diagram to q</w:t>
      </w:r>
      <w:r>
        <w:rPr>
          <w:vertAlign w:val="subscript"/>
        </w:rPr>
        <w:t>A</w:t>
      </w:r>
      <w:r>
        <w:t>=p₁−k₁ (with q</w:t>
      </w:r>
      <w:r>
        <w:rPr>
          <w:vertAlign w:val="subscript"/>
        </w:rPr>
        <w:t>A</w:t>
      </w:r>
      <w:r>
        <w:t>²=t) and, for the second, q</w:t>
      </w:r>
      <w:r>
        <w:rPr>
          <w:vertAlign w:val="subscript"/>
        </w:rPr>
        <w:t>B</w:t>
      </w:r>
      <w:r>
        <w:t>=p₁−k₂ (with q</w:t>
      </w:r>
      <w:r>
        <w:rPr>
          <w:vertAlign w:val="subscript"/>
        </w:rPr>
        <w:t>B</w:t>
      </w:r>
      <w:r>
        <w:t>²=u):</w:t>
      </w:r>
    </w:p>
    <w:p>
      <w:pPr>
        <w:spacing w:before="100" w:after="16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55's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55,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w:t>
      </w:r>
      <w:r>
        <w:rPr>
          <w:vertAlign w:val="subscript"/>
        </w:rPr>
        <w:t>s</w:t>
      </w:r>
      <w:r>
        <w:t>v</w:t>
      </w:r>
      <w:r>
        <w:rPr>
          <w:vertAlign w:val="subscript"/>
        </w:rPr>
        <w:t>s</w:t>
      </w:r>
      <w:r>
        <w:t>(p)v̄</w:t>
      </w:r>
      <w:r>
        <w:rPr>
          <w:vertAlign w:val="subscript"/>
        </w:rPr>
        <w:t>s</w:t>
      </w:r>
      <w:r>
        <w:t>(p)=p̸−m (Lesson 22, Section 6.1) alongside the electron's Σu</w:t>
      </w:r>
      <w:r>
        <w:rPr>
          <w:vertAlign w:val="subscript"/>
        </w:rPr>
        <w:t>s</w:t>
      </w:r>
      <w:r>
        <w:t>(p)ū</w:t>
      </w:r>
      <w:r>
        <w:rPr>
          <w:vertAlign w:val="subscript"/>
        </w:rPr>
        <w:t>s</w:t>
      </w:r>
      <w:r>
        <w:t>(p)=p̸+m, and summing over final photon polarizations using the covariant replacement Σε</w:t>
      </w:r>
      <w:r>
        <w:rPr>
          <w:vertAlign w:val="subscript"/>
        </w:rPr>
        <w:t>μ</w:t>
      </w:r>
      <w:r>
        <w:t>ε</w:t>
      </w:r>
      <w:r>
        <w:rPr>
          <w:vertAlign w:val="subscript"/>
        </w:rPr>
        <w:t>ν</w:t>
      </w:r>
      <w:r>
        <w:t>→−g</w:t>
      </w:r>
      <w:r>
        <w:rPr>
          <w:vertAlign w:val="subscript"/>
        </w:rPr>
        <w:t>μν</w:t>
      </w:r>
      <w:r>
        <w:t xml:space="preserve"> (Lesson 52, Section 5.2), reduces (1/4)Σ|ℳ|² to a sum of three traces, one each for |ℳ</w:t>
      </w:r>
      <w:r>
        <w:rPr>
          <w:vertAlign w:val="subscript"/>
        </w:rPr>
        <w:t>A</w:t>
      </w:r>
      <w:r>
        <w:t>|², |ℳ</w:t>
      </w:r>
      <w:r>
        <w:rPr>
          <w:vertAlign w:val="subscript"/>
        </w:rPr>
        <w:t>B</w:t>
      </w:r>
      <w:r>
        <w:t>|², and the interference term 2Re(ℳ</w:t>
      </w:r>
      <w:r>
        <w:rPr>
          <w:vertAlign w:val="subscript"/>
        </w:rPr>
        <w:t>A</w:t>
      </w:r>
      <w:r>
        <w:t>ℳ</w:t>
      </w:r>
      <w:r>
        <w:rPr>
          <w:vertAlign w:val="subscript"/>
        </w:rPr>
        <w:t>B</w:t>
      </w:r>
      <w:r>
        <w:rPr>
          <w:vertAlign w:val="superscript"/>
        </w:rPr>
        <w:t>*</w:t>
      </w:r>
      <w:r>
        <w:t>).</w:t>
      </w:r>
    </w:p>
    <w:p>
      <w:pPr>
        <w:pStyle w:val="Heading3"/>
      </w:pPr>
      <w:r>
        <w:t>2.2 The three traces</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r>
        <w:t>with Σ|ℳ|²=e⁴[T</w:t>
      </w:r>
      <w:r>
        <w:rPr>
          <w:vertAlign w:val="subscript"/>
        </w:rPr>
        <w:t>AA</w:t>
      </w:r>
      <w:r>
        <w:t>/(q</w:t>
      </w:r>
      <w:r>
        <w:rPr>
          <w:vertAlign w:val="subscript"/>
        </w:rPr>
        <w:t>A</w:t>
      </w:r>
      <w:r>
        <w:t>²−m²)² + T</w:t>
      </w:r>
      <w:r>
        <w:rPr>
          <w:vertAlign w:val="subscript"/>
        </w:rPr>
        <w:t>BB</w:t>
      </w:r>
      <w:r>
        <w:t>/(q</w:t>
      </w:r>
      <w:r>
        <w:rPr>
          <w:vertAlign w:val="subscript"/>
        </w:rPr>
        <w:t>B</w:t>
      </w:r>
      <w:r>
        <w:t>²−m²)² + 2T</w:t>
      </w:r>
      <w:r>
        <w:rPr>
          <w:vertAlign w:val="subscript"/>
        </w:rPr>
        <w:t>AB</w:t>
      </w:r>
      <w:r>
        <w:t>/((q</w:t>
      </w:r>
      <w:r>
        <w:rPr>
          <w:vertAlign w:val="subscript"/>
        </w:rPr>
        <w:t>A</w:t>
      </w:r>
      <w:r>
        <w:t>²−m²)(q</w:t>
      </w:r>
      <w:r>
        <w:rPr>
          <w:vertAlign w:val="subscript"/>
        </w:rPr>
        <w:t>B</w:t>
      </w:r>
      <w:r>
        <w:t>²−m²))], so that (1/4)Σ|ℳ|²=(e⁴/4)[T</w:t>
      </w:r>
      <w:r>
        <w:rPr>
          <w:vertAlign w:val="subscript"/>
        </w:rPr>
        <w:t>AA</w:t>
      </w:r>
      <w:r>
        <w:t>/(q</w:t>
      </w:r>
      <w:r>
        <w:rPr>
          <w:vertAlign w:val="subscript"/>
        </w:rPr>
        <w:t>A</w:t>
      </w:r>
      <w:r>
        <w:t>²−m²)² + T</w:t>
      </w:r>
      <w:r>
        <w:rPr>
          <w:vertAlign w:val="subscript"/>
        </w:rPr>
        <w:t>BB</w:t>
      </w:r>
      <w:r>
        <w:t>/(q</w:t>
      </w:r>
      <w:r>
        <w:rPr>
          <w:vertAlign w:val="subscript"/>
        </w:rPr>
        <w:t>B</w:t>
      </w:r>
      <w:r>
        <w:t>²−m²)² + 2T</w:t>
      </w:r>
      <w:r>
        <w:rPr>
          <w:vertAlign w:val="subscript"/>
        </w:rPr>
        <w:t>AB</w:t>
      </w:r>
      <w:r>
        <w:t>/((q</w:t>
      </w:r>
      <w:r>
        <w:rPr>
          <w:vertAlign w:val="subscript"/>
        </w:rPr>
        <w:t>A</w:t>
      </w:r>
      <w:r>
        <w:t>²−m²)(q</w:t>
      </w:r>
      <w:r>
        <w:rPr>
          <w:vertAlign w:val="subscript"/>
        </w:rPr>
        <w:t>B</w:t>
      </w:r>
      <w:r>
        <w:t>²−m²))], the explicit factor of 1/4 accounting for averaging over the two unmeasured initial spins (Lesson 52, Section 1.2).</w:t>
      </w:r>
    </w:p>
    <w:p>
      <w:r>
        <w:rPr>
          <w:b/>
          <w:i/>
        </w:rPr>
        <w:t>Worked example 2</w:t>
      </w:r>
    </w:p>
    <w:p>
      <w:r>
        <w:t>Explain why T</w:t>
      </w:r>
      <w:r>
        <w:rPr>
          <w:vertAlign w:val="subscript"/>
        </w:rPr>
        <w:t>BB</w:t>
      </w:r>
      <w:r>
        <w:t xml:space="preserve"> is obtained from T</w:t>
      </w:r>
      <w:r>
        <w:rPr>
          <w:vertAlign w:val="subscript"/>
        </w:rPr>
        <w:t>AA</w:t>
      </w:r>
      <w:r>
        <w:t xml:space="preserve"> simply by exchanging α↔β and q</w:t>
      </w:r>
      <w:r>
        <w:rPr>
          <w:vertAlign w:val="subscript"/>
        </w:rPr>
        <w:t>A</w:t>
      </w:r>
      <w:r>
        <w:t>↔q</w:t>
      </w:r>
      <w:r>
        <w:rPr>
          <w:vertAlign w:val="subscript"/>
        </w:rPr>
        <w:t>B</w:t>
      </w:r>
      <w:r>
        <w:t>, without a fresh calculation. ℳ</w:t>
      </w:r>
      <w:r>
        <w:rPr>
          <w:vertAlign w:val="subscript"/>
        </w:rPr>
        <w:t>B</w:t>
      </w:r>
      <w:r>
        <w:t xml:space="preserve"> has the same structure as ℳ</w:t>
      </w:r>
      <w:r>
        <w:rPr>
          <w:vertAlign w:val="subscript"/>
        </w:rPr>
        <w:t>A</w:t>
      </w:r>
      <w:r>
        <w:t xml:space="preserve"> with the two vertex indices and the internal momentum relabeled (Section 1.3), so squaring and spin-summing it reproduces T</w:t>
      </w:r>
      <w:r>
        <w:rPr>
          <w:vertAlign w:val="subscript"/>
        </w:rPr>
        <w:t>AA</w:t>
      </w:r>
      <w:r>
        <w:t>'s calculation verbatim under this relabeling, as Lesson 55, Worked example 2, noted for a different pair of amplitudes.</w:t>
      </w:r>
    </w:p>
    <w:p>
      <w:pPr>
        <w:pStyle w:val="Heading2"/>
      </w:pPr>
      <w:r>
        <w:t>3 Reducing the direct trace</w:t>
      </w:r>
    </w:p>
    <w:p>
      <w:pPr>
        <w:pStyle w:val="Heading3"/>
      </w:pPr>
      <w:r>
        <w:t>3.1 The α-contraction</w:t>
      </w:r>
    </w:p>
    <w:p>
      <w:r>
        <w:t>Using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 (Lesson 21),</w:t>
      </w:r>
    </w:p>
    <w:p>
      <w:pPr>
        <w:spacing w:before="100" w:after="160"/>
        <w:jc w:val="center"/>
      </w:pPr>
      <m:oMathPara>
        <m:oMath>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r>
            <m:t xml:space="preserve">=</m:t>
          </m:r>
          <m:r>
            <m:t xml:space="preserve">−</m:t>
          </m:r>
          <m:r>
            <m:t xml:space="preserve">2</m:t>
          </m:r>
          <m:sSub>
            <m:e>
              <m:acc>
                <m:accPr>
                  <m:chr m:val="/"/>
                </m:accPr>
                <m:e>
                  <m:r>
                    <m:t xml:space="preserve">p</m:t>
                  </m:r>
                </m:e>
              </m:acc>
            </m:e>
            <m:sub>
              <m:r>
                <m:t xml:space="preserve">1</m:t>
              </m:r>
            </m:sub>
          </m:sSub>
          <m:r>
            <m:t xml:space="preserve">+</m:t>
          </m:r>
          <m:r>
            <m:t xml:space="preserve">4m</m:t>
          </m:r>
        </m:oMath>
      </m:oMathPara>
    </w:p>
    <w:p>
      <w:r>
        <w:t>reducing T</w:t>
      </w:r>
      <w:r>
        <w:rPr>
          <w:vertAlign w:val="subscript"/>
        </w:rPr>
        <w:t>AA</w:t>
      </w:r>
      <w:r>
        <w:t xml:space="preserve"> to a trace of (q̸</w:t>
      </w:r>
      <w:r>
        <w:rPr>
          <w:vertAlign w:val="subscript"/>
        </w:rPr>
        <w:t>A</w:t>
      </w:r>
      <w:r>
        <w:t>+m)(−2p̸₁+4m)(q̸</w:t>
      </w:r>
      <w:r>
        <w:rPr>
          <w:vertAlign w:val="subscript"/>
        </w:rPr>
        <w:t>A</w:t>
      </w:r>
      <w:r>
        <w:t>+m) sandwiched by γ</w:t>
      </w:r>
      <w:r>
        <w:rPr>
          <w:vertAlign w:val="superscript"/>
        </w:rPr>
        <w:t>β</w:t>
      </w:r>
      <w:r>
        <w:t>⋯γ</w:t>
      </w:r>
      <w:r>
        <w:rPr>
          <w:vertAlign w:val="subscript"/>
        </w:rPr>
        <w:t>β</w:t>
      </w:r>
      <w:r>
        <w:t xml:space="preserve"> and multiplied by (p̸₂−m).</w:t>
      </w:r>
    </w:p>
    <w:p>
      <w:pPr>
        <w:pStyle w:val="Heading3"/>
      </w:pPr>
      <w:r>
        <w:t>3.2 The massless result</w:t>
      </w:r>
    </w:p>
    <w:p>
      <w:r>
        <w:t>Expanding fully (Exercise 8 carries out every term) and applying Lesson 55's identity γ</w:t>
      </w:r>
      <w:r>
        <w:rPr>
          <w:vertAlign w:val="superscript"/>
        </w:rPr>
        <w:t>μ</w:t>
      </w:r>
      <w:r>
        <w:t>ABCγ</w:t>
      </w:r>
      <w:r>
        <w:rPr>
          <w:vertAlign w:val="subscript"/>
        </w:rPr>
        <w:t>μ</w:t>
      </w:r>
      <w:r>
        <w:t>=−2CBA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sSub>
                <m:e>
                  <m:r>
                    <m:t xml:space="preserve">p</m:t>
                  </m:r>
                </m:e>
                <m:sub>
                  <m:r>
                    <m:t xml:space="preserve">1</m:t>
                  </m:r>
                </m:sub>
              </m:sSub>
            </m:e>
          </m:d>
          <m:d>
            <m:dPr/>
            <m:e>
              <m:sSub>
                <m:e>
                  <m:r>
                    <m:t xml:space="preserve">q</m:t>
                  </m:r>
                </m:e>
                <m:sub>
                  <m:r>
                    <m:t xml:space="preserve">A</m:t>
                  </m:r>
                </m:sub>
              </m:sSub>
              <m:r>
                <m:t xml:space="preserve">·</m:t>
              </m:r>
              <m:sSub>
                <m:e>
                  <m:r>
                    <m:t xml:space="preserve">p</m:t>
                  </m:r>
                </m:e>
                <m:sub>
                  <m:r>
                    <m:t xml:space="preserve">2</m:t>
                  </m:r>
                </m:sub>
              </m:sSub>
            </m:e>
          </m:d>
          <m:r>
            <m:t xml:space="preserve">−</m:t>
          </m:r>
          <m:r>
            <m:t xml:space="preserve">16</m:t>
          </m:r>
          <m:r>
            <m:t xml:space="preserve"> </m:t>
          </m:r>
          <m:sSubSup>
            <m:e>
              <m:r>
                <m:t xml:space="preserve">q</m:t>
              </m:r>
            </m:e>
            <m:sub>
              <m:r>
                <m:t xml:space="preserve">A</m:t>
              </m:r>
            </m:sub>
            <m:sup>
              <m:r>
                <m:t xml:space="preserve">2</m:t>
              </m:r>
            </m:sup>
          </m:sSubSup>
          <m:d>
            <m:dPr/>
            <m:e>
              <m:sSub>
                <m:e>
                  <m:r>
                    <m:t xml:space="preserve">p</m:t>
                  </m:r>
                </m:e>
                <m:sub>
                  <m:r>
                    <m:t xml:space="preserve">1</m:t>
                  </m:r>
                </m:sub>
              </m:sSub>
              <m:r>
                <m:t xml:space="preserve">·</m:t>
              </m:r>
              <m:sSub>
                <m:e>
                  <m:r>
                    <m:t xml:space="preserve">p</m:t>
                  </m:r>
                </m:e>
                <m:sub>
                  <m:r>
                    <m:t xml:space="preserve">2</m:t>
                  </m:r>
                </m:sub>
              </m:sSub>
            </m:e>
          </m:d>
        </m:oMath>
      </m:oMathPara>
    </w:p>
    <w:p>
      <w:r>
        <w:t>Using q</w:t>
      </w:r>
      <w:r>
        <w:rPr>
          <w:vertAlign w:val="subscript"/>
        </w:rPr>
        <w:t>A</w:t>
      </w:r>
      <w:r>
        <w:t>·p₁=t/2, q</w:t>
      </w:r>
      <w:r>
        <w:rPr>
          <w:vertAlign w:val="subscript"/>
        </w:rPr>
        <w:t>A</w:t>
      </w:r>
      <w:r>
        <w:t>·p₂=−t/2, q</w:t>
      </w:r>
      <w:r>
        <w:rPr>
          <w:vertAlign w:val="subscript"/>
        </w:rPr>
        <w:t>A</w:t>
      </w:r>
      <w:r>
        <w:t>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d>
            <m:dPr/>
            <m:e>
              <m:f>
                <m:num>
                  <m:r>
                    <m:t xml:space="preserve">t</m:t>
                  </m:r>
                </m:num>
                <m:den>
                  <m:r>
                    <m:t xml:space="preserve">2</m:t>
                  </m:r>
                </m:den>
              </m:f>
            </m:e>
          </m:d>
          <m:d>
            <m:dPr/>
            <m:e>
              <m:r>
                <m:t xml:space="preserve">−</m:t>
              </m:r>
              <m:f>
                <m:num>
                  <m:r>
                    <m:t xml:space="preserve">t</m:t>
                  </m:r>
                </m:num>
                <m:den>
                  <m:r>
                    <m:t xml:space="preserve">2</m:t>
                  </m:r>
                </m:den>
              </m:f>
            </m:e>
          </m:d>
          <m:r>
            <m:t xml:space="preserve">−</m:t>
          </m:r>
          <m:r>
            <m:t xml:space="preserve">16t</m:t>
          </m:r>
          <m:d>
            <m:dPr/>
            <m:e>
              <m:f>
                <m:num>
                  <m:r>
                    <m:t xml:space="preserve">s</m:t>
                  </m:r>
                </m:num>
                <m:den>
                  <m:r>
                    <m:t xml:space="preserve">2</m:t>
                  </m:r>
                </m:den>
              </m:f>
            </m:e>
          </m:d>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d>
            <m:dPr/>
            <m:e>
              <m:r>
                <m:t xml:space="preserve">t</m:t>
              </m:r>
              <m:r>
                <m:t xml:space="preserve">+</m:t>
              </m:r>
              <m:r>
                <m:t xml:space="preserve">s</m:t>
              </m:r>
            </m:e>
          </m:d>
          <m:r>
            <m:t xml:space="preserve">=</m:t>
          </m:r>
          <m:r>
            <m:t xml:space="preserve">8tu</m:t>
          </m:r>
        </m:oMath>
      </m:oMathPara>
    </w:p>
    <w:p>
      <w:r>
        <w:t>using s+t+u=0 (Lesson 53's sum rule, all four particles taken massless in this limit) to write t+s=−u.</w:t>
      </w:r>
    </w:p>
    <w:p>
      <w:r>
        <w:rPr>
          <w:b/>
          <w:i/>
        </w:rPr>
        <w:t>Worked example 3</w:t>
      </w:r>
    </w:p>
    <w:p>
      <w:r>
        <w:t>State, by Worked example 2's relabeling, the value of T</w:t>
      </w:r>
      <w:r>
        <w:rPr>
          <w:vertAlign w:val="subscript"/>
        </w:rPr>
        <w:t>BB</w:t>
      </w:r>
      <w:r>
        <w:t>. Exchanging t↔u throughout Section 3.2's derivation (since T</w:t>
      </w:r>
      <w:r>
        <w:rPr>
          <w:vertAlign w:val="subscript"/>
        </w:rPr>
        <w:t>BB</w:t>
      </w:r>
      <w:r>
        <w:t>'s own internal momentum is q</w:t>
      </w:r>
      <w:r>
        <w:rPr>
          <w:vertAlign w:val="subscript"/>
        </w:rPr>
        <w:t>B</w:t>
      </w:r>
      <w:r>
        <w:t>, with q</w:t>
      </w:r>
      <w:r>
        <w:rPr>
          <w:vertAlign w:val="subscript"/>
        </w:rPr>
        <w:t>B</w:t>
      </w:r>
      <w:r>
        <w:t>²=u playing the role q</w:t>
      </w:r>
      <w:r>
        <w:rPr>
          <w:vertAlign w:val="subscript"/>
        </w:rPr>
        <w:t>A</w:t>
      </w:r>
      <w:r>
        <w:t>²=t played for T</w:t>
      </w:r>
      <w:r>
        <w:rPr>
          <w:vertAlign w:val="subscript"/>
        </w:rPr>
        <w:t>AA</w:t>
      </w:r>
      <w:r>
        <w:t>) gives T</w:t>
      </w:r>
      <w:r>
        <w:rPr>
          <w:vertAlign w:val="subscript"/>
        </w:rPr>
        <w:t>BB</w:t>
      </w:r>
      <w:r>
        <w:t>=8ut=8tu, the identical numerical expression, since multiplication does not care about the order t,u are written in.</w:t>
      </w:r>
    </w:p>
    <w:p>
      <w:pPr>
        <w:pStyle w:val="Heading2"/>
      </w:pPr>
      <w:r>
        <w:t>4 The interference trace</w:t>
      </w:r>
    </w:p>
    <w:p>
      <w:pPr>
        <w:pStyle w:val="Heading3"/>
      </w:pPr>
      <w:r>
        <w:t>4.1 Setting up</w:t>
      </w:r>
    </w:p>
    <w:p>
      <w:r>
        <w:t>T</w:t>
      </w:r>
      <w:r>
        <w:rPr>
          <w:vertAlign w:val="subscript"/>
        </w:rPr>
        <w:t>AB</w:t>
      </w:r>
      <w:r>
        <w:t xml:space="preserve"> is not T</w:t>
      </w:r>
      <w:r>
        <w:rPr>
          <w:vertAlign w:val="subscript"/>
        </w:rPr>
        <w:t>AA</w:t>
      </w:r>
      <w:r>
        <w:t xml:space="preserve"> with one q̸</w:t>
      </w:r>
      <w:r>
        <w:rPr>
          <w:vertAlign w:val="subscript"/>
        </w:rPr>
        <w:t>A</w:t>
      </w:r>
      <w:r>
        <w:t xml:space="preserve"> replaced by q̸</w:t>
      </w:r>
      <w:r>
        <w:rPr>
          <w:vertAlign w:val="subscript"/>
        </w:rPr>
        <w:t>B</w:t>
      </w:r>
      <w:r>
        <w:t>. In ℳ</w:t>
      </w:r>
      <w:r>
        <w:rPr>
          <w:vertAlign w:val="subscript"/>
        </w:rPr>
        <w:t>B</w:t>
      </w:r>
      <w:r>
        <w:t xml:space="preserve"> the photon indices sit the other way round, ℳ</w:t>
      </w:r>
      <w:r>
        <w:rPr>
          <w:vertAlign w:val="subscript"/>
        </w:rPr>
        <w:t>B</w:t>
      </w:r>
      <w:r>
        <w:t xml:space="preserve"> ∝ v̄(p₂)γ</w:t>
      </w:r>
      <w:r>
        <w:rPr>
          <w:vertAlign w:val="superscript"/>
        </w:rPr>
        <w:t>α</w:t>
      </w:r>
      <w:r>
        <w:t>(q̸</w:t>
      </w:r>
      <w:r>
        <w:rPr>
          <w:vertAlign w:val="subscript"/>
        </w:rPr>
        <w:t>B</w:t>
      </w:r>
      <w:r>
        <w:t>+m)γ</w:t>
      </w:r>
      <w:r>
        <w:rPr>
          <w:vertAlign w:val="superscript"/>
        </w:rPr>
        <w:t>β</w:t>
      </w:r>
      <w:r>
        <w:t>u(p₁), so its conjugate is ū(p₁)γ</w:t>
      </w:r>
      <w:r>
        <w:rPr>
          <w:vertAlign w:val="superscript"/>
        </w:rPr>
        <w:t>β</w:t>
      </w:r>
      <w:r>
        <w:t>(q̸</w:t>
      </w:r>
      <w:r>
        <w:rPr>
          <w:vertAlign w:val="subscript"/>
        </w:rPr>
        <w:t>B</w:t>
      </w:r>
      <w:r>
        <w:t>+m)γ</w:t>
      </w:r>
      <w:r>
        <w:rPr>
          <w:vertAlign w:val="superscript"/>
        </w:rPr>
        <w:t>α</w:t>
      </w:r>
      <w:r>
        <w:t>v(p₂). After the polarization sums, γ</w:t>
      </w:r>
      <w:r>
        <w:rPr>
          <w:vertAlign w:val="subscript"/>
        </w:rPr>
        <w:t>β</w:t>
      </w:r>
      <w:r>
        <w:t xml:space="preserve"> stands next to (p̸₁+m) and γ</w:t>
      </w:r>
      <w:r>
        <w:rPr>
          <w:vertAlign w:val="subscript"/>
        </w:rPr>
        <w:t>α</w:t>
      </w:r>
      <w:r>
        <w:t xml:space="preserve"> next to (p̸₂−m): the two index pairs interleave, which is the pattern written in Section 2.2. With m=0, Lesson 55's three-object reversal removes the α pair, γ</w:t>
      </w:r>
      <w:r>
        <w:rPr>
          <w:vertAlign w:val="superscript"/>
        </w:rPr>
        <w:t>α</w:t>
      </w:r>
      <w:r>
        <w:t>p̸₁γ</w:t>
      </w:r>
      <w:r>
        <w:rPr>
          <w:vertAlign w:val="subscript"/>
        </w:rPr>
        <w:t>β</w:t>
      </w:r>
      <w:r>
        <w:t>q̸</w:t>
      </w:r>
      <w:r>
        <w:rPr>
          <w:vertAlign w:val="subscript"/>
        </w:rPr>
        <w:t>B</w:t>
      </w:r>
      <w:r>
        <w:t>γ</w:t>
      </w:r>
      <w:r>
        <w:rPr>
          <w:vertAlign w:val="subscript"/>
        </w:rPr>
        <w:t>α</w:t>
      </w:r>
      <w:r>
        <w:t>=−2q̸</w:t>
      </w:r>
      <w:r>
        <w:rPr>
          <w:vertAlign w:val="subscript"/>
        </w:rPr>
        <w:t>B</w:t>
      </w:r>
      <w:r>
        <w:t>γ</w:t>
      </w:r>
      <w:r>
        <w:rPr>
          <w:vertAlign w:val="subscript"/>
        </w:rPr>
        <w:t>β</w:t>
      </w:r>
      <w:r>
        <w:t>p̸₁, and the two-object identity then removes the β pair,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 Exercise 12 works through both steps.</w:t>
      </w:r>
    </w:p>
    <w:p>
      <w:pPr>
        <w:pStyle w:val="Heading3"/>
      </w:pPr>
      <w:r>
        <w:t>4.2 The massless result</w:t>
      </w:r>
    </w:p>
    <w:p>
      <w:r>
        <w:t>Setting m=0, the two contractions leave a single scalar,</w:t>
      </w:r>
    </w:p>
    <w:p>
      <w:pPr>
        <w:spacing w:before="100" w:after="160"/>
        <w:jc w:val="center"/>
      </w:pPr>
      <m:oMathPara>
        <m:oMath>
          <m:sSub>
            <m:e>
              <m:r>
                <m:t xml:space="preserve">T</m:t>
              </m:r>
            </m:e>
            <m:sub>
              <m:r>
                <m:t xml:space="preserve">AB</m:t>
              </m:r>
            </m:sub>
          </m:sSub>
          <m:r>
            <m:t xml:space="preserve">=</m:t>
          </m:r>
          <m:r>
            <m:t xml:space="preserve">−</m:t>
          </m:r>
          <m:r>
            <m:t xml:space="preserve">8</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e>
              </m:d>
            </m:e>
          </m:func>
          <m:r>
            <m:t xml:space="preserve">=</m:t>
          </m:r>
          <m:r>
            <m:t xml:space="preserve">−</m:t>
          </m:r>
          <m:r>
            <m:t xml:space="preserve">32</m:t>
          </m:r>
          <m:r>
            <m:t xml:space="preserve"> </m:t>
          </m:r>
          <m:d>
            <m:dPr/>
            <m:e>
              <m:sSub>
                <m:e>
                  <m:r>
                    <m:t xml:space="preserve">q</m:t>
                  </m:r>
                </m:e>
                <m:sub>
                  <m:r>
                    <m:t xml:space="preserve">A</m:t>
                  </m:r>
                </m:sub>
              </m:sSub>
              <m:r>
                <m:t xml:space="preserve">·</m:t>
              </m:r>
              <m:sSub>
                <m:e>
                  <m:r>
                    <m:t xml:space="preserve">q</m:t>
                  </m:r>
                </m:e>
                <m:sub>
                  <m:r>
                    <m:t xml:space="preserve">B</m:t>
                  </m:r>
                </m:sub>
              </m:sSub>
            </m:e>
          </m:d>
          <m:d>
            <m:dPr/>
            <m:e>
              <m:sSub>
                <m:e>
                  <m:r>
                    <m:t xml:space="preserve">p</m:t>
                  </m:r>
                </m:e>
                <m:sub>
                  <m:r>
                    <m:t xml:space="preserve">1</m:t>
                  </m:r>
                </m:sub>
              </m:sSub>
              <m:r>
                <m:t xml:space="preserve">·</m:t>
              </m:r>
              <m:sSub>
                <m:e>
                  <m:r>
                    <m:t xml:space="preserve">p</m:t>
                  </m:r>
                </m:e>
                <m:sub>
                  <m:r>
                    <m:t xml:space="preserve">2</m:t>
                  </m:r>
                </m:sub>
              </m:sSub>
            </m:e>
          </m:d>
        </m:oMath>
      </m:oMathPara>
    </w:p>
    <w:p>
      <w:r>
        <w:t>and q</w:t>
      </w:r>
      <w:r>
        <w:rPr>
          <w:vertAlign w:val="subscript"/>
        </w:rPr>
        <w:t>A</w:t>
      </w:r>
      <w:r>
        <w:t>·q</w:t>
      </w:r>
      <w:r>
        <w:rPr>
          <w:vertAlign w:val="subscript"/>
        </w:rPr>
        <w:t>B</w:t>
      </w:r>
      <w:r>
        <w:t>=0 in the massless limit (Exercise 13 verifies this, using k₁·k₂=s/2), so</w:t>
      </w:r>
    </w:p>
    <w:p>
      <w:pPr>
        <w:spacing w:before="100" w:after="160"/>
        <w:jc w:val="center"/>
      </w:pPr>
      <m:oMathPara>
        <m:oMath>
          <m:sSub>
            <m:e>
              <m:r>
                <m:t xml:space="preserve">T</m:t>
              </m:r>
            </m:e>
            <m:sub>
              <m:r>
                <m:t xml:space="preserve">AB</m:t>
              </m:r>
            </m:sub>
          </m:sSub>
          <m:r>
            <m:t xml:space="preserve">=</m:t>
          </m:r>
          <m:r>
            <m:t xml:space="preserve">−</m:t>
          </m:r>
          <m:r>
            <m:t xml:space="preserve">32</m:t>
          </m:r>
          <m:r>
            <m:t xml:space="preserve">·</m:t>
          </m:r>
          <m:r>
            <m:t xml:space="preserve">0</m:t>
          </m:r>
          <m:r>
            <m:t xml:space="preserve">·</m:t>
          </m:r>
          <m:f>
            <m:num>
              <m:r>
                <m:t xml:space="preserve">s</m:t>
              </m:r>
            </m:num>
            <m:den>
              <m:r>
                <m:t xml:space="preserve">2</m:t>
              </m:r>
            </m:den>
          </m:f>
          <m:r>
            <m:t xml:space="preserve">=</m:t>
          </m:r>
          <m:r>
            <m:t xml:space="preserve">0</m:t>
          </m:r>
        </m:oMath>
      </m:oMathPara>
    </w:p>
    <w:p>
      <w:r>
        <w:rPr>
          <w:b/>
          <w:i/>
        </w:rPr>
        <w:t>Worked example 4</w:t>
      </w:r>
    </w:p>
    <w:p>
      <w:r>
        <w:t>State the single most useful simplification found along the way to Section 4.2's result. q</w:t>
      </w:r>
      <w:r>
        <w:rPr>
          <w:vertAlign w:val="subscript"/>
        </w:rPr>
        <w:t>A</w:t>
      </w:r>
      <w:r>
        <w:t>·q</w:t>
      </w:r>
      <w:r>
        <w:rPr>
          <w:vertAlign w:val="subscript"/>
        </w:rPr>
        <w:t>B</w:t>
      </w:r>
      <w:r>
        <w:t>=0 in the massless limit, and it is the whole of the interference term: after the two contractions T</w:t>
      </w:r>
      <w:r>
        <w:rPr>
          <w:vertAlign w:val="subscript"/>
        </w:rPr>
        <w:t>AB</w:t>
      </w:r>
      <w:r>
        <w:t xml:space="preserve"> is proportional to q</w:t>
      </w:r>
      <w:r>
        <w:rPr>
          <w:vertAlign w:val="subscript"/>
        </w:rPr>
        <w:t>A</w:t>
      </w:r>
      <w:r>
        <w:t>·q</w:t>
      </w:r>
      <w:r>
        <w:rPr>
          <w:vertAlign w:val="subscript"/>
        </w:rPr>
        <w:t>B</w:t>
      </w:r>
      <w:r>
        <w:t>, which vanishes once k₁·k₂=s/2 (from (k₁+k₂)²=s with both photons massless) is substituted. Compton scattering (Lesson 57) and pair production (Lesson 58) meet the same zero.</w:t>
      </w:r>
    </w:p>
    <w:p>
      <w:pPr>
        <w:pStyle w:val="Heading2"/>
      </w:pPr>
      <w:r>
        <w:t>5 Assembling the result</w:t>
      </w:r>
    </w:p>
    <w:p>
      <w:pPr>
        <w:spacing w:before="100" w:after="160"/>
        <w:jc w:val="center"/>
      </w:pPr>
      <m:oMathPara>
        <m:oMath>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r>
            <m:t xml:space="preserve">=</m:t>
          </m:r>
          <m:r>
            <m:t xml:space="preserve">8</m:t>
          </m:r>
          <m:r>
            <m:t xml:space="preserve"> </m:t>
          </m:r>
          <m:sSup>
            <m:e>
              <m:r>
                <m:t xml:space="preserve">e</m:t>
              </m:r>
            </m:e>
            <m:sup>
              <m:r>
                <m:t xml:space="preserve">4</m:t>
              </m:r>
            </m:sup>
          </m:sSup>
          <m:r>
            <m:t xml:space="preserve"> </m:t>
          </m:r>
          <m:d>
            <m:dPr>
              <m:begChr m:val="["/>
              <m:endChr m:val="]"/>
            </m:dPr>
            <m:e>
              <m:f>
                <m:num>
                  <m:r>
                    <m:t xml:space="preserve">u</m:t>
                  </m:r>
                </m:num>
                <m:den>
                  <m:r>
                    <m:t xml:space="preserve">t</m:t>
                  </m:r>
                </m:den>
              </m:f>
              <m:r>
                <m:t xml:space="preserve">+</m:t>
              </m:r>
              <m:f>
                <m:num>
                  <m:r>
                    <m:t xml:space="preserve">t</m:t>
                  </m:r>
                </m:num>
                <m:den>
                  <m:r>
                    <m:t xml:space="preserve">u</m:t>
                  </m:r>
                </m:den>
              </m:f>
            </m:e>
          </m:d>
        </m:oMath>
      </m:oMathPara>
    </w:p>
    <w:p>
      <w:r>
        <w:t>Dividing by 4 for the spin average (Section 2.2),</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begChr m:val="["/>
              <m:endChr m:val="]"/>
            </m:dPr>
            <m:e>
              <m:f>
                <m:num>
                  <m:r>
                    <m:t xml:space="preserve">t</m:t>
                  </m:r>
                </m:num>
                <m:den>
                  <m:r>
                    <m:t xml:space="preserve">u</m:t>
                  </m:r>
                </m:den>
              </m:f>
              <m:r>
                <m:t xml:space="preserve">+</m:t>
              </m:r>
              <m:f>
                <m:num>
                  <m:r>
                    <m:t xml:space="preserve">u</m:t>
                  </m:r>
                </m:num>
                <m:den>
                  <m:r>
                    <m:t xml:space="preserve">t</m:t>
                  </m:r>
                </m:den>
              </m:f>
            </m:e>
          </m:d>
        </m:oMath>
      </m:oMathPara>
    </w:p>
    <w:p>
      <w:r>
        <w:t>a strikingly compact result: no explicit s-dependence at all once expressed this way (s enters only implicitly, through the sum rule s+t+u=0 constraining t and u together), symmetric under t↔u, and positive, since t/u+u/t≥2 for any two same-signed real numbers (Exercise 15), so (1/4)Σ|ℳ|²≥4e⁴, with equality only at t=u. It is the same function Lesson 58 finds for γγ→e⁻e⁺, as it must be: the two processes are time reverses of each other, and each averages over four initial spin or polarization states.</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 is positive because t and u are both negative for physical scattering (Lesson 53, Section 3.2, extended to this process), making t/u a positive ratio, and any positive ratio r satisfies r+1/r≥2 (Exercise 15), so the bracket is never less than 2.</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55's fermionic minus sign</w:t>
            </w:r>
          </w:p>
        </w:tc>
      </w:tr>
      <w:tr>
        <w:tc>
          <w:tcPr>
            <w:tcW w:type="dxa" w:w="3264"/>
            <w:vAlign w:val="center"/>
            <w:shd w:fill="EAF2F8"/>
            <w:tcMar>
              <w:top w:w="100" w:type="dxa"/>
              <w:start w:w="100" w:type="dxa"/>
              <w:bottom w:w="100" w:type="dxa"/>
              <w:end w:w="100" w:type="dxa"/>
            </w:tcMar>
          </w:tcPr>
          <w:p>
            <w:r>
              <w:t>T</w:t>
            </w:r>
            <w:r>
              <w:rPr>
                <w:vertAlign w:val="subscript"/>
              </w:rPr>
              <w:t>AA</w:t>
            </w:r>
            <w:r>
              <w:t>=T</w:t>
            </w:r>
            <w:r>
              <w:rPr>
                <w:vertAlign w:val="subscript"/>
              </w:rPr>
              <w:t>BB</w:t>
            </w:r>
            <w:r>
              <w:t>=8tu, T</w:t>
            </w:r>
            <w:r>
              <w:rPr>
                <w:vertAlign w:val="subscript"/>
              </w:rPr>
              <w:t>AB</w:t>
            </w:r>
            <w:r>
              <w:t>=0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Related by crossing symmetry to Compton scattering's amplitude, Lesson 57</w:t>
            </w:r>
          </w:p>
        </w:tc>
      </w:tr>
      <w:tr>
        <w:tc>
          <w:tcPr>
            <w:tcW w:type="dxa" w:w="3264"/>
            <w:vAlign w:val="center"/>
            <w:shd w:fill="EAF2F8"/>
            <w:tcMar>
              <w:top w:w="100" w:type="dxa"/>
              <w:start w:w="100" w:type="dxa"/>
              <w:bottom w:w="100" w:type="dxa"/>
              <w:end w:w="100" w:type="dxa"/>
            </w:tcMar>
          </w:tcPr>
          <w:p>
            <w:r>
              <w:t>q</w:t>
            </w:r>
            <w:r>
              <w:rPr>
                <w:vertAlign w:val="subscript"/>
              </w:rPr>
              <w:t>A</w:t>
            </w:r>
            <w:r>
              <w:t>·q</w:t>
            </w:r>
            <w:r>
              <w:rPr>
                <w:vertAlign w:val="subscript"/>
              </w:rPr>
              <w:t>B</w:t>
            </w:r>
            <w:r>
              <w:t>=0 (massless)</w:t>
            </w:r>
          </w:p>
        </w:tc>
        <w:tc>
          <w:tcPr>
            <w:tcW w:type="dxa" w:w="6528"/>
            <w:vAlign w:val="center"/>
            <w:shd w:fill="EAF2F8"/>
            <w:tcMar>
              <w:top w:w="100" w:type="dxa"/>
              <w:start w:w="100" w:type="dxa"/>
              <w:bottom w:w="100" w:type="dxa"/>
              <w:end w:w="100" w:type="dxa"/>
            </w:tcMar>
          </w:tcPr>
          <w:p>
            <w:r>
              <w:t>The reason the interference term vanishes; it returns in Lessons 57 and 58</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r>
        <w:t>Lesson 57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0"/>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0"/>
        </w:numPr>
      </w:pPr>
      <w:r>
        <w:t>The two amplitudes ℳ</w:t>
      </w:r>
      <w:r>
        <w:rPr>
          <w:vertAlign w:val="subscript"/>
        </w:rPr>
        <w:t>A</w:t>
      </w:r>
      <w:r>
        <w:t>, ℳ</w:t>
      </w:r>
      <w:r>
        <w:rPr>
          <w:vertAlign w:val="subscript"/>
        </w:rPr>
        <w:t>B</w:t>
      </w:r>
      <w:r>
        <w:t xml:space="preserve"> have internal electron momenta q</w:t>
      </w:r>
      <w:r>
        <w:rPr>
          <w:vertAlign w:val="subscript"/>
        </w:rPr>
        <w:t>A</w:t>
      </w:r>
      <w:r>
        <w:t>=p₁−k₁ (q</w:t>
      </w:r>
      <w:r>
        <w:rPr>
          <w:vertAlign w:val="subscript"/>
        </w:rPr>
        <w:t>A</w:t>
      </w:r>
      <w:r>
        <w:t>²=t) and q</w:t>
      </w:r>
      <w:r>
        <w:rPr>
          <w:vertAlign w:val="subscript"/>
        </w:rPr>
        <w:t>B</w:t>
      </w:r>
      <w:r>
        <w:t>=p₁−k₂ (q</w:t>
      </w:r>
      <w:r>
        <w:rPr>
          <w:vertAlign w:val="subscript"/>
        </w:rPr>
        <w:t>B</w:t>
      </w:r>
      <w:r>
        <w:t>²=u).</w:t>
      </w:r>
    </w:p>
    <w:p>
      <w:pPr>
        <w:pStyle w:val="ListNumber"/>
        <w:numPr>
          <w:ilvl w:val="0"/>
          <w:numId w:val="10"/>
        </w:numPr>
      </w:pPr>
      <w:r>
        <w:t>Spin and polarization sums, using positron completeness and the covariant photon polarization sum, reduce |ℳ|² to three traces, T</w:t>
      </w:r>
      <w:r>
        <w:rPr>
          <w:vertAlign w:val="subscript"/>
        </w:rPr>
        <w:t>AA</w:t>
      </w:r>
      <w:r>
        <w:t>, T</w:t>
      </w:r>
      <w:r>
        <w:rPr>
          <w:vertAlign w:val="subscript"/>
        </w:rPr>
        <w:t>BB</w:t>
      </w:r>
      <w:r>
        <w:t>, T</w:t>
      </w:r>
      <w:r>
        <w:rPr>
          <w:vertAlign w:val="subscript"/>
        </w:rPr>
        <w:t>AB</w:t>
      </w:r>
      <w:r>
        <w:t>.</w:t>
      </w:r>
    </w:p>
    <w:p>
      <w:pPr>
        <w:pStyle w:val="ListNumber"/>
        <w:numPr>
          <w:ilvl w:val="0"/>
          <w:numId w:val="10"/>
        </w:numPr>
      </w:pPr>
      <w:r>
        <w:t>Lesson 55's contraction identity reduces each trace, in the massless limit, to T</w:t>
      </w:r>
      <w:r>
        <w:rPr>
          <w:vertAlign w:val="subscript"/>
        </w:rPr>
        <w:t>AA</w:t>
      </w:r>
      <w:r>
        <w:t>=T</w:t>
      </w:r>
      <w:r>
        <w:rPr>
          <w:vertAlign w:val="subscript"/>
        </w:rPr>
        <w:t>BB</w:t>
      </w:r>
      <w:r>
        <w:t>=8tu and T</w:t>
      </w:r>
      <w:r>
        <w:rPr>
          <w:vertAlign w:val="subscript"/>
        </w:rPr>
        <w:t>AB</w:t>
      </w:r>
      <w:r>
        <w:t>=0.</w:t>
      </w:r>
    </w:p>
    <w:p>
      <w:pPr>
        <w:pStyle w:val="ListNumber"/>
        <w:numPr>
          <w:ilvl w:val="0"/>
          <w:numId w:val="10"/>
        </w:numPr>
      </w:pPr>
      <w:r>
        <w:t>The complete result is (1/4)Σ|ℳ|²=2e⁴[t/u+u/t], compact, symmetric under t↔u, and positive.</w:t>
      </w:r>
    </w:p>
    <w:p>
      <w:pPr>
        <w:pStyle w:val="ListNumber"/>
        <w:numPr>
          <w:ilvl w:val="0"/>
          <w:numId w:val="10"/>
        </w:numPr>
      </w:pPr>
      <w:r>
        <w:t>This same amplitude structure, related by crossing symmetry, gives Compton scattering's result in Lesson 57.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Explain why ψ̄(x₂), not ψ(x₂), is the field contracted against the incoming positron, citing Lesson 49,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q</w:t>
            </w:r>
            <w:r>
              <w:rPr>
                <w:vertAlign w:val="subscript"/>
              </w:rPr>
              <w:t>A</w:t>
            </w:r>
            <w:r>
              <w:t>²=(p₁−k₁)²=t and q</w:t>
            </w:r>
            <w:r>
              <w:rPr>
                <w:vertAlign w:val="subscript"/>
              </w:rPr>
              <w:t>B</w:t>
            </w:r>
            <w:r>
              <w:t>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Write ℳ</w:t>
            </w:r>
            <w:r>
              <w:rPr>
                <w:vertAlign w:val="subscript"/>
              </w:rPr>
              <w:t>B</w:t>
            </w:r>
            <w:r>
              <w:t xml:space="preserve"> explicitly by relabeling ℳ</w:t>
            </w:r>
            <w:r>
              <w:rPr>
                <w:vertAlign w:val="subscript"/>
              </w:rPr>
              <w:t>A</w:t>
            </w:r>
            <w:r>
              <w:t>'s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Explain, citing Lesson 52, Section 5.2, why using −g</w:t>
            </w:r>
            <w:r>
              <w:rPr>
                <w:vertAlign w:val="subscript"/>
              </w:rPr>
              <w:t>μν</w:t>
            </w:r>
            <w:r>
              <w:t xml:space="preserve">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Derive γ</w:t>
            </w:r>
            <w:r>
              <w:rPr>
                <w:vertAlign w:val="superscript"/>
              </w:rPr>
              <w:t>α</w:t>
            </w:r>
            <w:r>
              <w:t>(p̸₁+m)γ</w:t>
            </w:r>
            <w:r>
              <w:rPr>
                <w:vertAlign w:val="subscript"/>
              </w:rPr>
              <w:t>α</w:t>
            </w:r>
            <w:r>
              <w:t>=−2p̸₁+4m directly from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Expand (q̸</w:t>
            </w:r>
            <w:r>
              <w:rPr>
                <w:vertAlign w:val="subscript"/>
              </w:rPr>
              <w:t>A</w:t>
            </w:r>
            <w:r>
              <w:t>+m)(−2p̸₁+4m)(q̸</w:t>
            </w:r>
            <w:r>
              <w:rPr>
                <w:vertAlign w:val="subscript"/>
              </w:rPr>
              <w:t>A</w:t>
            </w:r>
            <w:r>
              <w:t>+m) fully into its nine terms, following the method of Lesson 55, Exercise 9, and apply the appropriate contraction identity to each after sandwiching with γ</w:t>
            </w:r>
            <w:r>
              <w:rPr>
                <w:vertAlign w:val="superscript"/>
              </w:rPr>
              <w:t>β</w:t>
            </w:r>
            <w:r>
              <w:t>⋯γ</w:t>
            </w:r>
            <w:r>
              <w:rPr>
                <w:vertAlign w:val="subscript"/>
              </w:rPr>
              <w:t>β</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q</w:t>
            </w:r>
            <w:r>
              <w:rPr>
                <w:vertAlign w:val="subscript"/>
              </w:rPr>
              <w:t>A</w:t>
            </w:r>
            <w:r>
              <w:t>·p₁=t/2, q</w:t>
            </w:r>
            <w:r>
              <w:rPr>
                <w:vertAlign w:val="subscript"/>
              </w:rPr>
              <w:t>A</w:t>
            </w:r>
            <w:r>
              <w:t>·p₂=−t/2, and q</w:t>
            </w:r>
            <w:r>
              <w:rPr>
                <w:vertAlign w:val="subscript"/>
              </w:rPr>
              <w:t>A</w:t>
            </w:r>
            <w:r>
              <w:t>²=t from the definitions q</w:t>
            </w:r>
            <w:r>
              <w:rPr>
                <w:vertAlign w:val="subscript"/>
              </w:rPr>
              <w:t>A</w:t>
            </w:r>
            <w:r>
              <w:t>=p₁−k₁,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Substitute Exercise 9's values into T</w:t>
            </w:r>
            <w:r>
              <w:rPr>
                <w:vertAlign w:val="subscript"/>
              </w:rPr>
              <w:t>AA</w:t>
            </w:r>
            <w:r>
              <w:t>=32(q</w:t>
            </w:r>
            <w:r>
              <w:rPr>
                <w:vertAlign w:val="subscript"/>
              </w:rPr>
              <w:t>A</w:t>
            </w:r>
            <w:r>
              <w:t>·p₁)(q</w:t>
            </w:r>
            <w:r>
              <w:rPr>
                <w:vertAlign w:val="subscript"/>
              </w:rPr>
              <w:t>A</w:t>
            </w:r>
            <w:r>
              <w:t>·p₂)−16q</w:t>
            </w:r>
            <w:r>
              <w:rPr>
                <w:vertAlign w:val="subscript"/>
              </w:rPr>
              <w:t>A</w:t>
            </w:r>
            <w:r>
              <w:t>²(p₁·p₂) and derive T</w:t>
            </w:r>
            <w:r>
              <w:rPr>
                <w:vertAlign w:val="subscript"/>
              </w:rPr>
              <w:t>AA</w:t>
            </w:r>
            <w:r>
              <w:t>=8tu,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Worked example 3's relabeling argument, write out the analogous derivation confirming T</w:t>
            </w:r>
            <w:r>
              <w:rPr>
                <w:vertAlign w:val="subscript"/>
              </w:rPr>
              <w:t>BB</w:t>
            </w:r>
            <w:r>
              <w:t>=8tu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Starting from T</w:t>
            </w:r>
            <w:r>
              <w:rPr>
                <w:vertAlign w:val="subscript"/>
              </w:rPr>
              <w:t>AB</w:t>
            </w:r>
            <w:r>
              <w:t xml:space="preserve"> in Section 2.2, with its interleaved indices, set m=0 and apply the contraction identities of Section 4.1 to show that T</w:t>
            </w:r>
            <w:r>
              <w:rPr>
                <w:vertAlign w:val="subscript"/>
              </w:rPr>
              <w:t>AB</w:t>
            </w:r>
            <w:r>
              <w:t>=−32(q</w:t>
            </w:r>
            <w:r>
              <w:rPr>
                <w:vertAlign w:val="subscript"/>
              </w:rPr>
              <w:t>A</w:t>
            </w:r>
            <w:r>
              <w:t>·q</w:t>
            </w:r>
            <w:r>
              <w:rPr>
                <w:vertAlign w:val="subscript"/>
              </w:rPr>
              <w:t>B</w:t>
            </w:r>
            <w:r>
              <w:t>)(p₁·p₂).</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Verify q</w:t>
            </w:r>
            <w:r>
              <w:rPr>
                <w:vertAlign w:val="subscript"/>
              </w:rPr>
              <w:t>A</w:t>
            </w:r>
            <w:r>
              <w:t>·q</w:t>
            </w:r>
            <w:r>
              <w:rPr>
                <w:vertAlign w:val="subscript"/>
              </w:rPr>
              <w:t>B</w:t>
            </w:r>
            <w:r>
              <w:t>=0 in the massless limit, using q</w:t>
            </w:r>
            <w:r>
              <w:rPr>
                <w:vertAlign w:val="subscript"/>
              </w:rPr>
              <w:t>A</w:t>
            </w:r>
            <w:r>
              <w:t>=p₁−k₁, q</w:t>
            </w:r>
            <w:r>
              <w:rPr>
                <w:vertAlign w:val="subscript"/>
              </w:rPr>
              <w:t>B</w:t>
            </w:r>
            <w:r>
              <w:t>=p₁−k₂,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Assemble Section 5's final formula from T</w:t>
            </w:r>
            <w:r>
              <w:rPr>
                <w:vertAlign w:val="subscript"/>
              </w:rPr>
              <w:t>AA</w:t>
            </w:r>
            <w:r>
              <w:t>, T</w:t>
            </w:r>
            <w:r>
              <w:rPr>
                <w:vertAlign w:val="subscript"/>
              </w:rPr>
              <w:t>BB</w:t>
            </w:r>
            <w:r>
              <w:t>, T</w:t>
            </w:r>
            <w:r>
              <w:rPr>
                <w:vertAlign w:val="subscript"/>
              </w:rPr>
              <w:t>AB</w:t>
            </w:r>
            <w:r>
              <w:t>,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Prove that r+1/r≥2 for any r&gt;0, and use this to confirm Section 5's formula is positive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Lesson 49, Section 3.1 (as corrected), showed that ψ̄(x)=ψ†(x)γ⁰ contains a d</w:t>
      </w:r>
      <w:r>
        <w:rPr>
          <w:vertAlign w:val="subscript"/>
        </w:rPr>
        <w:t>s</w:t>
      </w:r>
      <w:r>
        <w:t>(p) term, an annihilation operator for the positron, while ψ(x) contains only d</w:t>
      </w:r>
      <w:r>
        <w:rPr>
          <w:vertAlign w:val="subscript"/>
        </w:rPr>
        <w:t>s†</w:t>
      </w:r>
      <w:r>
        <w:t>(p), a creation operator; since annihilating an incoming positron requires an annihilation operator, only ψ̄(x₂) can be contracted against it.</w:t>
      </w:r>
    </w:p>
    <w:p>
      <w:r>
        <w:rPr>
          <w:b/>
        </w:rPr>
        <w:t>2.</w:t>
      </w:r>
      <w:r>
        <w:t xml:space="preserve"> </w:t>
      </w:r>
      <w:r>
        <w:t>The two photon fields A</w:t>
      </w:r>
      <w:r>
        <w:rPr>
          <w:vertAlign w:val="subscript"/>
        </w:rPr>
        <w:t>α</w:t>
      </w:r>
      <w:r>
        <w:t>(x₁) and A</w:t>
      </w:r>
      <w:r>
        <w:rPr>
          <w:vertAlign w:val="subscript"/>
        </w:rPr>
        <w:t>β</w:t>
      </w:r>
      <w:r>
        <w:t>(x₂)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w:t>
      </w:r>
      <w:r>
        <w:rPr>
          <w:vertAlign w:val="subscript"/>
        </w:rPr>
        <w:t>A</w:t>
      </w:r>
      <w:r>
        <w:t>²=(p₁−k₁)·(p₁−k₁)=(p₁−k₁)², matching the definition t=(p₁−k₁)² given in the notation table; similarly q</w:t>
      </w:r>
      <w:r>
        <w:rPr>
          <w:vertAlign w:val="subscript"/>
        </w:rPr>
        <w:t>B</w:t>
      </w:r>
      <w:r>
        <w:t>²=(p₁−k₂)²=u by definition.</w:t>
      </w:r>
    </w:p>
    <w:p>
      <w:r>
        <w:rPr>
          <w:b/>
        </w:rPr>
        <w:t>4.</w:t>
      </w:r>
      <w:r>
        <w:t xml:space="preserve"> </w:t>
      </w:r>
      <w:r>
        <w:t>Exchanging which vertex carries which photon index in ℳ</w:t>
      </w:r>
      <w:r>
        <w:rPr>
          <w:vertAlign w:val="subscript"/>
        </w:rPr>
        <w:t>A</w:t>
      </w:r>
      <w:r>
        <w:t>'s expression (α↔β) together with the corresponding internal momentum (q</w:t>
      </w:r>
      <w:r>
        <w:rPr>
          <w:vertAlign w:val="subscript"/>
        </w:rPr>
        <w:t>A</w:t>
      </w:r>
      <w:r>
        <w:t>→q</w:t>
      </w:r>
      <w:r>
        <w:rPr>
          <w:vertAlign w:val="subscript"/>
        </w:rPr>
        <w:t>B</w:t>
      </w:r>
      <w:r>
        <w:t>) gives ie·v̄(p₂)γ</w:t>
      </w:r>
      <w:r>
        <w:rPr>
          <w:vertAlign w:val="superscript"/>
        </w:rPr>
        <w:t>α</w:t>
      </w:r>
      <w:r>
        <w:t>[i(q̸</w:t>
      </w:r>
      <w:r>
        <w:rPr>
          <w:vertAlign w:val="subscript"/>
        </w:rPr>
        <w:t>B</w:t>
      </w:r>
      <w:r>
        <w:t>+m)/(q</w:t>
      </w:r>
      <w:r>
        <w:rPr>
          <w:vertAlign w:val="subscript"/>
        </w:rPr>
        <w:t>B</w:t>
      </w:r>
      <w:r>
        <w:t>²−m²+iε)]γ</w:t>
      </w:r>
      <w:r>
        <w:rPr>
          <w:vertAlign w:val="superscript"/>
        </w:rPr>
        <w:t>β</w:t>
      </w:r>
      <w:r>
        <w:t>u(p₁)ε</w:t>
      </w:r>
      <w:r>
        <w:rPr>
          <w:vertAlign w:val="subscript"/>
        </w:rPr>
        <w:t>α</w:t>
      </w:r>
      <w:r>
        <w:t>(k₁)ε</w:t>
      </w:r>
      <w:r>
        <w:rPr>
          <w:vertAlign w:val="subscript"/>
        </w:rPr>
        <w:t>β</w:t>
      </w:r>
      <w:r>
        <w:t>(k₂), matching Section 1.3's stated ℳ</w:t>
      </w:r>
      <w:r>
        <w:rPr>
          <w:vertAlign w:val="subscript"/>
        </w:rPr>
        <w:t>B</w:t>
      </w:r>
      <w:r>
        <w:t>.</w:t>
      </w:r>
    </w:p>
    <w:p>
      <w:r>
        <w:rPr>
          <w:b/>
        </w:rPr>
        <w:t>5.</w:t>
      </w:r>
      <w:r>
        <w:t xml:space="preserve"> </w:t>
      </w:r>
      <w:r>
        <w:t>Σ</w:t>
      </w:r>
      <w:r>
        <w:rPr>
          <w:vertAlign w:val="subscript"/>
        </w:rPr>
        <w:t>s</w:t>
      </w:r>
      <w:r>
        <w:t>u</w:t>
      </w:r>
      <w:r>
        <w:rPr>
          <w:vertAlign w:val="subscript"/>
        </w:rPr>
        <w:t>s</w:t>
      </w:r>
      <w:r>
        <w:t>(p)ū</w:t>
      </w:r>
      <w:r>
        <w:rPr>
          <w:vertAlign w:val="subscript"/>
        </w:rPr>
        <w:t>s</w:t>
      </w:r>
      <w:r>
        <w:t>(p)=p̸+m (electron) and Σ</w:t>
      </w:r>
      <w:r>
        <w:rPr>
          <w:vertAlign w:val="subscript"/>
        </w:rPr>
        <w:t>s</w:t>
      </w:r>
      <w:r>
        <w:t>v</w:t>
      </w:r>
      <w:r>
        <w:rPr>
          <w:vertAlign w:val="subscript"/>
        </w:rPr>
        <w:t>s</w:t>
      </w:r>
      <w:r>
        <w:t>(p)v̄</w:t>
      </w:r>
      <w:r>
        <w:rPr>
          <w:vertAlign w:val="subscript"/>
        </w:rPr>
        <w:t>s</w:t>
      </w:r>
      <w:r>
        <w:t>(p)=p̸−m (positron), both established in Lesson 22,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52, Section 5.3, explained that the covariant replacement Σε</w:t>
      </w:r>
      <w:r>
        <w:rPr>
          <w:vertAlign w:val="subscript"/>
        </w:rPr>
        <w:t>μ</w:t>
      </w:r>
      <w:r>
        <w:t>ε</w:t>
      </w:r>
      <w:r>
        <w:rPr>
          <w:vertAlign w:val="subscript"/>
        </w:rPr>
        <w:t>ν</w:t>
      </w:r>
      <w:r>
        <w:t>→−g</w:t>
      </w:r>
      <w:r>
        <w:rPr>
          <w:vertAlign w:val="subscript"/>
        </w:rPr>
        <w:t>μν</w:t>
      </w:r>
      <w:r>
        <w:t xml:space="preserve"> is only justified by a partial, qualitative argument (that terms proportional to k</w:t>
      </w:r>
      <w:r>
        <w:rPr>
          <w:vertAlign w:val="superscript"/>
        </w:rPr>
        <w:t>μ</w:t>
      </w:r>
      <w:r>
        <w:t xml:space="preserve"> vanish against a conserved current), with the complete proof deferred to Lesson 72's Ward identity; using it here for a genuine physical calculation relies on that same provisional justification, not yet a completed proof.</w:t>
      </w:r>
    </w:p>
    <w:p>
      <w:r>
        <w:rPr>
          <w:b/>
        </w:rPr>
        <w:t>7.</w:t>
      </w:r>
      <w:r>
        <w:t xml:space="preserve"> </w:t>
      </w:r>
      <w:r>
        <w:t>γ</w:t>
      </w:r>
      <w:r>
        <w:rPr>
          <w:vertAlign w:val="superscript"/>
        </w:rPr>
        <w:t>α</w:t>
      </w:r>
      <w:r>
        <w:t>(p̸₁+m)γ</w:t>
      </w:r>
      <w:r>
        <w:rPr>
          <w:vertAlign w:val="subscript"/>
        </w:rPr>
        <w:t>α</w:t>
      </w:r>
      <w:r>
        <w:t>=γ</w:t>
      </w:r>
      <w:r>
        <w:rPr>
          <w:vertAlign w:val="superscript"/>
        </w:rPr>
        <w:t>α</w:t>
      </w:r>
      <w:r>
        <w:t>p̸₁γ</w:t>
      </w:r>
      <w:r>
        <w:rPr>
          <w:vertAlign w:val="subscript"/>
        </w:rPr>
        <w:t>α</w:t>
      </w:r>
      <w:r>
        <w:t>+mγ</w:t>
      </w:r>
      <w:r>
        <w:rPr>
          <w:vertAlign w:val="superscript"/>
        </w:rPr>
        <w:t>α</w:t>
      </w:r>
      <w:r>
        <w:t>γ</w:t>
      </w:r>
      <w:r>
        <w:rPr>
          <w:vertAlign w:val="subscript"/>
        </w:rPr>
        <w:t>α</w:t>
      </w:r>
      <w:r>
        <w:t>; the first term is γ</w:t>
      </w:r>
      <w:r>
        <w:rPr>
          <w:vertAlign w:val="superscript"/>
        </w:rPr>
        <w:t>μ</w:t>
      </w:r>
      <w:r>
        <w:t>γ</w:t>
      </w:r>
      <w:r>
        <w:rPr>
          <w:vertAlign w:val="superscript"/>
        </w:rPr>
        <w:t>a</w:t>
      </w:r>
      <w:r>
        <w:t>γ</w:t>
      </w:r>
      <w:r>
        <w:rPr>
          <w:vertAlign w:val="subscript"/>
        </w:rPr>
        <w:t>μ</w:t>
      </w:r>
      <w:r>
        <w:t>=−2γ</w:t>
      </w:r>
      <w:r>
        <w:rPr>
          <w:vertAlign w:val="superscript"/>
        </w:rPr>
        <w:t>a</w:t>
      </w:r>
      <w:r>
        <w:t xml:space="preserve"> applied with a↔p₁ (i.e. contracted with p₁'s components), giving −2p̸₁; the second uses γ</w:t>
      </w:r>
      <w:r>
        <w:rPr>
          <w:vertAlign w:val="superscript"/>
        </w:rPr>
        <w:t>α</w:t>
      </w:r>
      <w:r>
        <w:t>γ</w:t>
      </w:r>
      <w:r>
        <w:rPr>
          <w:vertAlign w:val="subscript"/>
        </w:rPr>
        <w:t>α</w:t>
      </w:r>
      <w:r>
        <w:t>=4 (Lesson 21), giving 4m; summing gives −2p̸₁+4m.</w:t>
      </w:r>
    </w:p>
    <w:p>
      <w:r>
        <w:rPr>
          <w:b/>
        </w:rPr>
        <w:t>8.</w:t>
      </w:r>
      <w:r>
        <w:t xml:space="preserve"> </w:t>
      </w:r>
      <w:r>
        <w:t>Expanding (q̸</w:t>
      </w:r>
      <w:r>
        <w:rPr>
          <w:vertAlign w:val="subscript"/>
        </w:rPr>
        <w:t>A</w:t>
      </w:r>
      <w:r>
        <w:t>+m)(−2p̸₁+4m)(q̸</w:t>
      </w:r>
      <w:r>
        <w:rPr>
          <w:vertAlign w:val="subscript"/>
        </w:rPr>
        <w:t>A</w:t>
      </w:r>
      <w:r>
        <w:t>+m) produces terms with zero, one, or two powers of m multiplying products of zero, one, two, or three slashed vectors; applying γ</w:t>
      </w:r>
      <w:r>
        <w:rPr>
          <w:vertAlign w:val="superscript"/>
        </w:rPr>
        <w:t>β</w:t>
      </w:r>
      <w:r>
        <w:t>⋯γ</w:t>
      </w:r>
      <w:r>
        <w:rPr>
          <w:vertAlign w:val="subscript"/>
        </w:rPr>
        <w:t>β</w:t>
      </w:r>
      <w:r>
        <w:t xml:space="preserve"> to each (using the three-object reversal for the pure q̸</w:t>
      </w:r>
      <w:r>
        <w:rPr>
          <w:vertAlign w:val="subscript"/>
        </w:rPr>
        <w:t>A</w:t>
      </w:r>
      <w:r>
        <w:t>p̸₁q̸</w:t>
      </w:r>
      <w:r>
        <w:rPr>
          <w:vertAlign w:val="subscript"/>
        </w:rPr>
        <w:t>A</w:t>
      </w:r>
      <w:r>
        <w:t xml:space="preserve"> term, the two-object identity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w:t>
      </w:r>
      <w:r>
        <w:rPr>
          <w:vertAlign w:val="subscript"/>
        </w:rPr>
        <w:t>A</w:t>
      </w:r>
      <w:r>
        <w:t>p̸₁q̸</w:t>
      </w:r>
      <w:r>
        <w:rPr>
          <w:vertAlign w:val="subscript"/>
        </w:rPr>
        <w:t>A</w:t>
      </w:r>
      <w:r>
        <w:t xml:space="preserve"> piece).</w:t>
      </w:r>
    </w:p>
    <w:p>
      <w:r>
        <w:rPr>
          <w:b/>
        </w:rPr>
        <w:t>9.</w:t>
      </w:r>
      <w:r>
        <w:t xml:space="preserve"> </w:t>
      </w:r>
      <w:r>
        <w:t>With p₁²=k₁²=0 (electron treated massless in this limit, photon exactly massless), t=(p₁−k₁)²=p₁²−2p₁·k₁+k₁²=−2p₁·k₁, so p₁·k₁=−t/2. Then q</w:t>
      </w:r>
      <w:r>
        <w:rPr>
          <w:vertAlign w:val="subscript"/>
        </w:rPr>
        <w:t>A</w:t>
      </w:r>
      <w:r>
        <w:t>·p₁=(p₁−k₁)·p₁=p₁²−k₁·p₁=0−(−t/2)=t/2. Using t=(p₂−k₂)² as well (Lesson 53-style equivalent definition), p₂·k₂=−t/2 similarly, giving q</w:t>
      </w:r>
      <w:r>
        <w:rPr>
          <w:vertAlign w:val="subscript"/>
        </w:rPr>
        <w:t>A</w:t>
      </w:r>
      <w:r>
        <w:t>·p₂=(p₁−k₁)·p₂=p₁·p₂−k₁·p₂; using k₁·p₂=p₂·k₁=−u/2 (from u=(p₂−k₁)²=−2p₂·k₁) and p₁·p₂=s/2, q</w:t>
      </w:r>
      <w:r>
        <w:rPr>
          <w:vertAlign w:val="subscript"/>
        </w:rPr>
        <w:t>A</w:t>
      </w:r>
      <w:r>
        <w:t>·p₂=s/2−(−u/2)=(s+u)/2=−t/2 (using s+t+u=0). And q</w:t>
      </w:r>
      <w:r>
        <w:rPr>
          <w:vertAlign w:val="subscript"/>
        </w:rPr>
        <w:t>A</w:t>
      </w:r>
      <w:r>
        <w:t>²=t directly from Exercise 3.</w:t>
      </w:r>
    </w:p>
    <w:p>
      <w:r>
        <w:rPr>
          <w:b/>
        </w:rPr>
        <w:t>10.</w:t>
      </w:r>
      <w:r>
        <w:t xml:space="preserve"> </w:t>
      </w:r>
      <w:r>
        <w:t>T</w:t>
      </w:r>
      <w:r>
        <w:rPr>
          <w:vertAlign w:val="subscript"/>
        </w:rPr>
        <w:t>AA</w:t>
      </w:r>
      <w:r>
        <w:t>=32(t/2)(−t/2)−16t(s/2)=32(−t²/4)−8ts=−8t²−8ts=−8t(t+s). Using s+t+u=0, t+s=−u, giving T</w:t>
      </w:r>
      <w:r>
        <w:rPr>
          <w:vertAlign w:val="subscript"/>
        </w:rPr>
        <w:t>AA</w:t>
      </w:r>
      <w:r>
        <w:t>=−8t(−u)=8tu.</w:t>
      </w:r>
    </w:p>
    <w:p>
      <w:r>
        <w:rPr>
          <w:b/>
        </w:rPr>
        <w:t>11.</w:t>
      </w:r>
      <w:r>
        <w:t xml:space="preserve"> </w:t>
      </w:r>
      <w:r>
        <w:t>By Worked example 3's relabeling (α↔β, q</w:t>
      </w:r>
      <w:r>
        <w:rPr>
          <w:vertAlign w:val="subscript"/>
        </w:rPr>
        <w:t>A</w:t>
      </w:r>
      <w:r>
        <w:t>↔q</w:t>
      </w:r>
      <w:r>
        <w:rPr>
          <w:vertAlign w:val="subscript"/>
        </w:rPr>
        <w:t>B</w:t>
      </w:r>
      <w:r>
        <w:t>, hence t↔u throughout Section 3.2's derivation), T</w:t>
      </w:r>
      <w:r>
        <w:rPr>
          <w:vertAlign w:val="subscript"/>
        </w:rPr>
        <w:t>BB</w:t>
      </w:r>
      <w:r>
        <w:t>=32(q</w:t>
      </w:r>
      <w:r>
        <w:rPr>
          <w:vertAlign w:val="subscript"/>
        </w:rPr>
        <w:t>B</w:t>
      </w:r>
      <w:r>
        <w:t>·p₁)(q</w:t>
      </w:r>
      <w:r>
        <w:rPr>
          <w:vertAlign w:val="subscript"/>
        </w:rPr>
        <w:t>B</w:t>
      </w:r>
      <w:r>
        <w:t>·p₂)−16q</w:t>
      </w:r>
      <w:r>
        <w:rPr>
          <w:vertAlign w:val="subscript"/>
        </w:rPr>
        <w:t>B</w:t>
      </w:r>
      <w:r>
        <w:t>²(p₁·p₂)=32(u/2)(−u/2)−16u(s/2)=−8u²−8us=−8u(u+s)=−8u(−t)=8ut=8tu, the identical numerical value.</w:t>
      </w:r>
    </w:p>
    <w:p>
      <w:r>
        <w:rPr>
          <w:b/>
        </w:rPr>
        <w:t>12.</w:t>
      </w:r>
      <w:r>
        <w:t xml:space="preserve"> </w:t>
      </w:r>
      <w:r>
        <w:t>With m=0, T</w:t>
      </w:r>
      <w:r>
        <w:rPr>
          <w:vertAlign w:val="subscript"/>
        </w:rPr>
        <w:t>AB</w:t>
      </w:r>
      <w:r>
        <w:t>=Tr[γ</w:t>
      </w:r>
      <w:r>
        <w:rPr>
          <w:vertAlign w:val="superscript"/>
        </w:rPr>
        <w:t>β</w:t>
      </w:r>
      <w:r>
        <w:t>q̸</w:t>
      </w:r>
      <w:r>
        <w:rPr>
          <w:vertAlign w:val="subscript"/>
        </w:rPr>
        <w:t>A</w:t>
      </w:r>
      <w:r>
        <w:t>γ</w:t>
      </w:r>
      <w:r>
        <w:rPr>
          <w:vertAlign w:val="superscript"/>
        </w:rPr>
        <w:t>α</w:t>
      </w:r>
      <w:r>
        <w:t>p̸₁γ</w:t>
      </w:r>
      <w:r>
        <w:rPr>
          <w:vertAlign w:val="subscript"/>
        </w:rPr>
        <w:t>β</w:t>
      </w:r>
      <w:r>
        <w:t>q̸</w:t>
      </w:r>
      <w:r>
        <w:rPr>
          <w:vertAlign w:val="subscript"/>
        </w:rPr>
        <w:t>B</w:t>
      </w:r>
      <w:r>
        <w:t>γ</w:t>
      </w:r>
      <w:r>
        <w:rPr>
          <w:vertAlign w:val="subscript"/>
        </w:rPr>
        <w:t>α</w:t>
      </w:r>
      <w:r>
        <w:t>p̸₂]. The α pair surrounds the three objects p̸₁γ</w:t>
      </w:r>
      <w:r>
        <w:rPr>
          <w:vertAlign w:val="subscript"/>
        </w:rPr>
        <w:t>β</w:t>
      </w:r>
      <w:r>
        <w:t>q̸</w:t>
      </w:r>
      <w:r>
        <w:rPr>
          <w:vertAlign w:val="subscript"/>
        </w:rPr>
        <w:t>B</w:t>
      </w:r>
      <w:r>
        <w:t>, so the reversal identity gives γ</w:t>
      </w:r>
      <w:r>
        <w:rPr>
          <w:vertAlign w:val="superscript"/>
        </w:rPr>
        <w:t>α</w:t>
      </w:r>
      <w:r>
        <w:t>p̸₁γ</w:t>
      </w:r>
      <w:r>
        <w:rPr>
          <w:vertAlign w:val="subscript"/>
        </w:rPr>
        <w:t>β</w:t>
      </w:r>
      <w:r>
        <w:t>q̸</w:t>
      </w:r>
      <w:r>
        <w:rPr>
          <w:vertAlign w:val="subscript"/>
        </w:rPr>
        <w:t>B</w:t>
      </w:r>
      <w:r>
        <w:t>γ</w:t>
      </w:r>
      <w:r>
        <w:rPr>
          <w:vertAlign w:val="subscript"/>
        </w:rPr>
        <w:t>α</w:t>
      </w:r>
      <w:r>
        <w:t>=−2q̸</w:t>
      </w:r>
      <w:r>
        <w:rPr>
          <w:vertAlign w:val="subscript"/>
        </w:rPr>
        <w:t>B</w:t>
      </w:r>
      <w:r>
        <w:t>γ</w:t>
      </w:r>
      <w:r>
        <w:rPr>
          <w:vertAlign w:val="subscript"/>
        </w:rPr>
        <w:t>β</w:t>
      </w:r>
      <w:r>
        <w:t>p̸₁, and T</w:t>
      </w:r>
      <w:r>
        <w:rPr>
          <w:vertAlign w:val="subscript"/>
        </w:rPr>
        <w:t>AB</w:t>
      </w:r>
      <w:r>
        <w:t>=−2Tr[γ</w:t>
      </w:r>
      <w:r>
        <w:rPr>
          <w:vertAlign w:val="superscript"/>
        </w:rPr>
        <w:t>β</w:t>
      </w:r>
      <w:r>
        <w:t>q̸</w:t>
      </w:r>
      <w:r>
        <w:rPr>
          <w:vertAlign w:val="subscript"/>
        </w:rPr>
        <w:t>A</w:t>
      </w:r>
      <w:r>
        <w:t>q̸</w:t>
      </w:r>
      <w:r>
        <w:rPr>
          <w:vertAlign w:val="subscript"/>
        </w:rPr>
        <w:t>B</w:t>
      </w:r>
      <w:r>
        <w:t>γ</w:t>
      </w:r>
      <w:r>
        <w:rPr>
          <w:vertAlign w:val="subscript"/>
        </w:rPr>
        <w:t>β</w:t>
      </w:r>
      <w:r>
        <w:t>p̸₁p̸₂]. The β pair now surrounds two objects,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 so T</w:t>
      </w:r>
      <w:r>
        <w:rPr>
          <w:vertAlign w:val="subscript"/>
        </w:rPr>
        <w:t>AB</w:t>
      </w:r>
      <w:r>
        <w:t>=−8(q</w:t>
      </w:r>
      <w:r>
        <w:rPr>
          <w:vertAlign w:val="subscript"/>
        </w:rPr>
        <w:t>A</w:t>
      </w:r>
      <w:r>
        <w:t>·q</w:t>
      </w:r>
      <w:r>
        <w:rPr>
          <w:vertAlign w:val="subscript"/>
        </w:rPr>
        <w:t>B</w:t>
      </w:r>
      <w:r>
        <w:t>)Tr[p̸₁p̸₂]=−32(q</w:t>
      </w:r>
      <w:r>
        <w:rPr>
          <w:vertAlign w:val="subscript"/>
        </w:rPr>
        <w:t>A</w:t>
      </w:r>
      <w:r>
        <w:t>·q</w:t>
      </w:r>
      <w:r>
        <w:rPr>
          <w:vertAlign w:val="subscript"/>
        </w:rPr>
        <w:t>B</w:t>
      </w:r>
      <w:r>
        <w:t>)(p₁·p₂).</w:t>
      </w:r>
    </w:p>
    <w:p>
      <w:r>
        <w:rPr>
          <w:b/>
        </w:rPr>
        <w:t>13.</w:t>
      </w:r>
      <w:r>
        <w:t xml:space="preserve"> </w:t>
      </w:r>
      <w:r>
        <w:t>q</w:t>
      </w:r>
      <w:r>
        <w:rPr>
          <w:vertAlign w:val="subscript"/>
        </w:rPr>
        <w:t>A</w:t>
      </w:r>
      <w:r>
        <w:t>·q</w:t>
      </w:r>
      <w:r>
        <w:rPr>
          <w:vertAlign w:val="subscript"/>
        </w:rPr>
        <w:t>B</w:t>
      </w:r>
      <w:r>
        <w:t>=(p₁−k₁)·(p₁−k₂)=p₁²−p₁·k₂−k₁·p₁+k₁·k₂=0−(−u/2)−(−t/2)+s/2=u/2+t/2+s/2=(s+t+u)/2=0, using s+t+u=0.</w:t>
      </w:r>
    </w:p>
    <w:p>
      <w:r>
        <w:rPr>
          <w:b/>
        </w:rPr>
        <w:t>14.</w:t>
      </w:r>
      <w:r>
        <w:t xml:space="preserve"> </w:t>
      </w:r>
      <w:r>
        <w:t>Σ|ℳ|²=e⁴[T</w:t>
      </w:r>
      <w:r>
        <w:rPr>
          <w:vertAlign w:val="subscript"/>
        </w:rPr>
        <w:t>AA</w:t>
      </w:r>
      <w:r>
        <w:t>/t²+T</w:t>
      </w:r>
      <w:r>
        <w:rPr>
          <w:vertAlign w:val="subscript"/>
        </w:rPr>
        <w:t>BB</w:t>
      </w:r>
      <w:r>
        <w:t>/u²+2T</w:t>
      </w:r>
      <w:r>
        <w:rPr>
          <w:vertAlign w:val="subscript"/>
        </w:rPr>
        <w:t>AB</w:t>
      </w:r>
      <w:r>
        <w:t>/(tu)]=e⁴[8tu/t²+8tu/u²+0]=e⁴[8u/t+8t/u]=8e⁴[u/t+t/u]. Dividing by 4 for the spin average over the two unmeasured initial spins (Section 2.2), (1/4)Σ|ℳ|²=2e⁴[t/u+u/t], matching Section 5 exactly.</w:t>
      </w:r>
    </w:p>
    <w:p>
      <w:r>
        <w:rPr>
          <w:b/>
        </w:rPr>
        <w:t>15.</w:t>
      </w:r>
      <w:r>
        <w:t xml:space="preserve"> </w:t>
      </w:r>
      <w:r>
        <w:t>For r&gt;0, r+1/r−2=(√r−1/√r)²≥0 (a perfect square, since expanding (√r−1/√r)²=r−2+1/r), with equality only at r=1; so r+1/r≥2 for all r&gt;0. For physical scattering, t&lt;0 and u&lt;0 (Lesson 53, Section 3.2, extended to this process's photon legs), so t/u=r is a ratio of two negative numbers, hence positive, and the inequality applies directly, confirming t/u+u/t≥2 and hence (1/4)Σ|ℳ|²≥4e⁴&gt;0.</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57 works out explicitly.</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57 turns to Compton scattering itself, the process this lesson's diagrams are the crossed, annihilation-channel partners of, and shows how much of that calculation follows immediately from this one by crossing symmetry.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Electron-Positron Annihilation</dc:title>
  <dc:subject>Lesson 56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