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bookmarkStart w:id="104" w:name="_TocAll0004"/>
      <w:bookmarkEnd w:id="104"/>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bookmarkStart w:id="105" w:name="_TocAll0005"/>
      <w:bookmarkEnd w:id="105"/>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bookmarkStart w:id="106" w:name="_TocAll0006"/>
      <w:bookmarkEnd w:id="106"/>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bookmarkStart w:id="107" w:name="_TocAll0007"/>
      <w:bookmarkEnd w:id="107"/>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bookmarkStart w:id="111" w:name="_TocAll0011"/>
      <w:bookmarkEnd w:id="111"/>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bookmarkStart w:id="114" w:name="_TocAll0014"/>
      <w:bookmarkEnd w:id="114"/>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bookmarkStart w:id="117" w:name="_TocAll0017"/>
      <w:bookmarkEnd w:id="117"/>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bookmarkStart w:id="118" w:name="_TocAll0018"/>
      <w:bookmarkEnd w:id="118"/>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bookmarkStart w:id="121" w:name="_TocAll0021"/>
      <w:bookmarkEnd w:id="121"/>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bookmarkStart w:id="122" w:name="_TocAll0022"/>
      <w:bookmarkEnd w:id="122"/>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bookmarkStart w:id="125" w:name="_TocAll0025"/>
      <w:bookmarkEnd w:id="125"/>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bookmarkStart w:id="128" w:name="_TocAll0028"/>
      <w:bookmarkEnd w:id="128"/>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bookmarkStart w:id="129" w:name="_TocAll0029"/>
      <w:bookmarkEnd w:id="129"/>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bookmarkStart w:id="131" w:name="_TocAll0031"/>
      <w:bookmarkEnd w:id="131"/>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r>
        <w:rPr>
          <w:rFonts w:ascii="Calibri" w:hAnsi="Calibri" w:cs="Calibri" w:eastAsia="Calibri"/>
          <w:color w:val="000000"/>
          <w:sz w:val="22"/>
        </w:rPr>
        <w:t xml:space="preserve">Gravity, Actually: Einstein’s Relativity in Plain Words: Falling, Time, Black Holes, and the Waves We Finally Heard</w:t>
      </w:r>
    </w:p>
    <w:p>
      <w:pPr>
        <w:spacing w:after="20" w:before="0" w:line="276" w:lineRule="auto"/>
        <w:ind w:left="360" w:firstLine="0" w:right="0"/>
        <w:jc w:val="left"/>
      </w:pPr>
      <w:r>
        <w:rPr>
          <w:rFonts w:ascii="Calibri" w:hAnsi="Calibri" w:cs="Calibri" w:eastAsia="Calibri"/>
          <w:color w:val="000000"/>
          <w:sz w:val="22"/>
        </w:rPr>
        <w:t xml:space="preserve">The Universe, Actually: What Humanity Currently Understands About Reality</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Lothar J. Musiol writing as George Herbert Fontaine</w:t>
      </w:r>
    </w:p>
    <w:p>
      <w:pPr>
        <w:spacing w:after="20" w:before="0" w:line="276" w:lineRule="auto"/>
        <w:ind w:left="360" w:firstLine="0" w:right="0"/>
        <w:jc w:val="left"/>
      </w:pPr>
      <w:r>
        <w:rPr>
          <w:rFonts w:ascii="Calibri" w:hAnsi="Calibri" w:cs="Calibri" w:eastAsia="Calibri"/>
          <w:color w:val="000000"/>
          <w:sz w:val="22"/>
        </w:rPr>
        <w:t xml:space="preserve">In Love with Murder, Actually: A Derailed Mystery in Provence,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r>
        <w:rPr>
          <w:rFonts w:ascii="Calibri" w:hAnsi="Calibri" w:cs="Calibri" w:eastAsia="Calibri"/>
          <w:color w:val="000000"/>
          <w:sz w:val="22"/>
        </w:rP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