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Actually</w:t>
      </w:r>
    </w:p>
    <w:p>
      <w:pPr>
        <w:pStyle w:val="Heading1"/>
      </w:pPr>
      <w:r>
        <w:t>Epilogue: The Edge of Knowledge Keeps Moving</w:t>
      </w:r>
    </w:p>
    <w:p>
      <w:pPr>
        <w:pStyle w:val="Heading2"/>
      </w:pPr>
      <w:r>
        <w:t>Where We Started</w:t>
      </w:r>
    </w:p>
    <w:p>
      <w:pPr/>
      <w:r>
        <w:t>This book opened inside a nucleus, a hundred thousand times smaller than the atom that contains it, and worked outward from there. Nuclear physics. Neutrinos that shrug off entire planets. A Standard Model precise enough to predict a particle's magnetic moment to twelve decimal places, and organized enough to fit every known matter particle onto a single, oddly elegant table.</w:t>
      </w:r>
    </w:p>
    <w:p>
      <w:pPr/>
      <w:r>
        <w:t>Then symmetry, which turned out to be the reason any of that organization exists in the first place. Then semiconductors, which is what happens when you take that organization and build a civilization on top of it. None of that is speculation. All of it has been tested, rebuilt, and tested again.</w:t>
      </w:r>
    </w:p>
    <w:p>
      <w:pPr>
        <w:pStyle w:val="Heading2"/>
      </w:pPr>
      <w:r>
        <w:t>Where Certainty Got Complicated</w:t>
      </w:r>
    </w:p>
    <w:p>
      <w:pPr/>
      <w:r>
        <w:t>Then the ground shifted, not because the physics got worse, but because it got more honest. Entropy is completely reliable and yet says nothing certain about any single particle. Chaos showed that exact laws do not guarantee a forecast. The vacuum turned out to be humming with energy that quantum theory overestimates by more than a hundred orders of magnitude, for reasons nobody has confirmed.</w:t>
      </w:r>
    </w:p>
    <w:p>
      <w:pPr/>
      <w:r>
        <w:t>These are not embarrassments. They are some of the most interesting sentences physics is currently able to write.</w:t>
      </w:r>
    </w:p>
    <w:p>
      <w:pPr>
        <w:pStyle w:val="Heading2"/>
      </w:pPr>
      <w:r>
        <w:t>Where We Started Guessing Out Loud</w:t>
      </w:r>
    </w:p>
    <w:p>
      <w:pPr/>
      <w:r>
        <w:t>Further out, this book followed physics past the edge of what has been measured. String theory. The stranger, more speculative idea that particles might be knots in some deeper structure.</w:t>
      </w:r>
    </w:p>
    <w:p>
      <w:pPr/>
      <w:r>
        <w:t>Ideas this far out are not failures of rigor. They are what rigor looks like when it runs out of data and has to keep working anyway, carefully, and honestly labeled as unproven.</w:t>
      </w:r>
    </w:p>
    <w:p>
      <w:pPr>
        <w:pStyle w:val="Heading2"/>
      </w:pPr>
      <w:r>
        <w:t>Where Physics Looked in the Mirror</w:t>
      </w:r>
    </w:p>
    <w:p>
      <w:pPr/>
      <w:r>
        <w:t>And near the end, the subject changed one more time. Not what is the universe made of, but how does a method built out of analogies, patterns, and borrowed intuition manage to describe it so well? Physics spent its final chapters here examining its own toolkit, which is either the most self-indulgent thing a science can do or the most honest. Possibly both.</w:t>
      </w:r>
    </w:p>
    <w:p>
      <w:pPr>
        <w:pStyle w:val="Heading2"/>
      </w:pPr>
      <w:r>
        <w:t>The Edge Keeps Moving</w:t>
      </w:r>
    </w:p>
    <w:p>
      <w:pPr/>
      <w:r>
        <w:t>Here is the thing nobody warns you about the edge of knowledge: it does not stay put. What counts as settled keeps being renegotiated, and what counts as speculation keeps getting tested. A hundred years ago, the Standard Model's certainties were somebody else's speculation. A hundred years from now, some of this book's speculation may be somebody's settled textbook chapter, and some of it may be quietly forgotten.</w:t>
      </w:r>
    </w:p>
    <w:p>
      <w:pPr/>
      <w:r>
        <w:t>Nobody gets to know in advance which is which. That uncertainty is not a flaw in the process. It is the process.</w:t>
      </w:r>
    </w:p>
    <w:p>
      <w:pPr>
        <w:pStyle w:val="Heading2"/>
      </w:pPr>
      <w:r>
        <w:t>The Punchline</w:t>
      </w:r>
    </w:p>
    <w:p>
      <w:pPr/>
      <w:r>
        <w:t>Every chapter in this book sits somewhere on the same spectrum: from tested beyond reasonable doubt, to reliable but strange, to honestly speculative, to physics examining its own hands. That spectrum is not a weakness to apologize for. It is what an active science looks like from the inside.</w:t>
      </w:r>
    </w:p>
    <w:p>
      <w:pPr/>
      <w:r>
        <w:t>The universe has not finished revealing itself, and neither, happily, has this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