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 xml:space="preserve">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 Part IV, Chapters 22 to 25, follows the same arithmetic into hardware and out to new uses: the modem in FPGA and ASIC logic, signal processing for radar, microphone arrays, and sensor fusion, communication over fiber and through the air on light, and a network of LoRa, BLE, and Wi-Fi nodes the reader can build.</w:t>
      </w:r>
    </w:p>
    <w:p>
      <w:pPr/>
      <w:r>
        <w:rPr>
          <w:i w:val="0"/>
        </w:rPr>
        <w:t xml:space="preserve">Each chapter states its question, develops the idea in words, and works it through with declared numbers. Every number in a worked example was computed, and every practice problem is worked in full in Appendix B, with the idea, the numbers, a check, and the usual mistake. Readers should be comfortable with complex numbers, the Fourier transform at the level of Book 1, and basic probability.</w:t>
      </w:r>
    </w:p>
    <w:p>
      <w:pPr/>
      <w:r>
        <w:rPr>
          <w:i w:val="0"/>
        </w:rPr>
        <w:t xml:space="preserve">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Readers who want the firmware that runs these radios on a microcontroller will find it in Book 8, Firmware and Software for Electronics. The texts in Appendix C go deeper; this book's explanations, examples, and problems are its own.</w:t>
      </w:r>
    </w:p>
    <w:p>
      <w:pPr/>
      <w:r>
        <w:rPr>
          <w:i w:val="0"/>
        </w:rPr>
        <w:t xml:space="preserve">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 Where a circuit can do a job without a processor, the book shows that version first: an FM receiver built around an IF strip, an FSK tone decoder, a Costas loop as it was first built, an infrared link keyed by a 555 timer. Those are mostly hobby and education builds today, and the text says so where they appear; they are taught because they make the integrated chips of real products understandable. Learn it here, buy the IC at work.</w:t>
      </w:r>
    </w:p>
    <w:p>
      <w:pPr>
        <w:pStyle w:val="Heading1"/>
      </w:pPr>
      <w:r>
        <w:rPr>
          <w:i w:val="0"/>
        </w:rPr>
        <w:t>Contents</w:t>
      </w:r>
    </w:p>
    <w:p>
      <w:pPr/>
      <w:hyperlink w:anchor="_TocAll0001" w:history="1">
        <w:r>
          <w:rPr>
            <w:i w:val="0"/>
          </w:rPr>
          <w:t>Part I. The Link: From Bits to a Working Radio</w:t>
        </w:r>
      </w:hyperlink>
    </w:p>
    <w:p>
      <w:pPr/>
      <w:hyperlink w:anchor="_TocAll0002" w:history="1">
        <w:r>
          <w:rPr>
            <w:i w:val="0"/>
          </w:rPr>
          <w:t>Chapter 1. Bits Become a Waveform</w:t>
        </w:r>
      </w:hyperlink>
    </w:p>
    <w:p>
      <w:pPr/>
      <w:hyperlink w:anchor="_TocAll0003" w:history="1">
        <w:r>
          <w:rPr>
            <w:i w:val="0"/>
          </w:rPr>
          <w:t>Chapter 2. Sampling and Complex Baseband</w:t>
        </w:r>
      </w:hyperlink>
    </w:p>
    <w:p>
      <w:pPr/>
      <w:hyperlink w:anchor="_TocAll0004" w:history="1">
        <w:r>
          <w:rPr>
            <w:i w:val="0"/>
          </w:rPr>
          <w:t>Chapter 3. Pulse Shaping and the Matched Filter</w:t>
        </w:r>
      </w:hyperlink>
    </w:p>
    <w:p>
      <w:pPr/>
      <w:hyperlink w:anchor="_TocAll0005" w:history="1">
        <w:r>
          <w:rPr>
            <w:i w:val="0"/>
          </w:rPr>
          <w:t>Chapter 4. Constellations, Error Rates, and EVM</w:t>
        </w:r>
      </w:hyperlink>
    </w:p>
    <w:p>
      <w:pPr/>
      <w:hyperlink w:anchor="_TocAll0006" w:history="1">
        <w:r>
          <w:rPr>
            <w:i w:val="0"/>
          </w:rPr>
          <w:t>Chapter 5. The Real Channel: Multipath, Fading, and Diversity</w:t>
        </w:r>
      </w:hyperlink>
    </w:p>
    <w:p>
      <w:pPr/>
      <w:hyperlink w:anchor="_TocAll0007" w:history="1">
        <w:r>
          <w:rPr>
            <w:i w:val="0"/>
          </w:rPr>
          <w:t>Chapter 6. OFDM: Many Slow Carriers Instead of One Fast One</w:t>
        </w:r>
      </w:hyperlink>
    </w:p>
    <w:p>
      <w:pPr/>
      <w:hyperlink w:anchor="_TocAll0008" w:history="1">
        <w:r>
          <w:rPr>
            <w:i w:val="0"/>
          </w:rPr>
          <w:t>Chapter 7. Coding and Multiple Antennas</w:t>
        </w:r>
      </w:hyperlink>
    </w:p>
    <w:p>
      <w:pPr/>
      <w:hyperlink w:anchor="_TocAll0009" w:history="1">
        <w:r>
          <w:rPr>
            <w:i w:val="0"/>
          </w:rPr>
          <w:t>Chapter 8. The 2026 Band Plan and the Software-Defined Receiver</w:t>
        </w:r>
      </w:hyperlink>
    </w:p>
    <w:p>
      <w:pPr/>
      <w:hyperlink w:anchor="_TocAll0010" w:history="1">
        <w:r>
          <w:rPr>
            <w:i w:val="0"/>
          </w:rPr>
          <w:t>Part II. Inside the Modem</w:t>
        </w:r>
      </w:hyperlink>
    </w:p>
    <w:p>
      <w:pPr/>
      <w:hyperlink w:anchor="_TocAll0011" w:history="1">
        <w:r>
          <w:rPr>
            <w:i w:val="0"/>
          </w:rPr>
          <w:t>Chapter 9. Digital Filters in the Modem</w:t>
        </w:r>
      </w:hyperlink>
    </w:p>
    <w:p>
      <w:pPr/>
      <w:hyperlink w:anchor="_TocAll0012" w:history="1">
        <w:r>
          <w:rPr>
            <w:i w:val="0"/>
          </w:rPr>
          <w:t>Chapter 10. Carrier and Timing Synchronization</w:t>
        </w:r>
      </w:hyperlink>
    </w:p>
    <w:p>
      <w:pPr/>
      <w:hyperlink w:anchor="_TocAll0013" w:history="1">
        <w:r>
          <w:rPr>
            <w:i w:val="0"/>
          </w:rPr>
          <w:t>Chapter 11. Equalization</w:t>
        </w:r>
      </w:hyperlink>
    </w:p>
    <w:p>
      <w:pPr/>
      <w:hyperlink w:anchor="_TocAll0014" w:history="1">
        <w:r>
          <w:rPr>
            <w:i w:val="0"/>
          </w:rPr>
          <w:t>Chapter 12. FSK, Spread Spectrum, and Chirps</w:t>
        </w:r>
      </w:hyperlink>
    </w:p>
    <w:p>
      <w:pPr/>
      <w:hyperlink w:anchor="_TocAll0015" w:history="1">
        <w:r>
          <w:rPr>
            <w:i w:val="0"/>
          </w:rPr>
          <w:t>Chapter 13. Channel Estimation and Pilots</w:t>
        </w:r>
      </w:hyperlink>
    </w:p>
    <w:p>
      <w:pPr/>
      <w:hyperlink w:anchor="_TocAll0016" w:history="1">
        <w:r>
          <w:rPr>
            <w:i w:val="0"/>
          </w:rPr>
          <w:t>Chapter 14. Multiple Access and Scheduling</w:t>
        </w:r>
      </w:hyperlink>
    </w:p>
    <w:p>
      <w:pPr/>
      <w:hyperlink w:anchor="_TocAll0017" w:history="1">
        <w:r>
          <w:rPr>
            <w:i w:val="0"/>
          </w:rPr>
          <w:t>Chapter 15. Link Adaptation, HARQ, and Real Throughput</w:t>
        </w:r>
      </w:hyperlink>
    </w:p>
    <w:p>
      <w:pPr/>
      <w:hyperlink w:anchor="_TocAll0018" w:history="1">
        <w:r>
          <w:rPr>
            <w:i w:val="0"/>
          </w:rPr>
          <w:t>Part III. Systems</w:t>
        </w:r>
      </w:hyperlink>
    </w:p>
    <w:p>
      <w:pPr/>
      <w:hyperlink w:anchor="_TocAll0019" w:history="1">
        <w:r>
          <w:rPr>
            <w:i w:val="0"/>
          </w:rPr>
          <w:t>Chapter 16. Ranging and Positioning</w:t>
        </w:r>
      </w:hyperlink>
    </w:p>
    <w:p>
      <w:pPr/>
      <w:hyperlink w:anchor="_TocAll0020" w:history="1">
        <w:r>
          <w:rPr>
            <w:i w:val="0"/>
          </w:rPr>
          <w:t>Chapter 17. Interleaving, Rate Matching, and Error Detection</w:t>
        </w:r>
      </w:hyperlink>
    </w:p>
    <w:p>
      <w:pPr/>
      <w:hyperlink w:anchor="_TocAll0021" w:history="1">
        <w:r>
          <w:rPr>
            <w:i w:val="0"/>
          </w:rPr>
          <w:t>Chapter 18. Massive MIMO and Beamforming</w:t>
        </w:r>
      </w:hyperlink>
    </w:p>
    <w:p>
      <w:pPr/>
      <w:hyperlink w:anchor="_TocAll0022" w:history="1">
        <w:r>
          <w:rPr>
            <w:i w:val="0"/>
          </w:rPr>
          <w:t>Chapter 19. Interference and the Cellular SINR</w:t>
        </w:r>
      </w:hyperlink>
    </w:p>
    <w:p>
      <w:pPr/>
      <w:hyperlink w:anchor="_TocAll0023" w:history="1">
        <w:r>
          <w:rPr>
            <w:i w:val="0"/>
          </w:rPr>
          <w:t>Chapter 20. Satellites and Non-Terrestrial Networks</w:t>
        </w:r>
      </w:hyperlink>
    </w:p>
    <w:p>
      <w:pPr/>
      <w:hyperlink w:anchor="_TocAll0024" w:history="1">
        <w:r>
          <w:rPr>
            <w:i w:val="0"/>
          </w:rPr>
          <w:t>Chapter 21. IoT Radios: BLE, 802.15.4, and NB-IoT</w:t>
        </w:r>
      </w:hyperlink>
    </w:p>
    <w:p>
      <w:pPr/>
      <w:hyperlink w:anchor="_TocB5P22" w:history="1">
        <w:r>
          <w:rPr>
            <w:i w:val="0"/>
          </w:rPr>
          <w:t>Part IV. Silicon, Sensing, Light, and a Network of Your Own</w:t>
        </w:r>
      </w:hyperlink>
    </w:p>
    <w:p>
      <w:pPr/>
      <w:hyperlink w:anchor="_TocB5C22" w:history="1">
        <w:r>
          <w:rPr>
            <w:i w:val="0"/>
          </w:rPr>
          <w:t>Chapter 22. The Modem in Silicon: DSP in FPGAs and ASICs</w:t>
        </w:r>
      </w:hyperlink>
    </w:p>
    <w:p>
      <w:pPr/>
      <w:hyperlink w:anchor="_TocB5C23" w:history="1">
        <w:r>
          <w:rPr>
            <w:i w:val="0"/>
          </w:rPr>
          <w:t>Chapter 23. Signals That Sense: Radar Detection, Microphone Arrays, and Fusion</w:t>
        </w:r>
      </w:hyperlink>
    </w:p>
    <w:p>
      <w:pPr/>
      <w:hyperlink w:anchor="_TocB5C24" w:history="1">
        <w:r>
          <w:rPr>
            <w:i w:val="0"/>
          </w:rPr>
          <w:t>Chapter 24. Communicating over Light: Fiber Links, Data-Center Optics, and Optical Wireless</w:t>
        </w:r>
      </w:hyperlink>
    </w:p>
    <w:p>
      <w:pPr/>
      <w:hyperlink w:anchor="_TocB5C25" w:history="1">
        <w:r>
          <w:rPr>
            <w:i w:val="0"/>
          </w:rPr>
          <w:t>Chapter 25. The Reader Lab on the Air: A LoRa Mesh, Indoor Positioning, and a Network of Nodes</w:t>
        </w:r>
      </w:hyperlink>
    </w:p>
    <w:p>
      <w:pPr/>
      <w:hyperlink w:anchor="_TocAll0025" w:history="1">
        <w:r>
          <w:rPr>
            <w:i w:val="0"/>
          </w:rPr>
          <w:t>Appendix A. Constants and Formulas Used in This Book</w:t>
        </w:r>
      </w:hyperlink>
    </w:p>
    <w:p>
      <w:pPr/>
      <w:hyperlink w:anchor="_TocAll0026" w:history="1">
        <w:r>
          <w:rPr>
            <w:i w:val="0"/>
          </w:rPr>
          <w:t>Appendix B. Answers to the Practice Problems</w:t>
        </w:r>
      </w:hyperlink>
    </w:p>
    <w:p>
      <w:pPr/>
      <w:hyperlink w:anchor="_TocAll0027" w:history="1">
        <w:r>
          <w:rPr>
            <w:i w:val="0"/>
          </w:rPr>
          <w:t>Appendix C. Sources</w:t>
        </w:r>
      </w:hyperlink>
    </w:p>
    <w:p>
      <w:pPr/>
      <w:hyperlink w:anchor="_TocAll0028" w:history="1">
        <w:r>
          <w:rPr>
            <w:i w:val="0"/>
          </w:rPr>
          <w:t xml:space="preserve">About the Author</w:t>
        </w:r>
      </w:hyperlink>
    </w:p>
    <w:p>
      <w:pPr/>
      <w:hyperlink w:anchor="_TocAll0029" w:history="1">
        <w:r>
          <w:rPr>
            <w:i w:val="0"/>
          </w:rPr>
          <w:t xml:space="preserve">Also by Lothar J. Musiol</w:t>
        </w:r>
      </w:hyperlink>
    </w:p>
    <w:p>
      <w:pPr>
        <w:pStyle w:val="Heading1"/>
      </w:pPr>
      <w:bookmarkStart w:id="101" w:name="_TocAll0001"/>
      <w:bookmarkEnd w:id="101"/>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bookmarkStart w:id="102" w:name="_TocAll0002"/>
      <w:bookmarkEnd w:id="102"/>
      <w:r>
        <w:rPr>
          <w:i w:val="0"/>
        </w:rPr>
        <w:t>Chapter 1. Bits Become a Waveform</w:t>
      </w:r>
    </w:p>
    <w:p>
      <w:pPr>
        <w:spacing w:after="160"/>
      </w:pPr>
      <w:r>
        <w:t xml:space="preserve">A deep-space probe and a Wi-Fi router both obey the same formula, and they get opposite advice from it. Give the probe a hundred times more bandwidth, from 10 kHz to 1 MHz, and its capacity rises only from 10.0 to 14.36 kbit/s, a 44 % gain for a hundredfold spend. Give the router 10 dB more signal and it gains more than three bits per second for every hertz it already has. Which advice fits your link is the first question of this book.</w:t>
      </w:r>
    </w:p>
    <w:p>
      <w:pPr>
        <w:spacing w:after="200"/>
      </w:pPr>
      <w:r>
        <w:rPr>
          <w:b/>
          <w:bCs/>
        </w:rPr>
        <w:t xml:space="preserve">Where you meet this: </w:t>
      </w:r>
      <w:r>
        <w:t xml:space="preserve">Every data sheet that quotes bit/s/Hz, every link budget that ends in Eb/N0, and every argument about whether a link needs more power or more spectrum.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 xml:space="preserve">An FM broadcast transmitter is modulated by a 1 kHz tone at the full 75 kHz deviation. Find the Carson bandwidth, and compare it with the bandwidth of the full-audio program.</w:t>
      </w:r>
    </w:p>
    <w:p>
      <w:pPr/>
      <w:r>
        <w:rPr>
          <w:b/>
        </w:rPr>
        <w:t xml:space="preserve">Solution. </w:t>
      </w:r>
      <w:r>
        <w:rPr>
          <w:i w:val="0"/>
        </w:rPr>
        <w:t xml:space="preserve">For a 1 kHz tone B ≈ 2(75 + 1) = 152 kHz; for program audio up to 15 kHz, 180 kHz. Deviation, not audio bandwidth, dominates: the modulation index Δf/fm is 75 for the tone and 5 for the highest audio frequency, so in both cases the signal is wideband FM. Stereo adds a multiplex signal that extends to 53 kHz, which widens the Carson estimate to 2(75 + 53) = 256 kHz, more than the 200 kHz channel raster; that is one reason stations in the same area are not placed on adjacent channels.</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spacing w:after="60" w:before="200"/>
        <w:jc w:val="center"/>
      </w:pPr>
      <w:r>
        <w:drawing>
          <wp:inline xmlns:a="http://schemas.openxmlformats.org/drawingml/2006/main" xmlns:pic="http://schemas.openxmlformats.org/drawingml/2006/picture">
            <wp:extent cx="5120640" cy="2688336"/>
            <wp:docPr id="1" name="Picture 1" descr="Two plots. Left: spectral efficiency in bit per second per hertz against SNR from minus 10 to 40 decibels, rising almost linearly at high SNR, with points at 20 decibels, 6.66, and 30.1 decibels, 10. Right: capacity in kilobits per second against bandwidth on a log axis from 100 hertz to 10 megahertz for a fixed signal-to-noise density of 40 decibel-hertz; the curve rises and flattens toward a dashed ceiling of 14.4 kilobits per second, with points at 10 kilohertz, 10.0, and 1 megahertz, 14.36." title="Figure 1.?"/>
            <wp:cNvGraphicFramePr>
              <a:graphicFrameLocks noChangeAspect="1"/>
            </wp:cNvGraphicFramePr>
            <a:graphic>
              <a:graphicData uri="http://schemas.openxmlformats.org/drawingml/2006/picture">
                <pic:pic>
                  <pic:nvPicPr>
                    <pic:cNvPr id="0" name="b5_shannon.png"/>
                    <pic:cNvPicPr/>
                  </pic:nvPicPr>
                  <pic:blipFill>
                    <a:blip r:embed="rId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1.1 — The two regimes of Shannon's formula. Left: at high SNR every 3 dB adds about one bit/s/Hz (6.66 at 20 dB, 10 at 30.1 dB). Right: at S/N0 = 40 dB-Hz, widening the band from 10 kHz to 1 MHz raises capacity only from 10.0 to 14.36 kbit/s, close to the ceiling of 14.4 kbit/s.</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 xml:space="preserve">S/N0 = 10⁴ Hz. The ceiling is 1.44 × 10⁴ = 14.4 kbit/s. In 10 kHz the SNR is 1, so C = 10⁴ log₂2 = 10.0 kbit/s, already 69 % of the ceiling. In 1 MHz the SNR is 0.01 and C = 10⁶ log₂1.01 = 14.36 kbit/s: a hundred times the bandwidth buys 44 %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b/>
          <w:bCs/>
          <w:i w:val="0"/>
        </w:rPr>
        <w:t xml:space="preserve">Measure it yourself. </w:t>
      </w:r>
      <w:r>
        <w:rPr>
          <w:i w:val="0"/>
        </w:rPr>
        <w:t xml:space="preserve">A PAM4 eye, its three openings, and the instruments that measure them are described in Book 9, Test and Measurement Instruments, in its chapter "Digital Modulation Quality: Constellations, EVM, MER, and Eyes". Chapter 24 of this book follows PAM4 onto optical fiber, where the same three eyes cost less than 9.5 dB because a photodiode turns optical power into current.</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shd w:fill="E8F1E4" w:val="clear"/>
        <w:spacing w:after="80" w:before="120"/>
      </w:pPr>
      <w:r>
        <w:rPr>
          <w:b/>
          <w:bCs/>
        </w:rPr>
        <w:t xml:space="preserve">From the Bench</w:t>
      </w:r>
    </w:p>
    <w:p>
      <w:pPr>
        <w:shd w:fill="E8F1E4" w:val="clear"/>
        <w:spacing w:after="120"/>
      </w:pPr>
      <w:r>
        <w:t xml:space="preserve">Before you design anything, write down S/N0 for the link in dB-Hz and compare it with the bandwidth you plan to use. If the SNR in that bandwidth is below 0 dB you are power-limited, and extra bandwidth will buy very little; spend your effort on coding, antennas, and receiver noise. If it is above 10 dB you are bandwidth-limited, and denser constellations and more streams are where the bits come from.</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Shannon's C = B log₂(1 + SNR) as a ceiling to check claims against.</w:t>
      </w:r>
    </w:p>
    <w:p>
      <w:pPr>
        <w:pStyle w:val="ListParagraph"/>
        <w:numPr>
          <w:ilvl w:val="0"/>
          <w:numId w:val="1"/>
        </w:numPr>
        <w:spacing w:after="60"/>
      </w:pPr>
      <w:r>
        <w:t xml:space="preserve">Eb/N0 and its link to SNR through the spectral efficiency.</w:t>
      </w:r>
    </w:p>
    <w:p>
      <w:pPr>
        <w:pStyle w:val="ListParagraph"/>
        <w:numPr>
          <w:ilvl w:val="0"/>
          <w:numId w:val="1"/>
        </w:numPr>
        <w:spacing w:after="60"/>
      </w:pPr>
      <w:r>
        <w:t xml:space="preserve">The power-limited versus bandwidth-limited test.</w:t>
      </w:r>
    </w:p>
    <w:p>
      <w:pPr>
        <w:spacing w:after="60" w:before="120"/>
      </w:pPr>
      <w:r>
        <w:rPr>
          <w:b/>
          <w:bCs/>
        </w:rPr>
        <w:t xml:space="preserve">Mostly for exams and deeper study</w:t>
      </w:r>
    </w:p>
    <w:p>
      <w:pPr>
        <w:pStyle w:val="ListParagraph"/>
        <w:numPr>
          <w:ilvl w:val="0"/>
          <w:numId w:val="1"/>
        </w:numPr>
        <w:spacing w:after="60"/>
      </w:pPr>
      <w:r>
        <w:t xml:space="preserve">The proof of the capacity theorem.</w:t>
      </w:r>
    </w:p>
    <w:p>
      <w:pPr>
        <w:pStyle w:val="ListParagraph"/>
        <w:numPr>
          <w:ilvl w:val="0"/>
          <w:numId w:val="1"/>
        </w:numPr>
        <w:spacing w:after="60"/>
      </w:pPr>
      <w:r>
        <w:t xml:space="preserve">Capacity of channels other than additive white Gaussian noise.</w:t>
      </w:r>
    </w:p>
    <w:p>
      <w:pPr>
        <w:pStyle w:val="Heading1"/>
      </w:pPr>
      <w:bookmarkStart w:id="103" w:name="_TocAll0003"/>
      <w:bookmarkEnd w:id="103"/>
      <w:r>
        <w:rPr>
          <w:i w:val="0"/>
        </w:rPr>
        <w:t>Chapter 2. Sampling and Complex Baseband</w:t>
      </w:r>
    </w:p>
    <w:p>
      <w:pPr>
        <w:spacing w:after="160"/>
      </w:pPr>
      <w:r>
        <w:t xml:space="preserve">Here is a puzzle from a real bench: a receiver sampling at 50 MS/s shows a strong tone at 20 MHz, yet nothing is transmitting at 20 MHz. The culprit is a 70 MHz signal that slipped past a weak anti-alias filter. Sampled at 50 MS/s, 70 MHz lands exactly where 20 MHz would. After the sampler the two are the same numbers, and no software can tell them apart.</w:t>
      </w:r>
    </w:p>
    <w:p>
      <w:pPr>
        <w:spacing w:after="200"/>
      </w:pPr>
      <w:r>
        <w:rPr>
          <w:b/>
          <w:bCs/>
        </w:rPr>
        <w:t xml:space="preserve">Where you meet this: </w:t>
      </w:r>
      <w:r>
        <w:t xml:space="preserve">Every ADC in a radio, every SDR's sample-rate setting, every I/Q recording file, and every spectrum display that shows negative frequencies.</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 xml:space="preserve">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corrects by negating Q.</w:t>
      </w:r>
    </w:p>
    <w:p>
      <w:pPr>
        <w:jc w:val="center"/>
      </w:pPr>
      <w:r>
        <w:rPr>
          <w:i w:val="0"/>
        </w:rPr>
        <w:t>2fH / n ≤ fs ≤ 2fL / (n − 1)</w:t>
      </w:r>
    </w:p>
    <w:p>
      <w:pPr>
        <w:spacing w:after="60" w:before="200"/>
        <w:jc w:val="center"/>
      </w:pPr>
      <w:r>
        <w:drawing>
          <wp:inline xmlns:a="http://schemas.openxmlformats.org/drawingml/2006/main" xmlns:pic="http://schemas.openxmlformats.org/drawingml/2006/picture">
            <wp:extent cx="5120640" cy="3072384"/>
            <wp:docPr id="2" name="Picture 2" descr="Top: a sample-rate axis from 30 to 200 megasamples per second with green bars marking valid ranges: exactly 40 for n equals 4, 53.3 to 60 for n equals 3, 80 to 120 for n equals 2 with 100 marked as chosen, and above 160 for n equals 1. Bottom: a frequency axis from 0 to 100 megahertz; the original band 60 to 80 megahertz is a blue block with a rising line, its folded image 20 to 40 megahertz is a red block with a falling line to show inversion, a dashed line marks half the sample rate at 50 megahertz, and arrows mark guards of 20 megahertz below and 10 megahertz on each side of 50." title="Figure 2.?"/>
            <wp:cNvGraphicFramePr>
              <a:graphicFrameLocks noChangeAspect="1"/>
            </wp:cNvGraphicFramePr>
            <a:graphic>
              <a:graphicData uri="http://schemas.openxmlformats.org/drawingml/2006/picture">
                <pic:pic>
                  <pic:nvPicPr>
                    <pic:cNvPr id="0" name="b5_bandpass.png"/>
                    <pic:cNvPicPr/>
                  </pic:nvPicPr>
                  <pic:blipFill>
                    <a:blip r:embed="rId10"/>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2.1 — Bandpass sampling of a 60-80 MHz band (Worked Example 2.4). Top: the sample rates that avoid aliasing, one range per zone n. Bottom: at 100 MS/s the band folds to 20-40 MHz, inverted, with guards of 20 MHz to the folded edge at 0 Hz and 10 MHz to the edge at 50 MHz.</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 xml:space="preserve">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guards of 20 MHz to the folded edge at 0 Hz and 10 MHz to the edge at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shd w:fill="E8F1E4" w:val="clear"/>
        <w:spacing w:after="80" w:before="120"/>
      </w:pPr>
      <w:r>
        <w:rPr>
          <w:b/>
          <w:bCs/>
        </w:rPr>
        <w:t xml:space="preserve">From the Bench</w:t>
      </w:r>
    </w:p>
    <w:p>
      <w:pPr>
        <w:shd w:fill="E8F1E4" w:val="clear"/>
        <w:spacing w:after="120"/>
      </w:pPr>
      <w:r>
        <w:t xml:space="preserve">When a mystery tone appears, change the sample rate slightly and watch it. A real signal stays put on the frequency axis; an alias moves, and how far it moves tells you which zone it came from. A spike at exactly 0 Hz on a zero-IF receiver is usually DC offset or LO leakage, not a signal, and a mirror image of a strong signal on the opposite side of zero is I/Q imbalance.</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fs &gt; 2B for a real signal, and the complex-baseband view in which fs = B suffices.</w:t>
      </w:r>
    </w:p>
    <w:p>
      <w:pPr>
        <w:pStyle w:val="ListParagraph"/>
        <w:numPr>
          <w:ilvl w:val="0"/>
          <w:numId w:val="1"/>
        </w:numPr>
        <w:spacing w:after="60"/>
      </w:pPr>
      <w:r>
        <w:t xml:space="preserve">Where an out-of-band signal folds after sampling.</w:t>
      </w:r>
    </w:p>
    <w:p>
      <w:pPr>
        <w:pStyle w:val="ListParagraph"/>
        <w:numPr>
          <w:ilvl w:val="0"/>
          <w:numId w:val="1"/>
        </w:numPr>
        <w:spacing w:after="60"/>
      </w:pPr>
      <w:r>
        <w:t xml:space="preserve">I/Q imbalance and DC offset as the classic zero-IF artifacts.</w:t>
      </w:r>
    </w:p>
    <w:p>
      <w:pPr>
        <w:spacing w:after="60" w:before="120"/>
      </w:pPr>
      <w:r>
        <w:rPr>
          <w:b/>
          <w:bCs/>
        </w:rPr>
        <w:t xml:space="preserve">Mostly for exams and deeper study</w:t>
      </w:r>
    </w:p>
    <w:p>
      <w:pPr>
        <w:pStyle w:val="ListParagraph"/>
        <w:numPr>
          <w:ilvl w:val="0"/>
          <w:numId w:val="1"/>
        </w:numPr>
        <w:spacing w:after="60"/>
      </w:pPr>
      <w:r>
        <w:t xml:space="preserve">The general bandpass-sampling ranges for every n.</w:t>
      </w:r>
    </w:p>
    <w:p>
      <w:pPr>
        <w:pStyle w:val="ListParagraph"/>
        <w:numPr>
          <w:ilvl w:val="0"/>
          <w:numId w:val="1"/>
        </w:numPr>
        <w:spacing w:after="60"/>
      </w:pPr>
      <w:r>
        <w:t xml:space="preserve">Image rejection ratio as a function of gain and phase error.</w:t>
      </w:r>
    </w:p>
    <w:p>
      <w:pPr>
        <w:pStyle w:val="Heading1"/>
      </w:pPr>
      <w:bookmarkStart w:id="104" w:name="_TocAll0004"/>
      <w:bookmarkEnd w:id="104"/>
      <w:r>
        <w:rPr>
          <w:i w:val="0"/>
        </w:rPr>
        <w:t>Chapter 3. Pulse Shaping and the Matched Filter</w:t>
      </w:r>
    </w:p>
    <w:p>
      <w:pPr>
        <w:spacing w:after="160"/>
      </w:pPr>
      <w:r>
        <w:t xml:space="preserve">A satellite transponder 36 MHz wide carries 26.7 million symbols per second with the classic roll-off of 0.35. Change nothing but the shape of each pulse, to a roll-off of 0.05, and the same transponder carries 34.3 million, 29 % more. No new satellite, no extra power. The pulse shape is spectrum, and the choice of how sharply it falls off is worth real money.</w:t>
      </w:r>
    </w:p>
    <w:p>
      <w:pPr>
        <w:spacing w:after="200"/>
      </w:pPr>
      <w:r>
        <w:rPr>
          <w:b/>
          <w:bCs/>
        </w:rPr>
        <w:t xml:space="preserve">Where you meet this: </w:t>
      </w:r>
      <w:r>
        <w:t xml:space="preserve">Every root-raised-cosine filter setting in an SDR, every DVB-S2 or cellular roll-off factor, and every eye diagram on an oscilloscope or vector signal analyzer.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spacing w:after="60" w:before="200"/>
        <w:jc w:val="center"/>
      </w:pPr>
      <w:r>
        <w:drawing>
          <wp:inline xmlns:a="http://schemas.openxmlformats.org/drawingml/2006/main" xmlns:pic="http://schemas.openxmlformats.org/drawingml/2006/picture">
            <wp:extent cx="5120640" cy="2560320"/>
            <wp:docPr id="3" name="Picture 3" descr="Two plots. Left: impulse response against time in symbol periods from minus 6 to 6 for roll-off 0.1 in red, 0.25 in blue, and 1 in dashed green; all equal 1 at zero and pass through zero at every other integer, marked with black dots; the 0.1 pulse has the largest ripples. Right: the magnitude of the spectrum against frequency times T; the 0.1 curve is almost rectangular to 0.5, the 0.25 curve rolls off a little wider, and the roll-off 1 curve is a smooth hump reaching 1." title="Figure 3.?"/>
            <wp:cNvGraphicFramePr>
              <a:graphicFrameLocks noChangeAspect="1"/>
            </wp:cNvGraphicFramePr>
            <a:graphic>
              <a:graphicData uri="http://schemas.openxmlformats.org/drawingml/2006/picture">
                <pic:pic>
                  <pic:nvPicPr>
                    <pic:cNvPr id="0" name="b5_raisedcos.png"/>
                    <pic:cNvPicPr/>
                  </pic:nvPicPr>
                  <pic:blipFill>
                    <a:blip r:embed="rId1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3.1 — Raised-cosine pulses in time and frequency. Every pulse passes through zero at the other symbol instants; a larger roll-off α costs bandwidth, (1 + α)/(2T), and buys tails that die quickly. At α = 0.25 the tails stay below 1 % of the peak beyond about five symbols.</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spacing w:after="60" w:before="200"/>
        <w:jc w:val="center"/>
      </w:pPr>
      <w:r>
        <w:drawing>
          <wp:inline xmlns:a="http://schemas.openxmlformats.org/drawingml/2006/main" xmlns:pic="http://schemas.openxmlformats.org/drawingml/2006/picture">
            <wp:extent cx="5120640" cy="2560320"/>
            <wp:docPr id="4" name="Picture 4" descr="Many overlaid blue traces of a received binary signal against time within the eye from minus 1 to 1 symbol periods. The traces converge to plus and minus 1 at time zero, marked by a green vertical line labeled ideal sampling instant, and the eye is widest there. A dashed red line at 0.1 symbol periods shows where the traces have spread apart, with a note giving 0.331 of worst-case interference against a main tap of 0.98." title="Figure 3.?"/>
            <wp:cNvGraphicFramePr>
              <a:graphicFrameLocks noChangeAspect="1"/>
            </wp:cNvGraphicFramePr>
            <a:graphic>
              <a:graphicData uri="http://schemas.openxmlformats.org/drawingml/2006/picture">
                <pic:pic>
                  <pic:nvPicPr>
                    <pic:cNvPr id="0" name="b5_eye.png"/>
                    <pic:cNvPicPr/>
                  </pic:nvPicPr>
                  <pic:blipFill>
                    <a:blip r:embed="rId12"/>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3.2 — Eye diagram of binary symbols with α = 0.25 raised-cosine pulses. At the ideal instant every trace passes through ±1; sampling a tenth of a symbol late, the neighboring pulses add up to 0.331 of interference against a main tap of 0.98.</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 xml:space="preserve">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five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b/>
          <w:bCs/>
          <w:i w:val="0"/>
        </w:rPr>
        <w:t xml:space="preserve">Measure it yourself. </w:t>
      </w:r>
      <w:r>
        <w:rPr>
          <w:i w:val="0"/>
        </w:rPr>
        <w:t xml:space="preserve">ACLR, occupied bandwidth, and the complementary cumulative distribution of a signal's peaks are measured as Book 9, Test and Measurement Instruments, describes in "Transmitter Spectrum: Channel Power, ACLR, Emission Masks, and CCDF".</w:t>
      </w:r>
    </w:p>
    <w:p>
      <w:pPr/>
      <w:r>
        <w:rPr>
          <w:i w:val="0"/>
        </w:rPr>
        <w:t>Nyquist's condition, the matched filter, and the eye diagram have turned a stream of symbols into a band-limited waveform and back. What the symbols are, and how often they are misread in noise, is the subject of Chapter 4.</w:t>
      </w:r>
    </w:p>
    <w:p>
      <w:pPr>
        <w:shd w:fill="E8F1E4" w:val="clear"/>
        <w:spacing w:after="80" w:before="120"/>
      </w:pPr>
      <w:r>
        <w:rPr>
          <w:b/>
          <w:bCs/>
        </w:rPr>
        <w:t xml:space="preserve">From the Bench</w:t>
      </w:r>
    </w:p>
    <w:p>
      <w:pPr>
        <w:shd w:fill="E8F1E4" w:val="clear"/>
        <w:spacing w:after="120"/>
      </w:pPr>
      <w:r>
        <w:t xml:space="preserve">If the eye is closed, look at it before you blame noise. A tidy eye that collapses toward the middle is a timing error; a fuzzy eye with clean crossings is noise; an eye with distinct extra traces is intersymbol interference, often from a transmitter and receiver that do not both use root-raised-cosine filters with the same roll-off. Check that pair first: a raised cosine in only one of them is a common configuration slip.</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Occupied bandwidth (1 + α)Rs for a raised-cosine pulse.</w:t>
      </w:r>
    </w:p>
    <w:p>
      <w:pPr>
        <w:pStyle w:val="ListParagraph"/>
        <w:numPr>
          <w:ilvl w:val="0"/>
          <w:numId w:val="1"/>
        </w:numPr>
        <w:spacing w:after="60"/>
      </w:pPr>
      <w:r>
        <w:t xml:space="preserve">Root-raised-cosine in both transmitter and receiver.</w:t>
      </w:r>
    </w:p>
    <w:p>
      <w:pPr>
        <w:pStyle w:val="ListParagraph"/>
        <w:numPr>
          <w:ilvl w:val="0"/>
          <w:numId w:val="1"/>
        </w:numPr>
        <w:spacing w:after="60"/>
      </w:pPr>
      <w:r>
        <w:t xml:space="preserve">Reading an eye diagram.</w:t>
      </w:r>
    </w:p>
    <w:p>
      <w:pPr>
        <w:spacing w:after="60" w:before="120"/>
      </w:pPr>
      <w:r>
        <w:rPr>
          <w:b/>
          <w:bCs/>
        </w:rPr>
        <w:t xml:space="preserve">Mostly for exams and deeper study</w:t>
      </w:r>
    </w:p>
    <w:p>
      <w:pPr>
        <w:pStyle w:val="ListParagraph"/>
        <w:numPr>
          <w:ilvl w:val="0"/>
          <w:numId w:val="1"/>
        </w:numPr>
        <w:spacing w:after="60"/>
      </w:pPr>
      <w:r>
        <w:t xml:space="preserve">The proof that the matched filter maximizes SNR.</w:t>
      </w:r>
    </w:p>
    <w:p>
      <w:pPr>
        <w:pStyle w:val="ListParagraph"/>
        <w:numPr>
          <w:ilvl w:val="0"/>
          <w:numId w:val="1"/>
        </w:numPr>
        <w:spacing w:after="60"/>
      </w:pPr>
      <w:r>
        <w:t xml:space="preserve">Nyquist's condition in the frequency domain.</w:t>
      </w:r>
    </w:p>
    <w:p>
      <w:pPr>
        <w:pStyle w:val="Heading1"/>
      </w:pPr>
      <w:bookmarkStart w:id="105" w:name="_TocAll0005"/>
      <w:bookmarkEnd w:id="105"/>
      <w:r>
        <w:rPr>
          <w:i w:val="0"/>
        </w:rPr>
        <w:t>Chapter 4. Constellations, Error Rates, and EVM</w:t>
      </w:r>
    </w:p>
    <w:p>
      <w:pPr>
        <w:spacing w:after="160"/>
      </w:pPr>
      <w:r>
        <w:t xml:space="preserve">Going from 1024-QAM to 4096-QAM raises the rate by 20 %, from 10 to 12 bits per symbol. The price is 6 dB of SNR, four times the power, for the same error rate. Wi-Fi 7 offers that trade anyway, and it only pays off for a device a few meters from the access point. Every constellation is a deal between bits and decibels, and this chapter shows the price list.</w:t>
      </w:r>
    </w:p>
    <w:p>
      <w:pPr>
        <w:spacing w:after="200"/>
      </w:pPr>
      <w:r>
        <w:rPr>
          <w:b/>
          <w:bCs/>
        </w:rPr>
        <w:t xml:space="preserve">Where you meet this: </w:t>
      </w:r>
      <w:r>
        <w:t xml:space="preserve">Every MCS table in Wi-Fi or 5G, every EVM reading on a signal analyzer, and every data sheet that quotes a modulation's required SNR.</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spacing w:after="60" w:before="200"/>
        <w:jc w:val="center"/>
      </w:pPr>
      <w:r>
        <w:drawing>
          <wp:inline xmlns:a="http://schemas.openxmlformats.org/drawingml/2006/main" xmlns:pic="http://schemas.openxmlformats.org/drawingml/2006/picture">
            <wp:extent cx="5120640" cy="2944368"/>
            <wp:docPr id="5" name="Picture 5" descr="Log plot of symbol error rate from 1 to 1 in a million against Es over N0 from 0 to 48 decibels, with six steep curves for 4, 16, 64, 256, 1024, and 4096-QAM spaced about 6 decibels apart. A dashed line at 10 to the minus 3 crosses them at 10.35, 17.63, 23.97, 30.08, 36.14, and 42.17 decibels, each value labeled." title="Figure 4.?"/>
            <wp:cNvGraphicFramePr>
              <a:graphicFrameLocks noChangeAspect="1"/>
            </wp:cNvGraphicFramePr>
            <a:graphic>
              <a:graphicData uri="http://schemas.openxmlformats.org/drawingml/2006/picture">
                <pic:pic>
                  <pic:nvPicPr>
                    <pic:cNvPr id="0" name="b5_qam_ser.png"/>
                    <pic:cNvPicPr/>
                  </pic:nvPicPr>
                  <pic:blipFill>
                    <a:blip r:embed="rId1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4.1 — Symbol error rate of square QAM against Es/N0. At 10⁻³, 4-QAM needs 10.35 dB, 16-QAM 17.63, 64-QAM 23.97, 256-QAM 30.08, 1024-QAM 36.14, and 4096-QAM 42.17 dB: about 6 dB for each extra bit per axis.</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 xml:space="preserve">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labeling and simple slicing are easier.</w:t>
      </w:r>
    </w:p>
    <w:p>
      <w:pPr>
        <w:spacing w:after="60" w:before="200"/>
        <w:jc w:val="center"/>
      </w:pPr>
      <w:r>
        <w:drawing>
          <wp:inline xmlns:a="http://schemas.openxmlformats.org/drawingml/2006/main" xmlns:pic="http://schemas.openxmlformats.org/drawingml/2006/picture">
            <wp:extent cx="5120640" cy="2624328"/>
            <wp:docPr id="6" name="Picture 6" descr="Two constellation diagrams in the I-Q plane. Left: a 4 by 4 grid of 16 blue points with a dashed red circle through the four corner points at peak power 18 and a dotted circle at the mean power 10; title gives 2.55 decibels. Right: 16APSK with 4 points on an inner ring and 12 points on an outer ring of radius 2.7 times larger; title gives peak 7.29, mean 5.72, 1.06 decibels." title="Figure 4.?"/>
            <wp:cNvGraphicFramePr>
              <a:graphicFrameLocks noChangeAspect="1"/>
            </wp:cNvGraphicFramePr>
            <a:graphic>
              <a:graphicData uri="http://schemas.openxmlformats.org/drawingml/2006/picture">
                <pic:pic>
                  <pic:nvPicPr>
                    <pic:cNvPr id="0" name="b5_apsk.png"/>
                    <pic:cNvPicPr/>
                  </pic:nvPicPr>
                  <pic:blipFill>
                    <a:blip r:embed="rId14"/>
                    <a:stretch>
                      <a:fillRect/>
                    </a:stretch>
                  </pic:blipFill>
                  <pic:spPr>
                    <a:xfrm>
                      <a:off x="0" y="0"/>
                      <a:ext cx="5120640" cy="2624328"/>
                    </a:xfrm>
                    <a:prstGeom prst="rect"/>
                  </pic:spPr>
                </pic:pic>
              </a:graphicData>
            </a:graphic>
          </wp:inline>
        </w:drawing>
      </w:r>
    </w:p>
    <w:p>
      <w:pPr>
        <w:spacing w:after="200"/>
        <w:jc w:val="center"/>
      </w:pPr>
      <w:r>
        <w:rPr>
          <w:i/>
          <w:iCs/>
          <w:color w:val="555555"/>
          <w:sz w:val="19"/>
          <w:szCs w:val="19"/>
        </w:rPr>
        <w:t xml:space="preserve">Figure 4.2 — Why satellites prefer APSK. Square 16-QAM at the same mean power has a peak-to-average ratio of 2.55 dB; 16APSK with a ring ratio of 2.7 puts all twelve outer points on one ring and has only 1.06 dB, so a saturated amplifier can be driven harder.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b/>
          <w:bCs/>
          <w:i w:val="0"/>
        </w:rPr>
        <w:t xml:space="preserve">Measure it yourself. </w:t>
      </w:r>
      <w:r>
        <w:rPr>
          <w:i w:val="0"/>
        </w:rPr>
        <w:t xml:space="preserve">How a vector signal analyzer computes EVM, and why its reading depends on the reference filter and the equalizer setting, is in Book 9, Test and Measurement Instruments, chapter "Digital Modulation Quality: Constellations, EVM, MER, and Eyes".</w:t>
      </w:r>
    </w:p>
    <w:p>
      <w:pPr/>
      <w:r>
        <w:rPr>
          <w:i w:val="0"/>
        </w:rPr>
        <w:t>The constellations and their error rates describe a link through a channel that only adds noise. The real radio channel also echoes, fades, and shifts the frequency, and Chapter 5 measures how much.</w:t>
      </w:r>
    </w:p>
    <w:p>
      <w:pPr>
        <w:shd w:fill="E8F1E4" w:val="clear"/>
        <w:spacing w:after="80" w:before="120"/>
      </w:pPr>
      <w:r>
        <w:rPr>
          <w:b/>
          <w:bCs/>
        </w:rPr>
        <w:t xml:space="preserve">From the Bench</w:t>
      </w:r>
    </w:p>
    <w:p>
      <w:pPr>
        <w:shd w:fill="E8F1E4" w:val="clear"/>
        <w:spacing w:after="120"/>
      </w:pPr>
      <w:r>
        <w:t xml:space="preserve">Convert EVM to decibels in your head: 3 % is about −30 dB, 1.8 % is −35 dB, the Wi-Fi transmit limit for 1024-QAM, and 1 % is −40 dB. When a transmitter fails an EVM test, look at the constellation before the number. A uniform fuzz is noise or phase noise, a twisted outer ring is amplifier compression, and a rotated or squashed grid is I/Q imbalance.</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Required Es/N0 per QAM order, about 6 dB per extra bit on each axis.</w:t>
      </w:r>
    </w:p>
    <w:p>
      <w:pPr>
        <w:pStyle w:val="ListParagraph"/>
        <w:numPr>
          <w:ilvl w:val="0"/>
          <w:numId w:val="1"/>
        </w:numPr>
        <w:spacing w:after="60"/>
      </w:pPr>
      <w:r>
        <w:t xml:space="preserve">EVM in percent and in dB.</w:t>
      </w:r>
    </w:p>
    <w:p>
      <w:pPr>
        <w:pStyle w:val="ListParagraph"/>
        <w:numPr>
          <w:ilvl w:val="0"/>
          <w:numId w:val="1"/>
        </w:numPr>
        <w:spacing w:after="60"/>
      </w:pPr>
      <w:r>
        <w:t xml:space="preserve">Gray coding and bit errors versus symbol errors.</w:t>
      </w:r>
    </w:p>
    <w:p>
      <w:pPr>
        <w:spacing w:after="60" w:before="120"/>
      </w:pPr>
      <w:r>
        <w:rPr>
          <w:b/>
          <w:bCs/>
        </w:rPr>
        <w:t xml:space="preserve">Mostly for exams and deeper study</w:t>
      </w:r>
    </w:p>
    <w:p>
      <w:pPr>
        <w:pStyle w:val="ListParagraph"/>
        <w:numPr>
          <w:ilvl w:val="0"/>
          <w:numId w:val="1"/>
        </w:numPr>
        <w:spacing w:after="60"/>
      </w:pPr>
      <w:r>
        <w:t xml:space="preserve">The exact symbol-error formulas.</w:t>
      </w:r>
    </w:p>
    <w:p>
      <w:pPr>
        <w:pStyle w:val="ListParagraph"/>
        <w:numPr>
          <w:ilvl w:val="0"/>
          <w:numId w:val="1"/>
        </w:numPr>
        <w:spacing w:after="60"/>
      </w:pPr>
      <w:r>
        <w:t xml:space="preserve">APSK ring ratios and their optimization.</w:t>
      </w:r>
    </w:p>
    <w:p>
      <w:pPr>
        <w:pStyle w:val="Heading1"/>
      </w:pPr>
      <w:bookmarkStart w:id="106" w:name="_TocAll0006"/>
      <w:bookmarkEnd w:id="106"/>
      <w:r>
        <w:rPr>
          <w:i w:val="0"/>
        </w:rPr>
        <w:t>Chapter 5. The Real Channel: Multipath, Fading, and Diversity</w:t>
      </w:r>
    </w:p>
    <w:p>
      <w:pPr>
        <w:spacing w:after="160"/>
      </w:pPr>
      <w:r>
        <w:t xml:space="preserve">Move a phone by half a wavelength, 6 cm at 2.45 GHz, and the signal can drop by 20 dB or more and come back. On a fading channel a simple BPSK link needs about 17 dB more average signal than on a quiet wire for the same error rate, fifty times the power. Nobody pays that. Radios use a second antenna, a second frequency, or a second chance instead, and this chapter shows why that works so well.</w:t>
      </w:r>
    </w:p>
    <w:p>
      <w:pPr>
        <w:spacing w:after="200"/>
      </w:pPr>
      <w:r>
        <w:rPr>
          <w:b/>
          <w:bCs/>
        </w:rPr>
        <w:t xml:space="preserve">Where you meet this: </w:t>
      </w:r>
      <w:r>
        <w:t xml:space="preserve">Every phone with two or more antennas, every Wi-Fi access point with several, every fade margin in a link budget, and every channel model in a 3GPP or Wi-Fi test.</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spacing w:after="60" w:before="200"/>
        <w:jc w:val="center"/>
      </w:pPr>
      <w:r>
        <w:drawing>
          <wp:inline xmlns:a="http://schemas.openxmlformats.org/drawingml/2006/main" xmlns:pic="http://schemas.openxmlformats.org/drawingml/2006/picture">
            <wp:extent cx="5120640" cy="2944368"/>
            <wp:docPr id="7" name="Picture 7" descr="Log plot of bit error rate against average Eb over N0 per branch from minus 5 to 40 decibels. A black curve for no fading falls steeply and reaches 10 to the minus 3 at 6.8 decibels. A red curve for one Rayleigh branch falls slowly, one decade per 10 decibels, reaching 10 to the minus 3 at 24.0. An orange curve for two branches reaches it at 11.1 and a blue curve for four branches at 4.0 decibels." title="Figure 5.?"/>
            <wp:cNvGraphicFramePr>
              <a:graphicFrameLocks noChangeAspect="1"/>
            </wp:cNvGraphicFramePr>
            <a:graphic>
              <a:graphicData uri="http://schemas.openxmlformats.org/drawingml/2006/picture">
                <pic:pic>
                  <pic:nvPicPr>
                    <pic:cNvPr id="0" name="b5_diversity.png"/>
                    <pic:cNvPicPr/>
                  </pic:nvPicPr>
                  <pic:blipFill>
                    <a:blip r:embed="rId15"/>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5.1 — BPSK on a Rayleigh fading channel. At 10⁻³ a single antenna needs 24.0 dB average Eb/N0, against 6.8 dB without fading. Maximal-ratio combining of two branches brings that to 11.1 dB per branch, four branches to 4.0 dB.</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shd w:fill="E8F1E4" w:val="clear"/>
        <w:spacing w:after="80" w:before="120"/>
      </w:pPr>
      <w:r>
        <w:rPr>
          <w:b/>
          <w:bCs/>
        </w:rPr>
        <w:t xml:space="preserve">From the Bench</w:t>
      </w:r>
    </w:p>
    <w:p>
      <w:pPr>
        <w:shd w:fill="E8F1E4" w:val="clear"/>
        <w:spacing w:after="120"/>
      </w:pPr>
      <w:r>
        <w:t xml:space="preserve">When a link drops out intermittently while the average signal looks fine, suspect fading before interference. Log the received power at a fast rate while moving the device a few centimeters: deep, narrow nulls spaced about half a wavelength apart are multipath. The cheapest fix is often a second antenna placed a quarter to half a wavelength away, or rotated, not a stronger transmitter.</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An indoor channel has an RMS delay spread of 300 ns. Find its coherence bandwidth and about how many coherence bandwidths fit in a 100 MHz 5G NR carrier.</w:t>
      </w:r>
      <w:r>
        <w:rPr>
          <w:i w:val="0"/>
        </w:rPr>
        <w:t xml:space="preserve"/>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Coherence bandwidth about 1/(5 × delay spread) and coherence time about 0.423/fD.</w:t>
      </w:r>
    </w:p>
    <w:p>
      <w:pPr>
        <w:pStyle w:val="ListParagraph"/>
        <w:numPr>
          <w:ilvl w:val="0"/>
          <w:numId w:val="1"/>
        </w:numPr>
        <w:spacing w:after="60"/>
      </w:pPr>
      <w:r>
        <w:t xml:space="preserve">Rayleigh fade margins and the diversity gain from two antennas.</w:t>
      </w:r>
    </w:p>
    <w:p>
      <w:pPr>
        <w:pStyle w:val="ListParagraph"/>
        <w:numPr>
          <w:ilvl w:val="0"/>
          <w:numId w:val="1"/>
        </w:numPr>
        <w:spacing w:after="60"/>
      </w:pPr>
      <w:r>
        <w:t xml:space="preserve">Path-loss exponent and log-distance models.</w:t>
      </w:r>
    </w:p>
    <w:p>
      <w:pPr>
        <w:spacing w:after="60" w:before="120"/>
      </w:pPr>
      <w:r>
        <w:rPr>
          <w:b/>
          <w:bCs/>
        </w:rPr>
        <w:t xml:space="preserve">Mostly for exams and deeper study</w:t>
      </w:r>
    </w:p>
    <w:p>
      <w:pPr>
        <w:pStyle w:val="ListParagraph"/>
        <w:numPr>
          <w:ilvl w:val="0"/>
          <w:numId w:val="1"/>
        </w:numPr>
        <w:spacing w:after="60"/>
      </w:pPr>
      <w:r>
        <w:t xml:space="preserve">Exact Rayleigh and Rician error-rate integrals.</w:t>
      </w:r>
    </w:p>
    <w:p>
      <w:pPr>
        <w:pStyle w:val="ListParagraph"/>
        <w:numPr>
          <w:ilvl w:val="0"/>
          <w:numId w:val="1"/>
        </w:numPr>
        <w:spacing w:after="60"/>
      </w:pPr>
      <w:r>
        <w:t xml:space="preserve">Doppler spectra and the Jakes model in detail.</w:t>
      </w:r>
    </w:p>
    <w:p>
      <w:pPr>
        <w:pStyle w:val="Heading1"/>
      </w:pPr>
      <w:bookmarkStart w:id="107" w:name="_TocAll0007"/>
      <w:bookmarkEnd w:id="107"/>
      <w:r>
        <w:rPr>
          <w:i w:val="0"/>
        </w:rPr>
        <w:t>Chapter 6. OFDM: Many Slow Carriers Instead of One Fast One</w:t>
      </w:r>
    </w:p>
    <w:p>
      <w:pPr>
        <w:spacing w:after="160"/>
      </w:pPr>
      <w:r>
        <w:t xml:space="preserve">In 1966 Robert Chang of Bell Labs published the conditions under which many overlapping carriers could share a channel without disturbing one another. Building it took a bank of oscillators and filters per carrier, so it stayed on paper. In 1971 Weinstein and Ebert showed that the whole bank is a discrete Fourier transform. When fast FFT chips arrived, every Wi-Fi, LTE, 5G, and digital TV standard adopted the idea.</w:t>
      </w:r>
    </w:p>
    <w:p>
      <w:pPr>
        <w:spacing w:after="200"/>
      </w:pPr>
      <w:r>
        <w:rPr>
          <w:b/>
          <w:bCs/>
        </w:rPr>
        <w:t xml:space="preserve">Where you meet this: </w:t>
      </w:r>
      <w:r>
        <w:t xml:space="preserve">Every Wi-Fi and 5G signal, DVB-T and DAB broadcasts, DSL and cable modems, and every spectrum plot with a flat-topped shape and steep sides.</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spacing w:after="60" w:before="200"/>
        <w:jc w:val="center"/>
      </w:pPr>
      <w:r>
        <w:drawing>
          <wp:inline xmlns:a="http://schemas.openxmlformats.org/drawingml/2006/main" xmlns:pic="http://schemas.openxmlformats.org/drawingml/2006/picture">
            <wp:extent cx="5120640" cy="2688336"/>
            <wp:docPr id="8" name="Picture 8" descr="Plot of subcarrier amplitude against frequency offset from minus 1250 to 1250 kilohertz. Five overlapping sinc-shaped curves in gray, green, blue, orange, and red peak at minus 625, minus 312.5, 0, 312.5, and 625 kilohertz. Dotted vertical lines at each peak show that every other curve crosses zero there." title="Figure 6.?"/>
            <wp:cNvGraphicFramePr>
              <a:graphicFrameLocks noChangeAspect="1"/>
            </wp:cNvGraphicFramePr>
            <a:graphic>
              <a:graphicData uri="http://schemas.openxmlformats.org/drawingml/2006/picture">
                <pic:pic>
                  <pic:nvPicPr>
                    <pic:cNvPr id="0" name="b5_ofdm.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6.1 — Five OFDM subcarriers with Wi-Fi's 312.5 kHz spacing, 1/(3.2 µs). Each subcarrier's sinc-shaped spectrum overlaps its neighbors, yet at the center of every subcarrier all the others pass through zero, so they do not interfere.</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b/>
          <w:bCs/>
          <w:i w:val="0"/>
        </w:rPr>
        <w:t xml:space="preserve">Measure it yourself. </w:t>
      </w:r>
      <w:r>
        <w:rPr>
          <w:i w:val="0"/>
        </w:rPr>
        <w:t xml:space="preserve">Demodulating a Wi-Fi 6 or 5G NR signal on an analyzer, with per-subcarrier EVM and the spectral flatness this chapter predicts, is the subject of Book 9, Test and Measurement Instruments, chapter "OFDM Systems: Wi-Fi 6 and 7, LTE, and 5G NR".</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shd w:fill="E8F1E4" w:val="clear"/>
        <w:spacing w:after="80" w:before="120"/>
      </w:pPr>
      <w:r>
        <w:rPr>
          <w:b/>
          <w:bCs/>
        </w:rPr>
        <w:t xml:space="preserve">From the Bench</w:t>
      </w:r>
    </w:p>
    <w:p>
      <w:pPr>
        <w:shd w:fill="E8F1E4" w:val="clear"/>
        <w:spacing w:after="120"/>
      </w:pPr>
      <w:r>
        <w:t xml:space="preserve">When an OFDM link fails at high MCS but works at low MCS, look at the per-subcarrier EVM, not the average. A slope across the band is a timing or sampling offset, a rise at the band edges is filtering, and a few bad subcarriers in the middle are often a spur from the board's own clocks. A rising EVM on every subcarrier as you raise power is amplifier compression from the high peak-to-average ratio.</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Subcarrier spacing = 1/useful symbol time.</w:t>
      </w:r>
    </w:p>
    <w:p>
      <w:pPr>
        <w:pStyle w:val="ListParagraph"/>
        <w:numPr>
          <w:ilvl w:val="0"/>
          <w:numId w:val="1"/>
        </w:numPr>
        <w:spacing w:after="60"/>
      </w:pPr>
      <w:r>
        <w:t xml:space="preserve">Cyclic prefix longer than the delay spread.</w:t>
      </w:r>
    </w:p>
    <w:p>
      <w:pPr>
        <w:pStyle w:val="ListParagraph"/>
        <w:numPr>
          <w:ilvl w:val="0"/>
          <w:numId w:val="1"/>
        </w:numPr>
        <w:spacing w:after="60"/>
      </w:pPr>
      <w:r>
        <w:t xml:space="preserve">One-tap equalization per subcarrier.</w:t>
      </w:r>
    </w:p>
    <w:p>
      <w:pPr>
        <w:spacing w:after="60" w:before="120"/>
      </w:pPr>
      <w:r>
        <w:rPr>
          <w:b/>
          <w:bCs/>
        </w:rPr>
        <w:t xml:space="preserve">Mostly for exams and deeper study</w:t>
      </w:r>
    </w:p>
    <w:p>
      <w:pPr>
        <w:pStyle w:val="ListParagraph"/>
        <w:numPr>
          <w:ilvl w:val="0"/>
          <w:numId w:val="1"/>
        </w:numPr>
        <w:spacing w:after="60"/>
      </w:pPr>
      <w:r>
        <w:t xml:space="preserve">The DFT derivation of orthogonality.</w:t>
      </w:r>
    </w:p>
    <w:p>
      <w:pPr>
        <w:pStyle w:val="ListParagraph"/>
        <w:numPr>
          <w:ilvl w:val="0"/>
          <w:numId w:val="1"/>
        </w:numPr>
        <w:spacing w:after="60"/>
      </w:pPr>
      <w:r>
        <w:t xml:space="preserve">Peak-to-average reduction methods.</w:t>
      </w:r>
    </w:p>
    <w:p>
      <w:pPr>
        <w:pStyle w:val="Heading1"/>
      </w:pPr>
      <w:bookmarkStart w:id="108" w:name="_TocAll0008"/>
      <w:bookmarkEnd w:id="108"/>
      <w:r>
        <w:rPr>
          <w:i w:val="0"/>
        </w:rPr>
        <w:t>Chapter 7. Coding and Multiple Antennas</w:t>
      </w:r>
    </w:p>
    <w:p>
      <w:pPr>
        <w:spacing w:after="160"/>
      </w:pPr>
      <w:r>
        <w:t xml:space="preserve">At 20 dB SNR a single antenna pair carries 6.66 bit/s/Hz. Add a second antenna at each end, keep the same total power and the same bandwidth, and in a rich multipath channel the link carries 11.3 bit/s/Hz, 70 % more. The walls and furniture that cause fading are what make the second stream possible. A clear line of sight is, for this purpose, the worst channel there is.</w:t>
      </w:r>
    </w:p>
    <w:p>
      <w:pPr>
        <w:spacing w:after="200"/>
      </w:pPr>
      <w:r>
        <w:rPr>
          <w:b/>
          <w:bCs/>
        </w:rPr>
        <w:t xml:space="preserve">Where you meet this: </w:t>
      </w:r>
      <w:r>
        <w:t xml:space="preserve">Every Wi-Fi rate that quotes spatial streams, every 5G phone with four receive antennas, LDPC and polar codes in every modern standard, and every coding-gain line in a link budget.</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spacing w:after="60" w:before="200"/>
        <w:jc w:val="center"/>
      </w:pPr>
      <w:r>
        <w:drawing>
          <wp:inline xmlns:a="http://schemas.openxmlformats.org/drawingml/2006/main" xmlns:pic="http://schemas.openxmlformats.org/drawingml/2006/picture">
            <wp:extent cx="5120640" cy="2944368"/>
            <wp:docPr id="9" name="Picture 9" descr="Plot of capacity in bit per second per hertz against total SNR from 0 to 30 decibels for four cases: 1 by 1 in black, 1 by 4 receive combining in green, 2 by 2 in blue, and 4 by 4 in red. The 1 by 4 curve is above the others at low SNR, while the 2 by 2 and 4 by 4 curves grow fastest. A dotted line at 20 decibels marks 6.66, 8.6, 11.3, and 18.8." title="Figure 7.?"/>
            <wp:cNvGraphicFramePr>
              <a:graphicFrameLocks noChangeAspect="1"/>
            </wp:cNvGraphicFramePr>
            <a:graphic>
              <a:graphicData uri="http://schemas.openxmlformats.org/drawingml/2006/picture">
                <pic:pic>
                  <pic:nvPicPr>
                    <pic:cNvPr id="0" name="b5_mimo.png"/>
                    <pic:cNvPicPr/>
                  </pic:nvPicPr>
                  <pic:blipFill>
                    <a:blip r:embed="rId1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7.1 — Capacity of a rich-scattering MIMO channel against total SNR. At 20 dB a single antenna pair gives 6.66 bit/s/Hz, four receive antennas combining one stream 8.6, 2×2 11.3, and 4×4 18.8: more streams, not more power, carry the extra bits.</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 xml:space="preserve">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1.3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Coding gain is measured in Eb/N0, with Eb the energy per information bit, and that bookkeeping already includes the rate loss. Keeping the information rate means keeping the same received power per information bit; the noise density N0 does not change when the band widens. The received power needed therefore falls by the full 9 dB. The SNR in the doubled band does fall by 3 dB, but the code is designed to work at that lower SNR. In free space range scales as 10^(9/20) = 2.8: the code nearly triples the range at the same transmitter power and bit rate, at the cost of twice the spectrum. Subtracting another 3 dB for the wider band would count the rate loss twice.</w:t>
      </w:r>
      <w:r>
        <w:rPr>
          <w:i w:val="0"/>
        </w:rPr>
        <w:t xml:space="preserve"/>
      </w:r>
    </w:p>
    <w:p>
      <w:pPr/>
      <w:r>
        <w:rPr>
          <w:i w:val="0"/>
        </w:rPr>
        <w:t>Pulse shapes, constellations, OFDM, coding, and MIMO are the pieces of a modern physical layer. Chapter 8 puts them where they are used: in the frequency bands of 2026 and in the software-defined radio that turns them into code.</w:t>
      </w:r>
    </w:p>
    <w:p>
      <w:pPr>
        <w:shd w:fill="E8F1E4" w:val="clear"/>
        <w:spacing w:after="80" w:before="120"/>
      </w:pPr>
      <w:r>
        <w:rPr>
          <w:b/>
          <w:bCs/>
        </w:rPr>
        <w:t xml:space="preserve">From the Bench</w:t>
      </w:r>
    </w:p>
    <w:p>
      <w:pPr>
        <w:shd w:fill="E8F1E4" w:val="clear"/>
        <w:spacing w:after="120"/>
      </w:pPr>
      <w:r>
        <w:t xml:space="preserve">If a 2×2 Wi-Fi link never reaches its two-stream rates, check the antennas first. Two antennas mounted parallel and close together in a clean line-of-sight setup give a channel matrix with one strong and one weak path, and the second stream collapses. Cross-polarizing them or spreading them apart usually helps more than any software setting.</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Coding gain in a link budget.</w:t>
      </w:r>
    </w:p>
    <w:p>
      <w:pPr>
        <w:pStyle w:val="ListParagraph"/>
        <w:numPr>
          <w:ilvl w:val="0"/>
          <w:numId w:val="1"/>
        </w:numPr>
        <w:spacing w:after="60"/>
      </w:pPr>
      <w:r>
        <w:t xml:space="preserve">Spatial streams and the min(N_T, N_R) rule.</w:t>
      </w:r>
    </w:p>
    <w:p>
      <w:pPr>
        <w:pStyle w:val="ListParagraph"/>
        <w:numPr>
          <w:ilvl w:val="0"/>
          <w:numId w:val="1"/>
        </w:numPr>
        <w:spacing w:after="60"/>
      </w:pPr>
      <w:r>
        <w:t xml:space="preserve">Diversity versus multiplexing as a choice.</w:t>
      </w:r>
    </w:p>
    <w:p>
      <w:pPr>
        <w:spacing w:after="60" w:before="120"/>
      </w:pPr>
      <w:r>
        <w:rPr>
          <w:b/>
          <w:bCs/>
        </w:rPr>
        <w:t xml:space="preserve">Mostly for exams and deeper study</w:t>
      </w:r>
    </w:p>
    <w:p>
      <w:pPr>
        <w:pStyle w:val="ListParagraph"/>
        <w:numPr>
          <w:ilvl w:val="0"/>
          <w:numId w:val="1"/>
        </w:numPr>
        <w:spacing w:after="60"/>
      </w:pPr>
      <w:r>
        <w:t xml:space="preserve">MIMO capacity with the log-det formula.</w:t>
      </w:r>
    </w:p>
    <w:p>
      <w:pPr>
        <w:pStyle w:val="ListParagraph"/>
        <w:numPr>
          <w:ilvl w:val="0"/>
          <w:numId w:val="1"/>
        </w:numPr>
        <w:spacing w:after="60"/>
      </w:pPr>
      <w:r>
        <w:t xml:space="preserve">Turbo, LDPC, and polar decoding algorithms.</w:t>
      </w:r>
    </w:p>
    <w:p>
      <w:pPr>
        <w:pStyle w:val="Heading1"/>
      </w:pPr>
      <w:bookmarkStart w:id="109" w:name="_TocAll0009"/>
      <w:bookmarkEnd w:id="109"/>
      <w:r>
        <w:rPr>
          <w:i w:val="0"/>
        </w:rPr>
        <w:t>Chapter 8. The 2026 Band Plan and the Software-Defined Receiver</w:t>
      </w:r>
    </w:p>
    <w:p>
      <w:pPr>
        <w:spacing w:after="160"/>
      </w:pPr>
      <w:r>
        <w:t xml:space="preserve">A 30-dollar TV dongle tunes from 24 to 1766 MHz and streams its samples over USB. With a few hundred lines of free software it becomes an FM radio, an aircraft tracker on 1090 MHz, a weather-satellite receiver, or a spectrum analyzer. The radio in it is mostly arithmetic, and this chapter follows that arithmetic from the antenna to the sound card.</w:t>
      </w:r>
    </w:p>
    <w:p>
      <w:pPr>
        <w:spacing w:after="200"/>
      </w:pPr>
      <w:r>
        <w:rPr>
          <w:b/>
          <w:bCs/>
        </w:rPr>
        <w:t xml:space="preserve">Where you meet this: </w:t>
      </w:r>
      <w:r>
        <w:t xml:space="preserve">Every SDR from an RTL-SDR dongle to a USRP, every GNU Radio flowgraph and PySDR notebook, and every Wi-Fi 7 and 5G channel number in a 2026 band plan.</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spacing w:after="60" w:before="200"/>
        <w:jc w:val="center"/>
      </w:pPr>
      <w:r>
        <w:drawing>
          <wp:inline xmlns:a="http://schemas.openxmlformats.org/drawingml/2006/main" xmlns:pic="http://schemas.openxmlformats.org/drawingml/2006/picture">
            <wp:extent cx="5120640" cy="1920240"/>
            <wp:docPr id="10" name="Picture 10" descr="Block diagram of the 6 gigahertz band. A long white bar labeled United States 5925 to 7125 megahertz, 1200 megahertz. Below it, three blue blocks of 320 megahertz, a green block of 160 and an orange block of 80 fill the width. A smaller box notes that an EU-type 480 megahertz allocation holds one 320 plus one 160, and a gray note says these are counts of non-overlapping channels." title="Figure 8.?"/>
            <wp:cNvGraphicFramePr>
              <a:graphicFrameLocks noChangeAspect="1"/>
            </wp:cNvGraphicFramePr>
            <a:graphic>
              <a:graphicData uri="http://schemas.openxmlformats.org/drawingml/2006/picture">
                <pic:pic>
                  <pic:nvPicPr>
                    <pic:cNvPr id="0" name="b5_6ghz.png"/>
                    <pic:cNvPicPr/>
                  </pic:nvPicPr>
                  <pic:blipFill>
                    <a:blip r:embed="rId18"/>
                    <a:stretch>
                      <a:fillRect/>
                    </a:stretch>
                  </pic:blipFill>
                  <pic:spPr>
                    <a:xfrm>
                      <a:off x="0" y="0"/>
                      <a:ext cx="5120640" cy="1920240"/>
                    </a:xfrm>
                    <a:prstGeom prst="rect"/>
                  </pic:spPr>
                </pic:pic>
              </a:graphicData>
            </a:graphic>
          </wp:inline>
        </w:drawing>
      </w:r>
    </w:p>
    <w:p>
      <w:pPr>
        <w:spacing w:after="200"/>
        <w:jc w:val="center"/>
      </w:pPr>
      <w:r>
        <w:rPr>
          <w:i/>
          <w:iCs/>
          <w:color w:val="555555"/>
          <w:sz w:val="19"/>
          <w:szCs w:val="19"/>
        </w:rPr>
        <w:t xml:space="preserve">Figure 8.1 — Wi-Fi 7 channels in the 6 GHz band. The US allocation of 5925-7125 MHz, 1200 MHz wide, holds three non-overlapping 320 MHz channels plus a 160 and an 80; the 480 MHz EU-type allocation holds one 320 plus one 160. The standard fixes the actual channel centers.</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 xml:space="preserve">The software is layered in the same way.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 xml:space="preserve">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a little below full scale, which is why a nearby strong transmitter swamps such a cheap receiver.</w:t>
      </w:r>
    </w:p>
    <w:p>
      <w:pPr/>
      <w:r>
        <w:rPr>
          <w:b/>
          <w:bCs/>
          <w:i w:val="0"/>
        </w:rPr>
        <w:t xml:space="preserve">Analog first. </w:t>
      </w:r>
      <w:r>
        <w:rPr>
          <w:i w:val="0"/>
        </w:rPr>
        <w:t xml:space="preserve">Before the software receiver, the hardware one. A classic broadcast FM receiver is a superheterodyne: an RF stage, a mixer to a 10.7 MHz intermediate frequency, a ceramic filter about 180 to 280 kHz wide that sets the selectivity, a limiting amplifier that strips off amplitude noise, and a quadrature detector whose output is the audio. No line of code is involved, and every stage can be probed with an oscilloscope. Building one is hobby and education work today, and Book 4, RF, Microwave, and Transceivers, builds receivers of this kind in "Receivers and Transmitters You Can Build". A 2026 product uses a single-chip receiver such as the Silicon Labs Si47xx family instead, and inside that chip is a digital chain much like the one below: learn the stages here, buy the IC at work.</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spacing w:after="60" w:before="200"/>
        <w:jc w:val="center"/>
      </w:pPr>
      <w:r>
        <w:drawing>
          <wp:inline xmlns:a="http://schemas.openxmlformats.org/drawingml/2006/main" xmlns:pic="http://schemas.openxmlformats.org/drawingml/2006/picture">
            <wp:extent cx="5120640" cy="2176272"/>
            <wp:docPr id="11" name="Picture 11" descr="Flow diagram of six boxes connected by arrows: RTL-SDR complex IQ at 2.4 megasamples per second, low-pass FIR divide by 10 to 240 kilosamples per second, FM discriminator computing the angle of x of n times the conjugate of x of n minus 1, low-pass divide by 5 to 48 kilosamples per second, de-emphasis 75 microseconds or 50 in Europe, and sound card. A note below gives 64 taps times 240 kilosamples per second times 2 rails as 30.7 million multiplications per second instead of 307 million." title="Figure 8.?"/>
            <wp:cNvGraphicFramePr>
              <a:graphicFrameLocks noChangeAspect="1"/>
            </wp:cNvGraphicFramePr>
            <a:graphic>
              <a:graphicData uri="http://schemas.openxmlformats.org/drawingml/2006/picture">
                <pic:pic>
                  <pic:nvPicPr>
                    <pic:cNvPr id="0" name="b5_fm_rx.png"/>
                    <pic:cNvPicPr/>
                  </pic:nvPicPr>
                  <pic:blipFill>
                    <a:blip r:embed="rId19"/>
                    <a:stretch>
                      <a:fillRect/>
                    </a:stretch>
                  </pic:blipFill>
                  <pic:spPr>
                    <a:xfrm>
                      <a:off x="0" y="0"/>
                      <a:ext cx="5120640" cy="2176272"/>
                    </a:xfrm>
                    <a:prstGeom prst="rect"/>
                  </pic:spPr>
                </pic:pic>
              </a:graphicData>
            </a:graphic>
          </wp:inline>
        </w:drawing>
      </w:r>
    </w:p>
    <w:p>
      <w:pPr>
        <w:spacing w:after="200"/>
        <w:jc w:val="center"/>
      </w:pPr>
      <w:r>
        <w:rPr>
          <w:i/>
          <w:iCs/>
          <w:color w:val="555555"/>
          <w:sz w:val="19"/>
          <w:szCs w:val="19"/>
        </w:rPr>
        <w:t xml:space="preserve">Figure 8.2 — A complete broadcast-FM receiver in software. The RTL-SDR delivers 2.4 MS/s of complex samples; a low-pass FIR decimates by 10, the discriminator recovers the audio, a second filter decimates by 5 to 48 kS/s, and de-emphasis restores the tonal balance. Polyphase decimation cuts the first filter's work from 307 to 30.7 million multiplications per second.</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pStyle w:val="Heading2"/>
      </w:pPr>
      <w:r>
        <w:rPr>
          <w:i w:val="0"/>
        </w:rPr>
        <w:t xml:space="preserve">8.9 Filters and duplexers in the system</w:t>
      </w:r>
    </w:p>
    <w:p>
      <w:pPr/>
      <w:r>
        <w:rPr>
          <w:i w:val="0"/>
        </w:rPr>
        <w:t xml:space="preserve">Everything in this chapter assumed that the receiver hears only the band it wants. A phone breaks that assumption with its own transmitter. In frequency-division duplex the handset transmits and receives at the same moment on two frequencies: in LTE Band 7 and NR n7 the uplink is 2500 to 2570 MHz and the downlink 2620 to 2690 MHz, a duplex gap of only 50 MHz. The transmitter delivers about 23 dBm at the antenna, so its power amplifier puts out about 26 dBm, while the receiver must find a signal near −100 dBm. Two things leak across. The transmit carrier itself, 50 MHz or more away, can drive the low-noise amplifier into compression or mix with other signals; the receive filter must suppress it. And the amplifier's own wideband noise, which falls inside the receive band, adds directly to the receiver's noise floor; only the transmit filter can remove that, because once it is in the receive band no later filter can separate it from the wanted signal.</w:t>
      </w:r>
    </w:p>
    <w:p>
      <w:pPr/>
      <w:r>
        <w:rPr>
          <w:i w:val="0"/>
        </w:rPr>
        <w:t xml:space="preserve">The two filters together are the duplexer, and its isolation in each band is a system number that follows from the sensitivity budget of Section 8.5. Time-division duplex, the 3.5 GHz band n78 for example, avoids the duplexer by switching between transmit and receive, but it still needs a filter against the neighbors. Coexistence inside one phone adds more cases: Wi-Fi at 2.4 GHz sits directly against LTE Band 40 below it and within 13 MHz of Band 41 above it, so a phone that runs both at once needs filters with steep skirts in both radios. Carrier aggregation multiplies the problem, because several bands must be received at once through one antenna, and the duplexer becomes a quadplexer or a multiplexer. A 2026 flagship phone carries dozens of such filters. Their technology, the surface- and bulk-acoustic-wave resonators that make the steep skirts possible in a few square millimeters, is Book 4, RF, Microwave, and Transceivers, in its chapter "Acoustic and Micro-Mechanical Filters: SAW, BAW, XBAR, and the Smartphone Front End"; what this section adds is where the isolation requirement comes from.</w:t>
      </w:r>
    </w:p>
    <w:p>
      <w:pPr>
        <w:jc w:val="center"/>
      </w:pPr>
      <w:r>
        <w:rPr>
          <w:i w:val="0"/>
        </w:rPr>
        <w:t xml:space="preserve">allowed noise = floor + 10 log₁₀(10^(D/10) − 1),   isolation = PA noise density − allowed noise</w:t>
      </w:r>
    </w:p>
    <w:p>
      <w:pPr>
        <w:pStyle w:val="Heading2"/>
      </w:pPr>
      <w:r>
        <w:rPr>
          <w:i w:val="0"/>
        </w:rPr>
        <w:t xml:space="preserve">Worked Example 8.6</w:t>
      </w:r>
    </w:p>
    <w:p>
      <w:pPr/>
      <w:r>
        <w:rPr>
          <w:b/>
          <w:bCs/>
          <w:i w:val="0"/>
        </w:rPr>
        <w:t xml:space="preserve">Problem. </w:t>
      </w:r>
      <w:r>
        <w:rPr>
          <w:i w:val="0"/>
        </w:rPr>
        <w:t xml:space="preserve">A Band 7 handset receiver has a 4 dB noise figure and may lose at most 0.5 dB of sensitivity to its own transmitter. The power amplifier's output noise in the receive band is −128 dBm/Hz, and its carrier leaves the amplifier at +26 dBm. The low-noise amplifier tolerates a blocker of −30 dBm at its input. Find the receive-band isolation the duplexer's transmit filter must provide, and the transmit-band rejection its receive filter must provide.</w:t>
      </w:r>
    </w:p>
    <w:p>
      <w:pPr/>
      <w:r>
        <w:rPr>
          <w:b/>
          <w:bCs/>
          <w:i w:val="0"/>
        </w:rPr>
        <w:t xml:space="preserve">Solution. </w:t>
      </w:r>
      <w:r>
        <w:rPr>
          <w:i w:val="0"/>
        </w:rPr>
        <w:t xml:space="preserve">The receiver's noise floor is −174 + 4 = −170 dBm/Hz. A 0.5 dB desense allows added noise of 10 log₁₀(10^0.05 − 1) = −9.1 dB relative to the floor, −179.1 dBm/Hz. The transmit filter must therefore attenuate the amplifier's −128 dBm/Hz in the receive band by 51.1 dB. The carrier must fall from +26 dBm to −30 dBm at the low-noise amplifier, 56 dB of rejection at the transmit frequency in the receive path. Both figures are in the range a good acoustic duplexer delivers, 50 to 60 dB, and neither leaves much margin, which is why the antenna, the duplexer, and the amplifier's noise are specified together.</w:t>
      </w:r>
    </w:p>
    <w:p>
      <w:pPr>
        <w:spacing w:after="60" w:before="200"/>
        <w:jc w:val="center"/>
      </w:pPr>
      <w:r>
        <w:drawing>
          <wp:inline xmlns:a="http://schemas.openxmlformats.org/drawingml/2006/main" xmlns:pic="http://schemas.openxmlformats.org/drawingml/2006/picture">
            <wp:extent cx="5120640" cy="3584448"/>
            <wp:docPr id="25" name="Picture 25" descr="Two panels. Top: frequency axis from 2450 to 2740 MHz with the uplink band 2500-2570 MHz and the downlink band 2620-2690 MHz shaded, the transmit and receive filter responses as two passbands, and arrows marking 51.1 dB of transmit-filter isolation in the receive band and 56 dB of receive-filter rejection at the transmit carrier. Bottom: a level ladder in dBm per hertz showing the amplifier noise at −128, the receiver floor at −170, and the allowed added noise at −179.1." title="Figure 8.3"/>
            <wp:cNvGraphicFramePr>
              <a:graphicFrameLocks noChangeAspect="1"/>
            </wp:cNvGraphicFramePr>
            <a:graphic>
              <a:graphicData uri="http://schemas.openxmlformats.org/drawingml/2006/picture">
                <pic:pic>
                  <pic:nvPicPr>
                    <pic:cNvPr id="0" name="b5n_duplexer.png"/>
                    <pic:cNvPicPr/>
                  </pic:nvPicPr>
                  <pic:blipFill>
                    <a:blip r:embed="rId33"/>
                    <a:stretch>
                      <a:fillRect/>
                    </a:stretch>
                  </pic:blipFill>
                  <pic:spPr>
                    <a:xfrm>
                      <a:off x="0" y="0"/>
                      <a:ext cx="5120640" cy="3584448"/>
                    </a:xfrm>
                    <a:prstGeom prst="rect"/>
                  </pic:spPr>
                </pic:pic>
              </a:graphicData>
            </a:graphic>
          </wp:inline>
        </w:drawing>
      </w:r>
    </w:p>
    <w:p>
      <w:pPr>
        <w:spacing w:after="200"/>
        <w:jc w:val="center"/>
      </w:pPr>
      <w:r>
        <w:rPr>
          <w:i/>
          <w:iCs/>
          <w:color w:val="555555"/>
          <w:sz w:val="19"/>
          <w:szCs w:val="19"/>
        </w:rPr>
        <w:t xml:space="preserve">Figure 8.3 — A Band 7 duplexer in the system (Worked Example 8.6). The transmit filter must push the amplifier's −128 dBm/Hz of receive-band noise 51.1 dB down, below the −179.1 dBm/Hz that costs the receiver 0.5 dB; the receive filter must take the +26 dBm carrier 56 dB down to the −30 dBm the low-noise amplifier tolerates. The filter curves are illustrative.</w:t>
      </w:r>
    </w:p>
    <w:p>
      <w:pPr/>
      <w:r>
        <w:rPr>
          <w:b/>
          <w:bCs/>
          <w:i w:val="0"/>
        </w:rPr>
        <w:t xml:space="preserve">Where this continues. </w:t>
      </w:r>
      <w:r>
        <w:rPr>
          <w:i w:val="0"/>
        </w:rPr>
        <w:t xml:space="preserve">Chapter 19 meets the same arithmetic between operators, as adjacent-channel selectivity, and Chapter 25 between the radios of one gadget, where a LoRa node, a GPS receiver, and a Wi-Fi module share a board.</w:t>
      </w:r>
    </w:p>
    <w:p>
      <w:pPr/>
      <w:r>
        <w:rPr>
          <w:b/>
          <w:bCs/>
          <w:i w:val="0"/>
        </w:rPr>
        <w:t xml:space="preserve">Measure it yourself. </w:t>
      </w:r>
      <w:r>
        <w:rPr>
          <w:i w:val="0"/>
        </w:rPr>
        <w:t xml:space="preserve">Software-defined radios used as instruments, with their limits, are in Book 9, Test and Measurement Instruments, chapter "The Budget Bench: NanoVNA, tinySA, SDRs, and Low-Cost Scopes and Supplies", and the Python that drives them in Book 8, Firmware and Software for Electronics, chapter "Python on the Bench".</w:t>
      </w:r>
    </w:p>
    <w:p>
      <w:pPr/>
      <w:r>
        <w:rPr>
          <w:i w:val="0"/>
        </w:rPr>
        <w:t>With the band plan and the receiver architectures in place, Part I of this book has built a complete radio link. Part II goes inside the modem, starting with the digital filters that do most of its work.</w:t>
      </w:r>
    </w:p>
    <w:p>
      <w:pPr>
        <w:shd w:fill="E8F1E4" w:val="clear"/>
        <w:spacing w:after="80" w:before="120"/>
      </w:pPr>
      <w:r>
        <w:rPr>
          <w:b/>
          <w:bCs/>
        </w:rPr>
        <w:t xml:space="preserve">From the Bench</w:t>
      </w:r>
    </w:p>
    <w:p>
      <w:pPr>
        <w:shd w:fill="E8F1E4" w:val="clear"/>
        <w:spacing w:after="120"/>
      </w:pPr>
      <w:r>
        <w:t xml:space="preserve">An SDR overloads more easily than its specification suggests: one strong broadcast station or cell tower anywhere in its input bandwidth eats the dynamic range for everything else. If weak signals vanish when the gain is high, lower the gain until the noise floor drops by less than the signal does, and add a band filter in front. Start every new setup by recording a known strong station, so you know the chain works before you hunt weak ones.</w:t>
      </w:r>
    </w:p>
    <w:p>
      <w:pPr>
        <w:shd w:fill="E3ECF7" w:val="clear"/>
        <w:spacing w:after="80" w:before="120"/>
      </w:pPr>
      <w:r>
        <w:rPr>
          <w:b/>
          <w:bCs/>
        </w:rPr>
        <w:t xml:space="preserve">On the Job</w:t>
      </w:r>
    </w:p>
    <w:p>
      <w:pPr>
        <w:shd w:fill="E3ECF7" w:val="clear"/>
        <w:spacing w:after="120"/>
      </w:pPr>
      <w:r>
        <w:t xml:space="preserve">Who uses this: wireless system engineers at phone, router, and module makers; SDR and test engineers at instrument companies; and the developers of open-source receivers. Typical chips are the AD9361-class transceivers, Qualcomm, MediaTek, and Broadcom Wi-Fi and cellular chipsets, and RTL-SDR, HackRF, ADALM-Pluto, and USRP boards in the lab. The tools are GNU Radio, Python with NumPy, MATLAB, and a vector signal analyzer. A realistic task: a new Wi-Fi 7 router fails its 4096-QAM rate at 3 m; capture its signal with a USRP, compute EVM against the −38 dB requirement of Chapter 4, and find which term of the EVM budget, phase noise, amplifier, or I/Q imbalance, is over its share.</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r>
        <w:rPr>
          <w:b/>
          <w:bCs/>
          <w:i w:val="0"/>
        </w:rPr>
        <w:t xml:space="preserve">10. </w:t>
      </w:r>
      <w:r>
        <w:rPr>
          <w:i w:val="0"/>
        </w:rPr>
        <w:t xml:space="preserve">A handset receiver with a 5 dB noise figure may lose at most 1 dB of sensitivity to its own transmitter. The power amplifier's noise in the receive band is −130 dBm/Hz. How much receive-band isolation must the duplexer provide?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Channel widths and raster for Wi-Fi 6E/7 and 5G FR1.</w:t>
      </w:r>
    </w:p>
    <w:p>
      <w:pPr>
        <w:pStyle w:val="ListParagraph"/>
        <w:numPr>
          <w:ilvl w:val="0"/>
          <w:numId w:val="1"/>
        </w:numPr>
        <w:spacing w:after="60"/>
      </w:pPr>
      <w:r>
        <w:t xml:space="preserve">The structure of a software receiver: tune, filter, decimate, demodulate.</w:t>
      </w:r>
    </w:p>
    <w:p>
      <w:pPr>
        <w:pStyle w:val="ListParagraph"/>
        <w:numPr>
          <w:ilvl w:val="0"/>
          <w:numId w:val="1"/>
        </w:numPr>
        <w:spacing w:after="60"/>
      </w:pPr>
      <w:r>
        <w:t xml:space="preserve">Gain setting to protect the ADC from strong signals.</w:t>
      </w:r>
    </w:p>
    <w:p>
      <w:pPr>
        <w:spacing w:after="60" w:before="120"/>
      </w:pPr>
      <w:r>
        <w:rPr>
          <w:b/>
          <w:bCs/>
        </w:rPr>
        <w:t xml:space="preserve">Mostly for exams and deeper study</w:t>
      </w:r>
    </w:p>
    <w:p>
      <w:pPr>
        <w:pStyle w:val="ListParagraph"/>
        <w:numPr>
          <w:ilvl w:val="0"/>
          <w:numId w:val="1"/>
        </w:numPr>
        <w:spacing w:after="60"/>
      </w:pPr>
      <w:r>
        <w:t xml:space="preserve">The full 3GPP band tables.</w:t>
      </w:r>
    </w:p>
    <w:p>
      <w:pPr>
        <w:pStyle w:val="ListParagraph"/>
        <w:numPr>
          <w:ilvl w:val="0"/>
          <w:numId w:val="1"/>
        </w:numPr>
        <w:spacing w:after="60"/>
      </w:pPr>
      <w:r>
        <w:t xml:space="preserve">Hardware details of specific SDR front ends.</w:t>
      </w:r>
    </w:p>
    <w:p>
      <w:pPr>
        <w:pStyle w:val="Heading1"/>
      </w:pPr>
      <w:bookmarkStart w:id="110" w:name="_TocAll0010"/>
      <w:bookmarkEnd w:id="110"/>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bookmarkStart w:id="111" w:name="_TocAll0011"/>
      <w:bookmarkEnd w:id="111"/>
      <w:r>
        <w:rPr>
          <w:i w:val="0"/>
        </w:rPr>
        <w:t>Chapter 9. Digital Filters in the Modem</w:t>
      </w:r>
    </w:p>
    <w:p>
      <w:pPr>
        <w:spacing w:after="160"/>
      </w:pPr>
      <w:r>
        <w:t xml:space="preserve">Divide a sample stream by 16 with a filter that has no multipliers at all, only adders and delays. The cascaded integrator-comb filter does exactly that, and it is why nearly every SDR chip can decimate from hundreds of megasamples per second at low power. The catch is a sag of 3.6 dB at the edge of the band that a short correction filter has to straighten afterward.</w:t>
      </w:r>
    </w:p>
    <w:p>
      <w:pPr>
        <w:spacing w:after="200"/>
      </w:pPr>
      <w:r>
        <w:rPr>
          <w:b/>
          <w:bCs/>
        </w:rPr>
        <w:t xml:space="preserve">Where you meet this: </w:t>
      </w:r>
      <w:r>
        <w:t xml:space="preserve">Every decimation and interpolation stage in an SDR or a radio chip, every FIR coefficient file, and every 'number of taps' setting in a filter-design tool.</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r>
        <w:rPr>
          <w:b/>
          <w:bCs/>
          <w:i w:val="0"/>
        </w:rPr>
        <w:t xml:space="preserve">Analog first. </w:t>
      </w:r>
      <w:r>
        <w:rPr>
          <w:i w:val="0"/>
        </w:rPr>
        <w:t xml:space="preserve">Every digital filter in this chapter sits behind an analog one. Before the converter, only an analog filter can stop a signal from folding onto the wanted band, and its order sets how much the digital filters can relax: a fourth-order Butterworth falls 24 dB per octave beyond its corner, so a converter sampling at four times the corner frequency sees the band that folds onto its passband, which starts at three times the corner, 38 dB down from that filter alone. The active filters themselves, Sallen-Key and multiple-feedback stages built with an op-amp, are the subject of Book 2, Circuits, Components, and Control.</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spacing w:after="60" w:before="200"/>
        <w:jc w:val="center"/>
      </w:pPr>
      <w:r>
        <w:drawing>
          <wp:inline xmlns:a="http://schemas.openxmlformats.org/drawingml/2006/main" xmlns:pic="http://schemas.openxmlformats.org/drawingml/2006/picture">
            <wp:extent cx="5120640" cy="2816352"/>
            <wp:docPr id="12" name="Picture 12" descr="Plot of response in decibels from minus 110 to 0 against frequency in multiples of the output rate from 0 to 2. The main lobe falls from 0 to a null at 1; a red point at 0.25 marks minus 3.63 decibels droop and a red point at 0.75 marks minus 41.7 decibels, the level of the band that aliases onto the passband edge. A second lobe peaks near minus 52 decibels between 1 and 2, and a note says nulls fall at every multiple of the output rate." title="Figure 9.?"/>
            <wp:cNvGraphicFramePr>
              <a:graphicFrameLocks noChangeAspect="1"/>
            </wp:cNvGraphicFramePr>
            <a:graphic>
              <a:graphicData uri="http://schemas.openxmlformats.org/drawingml/2006/picture">
                <pic:pic>
                  <pic:nvPicPr>
                    <pic:cNvPr id="0" name="b5_cic.png"/>
                    <pic:cNvPicPr/>
                  </pic:nvPicPr>
                  <pic:blipFill>
                    <a:blip r:embed="rId2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9.1 — Response of a four-stage CIC decimator by 16. It needs no multipliers, but it droops 3.63 dB at a passband edge of a quarter of the output rate, and the band that aliases onto that edge is suppressed only to −41.7 dB. Nulls fall at every multiple of the output rate.</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b/>
          <w:bCs/>
          <w:i w:val="0"/>
        </w:rPr>
        <w:t xml:space="preserve">Where this continues. </w:t>
      </w:r>
      <w:r>
        <w:rPr>
          <w:i w:val="0"/>
        </w:rPr>
        <w:t xml:space="preserve">Chapter 22 puts these filters into FPGA and ASIC logic, where the word lengths of Section 9.5 become numbers of DSP slices and milliwatts. The firmware view, fixed-point formats and filters on a microcontroller, is Book 8, Firmware and Software for Electronics, chapter "Fixed-Point Math and DSP".</w:t>
      </w:r>
    </w:p>
    <w:p>
      <w:pPr/>
      <w:r>
        <w:rPr>
          <w:i w:val="0"/>
        </w:rPr>
        <w:t>Digital filters condition the samples. The next problem is to find the symbols in them, which means estimating the carrier frequency, its phase, and the symbol timing that the channel and the oscillators have disturbed.</w:t>
      </w:r>
    </w:p>
    <w:p>
      <w:pPr>
        <w:shd w:fill="E8F1E4" w:val="clear"/>
        <w:spacing w:after="80" w:before="120"/>
      </w:pPr>
      <w:r>
        <w:rPr>
          <w:b/>
          <w:bCs/>
        </w:rPr>
        <w:t xml:space="preserve">From the Bench</w:t>
      </w:r>
    </w:p>
    <w:p>
      <w:pPr>
        <w:shd w:fill="E8F1E4" w:val="clear"/>
        <w:spacing w:after="120"/>
      </w:pPr>
      <w:r>
        <w:t xml:space="preserve">Estimate a FIR filter's length before you design it: taps ≈ attenuation in dB/(22 × transition width as a fraction of the sample rate). If the answer is in the thousands, filter in stages and decimate between them. A polyphase decimator does the same work at the output rate, so measure your processor load after the change; a factor of ten saving is normal.</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FIR length estimate from attenuation and transition width.</w:t>
      </w:r>
    </w:p>
    <w:p>
      <w:pPr>
        <w:pStyle w:val="ListParagraph"/>
        <w:numPr>
          <w:ilvl w:val="0"/>
          <w:numId w:val="1"/>
        </w:numPr>
        <w:spacing w:after="60"/>
      </w:pPr>
      <w:r>
        <w:t xml:space="preserve">Decimation in stages and polyphase structures.</w:t>
      </w:r>
    </w:p>
    <w:p>
      <w:pPr>
        <w:pStyle w:val="ListParagraph"/>
        <w:numPr>
          <w:ilvl w:val="0"/>
          <w:numId w:val="1"/>
        </w:numPr>
        <w:spacing w:after="60"/>
      </w:pPr>
      <w:r>
        <w:t xml:space="preserve">CIC droop and the compensating filter.</w:t>
      </w:r>
    </w:p>
    <w:p>
      <w:pPr>
        <w:spacing w:after="60" w:before="120"/>
      </w:pPr>
      <w:r>
        <w:rPr>
          <w:b/>
          <w:bCs/>
        </w:rPr>
        <w:t xml:space="preserve">Mostly for exams and deeper study</w:t>
      </w:r>
    </w:p>
    <w:p>
      <w:pPr>
        <w:pStyle w:val="ListParagraph"/>
        <w:numPr>
          <w:ilvl w:val="0"/>
          <w:numId w:val="1"/>
        </w:numPr>
        <w:spacing w:after="60"/>
      </w:pPr>
      <w:r>
        <w:t xml:space="preserve">IIR design by bilinear transform.</w:t>
      </w:r>
    </w:p>
    <w:p>
      <w:pPr>
        <w:pStyle w:val="ListParagraph"/>
        <w:numPr>
          <w:ilvl w:val="0"/>
          <w:numId w:val="1"/>
        </w:numPr>
        <w:spacing w:after="60"/>
      </w:pPr>
      <w:r>
        <w:t xml:space="preserve">Frequency-response derivations of the CIC.</w:t>
      </w:r>
    </w:p>
    <w:p>
      <w:pPr>
        <w:pStyle w:val="Heading1"/>
      </w:pPr>
      <w:bookmarkStart w:id="112" w:name="_TocAll0012"/>
      <w:bookmarkEnd w:id="112"/>
      <w:r>
        <w:rPr>
          <w:i w:val="0"/>
        </w:rPr>
        <w:t>Chapter 10. Carrier and Timing Synchronization</w:t>
      </w:r>
    </w:p>
    <w:p>
      <w:pPr>
        <w:spacing w:after="160"/>
      </w:pPr>
      <w:r>
        <w:t xml:space="preserve">Two Wi-Fi radios that both meet their ±20 ppm crystal specification can disagree on 5.8 GHz by 232 kHz. For Wi-Fi 5 that is about three quarters of a subcarrier spacing; for Wi-Fi 6, with its narrower subcarriers, it is about three spacings. Yet every packet decodes. The first few microseconds of the preamble exist to measure that error and remove it before a single data bit is read.</w:t>
      </w:r>
    </w:p>
    <w:p>
      <w:pPr>
        <w:spacing w:after="200"/>
      </w:pPr>
      <w:r>
        <w:rPr>
          <w:b/>
          <w:bCs/>
        </w:rPr>
        <w:t xml:space="preserve">Where you meet this: </w:t>
      </w:r>
      <w:r>
        <w:t xml:space="preserve">Every Wi-Fi preamble, every 5G synchronization signal, every Costas loop and timing recovery block in an SDR flowgraph, and every crystal specification in parts per million.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r>
        <w:rPr>
          <w:b/>
          <w:bCs/>
          <w:i w:val="0"/>
        </w:rPr>
        <w:t xml:space="preserve">Analog first. </w:t>
      </w:r>
      <w:r>
        <w:rPr>
          <w:i w:val="0"/>
        </w:rPr>
        <w:t xml:space="preserve">The Costas loop was first an analog circuit: John Costas described it in 1956, with two multipliers, two low-pass filters, a third multiplier forming the phase error, and a voltage-controlled oscillator. A hobbyist can still build a phase-locked loop from a CD4046 chip and a handful of resistors and capacitors, and watch it lock on an oscilloscope. Every loop in this chapter keeps that structure; only the multipliers have become arithmetic.</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 xml:space="preserve">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only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spacing w:after="60" w:before="200"/>
        <w:jc w:val="center"/>
      </w:pPr>
      <w:r>
        <w:drawing>
          <wp:inline xmlns:a="http://schemas.openxmlformats.org/drawingml/2006/main" xmlns:pic="http://schemas.openxmlformats.org/drawingml/2006/picture">
            <wp:extent cx="5120640" cy="2816352"/>
            <wp:docPr id="13" name="Picture 13" descr="Plot of estimated offset against true carrier offset, both from minus 800 to 800 kilohertz. A blue sawtooth for the short training field follows the true value between minus 625 and plus 625 kilohertz and wraps beyond. A red sawtooth for the long training field follows it only between minus 156 and plus 156 and wraps every 312.5 kilohertz. A green dashed line at 232 kilohertz meets the blue line at 232 and the red line at about minus 80, labeled long field alone reads minus 80 kilohertz." title="Figure 10.?"/>
            <wp:cNvGraphicFramePr>
              <a:graphicFrameLocks noChangeAspect="1"/>
            </wp:cNvGraphicFramePr>
            <a:graphic>
              <a:graphicData uri="http://schemas.openxmlformats.org/drawingml/2006/picture">
                <pic:pic>
                  <pic:nvPicPr>
                    <pic:cNvPr id="0" name="b5_cfo.png"/>
                    <pic:cNvPicPr/>
                  </pic:nvPicPr>
                  <pic:blipFill>
                    <a:blip r:embed="rId2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10.1 — Coarse and fine frequency estimates in a Wi-Fi preamble. The short training field repeats every 0.8 µs and reads offsets unambiguously to ±625 kHz; the long field repeats every 3.2 µs and is four times more precise but wraps at ±156 kHz. A 232 kHz offset, 40 ppm at 5.8 GHz, reads correctly on the short field and as −80.5 kHz on the long field alone.</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b/>
          <w:bCs/>
          <w:i w:val="0"/>
        </w:rPr>
        <w:t xml:space="preserve">Measure it yourself. </w:t>
      </w:r>
      <w:r>
        <w:rPr>
          <w:i w:val="0"/>
        </w:rPr>
        <w:t xml:space="preserve">Crystal offsets in parts per million, and the references that measure them, are in Book 9, Test and Measurement Instruments, chapter "Counters, Timers, and Frequency References".</w:t>
      </w:r>
    </w:p>
    <w:p>
      <w:pPr/>
      <w:r>
        <w:rPr>
          <w:i w:val="0"/>
        </w:rPr>
        <w:t>Synchronization brings the samples onto the right frequency and the right time. What remains of the channel's echoes must be undone by an equalizer, the subject of Chapter 11.</w:t>
      </w:r>
    </w:p>
    <w:p>
      <w:pPr>
        <w:shd w:fill="E8F1E4" w:val="clear"/>
        <w:spacing w:after="80" w:before="120"/>
      </w:pPr>
      <w:r>
        <w:rPr>
          <w:b/>
          <w:bCs/>
        </w:rPr>
        <w:t xml:space="preserve">From the Bench</w:t>
      </w:r>
    </w:p>
    <w:p>
      <w:pPr>
        <w:shd w:fill="E8F1E4" w:val="clear"/>
        <w:spacing w:after="120"/>
      </w:pPr>
      <w:r>
        <w:t xml:space="preserve">A constellation that rotates slowly is a residual frequency offset; one that smears into arcs is phase noise; one that blurs into a cloud as the packet goes on is a sampling-clock offset the receiver is not tracking. Measure the offset between your two radios with a tone before you debug the loop, and remember that a 40 ppm worst-case pair is legal.</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Frequency offset in ppm times carrier frequency.</w:t>
      </w:r>
    </w:p>
    <w:p>
      <w:pPr>
        <w:pStyle w:val="ListParagraph"/>
        <w:numPr>
          <w:ilvl w:val="0"/>
          <w:numId w:val="1"/>
        </w:numPr>
        <w:spacing w:after="60"/>
      </w:pPr>
      <w:r>
        <w:t xml:space="preserve">Estimation range from the repeat interval of a training field.</w:t>
      </w:r>
    </w:p>
    <w:p>
      <w:pPr>
        <w:pStyle w:val="ListParagraph"/>
        <w:numPr>
          <w:ilvl w:val="0"/>
          <w:numId w:val="1"/>
        </w:numPr>
        <w:spacing w:after="60"/>
      </w:pPr>
      <w:r>
        <w:t xml:space="preserve">The distinction between carrier, phase, and timing errors.</w:t>
      </w:r>
    </w:p>
    <w:p>
      <w:pPr>
        <w:spacing w:after="60" w:before="120"/>
      </w:pPr>
      <w:r>
        <w:rPr>
          <w:b/>
          <w:bCs/>
        </w:rPr>
        <w:t xml:space="preserve">Mostly for exams and deeper study</w:t>
      </w:r>
    </w:p>
    <w:p>
      <w:pPr>
        <w:pStyle w:val="ListParagraph"/>
        <w:numPr>
          <w:ilvl w:val="0"/>
          <w:numId w:val="1"/>
        </w:numPr>
        <w:spacing w:after="60"/>
      </w:pPr>
      <w:r>
        <w:t xml:space="preserve">Loop-filter design for second-order PLLs.</w:t>
      </w:r>
    </w:p>
    <w:p>
      <w:pPr>
        <w:pStyle w:val="ListParagraph"/>
        <w:numPr>
          <w:ilvl w:val="0"/>
          <w:numId w:val="1"/>
        </w:numPr>
        <w:spacing w:after="60"/>
      </w:pPr>
      <w:r>
        <w:t xml:space="preserve">Cramér-Rao bounds for frequency estimation.</w:t>
      </w:r>
    </w:p>
    <w:p>
      <w:pPr>
        <w:pStyle w:val="Heading1"/>
      </w:pPr>
      <w:bookmarkStart w:id="113" w:name="_TocAll0013"/>
      <w:bookmarkEnd w:id="113"/>
      <w:r>
        <w:rPr>
          <w:i w:val="0"/>
        </w:rPr>
        <w:t>Chapter 11. Equalization</w:t>
      </w:r>
    </w:p>
    <w:p>
      <w:pPr>
        <w:spacing w:after="160"/>
      </w:pPr>
      <w:r>
        <w:t xml:space="preserve">Here is a myth: a strong echo is harmless once an equalizer has cancelled it. With an echo half as strong as the direct signal, a zero-forcing equalizer pays only 1.25 dB of extra noise. With an echo of 0.9, it pays 7.2 dB, more than five times the noise power, because it boosts the frequencies where the echo cancels the signal. Undoing a channel is not free, and how much it costs depends on how deep the notches are.</w:t>
      </w:r>
    </w:p>
    <w:p>
      <w:pPr>
        <w:spacing w:after="200"/>
      </w:pPr>
      <w:r>
        <w:rPr>
          <w:b/>
          <w:bCs/>
        </w:rPr>
        <w:t xml:space="preserve">Where you meet this: </w:t>
      </w:r>
      <w:r>
        <w:t xml:space="preserve">Every high-speed serial link, every single-carrier modem, the one-tap equalizer of every OFDM receiver, and every adaptive filter in a modem.</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spacing w:after="60" w:before="200"/>
        <w:jc w:val="center"/>
      </w:pPr>
      <w:r>
        <w:drawing>
          <wp:inline xmlns:a="http://schemas.openxmlformats.org/drawingml/2006/main" xmlns:pic="http://schemas.openxmlformats.org/drawingml/2006/picture">
            <wp:extent cx="5120640" cy="2560320"/>
            <wp:docPr id="14" name="Picture 14" descr="Two plots. Left: zero-forcing noise enhancement in decibels against echo amplitude from 0 to 1, rising slowly and then steeply, with points at 0.5, 1.25 decibels, and 0.9, 7.2 decibels. Right: gain in decibels against frequency in units of the symbol rate from minus 0.5 to 0.5; the channel magnitude in black is a hump at plus 5.6 decibels in the middle falling to minus 20 at the edges; the zero-forcing response in red is its mirror image, rising to plus 20 at the edges; the MMSE response in dashed blue follows zero forcing in the middle but turns down near the edges." title="Figure 11.?"/>
            <wp:cNvGraphicFramePr>
              <a:graphicFrameLocks noChangeAspect="1"/>
            </wp:cNvGraphicFramePr>
            <a:graphic>
              <a:graphicData uri="http://schemas.openxmlformats.org/drawingml/2006/picture">
                <pic:pic>
                  <pic:nvPicPr>
                    <pic:cNvPr id="0" name="b5_equalizer.png"/>
                    <pic:cNvPicPr/>
                  </pic:nvPicPr>
                  <pic:blipFill>
                    <a:blip r:embed="rId22"/>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11.1 — The price of zero forcing on a two-path channel 1 + a z⁻¹. Left: the noise enhancement 1/(1 − a²) is 1.25 dB for a = 0.5 and 7.2 dB for a = 0.9. Right: for a = 0.9 the zero-forcing equalizer boosts the band edges by up to 20 dB where the channel is deep; MMSE at 10 dB SNR backs off there.</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shd w:fill="E8F1E4" w:val="clear"/>
        <w:spacing w:after="80" w:before="120"/>
      </w:pPr>
      <w:r>
        <w:rPr>
          <w:b/>
          <w:bCs/>
        </w:rPr>
        <w:t xml:space="preserve">From the Bench</w:t>
      </w:r>
    </w:p>
    <w:p>
      <w:pPr>
        <w:shd w:fill="E8F1E4" w:val="clear"/>
        <w:spacing w:after="120"/>
      </w:pPr>
      <w:r>
        <w:t xml:space="preserve">When an equalizer improves the eye but the error rate barely changes, it is probably trading intersymbol interference for noise. Switch from zero forcing to MMSE if the receiver allows it, and look at the channel's frequency response. A deep notch near the band center is a sign that no linear equalizer will help much; decision feedback or OFDM will.</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Noise enhancement of zero forcing.</w:t>
      </w:r>
    </w:p>
    <w:p>
      <w:pPr>
        <w:pStyle w:val="ListParagraph"/>
        <w:numPr>
          <w:ilvl w:val="0"/>
          <w:numId w:val="1"/>
        </w:numPr>
        <w:spacing w:after="60"/>
      </w:pPr>
      <w:r>
        <w:t xml:space="preserve">MMSE as the safer default.</w:t>
      </w:r>
    </w:p>
    <w:p>
      <w:pPr>
        <w:pStyle w:val="ListParagraph"/>
        <w:numPr>
          <w:ilvl w:val="0"/>
          <w:numId w:val="1"/>
        </w:numPr>
        <w:spacing w:after="60"/>
      </w:pPr>
      <w:r>
        <w:t xml:space="preserve">Training first, then decision-directed adaptation.</w:t>
      </w:r>
    </w:p>
    <w:p>
      <w:pPr>
        <w:spacing w:after="60" w:before="120"/>
      </w:pPr>
      <w:r>
        <w:rPr>
          <w:b/>
          <w:bCs/>
        </w:rPr>
        <w:t xml:space="preserve">Mostly for exams and deeper study</w:t>
      </w:r>
    </w:p>
    <w:p>
      <w:pPr>
        <w:pStyle w:val="ListParagraph"/>
        <w:numPr>
          <w:ilvl w:val="0"/>
          <w:numId w:val="1"/>
        </w:numPr>
        <w:spacing w:after="60"/>
      </w:pPr>
      <w:r>
        <w:t xml:space="preserve">LMS and RLS convergence analysis.</w:t>
      </w:r>
    </w:p>
    <w:p>
      <w:pPr>
        <w:pStyle w:val="ListParagraph"/>
        <w:numPr>
          <w:ilvl w:val="0"/>
          <w:numId w:val="1"/>
        </w:numPr>
        <w:spacing w:after="60"/>
      </w:pPr>
      <w:r>
        <w:t xml:space="preserve">Maximum-likelihood sequence estimation.</w:t>
      </w:r>
    </w:p>
    <w:p>
      <w:pPr>
        <w:pStyle w:val="Heading1"/>
      </w:pPr>
      <w:bookmarkStart w:id="114" w:name="_TocAll0014"/>
      <w:bookmarkEnd w:id="114"/>
      <w:r>
        <w:rPr>
          <w:i w:val="0"/>
        </w:rPr>
        <w:t>Chapter 12. FSK, Spread Spectrum, and Chirps</w:t>
      </w:r>
    </w:p>
    <w:p>
      <w:pPr>
        <w:spacing w:after="160"/>
      </w:pPr>
      <w:r>
        <w:t xml:space="preserve">How does a phone use a signal that arrives weaker than the noise? A GPS satellite's signal reaches the ground at about −130 dBm, roughly 20 dB below the thermal noise in its 2 MHz band. No filter can pull it out. The receiver instead multiplies by the satellite's own code, a pattern known in advance, and everything that does not match that code averages away. Spreading turns a known pattern into decibels.</w:t>
      </w:r>
    </w:p>
    <w:p>
      <w:pPr>
        <w:spacing w:after="200"/>
      </w:pPr>
      <w:r>
        <w:rPr>
          <w:b/>
          <w:bCs/>
        </w:rPr>
        <w:t xml:space="preserve">Where you meet this: </w:t>
      </w:r>
      <w:r>
        <w:t xml:space="preserve">Every GNSS receiver, Bluetooth link, LoRa and LoRaWAN sensor, 802.11b fallback rate, and RFID or key-fob radio built on FSK.</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r>
        <w:rPr>
          <w:b/>
          <w:bCs/>
          <w:i w:val="0"/>
        </w:rPr>
        <w:t xml:space="preserve">Analog first. </w:t>
      </w:r>
      <w:r>
        <w:rPr>
          <w:i w:val="0"/>
        </w:rPr>
        <w:t xml:space="preserve">FSK needs no processor at either end. The Bell 202 standard sends 1200 baud with tones of 1200 and 2200 Hz, which amateur packet radio and APRS still use over ordinary FM voice radios; a function-generator chip such as the XR-2206 can key between the two tones, and a phase-locked tone decoder such as the XR-2211 turns them back into bits. The modulation index of Section 12.1 applies unchanged: 1000 Hz of tone spacing at 1200 baud is h = 0.83. A sound card and a few lines of software do the same job today, which is how most APRS receivers work; the chips remain an education build.</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log₁₀(Rc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log₁₀(1.023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spacing w:after="60" w:before="200"/>
        <w:jc w:val="center"/>
      </w:pPr>
      <w:r>
        <w:drawing>
          <wp:inline xmlns:a="http://schemas.openxmlformats.org/drawingml/2006/main" xmlns:pic="http://schemas.openxmlformats.org/drawingml/2006/picture">
            <wp:extent cx="5120640" cy="2560320"/>
            <wp:docPr id="15" name="Picture 15" descr="Two plots. Left: frequency offset from minus 62.5 to plus 62.5 kilohertz against time over three symbol periods of 1.024 milliseconds; each symbol is a rising line that wraps from the top of the band to the bottom, starting at the bottom for value 0, about one third of the way up for value 40, and near the top for value 100. Right: bit rate on a log axis against sensitivity in dBm, with six red points labeled SF7 at 5469 bits per second and minus 124.5 dBm down to SF12 at 293 bits per second and minus 137 dBm." title="Figure 12.?"/>
            <wp:cNvGraphicFramePr>
              <a:graphicFrameLocks noChangeAspect="1"/>
            </wp:cNvGraphicFramePr>
            <a:graphic>
              <a:graphicData uri="http://schemas.openxmlformats.org/drawingml/2006/picture">
                <pic:pic>
                  <pic:nvPicPr>
                    <pic:cNvPr id="0" name="b5_lora.png"/>
                    <pic:cNvPicPr/>
                  </pic:nvPicPr>
                  <pic:blipFill>
                    <a:blip r:embed="rId2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12.1 — LoRa chirp spread spectrum at 125 kHz. Left: three SF7 symbols; each sweeps across the whole band in 1.024 ms, and the data value sets where the sweep starts. Right: each step up in spreading factor roughly halves the bit rate and gains 2.5 dB of sensitivity, from 5469 bit/s at −124.5 dBm (SF7) to 293 bit/s at −137 dBm (SF12).</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 xml:space="preserve">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(one chip is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 xml:space="preserve">Classic Bluetooth hops across 79 channels of 1 MHz at 1600 hops per second, so a single 625 µs slot occupies one channel and a packet hit by Wi-Fi is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b/>
          <w:bCs/>
          <w:i w:val="0"/>
        </w:rPr>
        <w:t xml:space="preserve">Where this continues. </w:t>
      </w:r>
      <w:r>
        <w:rPr>
          <w:i w:val="0"/>
        </w:rPr>
        <w:t xml:space="preserve">Chapter 25 builds a LoRa mesh on these chirps, with its airtime and channel load. The firmware that drives the radio chips is in Book 8, Firmware and Software for Electronics, chapter "BLE, LoRa, and GPS Firmware", and the measurement of chirps and bursts in Book 9, Test and Measurement Instruments, chapter "Bursts, Chirps, and Pulses: BLE, LoRa, FMCW Radar, and Pulsed RF".</w:t>
      </w:r>
    </w:p>
    <w:p>
      <w:pPr/>
      <w:r>
        <w:rPr>
          <w:i w:val="0"/>
        </w:rPr>
        <w:t>FSK, spreading, hopping, and chirps buy robustness at the cost of spectral efficiency. With the waveforms settled, Chapter 13 returns to the receiver's knowledge of the channel and asks how pilots provide it.</w:t>
      </w:r>
    </w:p>
    <w:p>
      <w:pPr>
        <w:shd w:fill="E8F1E4" w:val="clear"/>
        <w:spacing w:after="80" w:before="120"/>
      </w:pPr>
      <w:r>
        <w:rPr>
          <w:b/>
          <w:bCs/>
        </w:rPr>
        <w:t xml:space="preserve">From the Bench</w:t>
      </w:r>
    </w:p>
    <w:p>
      <w:pPr>
        <w:shd w:fill="E8F1E4" w:val="clear"/>
        <w:spacing w:after="120"/>
      </w:pPr>
      <w:r>
        <w:t xml:space="preserve">When a LoRa link is marginal, raising the spreading factor by one step buys about 2.5 dB of sensitivity and doubles the time on air, which doubles the battery cost and halves the network's capacity. Check whether the antenna and its placement can give those decibels first; a quarter-wave whip held clear of a metal enclosure often beats two spreading-factor steps.</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802.11b at 1 Mbit/s spreads each bit with an 11-chip Barker code at 11 Mchip/s. Find the processing gain.</w:t>
      </w:r>
      <w:r>
        <w:rPr>
          <w:i w:val="0"/>
        </w:rPr>
        <w:t xml:space="preserve"/>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r>
        <w:rPr>
          <w:b/>
          <w:bCs/>
          <w:i w:val="0"/>
        </w:rPr>
        <w:t xml:space="preserve">11. </w:t>
      </w:r>
      <w:r>
        <w:rPr>
          <w:i w:val="0"/>
        </w:rPr>
        <w:t xml:space="preserve">Bell 202 AFSK sends 1200 baud with tones of 1200 and 2200 Hz. Find the modulation index 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Processing gain = chip rate/bit rate in dB.</w:t>
      </w:r>
    </w:p>
    <w:p>
      <w:pPr>
        <w:pStyle w:val="ListParagraph"/>
        <w:numPr>
          <w:ilvl w:val="0"/>
          <w:numId w:val="1"/>
        </w:numPr>
        <w:spacing w:after="60"/>
      </w:pPr>
      <w:r>
        <w:t xml:space="preserve">LoRa spreading factor versus rate, sensitivity, and time on air.</w:t>
      </w:r>
    </w:p>
    <w:p>
      <w:pPr>
        <w:pStyle w:val="ListParagraph"/>
        <w:numPr>
          <w:ilvl w:val="0"/>
          <w:numId w:val="1"/>
        </w:numPr>
        <w:spacing w:after="60"/>
      </w:pPr>
      <w:r>
        <w:t xml:space="preserve">C/N0 in dB-Hz for GNSS.</w:t>
      </w:r>
    </w:p>
    <w:p>
      <w:pPr>
        <w:spacing w:after="60" w:before="120"/>
      </w:pPr>
      <w:r>
        <w:rPr>
          <w:b/>
          <w:bCs/>
        </w:rPr>
        <w:t xml:space="preserve">Mostly for exams and deeper study</w:t>
      </w:r>
    </w:p>
    <w:p>
      <w:pPr>
        <w:pStyle w:val="ListParagraph"/>
        <w:numPr>
          <w:ilvl w:val="0"/>
          <w:numId w:val="1"/>
        </w:numPr>
        <w:spacing w:after="60"/>
      </w:pPr>
      <w:r>
        <w:t xml:space="preserve">Gold-code correlation properties.</w:t>
      </w:r>
    </w:p>
    <w:p>
      <w:pPr>
        <w:pStyle w:val="ListParagraph"/>
        <w:numPr>
          <w:ilvl w:val="0"/>
          <w:numId w:val="1"/>
        </w:numPr>
        <w:spacing w:after="60"/>
      </w:pPr>
      <w:r>
        <w:t xml:space="preserve">Continuous-phase FSK spectra.</w:t>
      </w:r>
    </w:p>
    <w:p>
      <w:pPr>
        <w:pStyle w:val="Heading1"/>
      </w:pPr>
      <w:bookmarkStart w:id="115" w:name="_TocAll0015"/>
      <w:bookmarkEnd w:id="115"/>
      <w:r>
        <w:rPr>
          <w:i w:val="0"/>
        </w:rPr>
        <w:t>Chapter 13. Channel Estimation and Pilots</w:t>
      </w:r>
    </w:p>
    <w:p>
      <w:pPr>
        <w:spacing w:after="160"/>
      </w:pPr>
      <w:r>
        <w:t xml:space="preserve">A channel estimate starts to go stale the moment it is made. For a phone in a car at 120 km/h on 3.5 GHz, the estimate still matches the true channel with a correlation of 0.94 after a fifth of a millisecond, 0.66 after half a millisecond, and almost nothing after 5 ms. Pilots have to be refreshed faster than the channel forgets, and that is a hard number, not a guess.</w:t>
      </w:r>
    </w:p>
    <w:p>
      <w:pPr>
        <w:spacing w:after="200"/>
      </w:pPr>
      <w:r>
        <w:rPr>
          <w:b/>
          <w:bCs/>
        </w:rPr>
        <w:t xml:space="preserve">Where you meet this: </w:t>
      </w:r>
      <w:r>
        <w:t xml:space="preserve">Every 5G DMRS and CSI-RS setting, every Wi-Fi long training field, every OFDM pilot pattern, and every channel-state report a phone sends back.</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spacing w:after="60" w:before="200"/>
        <w:jc w:val="center"/>
      </w:pPr>
      <w:r>
        <w:drawing>
          <wp:inline xmlns:a="http://schemas.openxmlformats.org/drawingml/2006/main" xmlns:pic="http://schemas.openxmlformats.org/drawingml/2006/picture">
            <wp:extent cx="5120640" cy="2816352"/>
            <wp:docPr id="16" name="Picture 16" descr="Plot of correlation with the true channel from minus 0.4 to 1 against the age of the channel estimate from 0 to 6 milliseconds. A red Bessel-shaped curve for 120 kilometers per hour drops from 1 through 0.94 at 0.2 milliseconds and 0.66 at 0.5 milliseconds, goes negative near 1.5 milliseconds, and oscillates with shrinking swings, reaching 0.10 at 5 milliseconds. A green curve for 1 meter per second stays near 1, at 0.97 at 5 milliseconds." title="Figure 13.?"/>
            <wp:cNvGraphicFramePr>
              <a:graphicFrameLocks noChangeAspect="1"/>
            </wp:cNvGraphicFramePr>
            <a:graphic>
              <a:graphicData uri="http://schemas.openxmlformats.org/drawingml/2006/picture">
                <pic:pic>
                  <pic:nvPicPr>
                    <pic:cNvPr id="0" name="b5_aging.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13.1 — How fast a channel estimate goes stale at 3.5 GHz. For a vehicle at 120 km/h (fD = 389 Hz) the correlation with the true channel, J0(2πfDτ), falls to 0.94 after 0.2 ms, 0.66 after 0.5 ms, and 0.10 after 5 ms; for a pedestrian at 1 m/s (fD = 11.7 Hz) it is still 0.97 after 5 ms.</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shd w:fill="E8F1E4" w:val="clear"/>
        <w:spacing w:after="80" w:before="120"/>
      </w:pPr>
      <w:r>
        <w:rPr>
          <w:b/>
          <w:bCs/>
        </w:rPr>
        <w:t xml:space="preserve">From the Bench</w:t>
      </w:r>
    </w:p>
    <w:p>
      <w:pPr>
        <w:shd w:fill="E8F1E4" w:val="clear"/>
        <w:spacing w:after="120"/>
      </w:pPr>
      <w:r>
        <w:t xml:space="preserve">If a link works at walking speed and fails in a vehicle, compare the pilot spacing in time with the coherence time at the carrier frequency and the speed. In 5G the fix is a configuration change, an additional DMRS symbol, not a hardware change. Indoors with long delay spreads, check the frequency spacing of the pilots against the coherence bandwidth in the same way.</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Pilot spacing against coherence time and coherence bandwidth.</w:t>
      </w:r>
    </w:p>
    <w:p>
      <w:pPr>
        <w:pStyle w:val="ListParagraph"/>
        <w:numPr>
          <w:ilvl w:val="0"/>
          <w:numId w:val="1"/>
        </w:numPr>
        <w:spacing w:after="60"/>
      </w:pPr>
      <w:r>
        <w:t xml:space="preserve">Least-squares estimation on pilots and interpolation between them.</w:t>
      </w:r>
    </w:p>
    <w:p>
      <w:pPr>
        <w:pStyle w:val="ListParagraph"/>
        <w:numPr>
          <w:ilvl w:val="0"/>
          <w:numId w:val="1"/>
        </w:numPr>
        <w:spacing w:after="60"/>
      </w:pPr>
      <w:r>
        <w:t xml:space="preserve">Channel aging and CSI reporting delay.</w:t>
      </w:r>
    </w:p>
    <w:p>
      <w:pPr>
        <w:spacing w:after="60" w:before="120"/>
      </w:pPr>
      <w:r>
        <w:rPr>
          <w:b/>
          <w:bCs/>
        </w:rPr>
        <w:t xml:space="preserve">Mostly for exams and deeper study</w:t>
      </w:r>
    </w:p>
    <w:p>
      <w:pPr>
        <w:pStyle w:val="ListParagraph"/>
        <w:numPr>
          <w:ilvl w:val="0"/>
          <w:numId w:val="1"/>
        </w:numPr>
        <w:spacing w:after="60"/>
      </w:pPr>
      <w:r>
        <w:t xml:space="preserve">MMSE estimation with channel statistics.</w:t>
      </w:r>
    </w:p>
    <w:p>
      <w:pPr>
        <w:pStyle w:val="ListParagraph"/>
        <w:numPr>
          <w:ilvl w:val="0"/>
          <w:numId w:val="1"/>
        </w:numPr>
        <w:spacing w:after="60"/>
      </w:pPr>
      <w:r>
        <w:t xml:space="preserve">The Bessel autocorrelation in detail.</w:t>
      </w:r>
    </w:p>
    <w:p>
      <w:pPr>
        <w:pStyle w:val="Heading1"/>
      </w:pPr>
      <w:bookmarkStart w:id="116" w:name="_TocAll0016"/>
      <w:bookmarkEnd w:id="116"/>
      <w:r>
        <w:rPr>
          <w:i w:val="0"/>
        </w:rPr>
        <w:t>Chapter 14. Multiple Access and Scheduling</w:t>
      </w:r>
    </w:p>
    <w:p>
      <w:pPr>
        <w:spacing w:after="160"/>
      </w:pPr>
      <w:r>
        <w:t xml:space="preserve">In 1971 Norman Abramson's ALOHAnet at the University of Hawaii linked computers on several islands by radio, and its rule was as plain as rules get: send whenever you have something, and if no acknowledgment comes, wait a random time and send again. The throughput can never exceed 18.4 % of the channel. That ceiling, and the ways around it, shaped Ethernet, Wi-Fi, and the random-access step of every phone that turns on.</w:t>
      </w:r>
    </w:p>
    <w:p>
      <w:pPr>
        <w:spacing w:after="200"/>
      </w:pPr>
      <w:r>
        <w:rPr>
          <w:b/>
          <w:bCs/>
        </w:rPr>
        <w:t xml:space="preserve">Where you meet this: </w:t>
      </w:r>
      <w:r>
        <w:t xml:space="preserve">Every Wi-Fi contention window, every 5G random-access preamble, every LoRaWAN uplink, and every scheduler that hands out resource blocks.</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spacing w:after="60" w:before="200"/>
        <w:jc w:val="center"/>
      </w:pPr>
      <w:r>
        <w:drawing>
          <wp:inline xmlns:a="http://schemas.openxmlformats.org/drawingml/2006/main" xmlns:pic="http://schemas.openxmlformats.org/drawingml/2006/picture">
            <wp:extent cx="5120640" cy="2816352"/>
            <wp:docPr id="17" name="Picture 17" descr="Plot of throughput S from 0 to 0.45 against offered load G from 0 to 3 packets per packet time. A blue curve for pure ALOHA rises to a maximum of 0.184 at G equals 0.5 and decays. A red curve for slotted ALOHA rises to 0.368 at G equals 1 and decays more slowly. Green squares at G equals 0.25 mark 0.152 and 0.195." title="Figure 14.?"/>
            <wp:cNvGraphicFramePr>
              <a:graphicFrameLocks noChangeAspect="1"/>
            </wp:cNvGraphicFramePr>
            <a:graphic>
              <a:graphicData uri="http://schemas.openxmlformats.org/drawingml/2006/picture">
                <pic:pic>
                  <pic:nvPicPr>
                    <pic:cNvPr id="0" name="b5_aloha.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14.1 — Throughput of ALOHA against offered load. Pure ALOHA peaks at 18.4 % at G = 0.5; slotted ALOHA, which removes partial overlaps, peaks at 36.8 % at G = 1. At a light load of G = 0.25 they carry 0.152 and 0.195.</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 xml:space="preserve">In the downlink one base station transmits to many users, and the near users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 xml:space="preserve">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2 dB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shd w:fill="E8F1E4" w:val="clear"/>
        <w:spacing w:after="80" w:before="120"/>
      </w:pPr>
      <w:r>
        <w:rPr>
          <w:b/>
          <w:bCs/>
        </w:rPr>
        <w:t xml:space="preserve">From the Bench</w:t>
      </w:r>
    </w:p>
    <w:p>
      <w:pPr>
        <w:shd w:fill="E8F1E4" w:val="clear"/>
        <w:spacing w:after="120"/>
      </w:pPr>
      <w:r>
        <w:t xml:space="preserve">When a busy Wi-Fi network has plenty of signal but poor throughput, count the stations and look at the retry rate. Collisions rise steeply as contention grows; a high retry rate with good signal points to contention or hidden nodes, not range. Smaller cells on separate channels, or a scheduled access mode such as 802.11ax OFDMA, help more than raising transmit power.</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Pure and slotted ALOHA throughput ceilings.</w:t>
      </w:r>
    </w:p>
    <w:p>
      <w:pPr>
        <w:pStyle w:val="ListParagraph"/>
        <w:numPr>
          <w:ilvl w:val="0"/>
          <w:numId w:val="1"/>
        </w:numPr>
        <w:spacing w:after="60"/>
      </w:pPr>
      <w:r>
        <w:t xml:space="preserve">CSMA/CA, the contention window, and hidden nodes.</w:t>
      </w:r>
    </w:p>
    <w:p>
      <w:pPr>
        <w:pStyle w:val="ListParagraph"/>
        <w:numPr>
          <w:ilvl w:val="0"/>
          <w:numId w:val="1"/>
        </w:numPr>
        <w:spacing w:after="60"/>
      </w:pPr>
      <w:r>
        <w:t xml:space="preserve">Scheduled access with resource blocks and proportional fairness.</w:t>
      </w:r>
    </w:p>
    <w:p>
      <w:pPr>
        <w:spacing w:after="60" w:before="120"/>
      </w:pPr>
      <w:r>
        <w:rPr>
          <w:b/>
          <w:bCs/>
        </w:rPr>
        <w:t xml:space="preserve">Mostly for exams and deeper study</w:t>
      </w:r>
    </w:p>
    <w:p>
      <w:pPr>
        <w:pStyle w:val="ListParagraph"/>
        <w:numPr>
          <w:ilvl w:val="0"/>
          <w:numId w:val="1"/>
        </w:numPr>
        <w:spacing w:after="60"/>
      </w:pPr>
      <w:r>
        <w:t xml:space="preserve">Markov analysis of the 802.11 backoff.</w:t>
      </w:r>
    </w:p>
    <w:p>
      <w:pPr>
        <w:pStyle w:val="ListParagraph"/>
        <w:numPr>
          <w:ilvl w:val="0"/>
          <w:numId w:val="1"/>
        </w:numPr>
        <w:spacing w:after="60"/>
      </w:pPr>
      <w:r>
        <w:t xml:space="preserve">Optimal scheduling theory.</w:t>
      </w:r>
    </w:p>
    <w:p>
      <w:pPr>
        <w:pStyle w:val="Heading1"/>
      </w:pPr>
      <w:bookmarkStart w:id="117" w:name="_TocAll0017"/>
      <w:bookmarkEnd w:id="117"/>
      <w:r>
        <w:rPr>
          <w:i w:val="0"/>
        </w:rPr>
        <w:t>Chapter 15. Link Adaptation, HARQ, and Real Throughput</w:t>
      </w:r>
    </w:p>
    <w:p>
      <w:pPr>
        <w:spacing w:after="160"/>
      </w:pPr>
      <w:r>
        <w:t xml:space="preserve">A Wi-Fi link with a physical rate of 1.2 Gbit/s moves 57 Mbit/s of real data when it sends one 1500-byte packet per transmission. Send 64 packets behind one preamble and one acknowledgment, and the same link moves 913 Mbit/s, sixteen times as much. The radio did not get faster. The fixed overhead of each transmission was spread over more data, and that overhead decides real throughput far more often than the modulation does.</w:t>
      </w:r>
    </w:p>
    <w:p>
      <w:pPr>
        <w:spacing w:after="200"/>
      </w:pPr>
      <w:r>
        <w:rPr>
          <w:b/>
          <w:bCs/>
        </w:rPr>
        <w:t xml:space="preserve">Where you meet this: </w:t>
      </w:r>
      <w:r>
        <w:t xml:space="preserve">Every Wi-Fi speed test, every 5G MCS and CQI table, every HARQ retransmission, and every vendor claim that quotes a peak rate.</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 xml:space="preserve">SNR = 31.6, so log₂(32.6) = 5.03 bit/s/Hz. With the 3 dB gap, log₂(1 + 31.6/2.0) = 4.07 bit/s/Hz. The scheduler would pick the MCS whose efficiency is the highest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 xml:space="preserve">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12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spacing w:after="60" w:before="200"/>
        <w:jc w:val="center"/>
      </w:pPr>
      <w:r>
        <w:drawing>
          <wp:inline xmlns:a="http://schemas.openxmlformats.org/drawingml/2006/main" xmlns:pic="http://schemas.openxmlformats.org/drawingml/2006/picture">
            <wp:extent cx="5120640" cy="2816352"/>
            <wp:docPr id="18" name="Picture 18" descr="Plot of throughput in megabits per second against packets per transmission on a log axis from 1 to 256. The blue curve rises from 57 at one packet through 531 at 16 and 913 at 64 toward a dashed line at the PHY rate of 1201 megabits per second. A note gives the fixed overhead of 201.5 microseconds: DIFS, backoff, preamble, SIFS, and block acknowledgment." title="Figure 15.?"/>
            <wp:cNvGraphicFramePr>
              <a:graphicFrameLocks noChangeAspect="1"/>
            </wp:cNvGraphicFramePr>
            <a:graphic>
              <a:graphicData uri="http://schemas.openxmlformats.org/drawingml/2006/picture">
                <pic:pic>
                  <pic:nvPicPr>
                    <pic:cNvPr id="0" name="b5_aggregation.png"/>
                    <pic:cNvPicPr/>
                  </pic:nvPicPr>
                  <pic:blipFill>
                    <a:blip r:embed="rId26"/>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15.1 — Real Wi-Fi throughput against the number of 1500-byte packets per transmission, at a PHY rate of 1201 Mbit/s with 201.5 µs of fixed overhead per transmission. One packet gives 57 Mbit/s, 16 give 531 Mbit/s, and 64 give 913 Mbit/s.</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b/>
          <w:bCs/>
          <w:i w:val="0"/>
        </w:rPr>
        <w:t xml:space="preserve">Where this continues. </w:t>
      </w:r>
      <w:r>
        <w:rPr>
          <w:i w:val="0"/>
        </w:rPr>
        <w:t xml:space="preserve">On the firmware side, a Wi-Fi client that publishes small messages lives in the one-packet corner of Figure 15.1; Book 8, Firmware and Software for Electronics, chapter "Wi-Fi and MQTT", shows the code, and Chapter 25 of this book counts the energy of each wake-up.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shd w:fill="E8F1E4" w:val="clear"/>
        <w:spacing w:after="80" w:before="120"/>
      </w:pPr>
      <w:r>
        <w:rPr>
          <w:b/>
          <w:bCs/>
        </w:rPr>
        <w:t xml:space="preserve">From the Bench</w:t>
      </w:r>
    </w:p>
    <w:p>
      <w:pPr>
        <w:shd w:fill="E8F1E4" w:val="clear"/>
        <w:spacing w:after="120"/>
      </w:pPr>
      <w:r>
        <w:t xml:space="preserve">When measured throughput falls far below the PHY rate, look at aggregation and the retry count before blaming the radio. A TCP stream with small windows, a driver that disables A-MPDU, or a lot of small packets will cap the rate regardless of signal quality. A healthy link adapts toward about 10 % block error rate on the first transmission; a much lower rate usually means the MCS is too timid.</w:t>
      </w:r>
    </w:p>
    <w:p>
      <w:pPr>
        <w:shd w:fill="E3ECF7" w:val="clear"/>
        <w:spacing w:after="80" w:before="120"/>
      </w:pPr>
      <w:r>
        <w:rPr>
          <w:b/>
          <w:bCs/>
        </w:rPr>
        <w:t xml:space="preserve">On the Job</w:t>
      </w:r>
    </w:p>
    <w:p>
      <w:pPr>
        <w:shd w:fill="E3ECF7" w:val="clear"/>
        <w:spacing w:after="120"/>
      </w:pPr>
      <w:r>
        <w:t xml:space="preserve">Who uses this: modem firmware and physical-layer software engineers at chipset vendors, network performance engineers at operators, and the Wi-Fi engineers who answer every complaint that a link is slower than its label. They work with Qualcomm, MediaTek, Broadcom, and Espressif chipsets, drive tests and packet captures, iperf, Wireshark, and the log tools of each vendor. A realistic task: a customer's ESP32-S3 camera node streams at 3 Mbit/s over a link that reports a 72 Mbit/s PHY rate; show from the airtime arithmetic of Section 15.8 that small unaggregated packets, not the radio, set the limit, and fix the firmware's buffer size.</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MCS selection from SNR and a target block error rate.</w:t>
      </w:r>
    </w:p>
    <w:p>
      <w:pPr>
        <w:pStyle w:val="ListParagraph"/>
        <w:numPr>
          <w:ilvl w:val="0"/>
          <w:numId w:val="1"/>
        </w:numPr>
        <w:spacing w:after="60"/>
      </w:pPr>
      <w:r>
        <w:t xml:space="preserve">HARQ with soft combining.</w:t>
      </w:r>
    </w:p>
    <w:p>
      <w:pPr>
        <w:pStyle w:val="ListParagraph"/>
        <w:numPr>
          <w:ilvl w:val="0"/>
          <w:numId w:val="1"/>
        </w:numPr>
        <w:spacing w:after="60"/>
      </w:pPr>
      <w:r>
        <w:t xml:space="preserve">Overhead and aggregation in real throughput.</w:t>
      </w:r>
    </w:p>
    <w:p>
      <w:pPr>
        <w:spacing w:after="60" w:before="120"/>
      </w:pPr>
      <w:r>
        <w:rPr>
          <w:b/>
          <w:bCs/>
        </w:rPr>
        <w:t xml:space="preserve">Mostly for exams and deeper study</w:t>
      </w:r>
    </w:p>
    <w:p>
      <w:pPr>
        <w:pStyle w:val="ListParagraph"/>
        <w:numPr>
          <w:ilvl w:val="0"/>
          <w:numId w:val="1"/>
        </w:numPr>
        <w:spacing w:after="60"/>
      </w:pPr>
      <w:r>
        <w:t xml:space="preserve">Optimal outer-loop adaptation algorithms.</w:t>
      </w:r>
    </w:p>
    <w:p>
      <w:pPr>
        <w:pStyle w:val="ListParagraph"/>
        <w:numPr>
          <w:ilvl w:val="0"/>
          <w:numId w:val="1"/>
        </w:numPr>
        <w:spacing w:after="60"/>
      </w:pPr>
      <w:r>
        <w:t xml:space="preserve">Throughput models of incremental redundancy.</w:t>
      </w:r>
    </w:p>
    <w:p>
      <w:pPr>
        <w:pStyle w:val="Heading1"/>
      </w:pPr>
      <w:bookmarkStart w:id="118" w:name="_TocAll0018"/>
      <w:bookmarkEnd w:id="118"/>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bookmarkStart w:id="119" w:name="_TocAll0019"/>
      <w:bookmarkEnd w:id="119"/>
      <w:r>
        <w:rPr>
          <w:i w:val="0"/>
        </w:rPr>
        <w:t>Chapter 16. Ranging and Positioning</w:t>
      </w:r>
    </w:p>
    <w:p>
      <w:pPr>
        <w:spacing w:after="160"/>
      </w:pPr>
      <w:r>
        <w:t xml:space="preserve">Walk up to a car with a modern key fob and the car measures how far away the key is, by timing radio pulses to a fraction of a nanosecond. Light covers 30 cm in a nanosecond, so the timing has to be that good. The car does not trust signal strength, because a relay attacker can boost a signal but cannot make it arrive earlier. The catch is the clock: with a 20 ppm crystal error and a 1 ms reply delay, a naive round trip is off by 3 m.</w:t>
      </w:r>
    </w:p>
    <w:p>
      <w:pPr>
        <w:spacing w:after="200"/>
      </w:pPr>
      <w:r>
        <w:rPr>
          <w:b/>
          <w:bCs/>
        </w:rPr>
        <w:t xml:space="preserve">Where you meet this: </w:t>
      </w:r>
      <w:r>
        <w:t xml:space="preserve">Every GNSS receiver, every UWB tag or phone that finds keys and opens cars, Bluetooth channel sounding, 5G positioning, and Wi-Fi round-trip-time ranging.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spacing w:after="60" w:before="200"/>
        <w:jc w:val="center"/>
      </w:pPr>
      <w:r>
        <w:drawing>
          <wp:inline xmlns:a="http://schemas.openxmlformats.org/drawingml/2006/main" xmlns:pic="http://schemas.openxmlformats.org/drawingml/2006/picture">
            <wp:extent cx="5120640" cy="2944368"/>
            <wp:docPr id="19" name="Picture 19" descr="Log-log plot of the ranging bound in meters against signal bandwidth from 1 to 2000 megahertz. A red line for SNR 10 decibels and a blue line for SNR 20 decibels fall with slope minus one; points mark 100 megahertz at 0.37 meters, 400 megahertz at 9 centimeters, and 500 megahertz at 20 decibels at 2.3 centimeters. A horizontal orange dashed line at 3 meters is labeled single-sided two-way ranging with 20 ppm clocks and a 1 millisecond reply." title="Figure 16.?"/>
            <wp:cNvGraphicFramePr>
              <a:graphicFrameLocks noChangeAspect="1"/>
            </wp:cNvGraphicFramePr>
            <a:graphic>
              <a:graphicData uri="http://schemas.openxmlformats.org/drawingml/2006/picture">
                <pic:pic>
                  <pic:nvPicPr>
                    <pic:cNvPr id="0" name="b5_ranging.png"/>
                    <pic:cNvPicPr/>
                  </pic:nvPicPr>
                  <pic:blipFill>
                    <a:blip r:embed="rId2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16.1 — The best possible ranging accuracy for a flat-spectrum signal falls in proportion to bandwidth: 0.37 m at 100 MHz and 10 dB SNR, 9 cm at 400 MHz, and 2.3 cm at 500 MHz and 20 dB. The dashed line is the 3 m error that single-sided two-way ranging suffers from 20 ppm clocks and a 1 ms reply, whatever the bandwidth.</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 xml:space="preserve">Since Release 16, 5G NR carries its own positioning. The base stations transmit positioning reference signals, wideband and staggered across subcarriers so that each cell's signal can be timed cleanly, and the handset measures time differences of arrival between cells, DL-TDOA,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pStyle w:val="Heading2"/>
      </w:pPr>
      <w:r>
        <w:rPr>
          <w:i w:val="0"/>
        </w:rPr>
        <w:t xml:space="preserve">16.8 FMCW radar: from beat tones to a range-Doppler map</w:t>
      </w:r>
    </w:p>
    <w:p>
      <w:pPr/>
      <w:r>
        <w:rPr>
          <w:i w:val="0"/>
        </w:rPr>
        <w:t xml:space="preserve">Radar measures range with the same arithmetic as the rest of this chapter, but it times its own echo. A frequency-modulated continuous-wave radar sweeps its carrier linearly by a bandwidth B in a time Tr, a slope S = B/Tr, and mixes the echo with the sweep still being transmitted. An echo from range R arrives 2R/c late, so it differs from the transmitted sweep by a constant beat frequency fb = 2RS/c. One FFT of the samples of each chirp turns range into frequency, and its bin spacing gives a range resolution of c/(2B), set by the swept bandwidth alone, the same bandwidth rule as Section 16.1. The largest range is set by the highest beat frequency the receiver's intermediate-frequency chain passes.</w:t>
      </w:r>
    </w:p>
    <w:p>
      <w:pPr/>
      <w:r>
        <w:rPr>
          <w:i w:val="0"/>
        </w:rPr>
        <w:t xml:space="preserve">Velocity comes from a second FFT across chirps. A target moving at radial velocity v changes its round-trip phase by 4πvTc/λ from one chirp to the next, so the phase of its range bin rotates at the Doppler rate. Taking an FFT along the slow-time axis, chirp by chirp, gives the velocity, with a resolution of λ/(2NTc) for N chirps of period Tc and an unambiguous span of ±λ/(4Tc). The result is a range-Doppler map, and a third FFT across the receive antennas adds angle, Chapter 23. The front end that makes the chirp, at 24, 60, and 77 GHz, is Book 4, RF, Microwave, and Transceivers, in "FMCW Radar Front Ends at 24, 60, and 77 GHz"; the processing is this book's.</w:t>
      </w:r>
    </w:p>
    <w:p>
      <w:pPr>
        <w:jc w:val="center"/>
      </w:pPr>
      <w:r>
        <w:rPr>
          <w:i w:val="0"/>
        </w:rPr>
        <w:t xml:space="preserve">fb = 2RS/c,   ΔR = c/(2B),   vmax = λ/(4Tc),   Δv = λ/(2N Tc)</w:t>
      </w:r>
    </w:p>
    <w:p>
      <w:pPr>
        <w:pStyle w:val="Heading2"/>
      </w:pPr>
      <w:r>
        <w:rPr>
          <w:i w:val="0"/>
        </w:rPr>
        <w:t xml:space="preserve">Worked Example 16.8</w:t>
      </w:r>
    </w:p>
    <w:p>
      <w:pPr/>
      <w:r>
        <w:rPr>
          <w:b/>
          <w:bCs/>
          <w:i w:val="0"/>
        </w:rPr>
        <w:t xml:space="preserve">Problem. </w:t>
      </w:r>
      <w:r>
        <w:rPr>
          <w:i w:val="0"/>
        </w:rPr>
        <w:t xml:space="preserve">A Texas Instruments IWR6843 radar at 62 GHz sweeps 4 GHz in 40 µs, repeats a chirp every 50 µs, and sends 128 chirps per frame. Its intermediate-frequency chain passes up to 10 MHz. Find the range resolution, the maximum range, the beat frequency of a target at 6 m, the velocity resolution and span, and the raw data per frame for four receivers with 512 complex samples per chirp of 4 bytes each.</w:t>
      </w:r>
    </w:p>
    <w:p>
      <w:pPr/>
      <w:r>
        <w:rPr>
          <w:b/>
          <w:bCs/>
          <w:i w:val="0"/>
        </w:rPr>
        <w:t xml:space="preserve">Solution. </w:t>
      </w:r>
      <w:r>
        <w:rPr>
          <w:i w:val="0"/>
        </w:rPr>
        <w:t xml:space="preserve">ΔR = 2.998 × 10⁸/(2 × 4 × 10⁹) = 3.75 cm. The slope is 4 GHz/40 µs = 10¹⁴ Hz/s, so the 10 MHz limit corresponds to Rmax = 10⁷ × 2.998 × 10⁸/(2 × 10¹⁴) = 15.0 m, and a target at 6 m beats at 2 × 6 × 10¹⁴/2.998 × 10⁸ = 4.00 MHz. At 62 GHz, λ = 4.84 mm, so vmax = 4.84 mm/(4 × 50 µs) = ±24.2 m/s and Δv = 4.84 mm/(2 × 128 × 50 µs) = 0.38 m/s over a 6.4 ms frame. The raw data are 4 × 128 × 512 × 4 bytes = 1.05 MB per frame, 164 MB/s at a frame every 6.4 ms, which is why the chip carries its own DSP and a hardware FFT accelerator and sends only a list of detected points to the host.</w:t>
      </w:r>
    </w:p>
    <w:p>
      <w:pPr>
        <w:spacing w:after="60" w:before="200"/>
        <w:jc w:val="center"/>
      </w:pPr>
      <w:r>
        <w:drawing>
          <wp:inline xmlns:a="http://schemas.openxmlformats.org/drawingml/2006/main" xmlns:pic="http://schemas.openxmlformats.org/drawingml/2006/picture">
            <wp:extent cx="5120640" cy="2944368"/>
            <wp:docPr id="26" name="Picture 26" descr="A heat map with range from 0 to 15 m on the horizontal axis and radial velocity from −24 to +24 m/s on the vertical axis. Two bright peaks stand out from a dark noise floor, one at 3.0 m and −1.0 m/s, the other at 7.5 m and +2.0 m/s, each labeled." title="Figure 16.2"/>
            <wp:cNvGraphicFramePr>
              <a:graphicFrameLocks noChangeAspect="1"/>
            </wp:cNvGraphicFramePr>
            <a:graphic>
              <a:graphicData uri="http://schemas.openxmlformats.org/drawingml/2006/picture">
                <pic:pic>
                  <pic:nvPicPr>
                    <pic:cNvPr id="0" name="b5n_rangedoppler.png"/>
                    <pic:cNvPicPr/>
                  </pic:nvPicPr>
                  <pic:blipFill>
                    <a:blip r:embed="rId34"/>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16.2 — A range-Doppler map computed from simulated IWR6843 chirps (Worked Example 16.8): 3.75 cm range bins and 0.38 m/s velocity bins. Two targets, at 3.0 m moving toward the radar at 1.0 m/s and at 7.5 m moving away at 2.0 m/s, appear as two peaks, approach plotted as negative velocity, after a range FFT on each chirp and a Doppler FFT across 128 chirps.</w:t>
      </w:r>
    </w:p>
    <w:p>
      <w:pPr/>
      <w:r>
        <w:rPr>
          <w:b/>
          <w:bCs/>
          <w:i w:val="0"/>
        </w:rPr>
        <w:t xml:space="preserve">Where this continues. </w:t>
      </w:r>
      <w:r>
        <w:rPr>
          <w:i w:val="0"/>
        </w:rPr>
        <w:t xml:space="preserve">Chapter 23 detects the peaks with a constant-false-alarm-rate threshold and adds angle from a virtual antenna array. GPS and LoRa firmware are in Book 8, Firmware and Software for Electronics, chapter "BLE, LoRa, and GPS Firmware", and the point clouds a radar produces are fused with other sensors in its chapter "Sensor Fusion: IMU Filters, Kalman, and SLAM Basics".</w:t>
      </w:r>
    </w:p>
    <w:p>
      <w:pPr/>
      <w:r>
        <w:rPr>
          <w:i w:val="0"/>
        </w:rPr>
        <w:t>Ranging uses the timing of a signal; Chapter 17 returns to its bits and to the bookkeeping that delivers them in the right order and recognizes when they are wrong.</w:t>
      </w:r>
    </w:p>
    <w:p>
      <w:pPr>
        <w:shd w:fill="E8F1E4" w:val="clear"/>
        <w:spacing w:after="80" w:before="120"/>
      </w:pPr>
      <w:r>
        <w:rPr>
          <w:b/>
          <w:bCs/>
        </w:rPr>
        <w:t xml:space="preserve">From the Bench</w:t>
      </w:r>
    </w:p>
    <w:p>
      <w:pPr>
        <w:shd w:fill="E8F1E4" w:val="clear"/>
        <w:spacing w:after="120"/>
      </w:pPr>
      <w:r>
        <w:t xml:space="preserve">For time-of-flight ranging, calibrate the antenna delay of every device; a few hundred picoseconds of uncalibrated delay is several centimeters of bias. Use double-sided two-way ranging when the clocks are not disciplined, and judge a ranging system by its worst readings in a cluttered room, where the first path is weak and an echo can win, not by its best readings on an open bench.</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r>
        <w:rPr>
          <w:b/>
          <w:bCs/>
          <w:i w:val="0"/>
        </w:rPr>
        <w:t xml:space="preserve">12. </w:t>
      </w:r>
      <w:r>
        <w:rPr>
          <w:i w:val="0"/>
        </w:rPr>
        <w:t xml:space="preserve">An FMCW radar sweeps 4 GHz in 40 µs. Find its range resolution and the beat frequency of a target at 6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 × time as distance; 1 ns is 30 cm.</w:t>
      </w:r>
    </w:p>
    <w:p>
      <w:pPr>
        <w:pStyle w:val="ListParagraph"/>
        <w:numPr>
          <w:ilvl w:val="0"/>
          <w:numId w:val="1"/>
        </w:numPr>
        <w:spacing w:after="60"/>
      </w:pPr>
      <w:r>
        <w:t xml:space="preserve">Single-sided versus double-sided two-way ranging.</w:t>
      </w:r>
    </w:p>
    <w:p>
      <w:pPr>
        <w:pStyle w:val="ListParagraph"/>
        <w:numPr>
          <w:ilvl w:val="0"/>
          <w:numId w:val="1"/>
        </w:numPr>
        <w:spacing w:after="60"/>
      </w:pPr>
      <w:r>
        <w:t xml:space="preserve">Bandwidth as the limit on timing accuracy.</w:t>
      </w:r>
    </w:p>
    <w:p>
      <w:pPr>
        <w:spacing w:after="60" w:before="120"/>
      </w:pPr>
      <w:r>
        <w:rPr>
          <w:b/>
          <w:bCs/>
        </w:rPr>
        <w:t xml:space="preserve">Mostly for exams and deeper study</w:t>
      </w:r>
    </w:p>
    <w:p>
      <w:pPr>
        <w:pStyle w:val="ListParagraph"/>
        <w:numPr>
          <w:ilvl w:val="0"/>
          <w:numId w:val="1"/>
        </w:numPr>
        <w:spacing w:after="60"/>
      </w:pPr>
      <w:r>
        <w:t xml:space="preserve">The Cramér-Rao bound derivation.</w:t>
      </w:r>
    </w:p>
    <w:p>
      <w:pPr>
        <w:pStyle w:val="ListParagraph"/>
        <w:numPr>
          <w:ilvl w:val="0"/>
          <w:numId w:val="1"/>
        </w:numPr>
        <w:spacing w:after="60"/>
      </w:pPr>
      <w:r>
        <w:t xml:space="preserve">Dilution of precision geometry.</w:t>
      </w:r>
    </w:p>
    <w:p>
      <w:pPr>
        <w:pStyle w:val="Heading1"/>
      </w:pPr>
      <w:bookmarkStart w:id="120" w:name="_TocAll0020"/>
      <w:bookmarkEnd w:id="120"/>
      <w:r>
        <w:rPr>
          <w:i w:val="0"/>
        </w:rPr>
        <w:t>Chapter 17. Interleaving, Rate Matching, and Error Detection</w:t>
      </w:r>
    </w:p>
    <w:p>
      <w:pPr>
        <w:spacing w:after="160"/>
      </w:pPr>
      <w:r>
        <w:t xml:space="preserve">A 24-bit CRC lets through a corrupted block about once in 17 million. That sounds safe until a link fails 10,000 blocks per second during a deep fade. Then one wrong block is passed up as correct about every 28 minutes. Error detection is a probability, not a guarantee, and the number of attempts decides whether that probability ever shows up.</w:t>
      </w:r>
    </w:p>
    <w:p>
      <w:pPr>
        <w:spacing w:after="200"/>
      </w:pPr>
      <w:r>
        <w:rPr>
          <w:b/>
          <w:bCs/>
        </w:rPr>
        <w:t xml:space="preserve">Where you meet this: </w:t>
      </w:r>
      <w:r>
        <w:t xml:space="preserve">Every 5G transport block and code block, every Wi-Fi frame check sequence, every Ethernet and PCIe link, and every interleaver in a broadcast standard.</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spacing w:after="60" w:before="200"/>
        <w:jc w:val="center"/>
      </w:pPr>
      <w:r>
        <w:drawing>
          <wp:inline xmlns:a="http://schemas.openxmlformats.org/drawingml/2006/main" xmlns:pic="http://schemas.openxmlformats.org/drawingml/2006/picture">
            <wp:extent cx="5120640" cy="2304288"/>
            <wp:docPr id="20" name="Picture 20" descr="Two grids of numbered boxes. Left, sent order read by columns: two rows of twelve boxes with the numbers 0, 6, 12, 18, 1, 7 and so on; four consecutive boxes holding 2, 8, 14, and 20 are red, marking a fade. Right, after de-interleaving: the boxes are in order 0 to 23 and the red errors at 2, 8, 14, and 20 are spread six positions apart." title="Figure 17.?"/>
            <wp:cNvGraphicFramePr>
              <a:graphicFrameLocks noChangeAspect="1"/>
            </wp:cNvGraphicFramePr>
            <a:graphic>
              <a:graphicData uri="http://schemas.openxmlformats.org/drawingml/2006/picture">
                <pic:pic>
                  <pic:nvPicPr>
                    <pic:cNvPr id="0" name="b5_interleave.png"/>
                    <pic:cNvPicPr/>
                  </pic:nvPicPr>
                  <pic:blipFill>
                    <a:blip r:embed="rId28"/>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17.1 — A 4 × 6 block interleaver. Bits are written in rows and sent by columns, so a fade that wipes out four transmitted bits in a row hits bits 2, 8, 14, and 20; after de-interleaving the errors are six bits apart, where the code can correct them one at a time.</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shd w:fill="E8F1E4" w:val="clear"/>
        <w:spacing w:after="80" w:before="120"/>
      </w:pPr>
      <w:r>
        <w:rPr>
          <w:b/>
          <w:bCs/>
        </w:rPr>
        <w:t xml:space="preserve">From the Bench</w:t>
      </w:r>
    </w:p>
    <w:p>
      <w:pPr>
        <w:shd w:fill="E8F1E4" w:val="clear"/>
        <w:spacing w:after="120"/>
      </w:pPr>
      <w:r>
        <w:t xml:space="preserve">If corrupted data reaches an application with valid checksums, multiply the CRC's miss rate by the rate of failed blocks before suspecting software. A long fade that produces thousands of bad blocks per second can push a short CRC past its useful limit. When bursts of errors defeat a code, check that the interleaver spans longer than the fade; one shorter than the fade only moves the burst around.</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During a long fade a link fails 1000 blocks per second, each protected by a 16-bit CRC. About how many corrupted blocks per day are passed up as correct?</w:t>
      </w:r>
      <w:r>
        <w:rPr>
          <w:i w:val="0"/>
        </w:rPr>
        <w:t xml:space="preserve"/>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CRC miss probability 2⁻ⁿ.</w:t>
      </w:r>
    </w:p>
    <w:p>
      <w:pPr>
        <w:pStyle w:val="ListParagraph"/>
        <w:numPr>
          <w:ilvl w:val="0"/>
          <w:numId w:val="1"/>
        </w:numPr>
        <w:spacing w:after="60"/>
      </w:pPr>
      <w:r>
        <w:t xml:space="preserve">Interleaver span versus burst length and latency.</w:t>
      </w:r>
    </w:p>
    <w:p>
      <w:pPr>
        <w:pStyle w:val="ListParagraph"/>
        <w:numPr>
          <w:ilvl w:val="0"/>
          <w:numId w:val="1"/>
        </w:numPr>
        <w:spacing w:after="60"/>
      </w:pPr>
      <w:r>
        <w:t xml:space="preserve">Rate matching by puncturing and repetition.</w:t>
      </w:r>
    </w:p>
    <w:p>
      <w:pPr>
        <w:spacing w:after="60" w:before="120"/>
      </w:pPr>
      <w:r>
        <w:rPr>
          <w:b/>
          <w:bCs/>
        </w:rPr>
        <w:t xml:space="preserve">Mostly for exams and deeper study</w:t>
      </w:r>
    </w:p>
    <w:p>
      <w:pPr>
        <w:pStyle w:val="ListParagraph"/>
        <w:numPr>
          <w:ilvl w:val="0"/>
          <w:numId w:val="1"/>
        </w:numPr>
        <w:spacing w:after="60"/>
      </w:pPr>
      <w:r>
        <w:t xml:space="preserve">CRC polynomial algebra.</w:t>
      </w:r>
    </w:p>
    <w:p>
      <w:pPr>
        <w:pStyle w:val="ListParagraph"/>
        <w:numPr>
          <w:ilvl w:val="0"/>
          <w:numId w:val="1"/>
        </w:numPr>
        <w:spacing w:after="60"/>
      </w:pPr>
      <w:r>
        <w:t xml:space="preserve">Circular-buffer rate matching in 5G.</w:t>
      </w:r>
    </w:p>
    <w:p>
      <w:pPr>
        <w:pStyle w:val="Heading1"/>
      </w:pPr>
      <w:bookmarkStart w:id="121" w:name="_TocAll0021"/>
      <w:bookmarkEnd w:id="121"/>
      <w:r>
        <w:rPr>
          <w:i w:val="0"/>
        </w:rPr>
        <w:t>Chapter 18. Massive MIMO and Beamforming</w:t>
      </w:r>
    </w:p>
    <w:p>
      <w:pPr>
        <w:spacing w:after="160"/>
      </w:pPr>
      <w:r>
        <w:t xml:space="preserve">A 64-antenna base station can steer a separate beam to each of eight users and, by zero forcing, place a null on every other user at the same time. The cost of all those nulls is surprisingly small: the array keeps a gain of 57 out of 64 for each user, a loss of half a decibel. With many more antennas than users, interference control becomes nearly free, and that is the idea behind massive MIMO.</w:t>
      </w:r>
    </w:p>
    <w:p>
      <w:pPr>
        <w:spacing w:after="200"/>
      </w:pPr>
      <w:r>
        <w:rPr>
          <w:b/>
          <w:bCs/>
        </w:rPr>
        <w:t xml:space="preserve">Where you meet this: </w:t>
      </w:r>
      <w:r>
        <w:t xml:space="preserve">Every 5G base station with 32 or 64 antenna elements, every beam-management and CSI report in a phone, and every Wi-Fi access point that serves several clients at once with MU-MIMO.</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log₁₀ M. In receive, maximum-ratio combining gives the same gain. The gain can be spent on range, on lower transmit power, or on a higher-order modulation.</w:t>
      </w:r>
    </w:p>
    <w:p>
      <w:pPr>
        <w:jc w:val="center"/>
      </w:pPr>
      <w:r>
        <w:rPr>
          <w:i w:val="0"/>
        </w:rPr>
        <w:t>array gain = 10 log₁₀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log₁₀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spacing w:after="60" w:before="200"/>
        <w:jc w:val="center"/>
      </w:pPr>
      <w:r>
        <w:drawing>
          <wp:inline xmlns:a="http://schemas.openxmlformats.org/drawingml/2006/main" xmlns:pic="http://schemas.openxmlformats.org/drawingml/2006/picture">
            <wp:extent cx="5120640" cy="2944368"/>
            <wp:docPr id="21" name="Picture 21" descr="Plot of sum spectral efficiency in bit per second per hertz against large-scale SNR per user from minus 20 to 25 decibels. The blue zero-forcing curve rises steadily to about 89 at 25 decibels, passing 49.4 at 10 decibels. The red maximum-ratio curve flattens near 26, with 25.6 at 10 decibels. A dotted vertical line near minus 8.5 decibels marks where the curves cross." title="Figure 18.?"/>
            <wp:cNvGraphicFramePr>
              <a:graphicFrameLocks noChangeAspect="1"/>
            </wp:cNvGraphicFramePr>
            <a:graphic>
              <a:graphicData uri="http://schemas.openxmlformats.org/drawingml/2006/picture">
                <pic:pic>
                  <pic:nvPicPr>
                    <pic:cNvPr id="0" name="b5_precoding.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18.1 — Sum spectral efficiency of a 64-antenna base station serving 8 users. Zero forcing keeps a gain of M − K + 1 = 57 per user and no interference, 49.4 bit/s/Hz at 10 dB; maximum-ratio transmission keeps the full gain of 64 but leaves interference from the other seven streams and saturates near 26. Below about −8.5 dB the order reverses.</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shd w:fill="E8F1E4" w:val="clear"/>
        <w:spacing w:after="80" w:before="120"/>
      </w:pPr>
      <w:r>
        <w:rPr>
          <w:b/>
          <w:bCs/>
        </w:rPr>
        <w:t xml:space="preserve">From the Bench</w:t>
      </w:r>
    </w:p>
    <w:p>
      <w:pPr>
        <w:shd w:fill="E8F1E4" w:val="clear"/>
        <w:spacing w:after="120"/>
      </w:pPr>
      <w:r>
        <w:t xml:space="preserve">Massive MIMO depends on fresh channel knowledge. When multi-user throughput collapses while single-user throughput looks fine, check how old the channel estimates are relative to the users' speed, and whether the users are close together in angle. Two users in the same beam direction cannot be separated by any precoder; the scheduler must split them in time or frequency.</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Array gain and the M − K + 1 rule for zero forcing.</w:t>
      </w:r>
    </w:p>
    <w:p>
      <w:pPr>
        <w:pStyle w:val="ListParagraph"/>
        <w:numPr>
          <w:ilvl w:val="0"/>
          <w:numId w:val="1"/>
        </w:numPr>
        <w:spacing w:after="60"/>
      </w:pPr>
      <w:r>
        <w:t xml:space="preserve">MRT at low SNR, ZF at high SNR.</w:t>
      </w:r>
    </w:p>
    <w:p>
      <w:pPr>
        <w:pStyle w:val="ListParagraph"/>
        <w:numPr>
          <w:ilvl w:val="0"/>
          <w:numId w:val="1"/>
        </w:numPr>
        <w:spacing w:after="60"/>
      </w:pPr>
      <w:r>
        <w:t xml:space="preserve">Channel reciprocity in TDD.</w:t>
      </w:r>
    </w:p>
    <w:p>
      <w:pPr>
        <w:spacing w:after="60" w:before="120"/>
      </w:pPr>
      <w:r>
        <w:rPr>
          <w:b/>
          <w:bCs/>
        </w:rPr>
        <w:t xml:space="preserve">Mostly for exams and deeper study</w:t>
      </w:r>
    </w:p>
    <w:p>
      <w:pPr>
        <w:pStyle w:val="ListParagraph"/>
        <w:numPr>
          <w:ilvl w:val="0"/>
          <w:numId w:val="1"/>
        </w:numPr>
        <w:spacing w:after="60"/>
      </w:pPr>
      <w:r>
        <w:t xml:space="preserve">Asymptotic massive-MIMO analysis.</w:t>
      </w:r>
    </w:p>
    <w:p>
      <w:pPr>
        <w:pStyle w:val="ListParagraph"/>
        <w:numPr>
          <w:ilvl w:val="0"/>
          <w:numId w:val="1"/>
        </w:numPr>
        <w:spacing w:after="60"/>
      </w:pPr>
      <w:r>
        <w:t xml:space="preserve">Pilot contamination theory.</w:t>
      </w:r>
    </w:p>
    <w:p>
      <w:pPr>
        <w:pStyle w:val="Heading1"/>
      </w:pPr>
      <w:bookmarkStart w:id="122" w:name="_TocAll0022"/>
      <w:bookmarkEnd w:id="122"/>
      <w:r>
        <w:rPr>
          <w:i w:val="0"/>
        </w:rPr>
        <w:t>Chapter 19. Interference and the Cellular SINR</w:t>
      </w:r>
    </w:p>
    <w:p>
      <w:pPr>
        <w:spacing w:after="160"/>
      </w:pPr>
      <w:r>
        <w:t xml:space="preserve">A common belief: if users at the cell edge suffer, turn up the base stations. In a dense network, raising every base station's power by 10 dB improves almost nobody. The edge user's signal rises by 10 dB, and so does the interference from every neighbor. Once the noise is negligible, the SINR is set by geometry, and power cannot change geometry.</w:t>
      </w:r>
    </w:p>
    <w:p>
      <w:pPr>
        <w:spacing w:after="200"/>
      </w:pPr>
      <w:r>
        <w:rPr>
          <w:b/>
          <w:bCs/>
        </w:rPr>
        <w:t xml:space="preserve">Where you meet this: </w:t>
      </w:r>
      <w:r>
        <w:t xml:space="preserve">Every 5G and LTE network plan, every SINR or CQI map, every uplink power-control setting, and every argument about adding small cells.</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spacing w:after="60" w:before="200"/>
        <w:jc w:val="center"/>
      </w:pPr>
      <w:r>
        <w:drawing>
          <wp:inline xmlns:a="http://schemas.openxmlformats.org/drawingml/2006/main" xmlns:pic="http://schemas.openxmlformats.org/drawingml/2006/picture">
            <wp:extent cx="5120640" cy="2560320"/>
            <wp:docPr id="22" name="Picture 22" descr="Two plots. Left: SIR in decibels against distance from the serving station from 0 to 2 kilometers, a blue curve falling from above 40 through 6.2 decibels at 0.8 kilometers to 0 at 1 kilometer, the cell edge, and to minus 40 near the other station. Right: noise rise in decibels against uplink load from 0 to about 95 percent, a red curve that bends up sharply, with points at 50 percent, 3.0 decibels, 75 percent, 6.0, and 90 percent, 10.0." title="Figure 19.?"/>
            <wp:cNvGraphicFramePr>
              <a:graphicFrameLocks noChangeAspect="1"/>
            </wp:cNvGraphicFramePr>
            <a:graphic>
              <a:graphicData uri="http://schemas.openxmlformats.org/drawingml/2006/picture">
                <pic:pic>
                  <pic:nvPicPr>
                    <pic:cNvPr id="0" name="b5_sinr.png"/>
                    <pic:cNvPicPr/>
                  </pic:nvPicPr>
                  <pic:blipFill>
                    <a:blip r:embed="rId3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Left: signal-to-interference ratio between two base stations 2 km apart with path-loss exponent 3.5; it falls from high values near the serving station to 6.2 dB at 0.8 km and 0 dB at the cell edge. Right: uplink noise rise 1/(1 − η) is 3.0 dB at 50 % load, 6.0 dB at 75 %, and 10.0 dB at 90 %.</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 xml:space="preserve">A hexagonal cell of spacing D has an area of (√3/2)D², 1.95 km² at 1.5 km. Each cell carries 2 × 100 MHz = 200 Mbit/s, so 103 Mbit/s per km². At 500 m spacing the cell area is 0.217 km² and the capacity 924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b/>
          <w:bCs/>
          <w:i w:val="0"/>
        </w:rPr>
        <w:t xml:space="preserve">Where this continues. </w:t>
      </w:r>
      <w:r>
        <w:rPr>
          <w:i w:val="0"/>
        </w:rPr>
        <w:t xml:space="preserve">Section 8.9 applies the ACLR and ACS arithmetic of Section 19.4 inside one handset, where the neighbor is the phone's own transmitter.</w:t>
      </w:r>
    </w:p>
    <w:p>
      <w:pPr/>
      <w:r>
        <w:rPr>
          <w:i w:val="0"/>
        </w:rPr>
        <w:t>SINR, reuse, coordination, and the adjacent-channel and noise-rise terms describe a terrestrial network. Chapter 20 lifts the base station into orbit, where geometry and Doppler rewrite those numbers.</w:t>
      </w:r>
    </w:p>
    <w:p>
      <w:pPr>
        <w:shd w:fill="E8F1E4" w:val="clear"/>
        <w:spacing w:after="80" w:before="120"/>
      </w:pPr>
      <w:r>
        <w:rPr>
          <w:b/>
          <w:bCs/>
        </w:rPr>
        <w:t xml:space="preserve">From the Bench</w:t>
      </w:r>
    </w:p>
    <w:p>
      <w:pPr>
        <w:shd w:fill="E8F1E4" w:val="clear"/>
        <w:spacing w:after="120"/>
      </w:pPr>
      <w:r>
        <w:t xml:space="preserve">Before blaming coverage for poor throughput, compare SINR with received power. Strong signal and poor SINR means interference: fix it with tilt, reuse, or scheduling. Weak signal and SINR close to SNR means coverage: add a site or improve the antenna. In the uplink, watch the noise rise; a load of 75 % already costs 6 dB.</w:t>
      </w:r>
    </w:p>
    <w:p>
      <w:pPr>
        <w:shd w:fill="E3ECF7" w:val="clear"/>
        <w:spacing w:after="80" w:before="120"/>
      </w:pPr>
      <w:r>
        <w:rPr>
          <w:b/>
          <w:bCs/>
        </w:rPr>
        <w:t xml:space="preserve">On the Job</w:t>
      </w:r>
    </w:p>
    <w:p>
      <w:pPr>
        <w:shd w:fill="E3ECF7" w:val="clear"/>
        <w:spacing w:after="120"/>
      </w:pPr>
      <w:r>
        <w:t xml:space="preserve">Who uses this: radio network planning and optimization engineers at operators and their contractors, and coexistence engineers who set guard bands between operators and between radios in one product. The tools are planning software with propagation models, drive-test receivers, and spreadsheets of exactly the SINR and noise-rise arithmetic of this chapter. A realistic task: decide whether adding four small cells to a stadium raises capacity or only interference, by computing the SIR at the seats for each site before anyone climbs a pole.</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SINR = S/(I + N) and when each term dominates.</w:t>
      </w:r>
    </w:p>
    <w:p>
      <w:pPr>
        <w:pStyle w:val="ListParagraph"/>
        <w:numPr>
          <w:ilvl w:val="0"/>
          <w:numId w:val="1"/>
        </w:numPr>
        <w:spacing w:after="60"/>
      </w:pPr>
      <w:r>
        <w:t xml:space="preserve">Uplink noise rise 1/(1 − η).</w:t>
      </w:r>
    </w:p>
    <w:p>
      <w:pPr>
        <w:pStyle w:val="ListParagraph"/>
        <w:numPr>
          <w:ilvl w:val="0"/>
          <w:numId w:val="1"/>
        </w:numPr>
        <w:spacing w:after="60"/>
      </w:pPr>
      <w:r>
        <w:t xml:space="preserve">Densification and reuse trade-offs.</w:t>
      </w:r>
    </w:p>
    <w:p>
      <w:pPr>
        <w:spacing w:after="60" w:before="120"/>
      </w:pPr>
      <w:r>
        <w:rPr>
          <w:b/>
          <w:bCs/>
        </w:rPr>
        <w:t xml:space="preserve">Mostly for exams and deeper study</w:t>
      </w:r>
    </w:p>
    <w:p>
      <w:pPr>
        <w:pStyle w:val="ListParagraph"/>
        <w:numPr>
          <w:ilvl w:val="0"/>
          <w:numId w:val="1"/>
        </w:numPr>
        <w:spacing w:after="60"/>
      </w:pPr>
      <w:r>
        <w:t xml:space="preserve">Stochastic-geometry coverage formulas.</w:t>
      </w:r>
    </w:p>
    <w:p>
      <w:pPr>
        <w:pStyle w:val="ListParagraph"/>
        <w:numPr>
          <w:ilvl w:val="0"/>
          <w:numId w:val="1"/>
        </w:numPr>
        <w:spacing w:after="60"/>
      </w:pPr>
      <w:r>
        <w:t xml:space="preserve">Full system-level simulation methods.</w:t>
      </w:r>
    </w:p>
    <w:p>
      <w:pPr>
        <w:pStyle w:val="Heading1"/>
      </w:pPr>
      <w:bookmarkStart w:id="123" w:name="_TocAll0023"/>
      <w:bookmarkEnd w:id="123"/>
      <w:r>
        <w:rPr>
          <w:i w:val="0"/>
        </w:rPr>
        <w:t>Chapter 20. Satellites and Non-Terrestrial Networks</w:t>
      </w:r>
    </w:p>
    <w:p>
      <w:pPr>
        <w:spacing w:after="160"/>
      </w:pPr>
      <w:r>
        <w:t xml:space="preserve">A video call through a geostationary satellite waits 477 ms for every round trip, long enough to make people talk over each other. A satellite at 550 km is only 1.83 ms away when it is straight overhead, but it races past at 7.6 km/s, shifting a 2 GHz carrier by up to 46.6 kHz. Low orbits trade one hard problem for another, and the modem has to handle both delay and Doppler that no terrestrial cell ever sees.</w:t>
      </w:r>
    </w:p>
    <w:p>
      <w:pPr>
        <w:spacing w:after="200"/>
      </w:pPr>
      <w:r>
        <w:rPr>
          <w:b/>
          <w:bCs/>
        </w:rPr>
        <w:t xml:space="preserve">Where you meet this: </w:t>
      </w:r>
      <w:r>
        <w:t xml:space="preserve">Every direct-to-phone satellite service, every LEO broadband terminal, 3GPP Release 17 NTN, and every DVB-S2 satellite TV receiver.</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spacing w:after="60" w:before="200"/>
        <w:jc w:val="center"/>
      </w:pPr>
      <w:r>
        <w:drawing>
          <wp:inline xmlns:a="http://schemas.openxmlformats.org/drawingml/2006/main" xmlns:pic="http://schemas.openxmlformats.org/drawingml/2006/picture">
            <wp:extent cx="5120640" cy="2816352"/>
            <wp:docPr id="23" name="Picture 23" descr="Plot of slant range in kilometers from 0 to 2500 against elevation angle from about 5 to 90 degrees. A blue curve falls from about 2200 kilometers at 5 degrees toward 550 kilometers at 90 degrees. Red points are labeled 10 degrees, 1815 kilometers, 6.05 milliseconds; 25 degrees, 1123 kilometers, 3.75 milliseconds; 30 degrees, 993 kilometers, 3.31 milliseconds; and 90 degrees, 550 kilometers, 1.83 milliseconds. A note compares a geostationary orbit at 35 786 kilometers and 119.4 milliseconds." title="Figure 20.?"/>
            <wp:cNvGraphicFramePr>
              <a:graphicFrameLocks noChangeAspect="1"/>
            </wp:cNvGraphicFramePr>
            <a:graphic>
              <a:graphicData uri="http://schemas.openxmlformats.org/drawingml/2006/picture">
                <pic:pic>
                  <pic:nvPicPr>
                    <pic:cNvPr id="0" name="b5_leo.png"/>
                    <pic:cNvPicPr/>
                  </pic:nvPicPr>
                  <pic:blipFill>
                    <a:blip r:embed="rId3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20.1 — Slant range and one-way delay from a ground user to a satellite in a 550 km orbit, against elevation angle: 550 km and 1.83 ms overhead, 993 km at 30°, 1123 km at 25°, and 1815 km and 6.05 ms at 10°. A geostationary satellite is 35 786 km away even at the zenith, 119.4 ms one way.</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log₁₀(dGEO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log₁₀(35,786/550)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shd w:fill="E8F1E4" w:val="clear"/>
        <w:spacing w:after="80" w:before="120"/>
      </w:pPr>
      <w:r>
        <w:rPr>
          <w:b/>
          <w:bCs/>
        </w:rPr>
        <w:t xml:space="preserve">From the Bench</w:t>
      </w:r>
    </w:p>
    <w:p>
      <w:pPr>
        <w:shd w:fill="E8F1E4" w:val="clear"/>
        <w:spacing w:after="120"/>
      </w:pPr>
      <w:r>
        <w:t xml:space="preserve">For satellite links, compute the Doppler and the delay before you choose the waveform: a carrier offset several subcarrier spacings wide must be pre-compensated before the receiver can even lock. Check the elevation-angle range of the service, since the low passes set the worst path, delay, and Doppler at once. GNSS on the terminal is not optional for direct-to-phone links.</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Slant range and delay versus elevation.</w:t>
      </w:r>
    </w:p>
    <w:p>
      <w:pPr>
        <w:pStyle w:val="ListParagraph"/>
        <w:numPr>
          <w:ilvl w:val="0"/>
          <w:numId w:val="1"/>
        </w:numPr>
        <w:spacing w:after="60"/>
      </w:pPr>
      <w:r>
        <w:t xml:space="preserve">Maximum Doppler of a LEO pass.</w:t>
      </w:r>
    </w:p>
    <w:p>
      <w:pPr>
        <w:pStyle w:val="ListParagraph"/>
        <w:numPr>
          <w:ilvl w:val="0"/>
          <w:numId w:val="1"/>
        </w:numPr>
        <w:spacing w:after="60"/>
      </w:pPr>
      <w:r>
        <w:t xml:space="preserve">Pre-compensation of delay and Doppler from GNSS position.</w:t>
      </w:r>
    </w:p>
    <w:p>
      <w:pPr>
        <w:spacing w:after="60" w:before="120"/>
      </w:pPr>
      <w:r>
        <w:rPr>
          <w:b/>
          <w:bCs/>
        </w:rPr>
        <w:t xml:space="preserve">Mostly for exams and deeper study</w:t>
      </w:r>
    </w:p>
    <w:p>
      <w:pPr>
        <w:pStyle w:val="ListParagraph"/>
        <w:numPr>
          <w:ilvl w:val="0"/>
          <w:numId w:val="1"/>
        </w:numPr>
        <w:spacing w:after="60"/>
      </w:pPr>
      <w:r>
        <w:t xml:space="preserve">Orbital mechanics beyond circular orbits.</w:t>
      </w:r>
    </w:p>
    <w:p>
      <w:pPr>
        <w:pStyle w:val="ListParagraph"/>
        <w:numPr>
          <w:ilvl w:val="0"/>
          <w:numId w:val="1"/>
        </w:numPr>
        <w:spacing w:after="60"/>
      </w:pPr>
      <w:r>
        <w:t xml:space="preserve">Detailed rain-fade statistics.</w:t>
      </w:r>
    </w:p>
    <w:p>
      <w:pPr>
        <w:pStyle w:val="Heading1"/>
      </w:pPr>
      <w:bookmarkStart w:id="124" w:name="_TocAll0024"/>
      <w:bookmarkEnd w:id="124"/>
      <w:r>
        <w:rPr>
          <w:i w:val="0"/>
        </w:rPr>
        <w:t>Chapter 21. IoT Radios: BLE, 802.15.4, and NB-IoT</w:t>
      </w:r>
    </w:p>
    <w:p>
      <w:pPr>
        <w:spacing w:after="160"/>
      </w:pPr>
      <w:r>
        <w:t xml:space="preserve">A CR2032 coin cell holds about 225 mAh, roughly 2400 joules, and a BLE sensor must make that last for years. Advertise once a second and the nRF52840 example of this chapter lasts about 1.4 years; once every 5 s, about 4.9 years. Every IoT radio is a battery budget first and a radio second, and the interval is the biggest knob on that budget.</w:t>
      </w:r>
    </w:p>
    <w:p>
      <w:pPr>
        <w:spacing w:after="200"/>
      </w:pPr>
      <w:r>
        <w:rPr>
          <w:b/>
          <w:bCs/>
        </w:rPr>
        <w:t xml:space="preserve">Where you meet this: </w:t>
      </w:r>
      <w:r>
        <w:t xml:space="preserve">Every BLE sensor and beacon, Thread and Zigbee device, NB-IoT and LTE-M meter, LoRaWAN node, and UHF RFID tag.</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spacing w:after="60" w:before="200"/>
        <w:jc w:val="center"/>
      </w:pPr>
      <w:r>
        <w:drawing>
          <wp:inline xmlns:a="http://schemas.openxmlformats.org/drawingml/2006/main" xmlns:pic="http://schemas.openxmlformats.org/drawingml/2006/picture">
            <wp:extent cx="5120640" cy="2816352"/>
            <wp:docPr id="24" name="Picture 24" descr="Plot of coin-cell life in years from 0 to 14 against advertising interval on a log axis from 0.1 to 50 seconds. A solid blue curve for the nRF52840 example rises from near 0 through 1.4 years at 1 second and 4.9 years at 5 seconds and bends toward a dotted horizontal ceiling at 12.8 years labeled sleep-current ceiling at 2 microamps. A dashed red curve for the beacon example rises faster, through 4.3 years at 1 second." title="Figure 21.?"/>
            <wp:cNvGraphicFramePr>
              <a:graphicFrameLocks noChangeAspect="1"/>
            </wp:cNvGraphicFramePr>
            <a:graphic>
              <a:graphicData uri="http://schemas.openxmlformats.org/drawingml/2006/picture">
                <pic:pic>
                  <pic:nvPicPr>
                    <pic:cNvPr id="0" name="b5_battery.png"/>
                    <pic:cNvPicPr/>
                  </pic:nvPicPr>
                  <pic:blipFill>
                    <a:blip r:embed="rId32"/>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21.1 — CR2032 life of a BLE advertiser against advertising interval, before derating. The nRF52840 example (16.4 µC per event, 2 µA sleep) lasts 1.4 years at 1 s and 4.9 years at 5 s and can never exceed the 12.8-year ceiling set by its sleep current; the beacon example (5 mA for 1 ms, 1 µA sleep) lasts 4.3 years at 1 s.</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 xml:space="preserve">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M830 reads at about −25.5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 xml:space="preserve">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−25.5 dBm chip such as the M830, 5.5 dB better, multiplies the free-space figure by 10^(5.5/20) = 1.9.</w:t>
      </w:r>
    </w:p>
    <w:p>
      <w:pPr/>
      <w:r>
        <w:rPr>
          <w:b/>
          <w:bCs/>
          <w:i w:val="0"/>
        </w:rPr>
        <w:t xml:space="preserve">Where this continues. </w:t>
      </w:r>
      <w:r>
        <w:rPr>
          <w:i w:val="0"/>
        </w:rPr>
        <w:t xml:space="preserve">Chapter 25 builds a network of these radios, with LoRa, BLE, Thread, and Wi-Fi nodes and the energy of each report. Sleep modes in firmware are Book 8, Firmware and Software for Electronics, chapter "Low Power and Sleep", and measuring a current that jumps from microamperes to milliamperes in a microsecond is Book 9, Test and Measurement Instruments, chapter "Electronic Loads and Battery Simulators".</w:t>
      </w:r>
    </w:p>
    <w:p>
      <w:pPr/>
      <w:r>
        <w:rPr>
          <w:i w:val="0"/>
        </w:rPr>
        <w:t xml:space="preserve">The IoT radios close Part III's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 Part IV follows the modem into FPGA and ASIC logic, turns the same signal processing toward sensing and toward light, and ends with a network of the reader's own nodes.</w:t>
      </w:r>
    </w:p>
    <w:p>
      <w:pPr>
        <w:shd w:fill="E8F1E4" w:val="clear"/>
        <w:spacing w:after="80" w:before="120"/>
      </w:pPr>
      <w:r>
        <w:rPr>
          <w:b/>
          <w:bCs/>
        </w:rPr>
        <w:t xml:space="preserve">From the Bench</w:t>
      </w:r>
    </w:p>
    <w:p>
      <w:pPr>
        <w:shd w:fill="E8F1E4" w:val="clear"/>
        <w:spacing w:after="120"/>
      </w:pPr>
      <w:r>
        <w:t xml:space="preserve">Measure a low-power device's current with an instrument that captures microsecond pulses and microamp sleep currents in one trace; an ordinary multimeter averages the wrong way. Most battery-life disappointments come from the sleep current, a pull-up resistor or a regulator's quiescent current, not the radio. Derate the coin cell's capacity for cold and for pulse loads before you promise a lifetime.</w:t>
      </w:r>
    </w:p>
    <w:p>
      <w:pPr>
        <w:shd w:fill="E3ECF7" w:val="clear"/>
        <w:spacing w:after="80" w:before="120"/>
      </w:pPr>
      <w:r>
        <w:rPr>
          <w:b/>
          <w:bCs/>
        </w:rPr>
        <w:t xml:space="preserve">On the Job</w:t>
      </w:r>
    </w:p>
    <w:p>
      <w:pPr>
        <w:shd w:fill="E3ECF7" w:val="clear"/>
        <w:spacing w:after="120"/>
      </w:pPr>
      <w:r>
        <w:t xml:space="preserve">Who uses this: embedded and IoT product engineers, a large and growing share of the profession, at makers of meters, locks, sensors, wearables, and smart-home devices. Typical parts are the Nordic nRF52840 and nRF54 series, the Espressif ESP32-C6 and ESP32-H2 for Thread and Zigbee, the Semtech SX1262 for LoRa, and NB-IoT modules from Quectel or u-blox. The tools are a power profiler, a current probe or source-measure unit, the vendor's radio test firmware, and a spreadsheet battery model. A realistic task: a smart thermostat's battery-backed room sensor must last two years on two AA cells; measure the charge of one report on a power profiler, compute the life at the chosen interval, and find the sleep-current leak that the model exposes.</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 xml:space="preserve">Why does adaptive data rate in LoRaWAN increase the capacity of a network, not only the battery life of the devices it moves?</w:t>
      </w:r>
    </w:p>
    <w:p>
      <w:pPr/>
      <w:r>
        <w:rPr>
          <w:b/>
        </w:rPr>
        <w:t xml:space="preserve">10. </w:t>
      </w:r>
      <w:r>
        <w:rPr>
          <w:i w:val="0"/>
        </w:rPr>
        <w:t>How much does the free-space read range grow when tag sensitivity improves by 6 dB?</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Average current = charge per event × rate + sleep current.</w:t>
      </w:r>
    </w:p>
    <w:p>
      <w:pPr>
        <w:pStyle w:val="ListParagraph"/>
        <w:numPr>
          <w:ilvl w:val="0"/>
          <w:numId w:val="1"/>
        </w:numPr>
        <w:spacing w:after="60"/>
      </w:pPr>
      <w:r>
        <w:t xml:space="preserve">Duty cycle as the main lever.</w:t>
      </w:r>
    </w:p>
    <w:p>
      <w:pPr>
        <w:pStyle w:val="ListParagraph"/>
        <w:numPr>
          <w:ilvl w:val="0"/>
          <w:numId w:val="1"/>
        </w:numPr>
        <w:spacing w:after="60"/>
      </w:pPr>
      <w:r>
        <w:t xml:space="preserve">Coin-cell derating for pulses and temperature.</w:t>
      </w:r>
    </w:p>
    <w:p>
      <w:pPr>
        <w:spacing w:after="60" w:before="120"/>
      </w:pPr>
      <w:r>
        <w:rPr>
          <w:b/>
          <w:bCs/>
        </w:rPr>
        <w:t xml:space="preserve">Mostly for exams and deeper study</w:t>
      </w:r>
    </w:p>
    <w:p>
      <w:pPr>
        <w:pStyle w:val="ListParagraph"/>
        <w:numPr>
          <w:ilvl w:val="0"/>
          <w:numId w:val="1"/>
        </w:numPr>
        <w:spacing w:after="60"/>
      </w:pPr>
      <w:r>
        <w:t xml:space="preserve">Detailed protocol state machines of BLE and NB-IoT.</w:t>
      </w:r>
    </w:p>
    <w:p>
      <w:pPr>
        <w:pStyle w:val="ListParagraph"/>
        <w:numPr>
          <w:ilvl w:val="0"/>
          <w:numId w:val="1"/>
        </w:numPr>
        <w:spacing w:after="60"/>
      </w:pPr>
      <w:r>
        <w:t xml:space="preserve">Energy harvesting design.</w:t>
      </w:r>
    </w:p>
    <w:p>
      <w:pPr>
        <w:pStyle w:val="Heading1"/>
      </w:pPr>
      <w:bookmarkStart w:id="130" w:name="_TocB5P22"/>
      <w:bookmarkEnd w:id="130"/>
      <w:r>
        <w:rPr>
          <w:i w:val="0"/>
        </w:rPr>
        <w:t xml:space="preserve">Part IV. Silicon, Sensing, Light, and a Network of Your Own</w:t>
      </w:r>
    </w:p>
    <w:p>
      <w:pPr/>
      <w:r>
        <w:rPr>
          <w:i w:val="0"/>
        </w:rPr>
        <w:t xml:space="preserve">The first three parts built a modem and the systems around it as arithmetic. This part asks where that arithmetic runs and what else it can do. Chapter 22 puts the modem's filters, FFTs, and oscillators into FPGA and ASIC logic, with word lengths, clock rates, energy per operation, and the economics of a custom chip. Chapter 23 turns the same signal processing into a sensor: radar detection and angle, microphone arrays, optical time of flight, and the fusion that combines them. Chapter 24 carries bits on light, from the fiber in a data center to an infrared remote control, and ends with a look at quantum key distribution. Chapter 25 brings the book home: a LoRa mesh, indoor positioning, and a network of ESP32 nodes built from the reader lab of Book 1, each with its link budget, airtime, and battery.</w:t>
      </w:r>
    </w:p>
    <w:p>
      <w:pPr>
        <w:pStyle w:val="Heading1"/>
      </w:pPr>
      <w:bookmarkStart w:id="131" w:name="_TocB5C22"/>
      <w:bookmarkEnd w:id="131"/>
      <w:r>
        <w:rPr>
          <w:i w:val="0"/>
        </w:rPr>
        <w:t xml:space="preserve">Chapter 22. The Modem in Silicon: DSP in FPGAs and ASICs</w:t>
      </w:r>
    </w:p>
    <w:p>
      <w:pPr>
        <w:spacing w:after="160"/>
      </w:pPr>
      <w:r>
        <w:t xml:space="preserve">The Wi-Fi radio inside a small ESP32 module performs billions of multiplications every second while it receives, and its processor cores never see a single sample. The arithmetic of Chapters 2 to 11 runs in dedicated logic, built from the same adders, multipliers, and registers that an FPGA offers by the thousand. Where the arithmetic runs decides the power, the cost, and whether the product can exist at all.</w:t>
      </w:r>
    </w:p>
    <w:p>
      <w:pPr>
        <w:spacing w:after="200"/>
      </w:pPr>
      <w:r>
        <w:rPr>
          <w:b/>
          <w:bCs/>
        </w:rPr>
        <w:t xml:space="preserve">Where you meet this: </w:t>
      </w:r>
      <w:r>
        <w:t xml:space="preserve">Every Wi-Fi, cellular, and Bluetooth chip, every software-defined radio with an FPGA behind its converters, base-station radios, radar sensors, video encoders in cameras and phones, and test instruments.</w:t>
      </w:r>
    </w:p>
    <w:p>
      <w:pPr/>
      <w:r>
        <w:rPr>
          <w:i w:val="0"/>
        </w:rPr>
        <w:t xml:space="preserve">Earlier chapters counted multiplications per second for each block: 307 million for the direct-form decimating filter of Worked Example 8.5, 5.9 billion for a half-band stage at 491.52 MS/s, 64 billion add-compare-select operations for a gigabit Viterbi decoder. This chapter asks what executes them. It compares processors, FPGAs, and ASICs by throughput and energy, shows how the word lengths of Chapter 9 become hardware, introduces the CORDIC rotator that most oscillators and phase detectors use, and ends with the economics that decide when a design deserves its own chip. The hardware description languages that describe such logic are Book 8, Firmware and Software for Electronics, chapter "HDL: Software That Becomes Hardware"; the fabrication of the chip is Book 3, Semiconductor Physics and Devices.</w:t>
      </w:r>
    </w:p>
    <w:p>
      <w:pPr>
        <w:pStyle w:val="Heading2"/>
      </w:pPr>
      <w:r>
        <w:rPr>
          <w:i w:val="0"/>
        </w:rPr>
        <w:t xml:space="preserve">22.1 Where the arithmetic runs</w:t>
      </w:r>
    </w:p>
    <w:p>
      <w:pPr/>
      <w:r>
        <w:rPr>
          <w:i w:val="0"/>
        </w:rPr>
        <w:t xml:space="preserve">Four kinds of hardware run a modem. A microcontroller or application processor executes instructions one or a few at a time; each instruction pays for fetching, decoding, and moving operands through a register file, and that overhead, not the arithmetic, dominates its energy. A digital signal processor adds wide multiply-accumulate units and special addressing for filters and FFTs. An FPGA is a grid of lookup tables, registers, block memories, and hard multiplier blocks whose connections are configured at power-up, so the designer lays the data flow out in space instead of time: a 64-tap filter can be 64 multipliers working at once. An ASIC fixes that layout in silicon and removes the configurability, which makes each operation cheaper still.</w:t>
      </w:r>
    </w:p>
    <w:p>
      <w:pPr/>
      <w:r>
        <w:rPr>
          <w:i w:val="0"/>
        </w:rPr>
        <w:t xml:space="preserve">Mark Horowitz's widely quoted figures for a 45 nm process give the scale. A 32-bit integer multiply costs about 3 pJ and an 8-bit add 0.03 pJ, while executing one instruction on a simple processor core costs around 70 pJ of overhead before the arithmetic starts, and reading a word from external DRAM costs well over a nanojoule. Newer processes lower all of these, but the ratios survive: dedicated logic spends its energy on arithmetic, a processor on bookkeeping. That is why the physical layer of every radio chip is hardwired, while the processor beside it runs the protocol and the application. An FPGA sits between the two: its configurable wiring costs several times the energy of an ASIC's fixed wiring, but it computes in parallel and can be changed after the board is built.</w:t>
      </w:r>
    </w:p>
    <w:p>
      <w:pPr>
        <w:jc w:val="center"/>
      </w:pPr>
      <w:r>
        <w:rPr>
          <w:i w:val="0"/>
        </w:rPr>
        <w:t xml:space="preserve">throughput = (number of multipliers) × (clock rate);   power ≈ (operations per second) × (energy per operation)</w:t>
      </w:r>
    </w:p>
    <w:p>
      <w:pPr>
        <w:pStyle w:val="Heading2"/>
      </w:pPr>
      <w:r>
        <w:rPr>
          <w:i w:val="0"/>
        </w:rPr>
        <w:t xml:space="preserve">Worked Example 22.1</w:t>
      </w:r>
    </w:p>
    <w:p>
      <w:pPr/>
      <w:r>
        <w:rPr>
          <w:b/>
          <w:bCs/>
          <w:i w:val="0"/>
        </w:rPr>
        <w:t xml:space="preserve">Problem. </w:t>
      </w:r>
      <w:r>
        <w:rPr>
          <w:i w:val="0"/>
        </w:rPr>
        <w:t xml:space="preserve">An 802.11a receiver at 20 MHz uses a 32-tap channel filter on complex samples at 40 MS/s with real coefficients, a 64-point FFT every 4 µs, and a one-tap equalizer on 52 subcarriers per symbol. Count the real multiplications per second, the number of hard multipliers needed at a 200 MHz clock, and the arithmetic energy at 3 pJ per multiplication against 70 pJ per instruction on a processor.</w:t>
      </w:r>
    </w:p>
    <w:p>
      <w:pPr/>
      <w:r>
        <w:rPr>
          <w:b/>
          <w:bCs/>
          <w:i w:val="0"/>
        </w:rPr>
        <w:t xml:space="preserve">Solution. </w:t>
      </w:r>
      <w:r>
        <w:rPr>
          <w:i w:val="0"/>
        </w:rPr>
        <w:t xml:space="preserve">The filter needs 2 × 32 × 40 × 10⁶ = 2.56 × 10⁹ real multiplications per second. A radix-2 64-point FFT has (64/2) × 6 = 192 complex multiplications, 768 real ones, every 4 µs, 0.19 × 10⁹ per second. The equalizer needs 52 complex multiplications per symbol, 208 real ones every 4 µs, 0.05 × 10⁹ per second. The total is 2.80 × 10⁹ per second, so at a 200 MHz clock about 14 multipliers working in parallel do it. At 3 pJ each the arithmetic costs 8.4 mW; as instructions at 70 pJ it would cost 196 mW before any memory traffic, more than the whole radio's receive budget in a battery device. The Viterbi decoder adds 3.5 × 10⁹ add-compare-select operations per second at 54 Mbit/s, also in dedicated logic.</w:t>
      </w:r>
    </w:p>
    <w:p>
      <w:pPr>
        <w:pStyle w:val="Heading2"/>
      </w:pPr>
      <w:r>
        <w:rPr>
          <w:i w:val="0"/>
        </w:rPr>
        <w:t xml:space="preserve">22.2 Word lengths become wires</w:t>
      </w:r>
    </w:p>
    <w:p>
      <w:pPr/>
      <w:r>
        <w:rPr>
          <w:i w:val="0"/>
        </w:rPr>
        <w:t xml:space="preserve">Chapter 9 chose word lengths for one filter. A whole receiver chooses them stage by stage, and every bit costs area and power in every stage that carries it. The guiding number is the signal-to-quantization-noise ratio of Chapter 2, about 6 dB per bit, reduced by the signal's peak-to-average ratio because full scale must hold the peaks. A datapath needs only enough bits to keep its quantization noise well below the noise the signal already carries: 10 dB below adds 0.4 dB to the total. An 8-bit datapath that is wasteful for a 4096-QAM signal is ample for a GNSS signal buried under the noise, which is why GPS receivers famously work with 1- or 2-bit converters.</w:t>
      </w:r>
    </w:p>
    <w:p>
      <w:pPr/>
      <w:r>
        <w:rPr>
          <w:i w:val="0"/>
        </w:rPr>
        <w:t xml:space="preserve">Three effects make words grow inside the datapath. A multiplication of a B1-bit by a B2-bit number has B1 + B2 bits. A sum of N terms can grow by log₂N bits. And an FFT of N points can grow by log₂N bits for a pure tone, because all of the signal can land in one bin. The designer either keeps the growth, scales by one half at each FFT stage and accepts a little more rounding noise, or uses block floating point, in which a whole block shares one exponent. Each choice is checked with a bit-true model: a floating-point reference, a fixed-point model that reproduces every rounding of the hardware, and a test that the two agree within the noise budget.</w:t>
      </w:r>
    </w:p>
    <w:p>
      <w:pPr>
        <w:jc w:val="center"/>
      </w:pPr>
      <w:r>
        <w:rPr>
          <w:i w:val="0"/>
        </w:rPr>
        <w:t xml:space="preserve">SQNR ≈ 6.02B + 1.76 − (PAPR − 3) dB;   FFT growth ≤ log₂N bits</w:t>
      </w:r>
    </w:p>
    <w:p>
      <w:pPr>
        <w:pStyle w:val="Heading2"/>
      </w:pPr>
      <w:r>
        <w:rPr>
          <w:i w:val="0"/>
        </w:rPr>
        <w:t xml:space="preserve">Worked Example 22.2</w:t>
      </w:r>
    </w:p>
    <w:p>
      <w:pPr/>
      <w:r>
        <w:rPr>
          <w:b/>
          <w:bCs/>
          <w:i w:val="0"/>
        </w:rPr>
        <w:t xml:space="preserve">Problem. </w:t>
      </w:r>
      <w:r>
        <w:rPr>
          <w:i w:val="0"/>
        </w:rPr>
        <w:t xml:space="preserve">An OFDM signal with a peak-to-average ratio of 12 dB at the chosen full scale arrives with an SNR of 30 dB. How many bits must the datapath carry so that its quantization noise lies 10 dB below the signal's own noise, and how much does that noise then add?</w:t>
      </w:r>
    </w:p>
    <w:p>
      <w:pPr/>
      <w:r>
        <w:rPr>
          <w:b/>
          <w:bCs/>
          <w:i w:val="0"/>
        </w:rPr>
        <w:t xml:space="preserve">Solution. </w:t>
      </w:r>
      <w:r>
        <w:rPr>
          <w:i w:val="0"/>
        </w:rPr>
        <w:t xml:space="preserve">The quantization SNR must reach 30 + 10 = 40 dB. From 6.02B + 1.76 − (12 − 3) ≥ 40, B ≥ (40 − 1.76 + 9)/6.02 = 7.85, so 8 bits. Noise 10 dB below the existing noise raises the total by 10 log₁₀(1 + 0.1) = 0.41 dB. A 12-bit converter therefore gives a 30 dB signal four bits of room, which the receiver spends on the strong neighbors that arrive with it.</w:t>
      </w:r>
    </w:p>
    <w:p>
      <w:pPr>
        <w:pStyle w:val="Heading2"/>
      </w:pPr>
      <w:r>
        <w:rPr>
          <w:i w:val="0"/>
        </w:rPr>
        <w:t xml:space="preserve">22.3 The CORDIC rotator</w:t>
      </w:r>
    </w:p>
    <w:p>
      <w:pPr/>
      <w:r>
        <w:rPr>
          <w:i w:val="0"/>
        </w:rPr>
        <w:t xml:space="preserve">Several blocks of a modem rotate a complex number by an angle: the numerically controlled oscillator of Section 2.8, the frequency correction of Chapter 10, and every phase detector that needs the angle of a sample. Multipliers and a sine table can do it, but the CORDIC algorithm, published by Jack Volder in 1959 for aircraft navigation computers, does it with shifts and adds. It rotates by a fixed sequence of angles arctan(2^−i), each a shift of the other coordinate, choosing at each step whether to turn forward or back. Each iteration adds about one bit of angular accuracy. The rotations stretch the vector by a constant 1.6468 after many steps, which a single multiplication by 0.6073 removes, or which is absorbed into a later gain. Run in reverse, driving the y coordinate to zero, the same structure computes the magnitude and the angle of a sample, which is how FM discriminators and carrier loops are built in FPGAs.</w:t>
      </w:r>
    </w:p>
    <w:p>
      <w:pPr>
        <w:jc w:val="center"/>
      </w:pPr>
      <w:r>
        <w:rPr>
          <w:i w:val="0"/>
        </w:rPr>
        <w:t xml:space="preserve">x' = x − d y 2^−i,  y' = y + d x 2^−i,  z' = z − d arctan 2^−i;   gain K = Π √(1 + 2^−2i) → 1.6468</w:t>
      </w:r>
    </w:p>
    <w:p>
      <w:pPr>
        <w:spacing w:after="60" w:before="200"/>
        <w:jc w:val="center"/>
      </w:pPr>
      <w:r>
        <w:drawing>
          <wp:inline xmlns:a="http://schemas.openxmlformats.org/drawingml/2006/main" xmlns:pic="http://schemas.openxmlformats.org/drawingml/2006/picture">
            <wp:extent cx="5120640" cy="2432304"/>
            <wp:docPr id="27" name="Picture 27" descr="Two panels. Left: worst-case angle error in radians on a logarithmic axis against iteration number 1 to 20, a straight descending staircase with a reference line of slope one bit per iteration and a marker at 16 iterations, 3.1e-5 rad. Right: the CORDIC gain against iteration number, rising from 1.414 to an asymptote of 1.6468." title="Figure 22.1"/>
            <wp:cNvGraphicFramePr>
              <a:graphicFrameLocks noChangeAspect="1"/>
            </wp:cNvGraphicFramePr>
            <a:graphic>
              <a:graphicData uri="http://schemas.openxmlformats.org/drawingml/2006/picture">
                <pic:pic>
                  <pic:nvPicPr>
                    <pic:cNvPr id="0" name="b5c_cordic.png"/>
                    <pic:cNvPicPr/>
                  </pic:nvPicPr>
                  <pic:blipFill>
                    <a:blip r:embed="rId35"/>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22.1 — CORDIC convergence. Left: the worst-case angle error after n iterations, over all input angles, falls about one bit per iteration, from 0.79 rad after the first step to 3.1 × 10⁻⁵ rad, 16-bit accuracy, after 16. Right: the gain of the rotations approaches 1.6468, removed by one multiplication by 0.6073.</w:t>
      </w:r>
    </w:p>
    <w:p>
      <w:pPr>
        <w:pStyle w:val="Heading2"/>
      </w:pPr>
      <w:r>
        <w:rPr>
          <w:i w:val="0"/>
        </w:rPr>
        <w:t xml:space="preserve">Worked Example 22.3</w:t>
      </w:r>
    </w:p>
    <w:p>
      <w:pPr/>
      <w:r>
        <w:rPr>
          <w:b/>
          <w:bCs/>
          <w:i w:val="0"/>
        </w:rPr>
        <w:t xml:space="preserve">Problem. </w:t>
      </w:r>
      <w:r>
        <w:rPr>
          <w:i w:val="0"/>
        </w:rPr>
        <w:t xml:space="preserve">A CORDIC must produce a phase accurate to 16 bits for an NCO running at 245.76 MS/s. How many iterations does it need, and what latency does a fully pipelined version have?</w:t>
      </w:r>
    </w:p>
    <w:p>
      <w:pPr/>
      <w:r>
        <w:rPr>
          <w:b/>
          <w:bCs/>
          <w:i w:val="0"/>
        </w:rPr>
        <w:t xml:space="preserve">Solution. </w:t>
      </w:r>
      <w:r>
        <w:rPr>
          <w:i w:val="0"/>
        </w:rPr>
        <w:t xml:space="preserve">After n iterations the residual angle is at most about arctan(2^−(n−1)); 16-bit accuracy needs a final step of about 2^−15 rad, arctan(2^−15) = 3.05 × 10⁻⁵ rad, so 16 iterations. Pipelined with one iteration per clock at 245.76 MHz, it produces one result per clock with a latency of 16 cycles, 65 ns, harmless in a receiver whose filters delay the signal by microseconds. Each stage needs two adders, a third for the angle, and no multiplier.</w:t>
      </w:r>
    </w:p>
    <w:p>
      <w:pPr>
        <w:pStyle w:val="Heading2"/>
      </w:pPr>
      <w:r>
        <w:rPr>
          <w:i w:val="0"/>
        </w:rPr>
        <w:t xml:space="preserve">22.4 Folding, pipelining, and the clock</w:t>
      </w:r>
    </w:p>
    <w:p>
      <w:pPr/>
      <w:r>
        <w:rPr>
          <w:i w:val="0"/>
        </w:rPr>
        <w:t xml:space="preserve">An FPGA's multipliers run at a fixed clock, often 400 to 700 MHz in a modern device, while signals arrive at whatever rate the converter sets. If the clock is faster than the sample rate, one multiplier can serve several taps in turn, folding the filter in time; if it is slower, the filter must be unfolded into parallel copies that each handle a share of the samples. Long adder trees and accumulators are cut into stages with registers between them, pipelining, so that no path between two registers is longer than one clock period. Timing closure, making every such path fit, is the daily work of an FPGA designer. The AMD DSP48E2 slice of Section 9.5 includes a pre-adder for symmetric filters, the 27 × 18 multiplier, and the 48-bit accumulator in one pipelined block.</w:t>
      </w:r>
    </w:p>
    <w:p>
      <w:pPr>
        <w:pStyle w:val="Heading2"/>
      </w:pPr>
      <w:r>
        <w:rPr>
          <w:i w:val="0"/>
        </w:rPr>
        <w:t xml:space="preserve">Worked Example 22.4</w:t>
      </w:r>
    </w:p>
    <w:p>
      <w:pPr/>
      <w:r>
        <w:rPr>
          <w:b/>
          <w:bCs/>
          <w:i w:val="0"/>
        </w:rPr>
        <w:t xml:space="preserve">Problem. </w:t>
      </w:r>
      <w:r>
        <w:rPr>
          <w:i w:val="0"/>
        </w:rPr>
        <w:t xml:space="preserve">A 64-tap symmetric FIR filter processes 245.76 MS/s complex data, and the FPGA's DSP slices run at 491.52 MHz with a pre-adder. How many slices does it need?</w:t>
      </w:r>
    </w:p>
    <w:p>
      <w:pPr/>
      <w:r>
        <w:rPr>
          <w:b/>
          <w:bCs/>
          <w:i w:val="0"/>
        </w:rPr>
        <w:t xml:space="preserve">Solution. </w:t>
      </w:r>
      <w:r>
        <w:rPr>
          <w:i w:val="0"/>
        </w:rPr>
        <w:t xml:space="preserve">The pre-adder sums each symmetric pair of samples first, so each output needs 32 multiplications per rail. At 245.76 MS/s that is 32 × 245.76 × 10⁶ = 7.86 × 10⁹ multiplications per second per rail. Each slice does 491.52 × 10⁶ per second, so 7.86 × 10⁹/4.9152 × 10⁸ = 16 slices per rail, 32 for I and Q. A mid-range FPGA with several hundred slices holds a dozen such filters; a decimating polyphase form, Chapter 9, would cut the count by the decimation factor.</w:t>
      </w:r>
    </w:p>
    <w:p>
      <w:pPr>
        <w:pStyle w:val="Heading2"/>
      </w:pPr>
      <w:r>
        <w:rPr>
          <w:i w:val="0"/>
        </w:rPr>
        <w:t xml:space="preserve">22.5 Converters on the same die</w:t>
      </w:r>
    </w:p>
    <w:p>
      <w:pPr/>
      <w:r>
        <w:rPr>
          <w:i w:val="0"/>
        </w:rPr>
        <w:t xml:space="preserve">The newest radio platforms put the converters beside the logic. AMD's Zynq UltraScale+ RFSoC family integrates multi-gigasample ADCs and DACs, hardened digital down- and up-converters with NCOs and half-band chains of the kind built in Chapter 9, programmable logic, and Arm processor cores on one chip. A designer can sample a carrier in the second or third Nyquist zone, Section 2.5, decimate it in hardened blocks, and run the modem in the fabric, with no high-speed interface between separate chips. Phased-array radars, 5G radio units, and test instruments use them. The jitter limit of Section 2.3 then becomes a requirement on the clock that feeds the chip, and the synthesizer that provides it is treated in Book 4, RF, Microwave, and Transceivers, chapter "Frequency Synthesis: Fractional-N and DDS".</w:t>
      </w:r>
    </w:p>
    <w:p>
      <w:pPr>
        <w:pStyle w:val="Heading2"/>
      </w:pPr>
      <w:r>
        <w:rPr>
          <w:i w:val="0"/>
        </w:rPr>
        <w:t xml:space="preserve">22.6 FPGA or ASIC: the economics</w:t>
      </w:r>
    </w:p>
    <w:p>
      <w:pPr/>
      <w:r>
        <w:rPr>
          <w:i w:val="0"/>
        </w:rPr>
        <w:t xml:space="preserve">An ASIC costs a large fixed sum before the first chip exists, the non-recurring engineering: design and verification staff, licenses, masks, and test development. After that each chip is cheap. An FPGA has almost no fixed cost but a much higher price per unit and higher power. The break-even volume is the fixed cost divided by the difference in unit costs. Mask sets for an advanced process cost tens of millions of dollars, so only products sold in the millions, phones, Wi-Fi chips, and video codecs, justify the newest nodes; mature nodes cost far less, and many radar, sensor, and industrial radios are built there. Prototypes often go through a shared multi-project wafer, where many designs split one mask set. For students and hobbyists, shared-shuttle programs such as Tiny Tapeout put a small design on real silicon for a modest fee; the price and the area offered change with each shuttle, so check the program's current terms rather than a number in a book. The fabrication steps themselves are Book 3, Semiconductor Physics and Devices.</w:t>
      </w:r>
    </w:p>
    <w:p>
      <w:pPr>
        <w:jc w:val="center"/>
      </w:pPr>
      <w:r>
        <w:rPr>
          <w:i w:val="0"/>
        </w:rPr>
        <w:t xml:space="preserve">break-even volume = NRE / (unit cost FPGA − unit cost ASIC)</w:t>
      </w:r>
    </w:p>
    <w:p>
      <w:pPr>
        <w:pStyle w:val="Heading2"/>
      </w:pPr>
      <w:r>
        <w:rPr>
          <w:i w:val="0"/>
        </w:rPr>
        <w:t xml:space="preserve">Worked Example 22.5</w:t>
      </w:r>
    </w:p>
    <w:p>
      <w:pPr/>
      <w:r>
        <w:rPr>
          <w:b/>
          <w:bCs/>
          <w:i w:val="0"/>
        </w:rPr>
        <w:t xml:space="preserve">Problem. </w:t>
      </w:r>
      <w:r>
        <w:rPr>
          <w:i w:val="0"/>
        </w:rPr>
        <w:t xml:space="preserve">Take, as illustrative values, an FPGA design at 80 dollars per unit against an ASIC at 8 dollars per unit after 3 million dollars of non-recurring engineering. Find the break-even volume, and the total cost of each at 10 000 and at 200 000 units.</w:t>
      </w:r>
    </w:p>
    <w:p>
      <w:pPr/>
      <w:r>
        <w:rPr>
          <w:b/>
          <w:bCs/>
          <w:i w:val="0"/>
        </w:rPr>
        <w:t xml:space="preserve">Solution. </w:t>
      </w:r>
      <w:r>
        <w:rPr>
          <w:i w:val="0"/>
        </w:rPr>
        <w:t xml:space="preserve">The break-even volume is 3 × 10⁶/(80 − 8) = 41 667 units. At 10 000 units the FPGA costs 0.80 million dollars and the ASIC 3.08 million; at 200 000 units the FPGA costs 16.0 million and the ASIC 4.6 million. The ASIC also draws a fraction of the power, which can decide the question below the break-even volume when the product runs from a battery. Its risk is the schedule: a mistake costs a new mask set and months, while an FPGA bitstream is fixed in an afternoon.</w:t>
      </w:r>
    </w:p>
    <w:p>
      <w:pPr>
        <w:spacing w:after="60" w:before="200"/>
        <w:jc w:val="center"/>
      </w:pPr>
      <w:r>
        <w:drawing>
          <wp:inline xmlns:a="http://schemas.openxmlformats.org/drawingml/2006/main" xmlns:pic="http://schemas.openxmlformats.org/drawingml/2006/picture">
            <wp:extent cx="5120640" cy="2752344"/>
            <wp:docPr id="27" name="Picture 27" descr="A log-log plot of total cost in dollars against volume from 1000 to 1 million units. The FPGA line rises steeply from zero; the ASIC line starts flat at 3 million dollars and rises slowly. They cross at 41 667 units, marked with a dashed vertical line and labeled break-even." title="Figure 22.2"/>
            <wp:cNvGraphicFramePr>
              <a:graphicFrameLocks noChangeAspect="1"/>
            </wp:cNvGraphicFramePr>
            <a:graphic>
              <a:graphicData uri="http://schemas.openxmlformats.org/drawingml/2006/picture">
                <pic:pic>
                  <pic:nvPicPr>
                    <pic:cNvPr id="0" name="b5c_breakeven.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22.2 — FPGA or ASIC (Worked Example 22.5). Total cost against volume for an FPGA at 80 dollars per unit and an ASIC at 8 dollars per unit plus 3 million dollars of non-recurring engineering: the lines cross at 41 667 units. Illustrative values; real numbers vary by an order of magnitude with the process node.</w:t>
      </w:r>
    </w:p>
    <w:p>
      <w:pPr>
        <w:pStyle w:val="Heading2"/>
      </w:pPr>
      <w:r>
        <w:rPr>
          <w:i w:val="0"/>
        </w:rPr>
        <w:t xml:space="preserve">22.7 Cameras and video codecs in hardware</w:t>
      </w:r>
    </w:p>
    <w:p>
      <w:pPr/>
      <w:r>
        <w:rPr>
          <w:i w:val="0"/>
        </w:rPr>
        <w:t xml:space="preserve">Video is the largest data stream most embedded products handle, and it shows the same split between processor and logic. A camera sensor delivers raw pixels; a hardware encoder compresses them with block transforms, motion estimation, and entropy coding defined by H.264, H.265, or AV1, and each of those steps is a fixed data flow of the kind dedicated logic does best. A phone encodes 4K video in hardware at a few hundred milliwatts. A hobby board such as the ESP32-S3 with an OV2640 camera relies on the sensor's own JPEG encoder, because the processor could not compress the raw stream in time, and the Wi-Fi link of Chapter 15 could not carry it uncompressed.</w:t>
      </w:r>
    </w:p>
    <w:p>
      <w:pPr>
        <w:pStyle w:val="Heading2"/>
      </w:pPr>
      <w:r>
        <w:rPr>
          <w:i w:val="0"/>
        </w:rPr>
        <w:t xml:space="preserve">Worked Example 22.6</w:t>
      </w:r>
    </w:p>
    <w:p>
      <w:pPr/>
      <w:r>
        <w:rPr>
          <w:b/>
          <w:bCs/>
          <w:i w:val="0"/>
        </w:rPr>
        <w:t xml:space="preserve">Problem. </w:t>
      </w:r>
      <w:r>
        <w:rPr>
          <w:i w:val="0"/>
        </w:rPr>
        <w:t xml:space="preserve">An OV2640 sensor delivers 1600 × 1200 pixels at 15 frames per second in RGB565, 2 bytes per pixel. Find the raw bit rate. A 1080p30 stream in YUV 4:2:0, 1.5 bytes per pixel, is encoded by a hardware H.264 encoder to 6 Mbit/s. Find its raw rate and the compression ratio.</w:t>
      </w:r>
    </w:p>
    <w:p>
      <w:pPr/>
      <w:r>
        <w:rPr>
          <w:b/>
          <w:bCs/>
          <w:i w:val="0"/>
        </w:rPr>
        <w:t xml:space="preserve">Solution. </w:t>
      </w:r>
      <w:r>
        <w:rPr>
          <w:i w:val="0"/>
        </w:rPr>
        <w:t xml:space="preserve">1600 × 1200 × 2 bytes × 15 = 57.6 MB/s, 461 Mbit/s, far beyond what the ESP32-S3's Wi-Fi delivers in practice, a few to a few tens of megabits per second. The 1080p30 stream is 1920 × 1080 × 1.5 × 30 = 93.3 MB/s, 746 Mbit/s raw, and 746/6 = 124 times smaller after encoding. Only dedicated logic sustains that compression at video rate within a phone's power budget.</w:t>
      </w:r>
    </w:p>
    <w:p>
      <w:pPr>
        <w:shd w:fill="E8F1E4" w:val="clear"/>
        <w:spacing w:after="80" w:before="120"/>
      </w:pPr>
      <w:r>
        <w:rPr>
          <w:b/>
          <w:bCs/>
        </w:rPr>
        <w:t xml:space="preserve">From the Bench</w:t>
      </w:r>
    </w:p>
    <w:p>
      <w:pPr>
        <w:shd w:fill="E8F1E4" w:val="clear"/>
        <w:spacing w:after="120"/>
      </w:pPr>
      <w:r>
        <w:t xml:space="preserve">When an FPGA filter's output disagrees with the floating-point model, compare them sample by sample, not by spectrum. A difference of exactly one least significant bit on some samples is rounding and is expected; a difference that grows with the signal is an overflow or a missing bit of growth; a difference that appears only on the first samples after reset is an uninitialized register. The bit-true model is the instrument here, and it should be written before the hardware.</w:t>
      </w:r>
    </w:p>
    <w:p>
      <w:pPr>
        <w:shd w:fill="E3ECF7" w:val="clear"/>
        <w:spacing w:after="80" w:before="120"/>
      </w:pPr>
      <w:r>
        <w:rPr>
          <w:b/>
          <w:bCs/>
        </w:rPr>
        <w:t xml:space="preserve">On the Job</w:t>
      </w:r>
    </w:p>
    <w:p>
      <w:pPr>
        <w:shd w:fill="E3ECF7" w:val="clear"/>
        <w:spacing w:after="120"/>
      </w:pPr>
      <w:r>
        <w:t xml:space="preserve">Who uses this: FPGA and ASIC digital designers, the digital-hardware field of the industry, at makers of base stations, radar, test instruments, network equipment, and wireless chips. Typical devices are AMD Zynq UltraScale+ RFSoC and Versal, Intel Agilex, Lattice parts for small designs, and custom ASICs in every phone. The tools are MATLAB or Python bit-true models, Vivado or Quartus, simulators such as Questa or Verilator, and cocotb test benches. A realistic task: port a floating-point channel filter to fixed point, choose the word lengths from the noise budget, show that the hardware matches the bit-true model on a million samples, and close timing at 491.52 MHz.</w:t>
      </w:r>
    </w:p>
    <w:p>
      <w:pPr>
        <w:pStyle w:val="Heading2"/>
      </w:pPr>
      <w:r>
        <w:rPr>
          <w:i w:val="0"/>
        </w:rPr>
        <w:t>Practice</w:t>
      </w:r>
    </w:p>
    <w:p>
      <w:pPr/>
      <w:r>
        <w:rPr>
          <w:b/>
          <w:bCs/>
          <w:i w:val="0"/>
        </w:rPr>
        <w:t xml:space="preserve">1. </w:t>
      </w:r>
      <w:r>
        <w:rPr>
          <w:i w:val="0"/>
        </w:rPr>
        <w:t xml:space="preserve">Find the real multiplications per second of a 48-tap FIR filter on complex data at 30.72 MS/s with real coefficients.</w:t>
      </w:r>
    </w:p>
    <w:p>
      <w:pPr/>
      <w:r>
        <w:rPr>
          <w:b/>
          <w:bCs/>
          <w:i w:val="0"/>
        </w:rPr>
        <w:t xml:space="preserve">2. </w:t>
      </w:r>
      <w:r>
        <w:rPr>
          <w:i w:val="0"/>
        </w:rPr>
        <w:t xml:space="preserve">How many hard multipliers at 368.64 MHz does the filter of Problem 1 need without exploiting symmetry?</w:t>
      </w:r>
    </w:p>
    <w:p>
      <w:pPr/>
      <w:r>
        <w:rPr>
          <w:b/>
          <w:bCs/>
          <w:i w:val="0"/>
        </w:rPr>
        <w:t xml:space="preserve">3. </w:t>
      </w:r>
      <w:r>
        <w:rPr>
          <w:i w:val="0"/>
        </w:rPr>
        <w:t xml:space="preserve">How many does it need if a pre-adder exploits the coefficient symmetry?</w:t>
      </w:r>
    </w:p>
    <w:p>
      <w:pPr/>
      <w:r>
        <w:rPr>
          <w:b/>
          <w:bCs/>
          <w:i w:val="0"/>
        </w:rPr>
        <w:t xml:space="preserve">4. </w:t>
      </w:r>
      <w:r>
        <w:rPr>
          <w:i w:val="0"/>
        </w:rPr>
        <w:t xml:space="preserve">What is the gain of a CORDIC rotator after many iterations, and what single multiplication removes it?</w:t>
      </w:r>
    </w:p>
    <w:p>
      <w:pPr/>
      <w:r>
        <w:rPr>
          <w:b/>
          <w:bCs/>
          <w:i w:val="0"/>
        </w:rPr>
        <w:t xml:space="preserve">5. </w:t>
      </w:r>
      <w:r>
        <w:rPr>
          <w:i w:val="0"/>
        </w:rPr>
        <w:t xml:space="preserve">How many bits must a datapath carry for 35 dB of quantization SNR on a signal with a 10 dB peak-to-average ratio at full scale?</w:t>
      </w:r>
    </w:p>
    <w:p>
      <w:pPr/>
      <w:r>
        <w:rPr>
          <w:b/>
          <w:bCs/>
          <w:i w:val="0"/>
        </w:rPr>
        <w:t xml:space="preserve">6. </w:t>
      </w:r>
      <w:r>
        <w:rPr>
          <w:i w:val="0"/>
        </w:rPr>
        <w:t xml:space="preserve">Find the break-even volume for 1.5 million dollars of NRE, an ASIC at 5 dollars, and an FPGA at 35 dollars per unit.</w:t>
      </w:r>
    </w:p>
    <w:p>
      <w:pPr/>
      <w:r>
        <w:rPr>
          <w:b/>
          <w:bCs/>
          <w:i w:val="0"/>
        </w:rPr>
        <w:t xml:space="preserve">7. </w:t>
      </w:r>
      <w:r>
        <w:rPr>
          <w:i w:val="0"/>
        </w:rPr>
        <w:t xml:space="preserve">Find the raw bit rate of a 640 × 480 camera at 30 frames per second in RGB565.</w:t>
      </w:r>
    </w:p>
    <w:p>
      <w:pPr/>
      <w:r>
        <w:rPr>
          <w:b/>
          <w:bCs/>
          <w:i w:val="0"/>
        </w:rPr>
        <w:t xml:space="preserve">8. </w:t>
      </w:r>
      <w:r>
        <w:rPr>
          <w:i w:val="0"/>
        </w:rPr>
        <w:t xml:space="preserve">Find the arithmetic power of 10⁹ multiplications per second at 3 pJ each, and of the same number of processor instructions at 70 pJ each.</w:t>
      </w:r>
    </w:p>
    <w:p>
      <w:pPr/>
      <w:r>
        <w:rPr>
          <w:b/>
          <w:bCs/>
          <w:i w:val="0"/>
        </w:rPr>
        <w:t xml:space="preserve">9. </w:t>
      </w:r>
      <w:r>
        <w:rPr>
          <w:i w:val="0"/>
        </w:rPr>
        <w:t xml:space="preserve">Why does an FPGA designer insert registers into a long adder tree?</w:t>
      </w:r>
    </w:p>
    <w:p>
      <w:pPr/>
      <w:r>
        <w:rPr>
          <w:b/>
          <w:bCs/>
          <w:i w:val="0"/>
        </w:rPr>
        <w:t xml:space="preserve">10. </w:t>
      </w:r>
      <w:r>
        <w:rPr>
          <w:i w:val="0"/>
        </w:rPr>
        <w:t xml:space="preserve">By how many bits can the output of a 64-point FFT grow for a pure tone at its input?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Multiplications per second against multipliers × clock rate.</w:t>
      </w:r>
    </w:p>
    <w:p>
      <w:pPr>
        <w:pStyle w:val="ListParagraph"/>
        <w:numPr>
          <w:ilvl w:val="0"/>
          <w:numId w:val="1"/>
        </w:numPr>
        <w:spacing w:after="60"/>
      </w:pPr>
      <w:r>
        <w:t xml:space="preserve">SQNR of about 6 dB per bit, less the PAPR above a sine.</w:t>
      </w:r>
    </w:p>
    <w:p>
      <w:pPr>
        <w:pStyle w:val="ListParagraph"/>
        <w:numPr>
          <w:ilvl w:val="0"/>
          <w:numId w:val="1"/>
        </w:numPr>
        <w:spacing w:after="60"/>
      </w:pPr>
      <w:r>
        <w:t xml:space="preserve">Pre-adders and polyphase forms to cut multiplier count.</w:t>
      </w:r>
    </w:p>
    <w:p>
      <w:pPr>
        <w:pStyle w:val="ListParagraph"/>
        <w:numPr>
          <w:ilvl w:val="0"/>
          <w:numId w:val="1"/>
        </w:numPr>
        <w:spacing w:after="60"/>
      </w:pPr>
      <w:r>
        <w:t xml:space="preserve">The break-even volume between FPGA and ASIC.</w:t>
      </w:r>
    </w:p>
    <w:p>
      <w:pPr>
        <w:spacing w:after="60"/>
      </w:pPr>
      <w:r>
        <w:rPr>
          <w:b/>
          <w:bCs/>
        </w:rPr>
        <w:t xml:space="preserve">Mostly for exams and deeper study</w:t>
      </w:r>
    </w:p>
    <w:p>
      <w:pPr>
        <w:pStyle w:val="ListParagraph"/>
        <w:numPr>
          <w:ilvl w:val="0"/>
          <w:numId w:val="1"/>
        </w:numPr>
        <w:spacing w:after="60"/>
      </w:pPr>
      <w:r>
        <w:t xml:space="preserve">CORDIC convergence proofs.</w:t>
      </w:r>
    </w:p>
    <w:p>
      <w:pPr>
        <w:pStyle w:val="ListParagraph"/>
        <w:numPr>
          <w:ilvl w:val="0"/>
          <w:numId w:val="1"/>
        </w:numPr>
        <w:spacing w:after="60"/>
      </w:pPr>
      <w:r>
        <w:t xml:space="preserve">Detailed energy figures per process node.</w:t>
      </w:r>
    </w:p>
    <w:p>
      <w:pPr>
        <w:pStyle w:val="Heading1"/>
      </w:pPr>
      <w:bookmarkStart w:id="132" w:name="_TocB5C23"/>
      <w:bookmarkEnd w:id="132"/>
      <w:r>
        <w:rPr>
          <w:i w:val="0"/>
        </w:rPr>
        <w:t xml:space="preserve">Chapter 23. Signals That Sense: Radar Detection, Microphone Arrays, and Fusion</w:t>
      </w:r>
    </w:p>
    <w:p>
      <w:pPr>
        <w:spacing w:after="160"/>
      </w:pPr>
      <w:r>
        <w:t xml:space="preserve">A 60 GHz radar chip the size of a fingernail can tell a sleeping person from an empty bed. When a chest rises by a millimeter, the round trip of the echo grows by two, and at a wavelength of 4.84 mm the echo's phase turns by 149°. No camera, no contact, and no light are needed; the sensor reads breathing from phase, with the same arithmetic as a carrier loop.</w:t>
      </w:r>
    </w:p>
    <w:p>
      <w:pPr>
        <w:spacing w:after="200"/>
      </w:pPr>
      <w:r>
        <w:rPr>
          <w:b/>
          <w:bCs/>
        </w:rPr>
        <w:t xml:space="preserve">Where you meet this: </w:t>
      </w:r>
      <w:r>
        <w:t xml:space="preserve">Presence and occupancy sensors, automotive radar, smart speakers and conference phones with microphone arrays, laser time-of-flight sensors in phones and robots, BLE direction finding, and every drone or phone that fuses GNSS with an inertial sensor.</w:t>
      </w:r>
    </w:p>
    <w:p>
      <w:pPr/>
      <w:r>
        <w:rPr>
          <w:i w:val="0"/>
        </w:rPr>
        <w:t xml:space="preserve">Sensing is communication in which the transmitter's message is known and the channel is the unknown. Every tool of this book applies: matched filters, FFTs, pilots, beamforming, and the estimation of time, frequency, and phase. Section 16.8 built the range-Doppler map of an FMCW radar. This chapter decides which of its cells hold a target, measures angle with an array, does the same with microphones in air, times light with a single-photon detector, and combines several imperfect sensors into one better estimate. The analog sensor interfaces are Book 2, Circuits, Components, and Control; the firmware that reads the sensors is Book 8, Firmware and Software for Electronics.</w:t>
      </w:r>
    </w:p>
    <w:p>
      <w:pPr>
        <w:pStyle w:val="Heading2"/>
      </w:pPr>
      <w:r>
        <w:rPr>
          <w:i w:val="0"/>
        </w:rPr>
        <w:t xml:space="preserve">23.1 Detection and the constant false-alarm rate</w:t>
      </w:r>
    </w:p>
    <w:p>
      <w:pPr/>
      <w:r>
        <w:rPr>
          <w:i w:val="0"/>
        </w:rPr>
        <w:t xml:space="preserve">A range-Doppler map holds thousands of cells, and most contain only noise. A detector compares each cell with a threshold. In complex Gaussian noise the power of a noise-only cell is exponentially distributed, so the probability that it exceeds a threshold T times the mean noise power is e^(−T): a false-alarm probability of 10⁻⁶ needs a threshold 13.8 times, 11.4 dB, above the mean. The difficulty is that nobody knows the mean in advance; it changes with clutter, temperature, and gain. A cell-averaging constant-false-alarm-rate detector, CA-CFAR, estimates it from N neighboring reference cells and scales the estimate. Because the estimate is itself noisy, the scale factor must be larger than the known-noise threshold, a CFAR loss that shrinks as N grows.</w:t>
      </w:r>
    </w:p>
    <w:p>
      <w:pPr>
        <w:jc w:val="center"/>
      </w:pPr>
      <w:r>
        <w:rPr>
          <w:i w:val="0"/>
        </w:rPr>
        <w:t xml:space="preserve">Pfa = e^(−T)  (known noise);   CA-CFAR: T = N (Pfa^(−1/N) − 1)</w:t>
      </w:r>
    </w:p>
    <w:p>
      <w:pPr>
        <w:pStyle w:val="Heading2"/>
      </w:pPr>
      <w:r>
        <w:rPr>
          <w:i w:val="0"/>
        </w:rPr>
        <w:t xml:space="preserve">Worked Example 23.1</w:t>
      </w:r>
    </w:p>
    <w:p>
      <w:pPr/>
      <w:r>
        <w:rPr>
          <w:b/>
          <w:bCs/>
          <w:i w:val="0"/>
        </w:rPr>
        <w:t xml:space="preserve">Problem. </w:t>
      </w:r>
      <w:r>
        <w:rPr>
          <w:i w:val="0"/>
        </w:rPr>
        <w:t xml:space="preserve">Find the threshold above the mean noise power for a false-alarm probability of 10⁻⁶ when the noise level is known, and the scale factor of a CA-CFAR detector with 16 reference cells. What is the CFAR loss?</w:t>
      </w:r>
    </w:p>
    <w:p>
      <w:pPr/>
      <w:r>
        <w:rPr>
          <w:b/>
          <w:bCs/>
          <w:i w:val="0"/>
        </w:rPr>
        <w:t xml:space="preserve">Solution. </w:t>
      </w:r>
      <w:r>
        <w:rPr>
          <w:i w:val="0"/>
        </w:rPr>
        <w:t xml:space="preserve">With known noise, T = −ln(10⁻⁶) = 13.8, 11.4 dB. With 16 reference cells, T = 16 × (10^(6/16) − 1) = 16 × 1.371 = 21.9, 13.4 dB. The CFAR loss is 2.0 dB: a target must be 2 dB stronger to be detected with the same probability, the price of not knowing the noise. With 32 reference cells it falls to about 1 dB, but a wider window is more easily confused by a second target or a clutter edge.</w:t>
      </w:r>
    </w:p>
    <w:p>
      <w:pPr>
        <w:pStyle w:val="Heading2"/>
      </w:pPr>
      <w:r>
        <w:rPr>
          <w:i w:val="0"/>
        </w:rPr>
        <w:t xml:space="preserve">23.2 Angle from an array, real and virtual</w:t>
      </w:r>
    </w:p>
    <w:p>
      <w:pPr/>
      <w:r>
        <w:rPr>
          <w:i w:val="0"/>
        </w:rPr>
        <w:t xml:space="preserve">A wave arriving at angle θ from broadside reaches two antennas d apart with a path difference d sin θ, a phase step of 2π(d/λ) sin θ. A third FFT across the antennas of a radar, or a phase measurement between two BLE antennas, turns that step into angle. With N elements spaced λ/2 the angular resolution at broadside is about 2/N radians. A MIMO radar multiplies its aperture without more receivers: each of Ntx transmitters sends a separable signal, by time or code, and each of Nrx receivers hears all of them, so the receiver sees Ntx × Nrx virtual elements. The IWR6843 of Worked Example 16.8 has 3 transmitters and 4 receivers and so forms 12. Bluetooth 5.1 adds the same idea to BLE: a constant tone extension at the end of a packet lets an array of antennas measure angle of arrival, the basis of the indoor positioning of Chapter 25. As with the antennas of Book 4, spacing above λ/2 creates grating lobes, angles the array cannot tell apart.</w:t>
      </w:r>
    </w:p>
    <w:p>
      <w:pPr>
        <w:jc w:val="center"/>
      </w:pPr>
      <w:r>
        <w:rPr>
          <w:i w:val="0"/>
        </w:rPr>
        <w:t xml:space="preserve">Δφ = 2π (d/λ) sin θ;   Nvirtual = Ntx × Nrx;   Δθ ≈ 2/N rad</w:t>
      </w:r>
    </w:p>
    <w:p>
      <w:pPr>
        <w:pStyle w:val="Heading2"/>
      </w:pPr>
      <w:r>
        <w:rPr>
          <w:i w:val="0"/>
        </w:rPr>
        <w:t xml:space="preserve">Worked Example 23.2</w:t>
      </w:r>
    </w:p>
    <w:p>
      <w:pPr/>
      <w:r>
        <w:rPr>
          <w:b/>
          <w:bCs/>
          <w:i w:val="0"/>
        </w:rPr>
        <w:t xml:space="preserve">Problem. </w:t>
      </w:r>
      <w:r>
        <w:rPr>
          <w:i w:val="0"/>
        </w:rPr>
        <w:t xml:space="preserve">Find the angular resolution at broadside of the IWR6843's 12-element virtual array at λ/2 spacing, and the angle that gives a 60° phase step between adjacent elements. A BLE locator has antennas 4 cm apart at 2.44 GHz and measures a 60° phase difference. Find the angle.</w:t>
      </w:r>
    </w:p>
    <w:p>
      <w:pPr/>
      <w:r>
        <w:rPr>
          <w:b/>
          <w:bCs/>
          <w:i w:val="0"/>
        </w:rPr>
        <w:t xml:space="preserve">Solution. </w:t>
      </w:r>
      <w:r>
        <w:rPr>
          <w:i w:val="0"/>
        </w:rPr>
        <w:t xml:space="preserve">Δθ ≈ 2/12 = 0.167 rad, 9.5°. At d = λ/2 the phase step is π sin θ, so 60° = π/3 gives sin θ = 1/3 and θ = 19.5°. For the BLE locator, λ = 2.998 × 10⁸/2.44 × 10⁹ = 12.29 cm and d/λ = 0.326, so sin θ = (60/360)/0.326 = 0.512 and θ = 30.8°. The same measured phase means a different angle because the spacing in wavelengths differs, which is why every array's calibration records its geometry.</w:t>
      </w:r>
    </w:p>
    <w:p>
      <w:pPr>
        <w:pStyle w:val="Heading2"/>
      </w:pPr>
      <w:r>
        <w:rPr>
          <w:i w:val="0"/>
        </w:rPr>
        <w:t xml:space="preserve">23.3 Microphone arrays</w:t>
      </w:r>
    </w:p>
    <w:p>
      <w:pPr/>
      <w:r>
        <w:rPr>
          <w:i w:val="0"/>
        </w:rPr>
        <w:t xml:space="preserve">Sound is slow, 343 m/s in air at 20 °C, so the same array arithmetic works with millimeters and microseconds instead of millimeters and picoseconds. A delay-and-sum beamformer delays each microphone's signal so that sound from the chosen direction lines up, then adds them: the wanted sound adds in amplitude and uncorrelated noise in power, a gain of 10 log₁₀M for M microphones. The spacing rule is the radio one: to avoid spatial aliasing at the highest frequency of interest, the spacing must not exceed half a wavelength, 2.1 cm at 8 kHz. At low frequencies the problem reverses: a small array is a fraction of a wavelength long and can barely form a beam, which is why smart speakers combine beamforming with adaptive noise cancellation. The steering delays are fractions of a sample at audio rates, and the Farrow structure of Section 9.6 provides them. Digital MEMS microphones with I2S or PDM outputs connect directly to a microcontroller such as the ESP32-S3.</w:t>
      </w:r>
    </w:p>
    <w:p>
      <w:pPr>
        <w:jc w:val="center"/>
      </w:pPr>
      <w:r>
        <w:rPr>
          <w:i w:val="0"/>
        </w:rPr>
        <w:t xml:space="preserve">d ≤ λmin/2 = c/(2 fmax);   gain = 10 log₁₀M;   τmax = (M − 1)d/c</w:t>
      </w:r>
    </w:p>
    <w:p>
      <w:pPr>
        <w:spacing w:after="60" w:before="200"/>
        <w:jc w:val="center"/>
      </w:pPr>
      <w:r>
        <w:drawing>
          <wp:inline xmlns:a="http://schemas.openxmlformats.org/drawingml/2006/main" xmlns:pic="http://schemas.openxmlformats.org/drawingml/2006/picture">
            <wp:extent cx="5120640" cy="2688336"/>
            <wp:docPr id="28" name="Picture 28" descr="A polar-style plot drawn on a linear angle axis from −90° to +90°, showing array response in dB for 1 kHz, 2 kHz, and 4 kHz. The 4 kHz curve has a narrow main lobe with half-power width 28° and sidelobes; the 2 kHz curve is 58° wide; the 1 kHz curve is broad, with half-power width 154°." title="Figure 23.1"/>
            <wp:cNvGraphicFramePr>
              <a:graphicFrameLocks noChangeAspect="1"/>
            </wp:cNvGraphicFramePr>
            <a:graphic>
              <a:graphicData uri="http://schemas.openxmlformats.org/drawingml/2006/picture">
                <pic:pic>
                  <pic:nvPicPr>
                    <pic:cNvPr id="0" name="b5c_micarray.png"/>
                    <pic:cNvPicPr/>
                  </pic:nvPicPr>
                  <pic:blipFill>
                    <a:blip r:embed="rId3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23.1 — Beam patterns of a four-microphone delay-and-sum array with 4 cm spacing, steered to broadside. At 4 kHz the beam is 28° wide between its half-power points and at 2 kHz 58°; at 1 kHz the 12 cm array is little more than a third of a wavelength long and the pattern is 154° wide. Sound speed 343 m/s.</w:t>
      </w:r>
    </w:p>
    <w:p>
      <w:pPr>
        <w:pStyle w:val="Heading2"/>
      </w:pPr>
      <w:r>
        <w:rPr>
          <w:i w:val="0"/>
        </w:rPr>
        <w:t xml:space="preserve">Worked Example 23.3</w:t>
      </w:r>
    </w:p>
    <w:p>
      <w:pPr/>
      <w:r>
        <w:rPr>
          <w:b/>
          <w:bCs/>
          <w:i w:val="0"/>
        </w:rPr>
        <w:t xml:space="preserve">Problem. </w:t>
      </w:r>
      <w:r>
        <w:rPr>
          <w:i w:val="0"/>
        </w:rPr>
        <w:t xml:space="preserve">A linear array of four MEMS microphones spaced 4 cm apart samples at 48 kHz. Find the highest frequency free of spatial aliasing for steering over all angles, the largest steering delay across the array in samples, and the beamforming gain against uncorrelated noise.</w:t>
      </w:r>
    </w:p>
    <w:p>
      <w:pPr/>
      <w:r>
        <w:rPr>
          <w:b/>
          <w:bCs/>
          <w:i w:val="0"/>
        </w:rPr>
        <w:t xml:space="preserve">Solution. </w:t>
      </w:r>
      <w:r>
        <w:rPr>
          <w:i w:val="0"/>
        </w:rPr>
        <w:t xml:space="preserve">Spatial aliasing starts where d = λ/2, at f = 343/(2 × 0.04) = 4.29 kHz. Sound arriving along the array's axis crosses its 12 cm span in 0.12/343 = 350 µs, 16.8 samples at 48 kHz, so the steering delays need fractional-sample resolution. The gain against uncorrelated noise, such as microphone self-noise, is 10 log₁₀4 = 6.0 dB; against a diffuse room noise field it is less at low frequencies, where the microphones' noise is correlated.</w:t>
      </w:r>
    </w:p>
    <w:p>
      <w:pPr>
        <w:pStyle w:val="Heading2"/>
      </w:pPr>
      <w:r>
        <w:rPr>
          <w:i w:val="0"/>
        </w:rPr>
        <w:t xml:space="preserve">23.4 Timing light: optical time of flight</w:t>
      </w:r>
    </w:p>
    <w:p>
      <w:pPr/>
      <w:r>
        <w:rPr>
          <w:i w:val="0"/>
        </w:rPr>
        <w:t xml:space="preserve">A laser time-of-flight sensor such as the STMicroelectronics VL53L1X sends 940 nm infrared pulses from a vertical-cavity laser and times the returning photons with an array of single-photon avalanche diodes, measuring up to 4 m at up to 50 readings per second. Light covers a millimeter of round trip in 6.67 ps, far below the timing jitter of any single photon detection. The sensor reaches millimeter precision by statistics: it fires many pulses, builds a histogram of photon arrival times, and finds the center of the peak, whose uncertainty falls as the square root of the number of detected photons. Ambient sunlight adds photons at random times, raising the histogram's floor, which is why such sensors lose range outdoors. The same principle at higher power and with scanning optics is automotive lidar.</w:t>
      </w:r>
    </w:p>
    <w:p>
      <w:pPr>
        <w:jc w:val="center"/>
      </w:pPr>
      <w:r>
        <w:rPr>
          <w:i w:val="0"/>
        </w:rPr>
        <w:t xml:space="preserve">t = 2d/c;   σcenter ≈ σsingle/√N</w:t>
      </w:r>
    </w:p>
    <w:p>
      <w:pPr>
        <w:pStyle w:val="Heading2"/>
      </w:pPr>
      <w:r>
        <w:rPr>
          <w:i w:val="0"/>
        </w:rPr>
        <w:t xml:space="preserve">Worked Example 23.4</w:t>
      </w:r>
    </w:p>
    <w:p>
      <w:pPr/>
      <w:r>
        <w:rPr>
          <w:b/>
          <w:bCs/>
          <w:i w:val="0"/>
        </w:rPr>
        <w:t xml:space="preserve">Problem. </w:t>
      </w:r>
      <w:r>
        <w:rPr>
          <w:i w:val="0"/>
        </w:rPr>
        <w:t xml:space="preserve">A target is 4 m away. Find the round-trip time. If a single photon's arrival is timed with 200 ps rms jitter, how many detected photons give a 1 mm range precision?</w:t>
      </w:r>
    </w:p>
    <w:p>
      <w:pPr/>
      <w:r>
        <w:rPr>
          <w:b/>
          <w:bCs/>
          <w:i w:val="0"/>
        </w:rPr>
        <w:t xml:space="preserve">Solution. </w:t>
      </w:r>
      <w:r>
        <w:rPr>
          <w:i w:val="0"/>
        </w:rPr>
        <w:t xml:space="preserve">t = 2 × 4/2.998 × 10⁸ = 26.7 ns. A millimeter of range is a round-trip time of 6.67 ps, so the histogram center must be found to 6.67 ps: N = (200/6.67)² = 899, about 900 detected photons. At one detected photon per few pulses that means thousands of pulses per reading, which a sensor firing at megahertz rates collects within a 20 ms measurement.</w:t>
      </w:r>
    </w:p>
    <w:p>
      <w:pPr>
        <w:pStyle w:val="Heading2"/>
      </w:pPr>
      <w:r>
        <w:rPr>
          <w:i w:val="0"/>
        </w:rPr>
        <w:t xml:space="preserve">23.5 Fusing imperfect sensors</w:t>
      </w:r>
    </w:p>
    <w:p>
      <w:pPr/>
      <w:r>
        <w:rPr>
          <w:i w:val="0"/>
        </w:rPr>
        <w:t xml:space="preserve">No sensor is good at everything. GNSS gives absolute position with meters of noise and no drift; an inertial sensor gives smooth short-term motion but drifts without bound; a radar or lidar sees obstacles but not its own position. Fusion combines them so that each covers the other's weakness. The simplest case is two independent measurements of the same quantity with variances σ1² and σ2²: weighting each by the inverse of its variance gives a combined variance smaller than either. A Kalman filter applies that rule recursively, alternating a prediction from a motion model, whose uncertainty grows, with an update from a measurement, whose weight, the Kalman gain, is set by the two variances. A complementary filter does the same job for tilt with fixed weights: it trusts the gyroscope over short times and the accelerometer over long ones, with a crossover set by a time constant. The full treatment, with code, is Book 8, Firmware and Software for Electronics, chapter "Sensor Fusion: IMU Filters, Kalman, and SLAM Basics".</w:t>
      </w:r>
    </w:p>
    <w:p>
      <w:pPr>
        <w:jc w:val="center"/>
      </w:pPr>
      <w:r>
        <w:rPr>
          <w:i w:val="0"/>
        </w:rPr>
        <w:t xml:space="preserve">1/σ² = 1/σ1² + 1/σ2²,   x = (x1/σ1² + x2/σ2²) σ²;   complementary α = τ/(τ + Δt)</w:t>
      </w:r>
    </w:p>
    <w:p>
      <w:pPr>
        <w:pStyle w:val="Heading2"/>
      </w:pPr>
      <w:r>
        <w:rPr>
          <w:i w:val="0"/>
        </w:rPr>
        <w:t xml:space="preserve">Worked Example 23.5</w:t>
      </w:r>
    </w:p>
    <w:p>
      <w:pPr/>
      <w:r>
        <w:rPr>
          <w:b/>
          <w:bCs/>
          <w:i w:val="0"/>
        </w:rPr>
        <w:t xml:space="preserve">Problem. </w:t>
      </w:r>
      <w:r>
        <w:rPr>
          <w:i w:val="0"/>
        </w:rPr>
        <w:t xml:space="preserve">A GNSS fix has a standard deviation of 3 m, and a dead-reckoning prediction from wheel speed and heading has 2 m. Find the fused standard deviation and the weight given to the GNSS fix. A complementary tilt filter runs at 100 Hz with a 0.5 s time constant. Find its coefficient.</w:t>
      </w:r>
    </w:p>
    <w:p>
      <w:pPr/>
      <w:r>
        <w:rPr>
          <w:b/>
          <w:bCs/>
          <w:i w:val="0"/>
        </w:rPr>
        <w:t xml:space="preserve">Solution. </w:t>
      </w:r>
      <w:r>
        <w:rPr>
          <w:i w:val="0"/>
        </w:rPr>
        <w:t xml:space="preserve">1/σ² = 1/9 + 1/4 = 0.361, so σ = 1.66 m, better than either. The GNSS weight is (1/9)/(1/9 + 1/4) = 4/13 = 0.31, and the prediction gets 0.69 because it is the better of the two at this moment. For the tilt filter, α = 0.5/(0.5 + 0.01) = 0.980: each step keeps 98 % of the gyro-propagated angle and takes 2 % from the accelerometer.</w:t>
      </w:r>
    </w:p>
    <w:p>
      <w:pPr>
        <w:spacing w:after="60" w:before="200"/>
        <w:jc w:val="center"/>
      </w:pPr>
      <w:r>
        <w:drawing>
          <wp:inline xmlns:a="http://schemas.openxmlformats.org/drawingml/2006/main" xmlns:pic="http://schemas.openxmlformats.org/drawingml/2006/picture">
            <wp:extent cx="5120640" cy="2752344"/>
            <wp:docPr id="28" name="Picture 28" descr="Position error in meters against time over 600 seconds: scattered gray dots for GNSS fixes within about plus or minus 9 m, an orange curve for dead reckoning drifting steadily away to 84 m, and a blue curve for the Kalman estimate staying close to zero with an RMS error of 0.75 m. A legend gives the RMS error of each." title="Figure 23.2"/>
            <wp:cNvGraphicFramePr>
              <a:graphicFrameLocks noChangeAspect="1"/>
            </wp:cNvGraphicFramePr>
            <a:graphic>
              <a:graphicData uri="http://schemas.openxmlformats.org/drawingml/2006/picture">
                <pic:pic>
                  <pic:nvPicPr>
                    <pic:cNvPr id="0" name="b5c_fusion.png"/>
                    <pic:cNvPicPr/>
                  </pic:nvPicPr>
                  <pic:blipFill>
                    <a:blip r:embed="rId38"/>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23.2 — A one-dimensional Kalman filter fusing 1 Hz GNSS fixes (3 m noise) with a velocity sensor that drifts. Over 600 s the GNSS fixes alone have an RMS error of 3.0 m and dead reckoning alone drifts 84 m; a two-state filter that estimates position and the velocity sensor's bias has an RMS error of 0.75 m. Simulated, fixed random seed.</w:t>
      </w:r>
    </w:p>
    <w:p>
      <w:pPr>
        <w:pStyle w:val="Heading2"/>
      </w:pPr>
      <w:r>
        <w:rPr>
          <w:i w:val="0"/>
        </w:rPr>
        <w:t xml:space="preserve">Worked Example 23.6</w:t>
      </w:r>
    </w:p>
    <w:p>
      <w:pPr/>
      <w:r>
        <w:rPr>
          <w:b/>
          <w:bCs/>
          <w:i w:val="0"/>
        </w:rPr>
        <w:t xml:space="preserve">Problem. </w:t>
      </w:r>
      <w:r>
        <w:rPr>
          <w:i w:val="0"/>
        </w:rPr>
        <w:t xml:space="preserve">A 60 GHz presence sensor watches a sleeping person whose chest moves by 1 mm with each breath. Find the change in the echo's phase, and say why phase, not range, is measured.</w:t>
      </w:r>
    </w:p>
    <w:p>
      <w:pPr/>
      <w:r>
        <w:rPr>
          <w:b/>
          <w:bCs/>
          <w:i w:val="0"/>
        </w:rPr>
        <w:t xml:space="preserve">Solution. </w:t>
      </w:r>
      <w:r>
        <w:rPr>
          <w:i w:val="0"/>
        </w:rPr>
        <w:t xml:space="preserve">The round trip changes by 2 mm, so the phase changes by 4π × 1 mm/4.84 mm = 2.60 rad, 149°. The range resolution of even a 4 GHz sweep is 3.75 cm, 37 times the motion, so the range bin does not change at all; the phase of that bin, tracked chirp after chirp like a carrier in Chapter 10, carries the breathing waveform. The same phase tracking detects heartbeats, whose chest motion is a fraction of a millimeter.</w:t>
      </w:r>
    </w:p>
    <w:p>
      <w:pPr>
        <w:shd w:fill="E8F1E4" w:val="clear"/>
        <w:spacing w:after="80" w:before="120"/>
      </w:pPr>
      <w:r>
        <w:rPr>
          <w:b/>
          <w:bCs/>
        </w:rPr>
        <w:t xml:space="preserve">From the Bench</w:t>
      </w:r>
    </w:p>
    <w:p>
      <w:pPr>
        <w:shd w:fill="E8F1E4" w:val="clear"/>
        <w:spacing w:after="120"/>
      </w:pPr>
      <w:r>
        <w:t xml:space="preserve">When a radar or microphone array reports targets that are not there, look at the threshold before the algorithm. Plot the noise in the reference cells over a minute: if it drifts with temperature or with a fan's speed, a fixed threshold will either miss targets or invent them, and a CFAR window that is too short will be pulled up by the target itself. For arrays, verify the geometry first; one channel with swapped polarity or a few millimeters of spacing error moves every angle the array reports.</w:t>
      </w:r>
    </w:p>
    <w:p>
      <w:pPr>
        <w:shd w:fill="E3ECF7" w:val="clear"/>
        <w:spacing w:after="80" w:before="120"/>
      </w:pPr>
      <w:r>
        <w:rPr>
          <w:b/>
          <w:bCs/>
        </w:rPr>
        <w:t xml:space="preserve">On the Job</w:t>
      </w:r>
    </w:p>
    <w:p>
      <w:pPr>
        <w:shd w:fill="E3ECF7" w:val="clear"/>
        <w:spacing w:after="120"/>
      </w:pPr>
      <w:r>
        <w:t xml:space="preserve">Who uses this: radar and sensor signal-processing engineers in automotive, industrial automation, smart-building, and consumer-electronics companies, and audio DSP engineers who design voice capture. Typical parts are the TI IWR6843 and AWR families, Infineon BGT60 radars, Acconeer A121 pulsed radar, ST VL53 time-of-flight sensors, Bosch and TDK inertial sensors, and digital MEMS microphones. The tools are the vendors' radar studios, MATLAB or Python with NumPy, and recorded data sets. A realistic task: a people counter at a shop door reports two false entries per hour; record the range-Doppler maps, measure the noise statistics, and set the CFAR window and threshold so that false alarms fall below one per day without missing children.</w:t>
      </w:r>
    </w:p>
    <w:p>
      <w:pPr>
        <w:pStyle w:val="Heading2"/>
      </w:pPr>
      <w:r>
        <w:rPr>
          <w:i w:val="0"/>
        </w:rPr>
        <w:t>Practice</w:t>
      </w:r>
    </w:p>
    <w:p>
      <w:pPr/>
      <w:r>
        <w:rPr>
          <w:b/>
          <w:bCs/>
          <w:i w:val="0"/>
        </w:rPr>
        <w:t xml:space="preserve">1. </w:t>
      </w:r>
      <w:r>
        <w:rPr>
          <w:i w:val="0"/>
        </w:rPr>
        <w:t xml:space="preserve">Find the range resolution of an FMCW radar that sweeps 1 GHz.</w:t>
      </w:r>
    </w:p>
    <w:p>
      <w:pPr/>
      <w:r>
        <w:rPr>
          <w:b/>
          <w:bCs/>
          <w:i w:val="0"/>
        </w:rPr>
        <w:t xml:space="preserve">2. </w:t>
      </w:r>
      <w:r>
        <w:rPr>
          <w:i w:val="0"/>
        </w:rPr>
        <w:t xml:space="preserve">Find the beat frequency of a target at 5 m for a chirp slope of 50 MHz/µs.</w:t>
      </w:r>
    </w:p>
    <w:p>
      <w:pPr/>
      <w:r>
        <w:rPr>
          <w:b/>
          <w:bCs/>
          <w:i w:val="0"/>
        </w:rPr>
        <w:t xml:space="preserve">3. </w:t>
      </w:r>
      <w:r>
        <w:rPr>
          <w:i w:val="0"/>
        </w:rPr>
        <w:t xml:space="preserve">Find the maximum unambiguous velocity of a 77 GHz radar with a 40 µs chirp period.</w:t>
      </w:r>
    </w:p>
    <w:p>
      <w:pPr/>
      <w:r>
        <w:rPr>
          <w:b/>
          <w:bCs/>
          <w:i w:val="0"/>
        </w:rPr>
        <w:t xml:space="preserve">4. </w:t>
      </w:r>
      <w:r>
        <w:rPr>
          <w:i w:val="0"/>
        </w:rPr>
        <w:t xml:space="preserve">What threshold above the mean noise power gives a false-alarm probability of 10⁻⁴ when the noise level is known?</w:t>
      </w:r>
    </w:p>
    <w:p>
      <w:pPr/>
      <w:r>
        <w:rPr>
          <w:b/>
          <w:bCs/>
          <w:i w:val="0"/>
        </w:rPr>
        <w:t xml:space="preserve">5. </w:t>
      </w:r>
      <w:r>
        <w:rPr>
          <w:i w:val="0"/>
        </w:rPr>
        <w:t xml:space="preserve">How many virtual elements does a radar with 2 transmitters and 4 receivers form, and what is its angular resolution at broadside?</w:t>
      </w:r>
    </w:p>
    <w:p>
      <w:pPr/>
      <w:r>
        <w:rPr>
          <w:b/>
          <w:bCs/>
          <w:i w:val="0"/>
        </w:rPr>
        <w:t xml:space="preserve">6. </w:t>
      </w:r>
      <w:r>
        <w:rPr>
          <w:i w:val="0"/>
        </w:rPr>
        <w:t xml:space="preserve">What is the largest microphone spacing free of spatial aliasing up to 16 kHz?</w:t>
      </w:r>
    </w:p>
    <w:p>
      <w:pPr/>
      <w:r>
        <w:rPr>
          <w:b/>
          <w:bCs/>
          <w:i w:val="0"/>
        </w:rPr>
        <w:t xml:space="preserve">7. </w:t>
      </w:r>
      <w:r>
        <w:rPr>
          <w:i w:val="0"/>
        </w:rPr>
        <w:t xml:space="preserve">Find the delay-and-sum gain of eight microphones against uncorrelated noise.</w:t>
      </w:r>
    </w:p>
    <w:p>
      <w:pPr/>
      <w:r>
        <w:rPr>
          <w:b/>
          <w:bCs/>
          <w:i w:val="0"/>
        </w:rPr>
        <w:t xml:space="preserve">8. </w:t>
      </w:r>
      <w:r>
        <w:rPr>
          <w:i w:val="0"/>
        </w:rPr>
        <w:t xml:space="preserve">Find the round-trip time of light to a target 2 m away.</w:t>
      </w:r>
    </w:p>
    <w:p>
      <w:pPr/>
      <w:r>
        <w:rPr>
          <w:b/>
          <w:bCs/>
          <w:i w:val="0"/>
        </w:rPr>
        <w:t xml:space="preserve">9. </w:t>
      </w:r>
      <w:r>
        <w:rPr>
          <w:i w:val="0"/>
        </w:rPr>
        <w:t xml:space="preserve">Two independent position estimates each have a standard deviation of 4 m. Find the standard deviation of their optimal combination.</w:t>
      </w:r>
    </w:p>
    <w:p>
      <w:pPr/>
      <w:r>
        <w:rPr>
          <w:b/>
          <w:bCs/>
          <w:i w:val="0"/>
        </w:rPr>
        <w:t xml:space="preserve">10. </w:t>
      </w:r>
      <w:r>
        <w:rPr>
          <w:i w:val="0"/>
        </w:rPr>
        <w:t xml:space="preserve">Find the coefficient of a complementary filter with a 1 s time constant running at 100 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Range resolution c/(2B) and the beat-frequency equation.</w:t>
      </w:r>
    </w:p>
    <w:p>
      <w:pPr>
        <w:pStyle w:val="ListParagraph"/>
        <w:numPr>
          <w:ilvl w:val="0"/>
          <w:numId w:val="1"/>
        </w:numPr>
        <w:spacing w:after="60"/>
      </w:pPr>
      <w:r>
        <w:t xml:space="preserve">Thresholds from the false-alarm probability.</w:t>
      </w:r>
    </w:p>
    <w:p>
      <w:pPr>
        <w:pStyle w:val="ListParagraph"/>
        <w:numPr>
          <w:ilvl w:val="0"/>
          <w:numId w:val="1"/>
        </w:numPr>
        <w:spacing w:after="60"/>
      </w:pPr>
      <w:r>
        <w:t xml:space="preserve">Phase step 2π(d/λ) sin θ and the λ/2 spacing rule.</w:t>
      </w:r>
    </w:p>
    <w:p>
      <w:pPr>
        <w:pStyle w:val="ListParagraph"/>
        <w:numPr>
          <w:ilvl w:val="0"/>
          <w:numId w:val="1"/>
        </w:numPr>
        <w:spacing w:after="60"/>
      </w:pPr>
      <w:r>
        <w:t xml:space="preserve">Inverse-variance weighting as the core of every fusion filter.</w:t>
      </w:r>
    </w:p>
    <w:p>
      <w:pPr>
        <w:spacing w:after="60"/>
      </w:pPr>
      <w:r>
        <w:rPr>
          <w:b/>
          <w:bCs/>
        </w:rPr>
        <w:t xml:space="preserve">Mostly for exams and deeper study</w:t>
      </w:r>
    </w:p>
    <w:p>
      <w:pPr>
        <w:pStyle w:val="ListParagraph"/>
        <w:numPr>
          <w:ilvl w:val="0"/>
          <w:numId w:val="1"/>
        </w:numPr>
        <w:spacing w:after="60"/>
      </w:pPr>
      <w:r>
        <w:t xml:space="preserve">CFAR variants beyond cell averaging.</w:t>
      </w:r>
    </w:p>
    <w:p>
      <w:pPr>
        <w:pStyle w:val="ListParagraph"/>
        <w:numPr>
          <w:ilvl w:val="0"/>
          <w:numId w:val="1"/>
        </w:numPr>
        <w:spacing w:after="60"/>
      </w:pPr>
      <w:r>
        <w:t xml:space="preserve">Superresolution angle estimators such as MUSIC.</w:t>
      </w:r>
    </w:p>
    <w:p>
      <w:pPr>
        <w:pStyle w:val="Heading1"/>
      </w:pPr>
      <w:bookmarkStart w:id="133" w:name="_TocB5C24"/>
      <w:bookmarkEnd w:id="133"/>
      <w:r>
        <w:rPr>
          <w:i w:val="0"/>
        </w:rPr>
        <w:t xml:space="preserve">Chapter 24. Communicating over Light: Fiber Links, Data-Center Optics, and Optical Wireless</w:t>
      </w:r>
    </w:p>
    <w:p>
      <w:pPr>
        <w:spacing w:after="160"/>
      </w:pPr>
      <w:r>
        <w:t xml:space="preserve">Almost every bit in this book spends most of its journey as light. A phone's video leaves the antenna as radio, but within a few kilometers it enters a fiber, and inside a data center it crosses dozens of optical links at 400 or 800 Gbit/s each. The modulation, dispersion, equalization, and link budgets of the earlier chapters all return, with a carrier near 193 THz.</w:t>
      </w:r>
    </w:p>
    <w:p>
      <w:pPr>
        <w:spacing w:after="200"/>
      </w:pPr>
      <w:r>
        <w:rPr>
          <w:b/>
          <w:bCs/>
        </w:rPr>
        <w:t xml:space="preserve">Where you meet this: </w:t>
      </w:r>
      <w:r>
        <w:t xml:space="preserve">Fiber to the home, cellular fronthaul and backhaul, data-center switches and AI clusters, submarine cables, infrared remote controls, optical wireless links, and the quantum-safe networks now being planned.</w:t>
      </w:r>
    </w:p>
    <w:p>
      <w:pPr/>
      <w:r>
        <w:rPr>
          <w:i w:val="0"/>
        </w:rPr>
        <w:t xml:space="preserve">An optical link has a transmitter, a laser or LED whose light is modulated by the data; a channel, glass fiber or free space; and a receiver, a photodiode followed by a transimpedance amplifier. The devices themselves, lasers, photodiodes, and modulators, are the subject of Book 3, Semiconductor Physics and Devices, and the Book 4 chapter "Microwave Photonics: Radio over Light and Optical Phased Arrays" carries radio signals over fiber. This chapter treats light as a communication channel: its link budget, its dispersion, the modulation formats of data-center and long-haul links, the infrared links in every living room, and the quantum key distribution that some operators are adding to fibers.</w:t>
      </w:r>
    </w:p>
    <w:p>
      <w:pPr>
        <w:pStyle w:val="Heading2"/>
      </w:pPr>
      <w:r>
        <w:rPr>
          <w:i w:val="0"/>
        </w:rPr>
        <w:t xml:space="preserve">24.1 Optical power and the photodiode</w:t>
      </w:r>
    </w:p>
    <w:p>
      <w:pPr/>
      <w:r>
        <w:rPr>
          <w:i w:val="0"/>
        </w:rPr>
        <w:t xml:space="preserve">A photodiode produces a current proportional to the optical power falling on it, I = R P, with a responsivity R near 0.9 A/W for an InGaAs diode at 1550 nm. The electrical signal power is proportional to the square of that current. A 1 dB loss of light is therefore a 2 dB loss of electrical signal, and optical link budgets are kept in optical decibels, dBm of light, to avoid confusion. When the receiver's noise is the thermal noise of its amplifier, every decibel of light lost costs two decibels of electrical SNR; when the noise is the light's own shot noise, as in coherent receivers with a strong local oscillator, it costs one.</w:t>
      </w:r>
    </w:p>
    <w:p>
      <w:pPr>
        <w:jc w:val="center"/>
      </w:pPr>
      <w:r>
        <w:rPr>
          <w:i w:val="0"/>
        </w:rPr>
        <w:t xml:space="preserve">I = R P;   1 dB optical = 2 dB electrical (thermal-noise limited)</w:t>
      </w:r>
    </w:p>
    <w:p>
      <w:pPr>
        <w:pStyle w:val="Heading2"/>
      </w:pPr>
      <w:r>
        <w:rPr>
          <w:i w:val="0"/>
        </w:rPr>
        <w:t xml:space="preserve">Worked Example 24.1</w:t>
      </w:r>
    </w:p>
    <w:p>
      <w:pPr/>
      <w:r>
        <w:rPr>
          <w:b/>
          <w:bCs/>
          <w:i w:val="0"/>
        </w:rPr>
        <w:t xml:space="preserve">Problem. </w:t>
      </w:r>
      <w:r>
        <w:rPr>
          <w:i w:val="0"/>
        </w:rPr>
        <w:t xml:space="preserve">A receiver with R = 0.9 A/W receives −20 dBm of light. Find the photocurrent. If 3 dB more fiber loss is added, how much does the electrical SNR of a thermal-noise-limited receiver fall?</w:t>
      </w:r>
    </w:p>
    <w:p>
      <w:pPr/>
      <w:r>
        <w:rPr>
          <w:b/>
          <w:bCs/>
          <w:i w:val="0"/>
        </w:rPr>
        <w:t xml:space="preserve">Solution. </w:t>
      </w:r>
      <w:r>
        <w:rPr>
          <w:i w:val="0"/>
        </w:rPr>
        <w:t xml:space="preserve">−20 dBm is 10 µW, so I = 0.9 × 10 µW = 9 µA. Three decibels of optical loss halves the current, and the electrical signal power, proportional to I², falls by a factor of four, 6 dB. Into a 5 kΩ transimpedance amplifier the 9 µA becomes 45 mV, a level the analog front end of Book 2, Circuits, Components, and Control handles with ordinary op-amp techniques at low rates and with dedicated TIAs at gigabit rates.</w:t>
      </w:r>
    </w:p>
    <w:p>
      <w:pPr>
        <w:pStyle w:val="Heading2"/>
      </w:pPr>
      <w:r>
        <w:rPr>
          <w:i w:val="0"/>
        </w:rPr>
        <w:t xml:space="preserve">24.2 The fiber link budget</w:t>
      </w:r>
    </w:p>
    <w:p>
      <w:pPr/>
      <w:r>
        <w:rPr>
          <w:i w:val="0"/>
        </w:rPr>
        <w:t xml:space="preserve">A fiber budget is the radio budget of Chapters 5 and 8 without the spreading loss. Single-mode fiber loses about 0.35 dB/km at 1310 nm and 0.2 dB/km at 1550 nm; each mated connector costs up to about 0.5 dB and each fusion splice about 0.1 dB. The transmitter's launch power minus all losses must stay above the receiver's sensitivity, with a margin for aging, repairs, and temperature. Because the loss is so low, a 10 km link loses less than a two-meter radio link at 2.4 GHz loses to spreading alone.</w:t>
      </w:r>
    </w:p>
    <w:p>
      <w:pPr>
        <w:jc w:val="center"/>
      </w:pPr>
      <w:r>
        <w:rPr>
          <w:i w:val="0"/>
        </w:rPr>
        <w:t xml:space="preserve">Prx = Ptx − α L − Σ connectors − Σ splices;   margin = Prx − sensitivity</w:t>
      </w:r>
    </w:p>
    <w:p>
      <w:pPr>
        <w:pStyle w:val="Heading2"/>
      </w:pPr>
      <w:r>
        <w:rPr>
          <w:i w:val="0"/>
        </w:rPr>
        <w:t xml:space="preserve">Worked Example 24.2</w:t>
      </w:r>
    </w:p>
    <w:p>
      <w:pPr/>
      <w:r>
        <w:rPr>
          <w:b/>
          <w:bCs/>
          <w:i w:val="0"/>
        </w:rPr>
        <w:t xml:space="preserve">Problem. </w:t>
      </w:r>
      <w:r>
        <w:rPr>
          <w:i w:val="0"/>
        </w:rPr>
        <w:t xml:space="preserve">A 10 km link at 1310 nm launches 0 dBm. The fiber loses 0.35 dB/km, the two connectors 0.5 dB each, and two splices 0.2 dB each. The receiver needs −14 dBm. Find the received power and the margin.</w:t>
      </w:r>
    </w:p>
    <w:p>
      <w:pPr/>
      <w:r>
        <w:rPr>
          <w:b/>
          <w:bCs/>
          <w:i w:val="0"/>
        </w:rPr>
        <w:t xml:space="preserve">Solution. </w:t>
      </w:r>
      <w:r>
        <w:rPr>
          <w:i w:val="0"/>
        </w:rPr>
        <w:t xml:space="preserve">Losses are 3.5 + 1.0 + 0.4 = 4.9 dB, so the receiver sees −4.9 dBm, and the margin is −4.9 − (−14) = 9.1 dB. A dirty connector, a common fault, can take 1 to 3 dB of that by itself; cleaning and inspecting connectors with a fiber microscope is the first step in every optical repair.</w:t>
      </w:r>
    </w:p>
    <w:p>
      <w:pPr>
        <w:spacing w:after="60" w:before="200"/>
        <w:jc w:val="center"/>
      </w:pPr>
      <w:r>
        <w:drawing>
          <wp:inline xmlns:a="http://schemas.openxmlformats.org/drawingml/2006/main" xmlns:pic="http://schemas.openxmlformats.org/drawingml/2006/picture">
            <wp:extent cx="5120640" cy="2688336"/>
            <wp:docPr id="29" name="Picture 29" descr="A staircase plot of optical power in dBm against position along the link: steps down at the first connector, a sloped line through 10 km of fiber, steps at two splices and the second connector, ending at −4.9 dBm. A dashed horizontal line at −14 dBm marks the sensitivity, and a double arrow marks the 9.1 dB margin." title="Figure 24.1"/>
            <wp:cNvGraphicFramePr>
              <a:graphicFrameLocks noChangeAspect="1"/>
            </wp:cNvGraphicFramePr>
            <a:graphic>
              <a:graphicData uri="http://schemas.openxmlformats.org/drawingml/2006/picture">
                <pic:pic>
                  <pic:nvPicPr>
                    <pic:cNvPr id="0" name="b5c_fiberbudget.png"/>
                    <pic:cNvPicPr/>
                  </pic:nvPicPr>
                  <pic:blipFill>
                    <a:blip r:embed="rId3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24.1 — The optical budget of Worked Example 24.2 as a staircase: 0 dBm launched, 3.5 dB lost in 10 km of fiber at 1310 nm, 1.0 dB in two connectors, 0.4 dB in two splices, −4.9 dBm received against a −14 dBm sensitivity, a 9.1 dB margin.</w:t>
      </w:r>
    </w:p>
    <w:p>
      <w:pPr>
        <w:pStyle w:val="Heading2"/>
      </w:pPr>
      <w:r>
        <w:rPr>
          <w:i w:val="0"/>
        </w:rPr>
        <w:t xml:space="preserve">24.3 Dispersion: the fiber as a multipath channel</w:t>
      </w:r>
    </w:p>
    <w:p>
      <w:pPr/>
      <w:r>
        <w:rPr>
          <w:i w:val="0"/>
        </w:rPr>
        <w:t xml:space="preserve">Light of different wavelengths travels through glass at slightly different speeds. Standard single-mode fiber has a chromatic dispersion of about 17 ps per nanometer of source width per kilometer at 1550 nm and nearly zero at 1310 nm. A modulated signal of B baud occupies a spectral width of about λ²B/c, 0.2 nm at 25 GBd, so its pulses spread by D L Δλ. When that spread approaches a symbol, the fiber has become the multipath channel of Chapter 11. Because both the spectral width and the symbol rate scale with B, the dispersion-limited reach falls as the square of the symbol rate: a 10 GBd signal travels about 73 km at 1550 nm before it spreads by one symbol, a 53 GBd signal about 2.6 km. Short data-center links therefore use the O band near 1310 nm, where dispersion is small, and long links either compensate it optically or equalize it in DSP.</w:t>
      </w:r>
    </w:p>
    <w:p>
      <w:pPr>
        <w:jc w:val="center"/>
      </w:pPr>
      <w:r>
        <w:rPr>
          <w:i w:val="0"/>
        </w:rPr>
        <w:t xml:space="preserve">Δλ ≈ λ² B/c;   Δt = D L Δλ;   L(one symbol) ≈ c/(D λ² B²)</w:t>
      </w:r>
    </w:p>
    <w:p>
      <w:pPr>
        <w:pStyle w:val="Heading2"/>
      </w:pPr>
      <w:r>
        <w:rPr>
          <w:i w:val="0"/>
        </w:rPr>
        <w:t xml:space="preserve">Worked Example 24.3</w:t>
      </w:r>
    </w:p>
    <w:p>
      <w:pPr/>
      <w:r>
        <w:rPr>
          <w:b/>
          <w:bCs/>
          <w:i w:val="0"/>
        </w:rPr>
        <w:t xml:space="preserve">Problem. </w:t>
      </w:r>
      <w:r>
        <w:rPr>
          <w:i w:val="0"/>
        </w:rPr>
        <w:t xml:space="preserve">A 400ZR coherent signal at 59.84 GBd crosses 80 km of standard fiber at 1550 nm. Find its spectral width, the dispersion spread, and the spread in symbols.</w:t>
      </w:r>
    </w:p>
    <w:p>
      <w:pPr/>
      <w:r>
        <w:rPr>
          <w:b/>
          <w:bCs/>
          <w:i w:val="0"/>
        </w:rPr>
        <w:t xml:space="preserve">Solution. </w:t>
      </w:r>
      <w:r>
        <w:rPr>
          <w:i w:val="0"/>
        </w:rPr>
        <w:t xml:space="preserve">Δλ = (1550 nm)² × 59.84 × 10⁹/2.998 × 10⁸ = 0.48 nm. The spread is 17 × 80 × 0.48 = 652 ps, and at 59.84 GBd one symbol lasts 16.7 ps, so each symbol overlaps 39 others. No receiver could ignore that, and a coherent receiver does not try: it undoes the dispersion with the single-carrier frequency-domain equalizer of Section 11.7, because dispersion is a known all-pass phase response.</w:t>
      </w:r>
    </w:p>
    <w:p>
      <w:pPr>
        <w:spacing w:after="60" w:before="200"/>
        <w:jc w:val="center"/>
      </w:pPr>
      <w:r>
        <w:drawing>
          <wp:inline xmlns:a="http://schemas.openxmlformats.org/drawingml/2006/main" xmlns:pic="http://schemas.openxmlformats.org/drawingml/2006/picture">
            <wp:extent cx="5120640" cy="2752344"/>
            <wp:docPr id="29" name="Picture 29" descr="A log-log plot of reach in kilometers against symbol rate from 5 to 100 GBd at 1550 nm, a straight line falling with slope minus two. Points are marked at 10, 25, 53.125, and 59.84 GBd with their reaches, and a separate marker shows 400ZR at 80 km far above the line, labeled DSP equalization." title="Figure 24.2"/>
            <wp:cNvGraphicFramePr>
              <a:graphicFrameLocks noChangeAspect="1"/>
            </wp:cNvGraphicFramePr>
            <a:graphic>
              <a:graphicData uri="http://schemas.openxmlformats.org/drawingml/2006/picture">
                <pic:pic>
                  <pic:nvPicPr>
                    <pic:cNvPr id="0" name="b5c_dispersion.png"/>
                    <pic:cNvPicPr/>
                  </pic:nvPicPr>
                  <pic:blipFill>
                    <a:blip r:embed="rId40"/>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24.2 — Dispersion-limited reach at 1550 nm, 17 ps/(nm km), defined as the distance at which pulses spread by one symbol: 73 km at 10 GBd, 12 km at 25 GBd, 2.6 km at 53.125 GBd, and 2.0 km at 59.84 GBd. The 400ZR signal of Worked Example 24.3 crosses 80 km, 39 symbols of spread, by equalizing dispersion in DSP.</w:t>
      </w:r>
    </w:p>
    <w:p>
      <w:pPr>
        <w:pStyle w:val="Heading2"/>
      </w:pPr>
      <w:r>
        <w:rPr>
          <w:i w:val="0"/>
        </w:rPr>
        <w:t xml:space="preserve">24.4 Data-center optics: PAM4 and coherent</w:t>
      </w:r>
    </w:p>
    <w:p>
      <w:pPr/>
      <w:r>
        <w:rPr>
          <w:i w:val="0"/>
        </w:rPr>
        <w:t xml:space="preserve">Inside a data center, cost and power rule, so links detect light intensity directly, IM-DD. Each 100 Gbit/s lane uses PAM4 at 53.125 GBd: four light levels carry two bits per symbol. A 400GBASE-DR4 module sends four such lanes over four fibers in each direction at 1310 nm for up to 500 m, a line rate of 425 Gbit/s that includes the Reed-Solomon FEC of Section 17.7. PAM4's three eyes each span a third of the swing that on-off keying would use, a penalty of 10 log₁₀3 = 4.8 dB of optical power, recovered by FEC and by DSP in the module: a feed-forward equalizer and often a maximum-likelihood sequence detector of the kind in Chapter 11. Between data centers, 400ZR modules in the same pluggable size use coherent detection: dual-polarization 16-QAM at 59.84 GBd, 8 bits per symbol, 478.75 Gbit/s on the line, for links up to about 120 km. The receiver mixes the signal with a local laser, recovers I and Q on both polarizations, equalizes dispersion as in Worked Example 24.3, and separates the two polarizations, which the fiber mixes continuously, with a 2 × 2 adaptive MIMO equalizer that is the MIMO receiver of Chapter 7 in glass.</w:t>
      </w:r>
    </w:p>
    <w:p>
      <w:pPr/>
      <w:r>
        <w:rPr>
          <w:i w:val="0"/>
        </w:rPr>
        <w:t xml:space="preserve">Wavelength-division multiplexing, WDM, puts many such signals on one fiber. The erbium-doped fiber amplifier's C band spans about 191.3 to 196.1 THz, 4.8 THz, and a 100 GHz channel grid fits 48 channels in it; at 400 Gbit/s each that is 19.2 Tbit/s per fiber, and long-haul systems with wider bands and denser formats carry several times more. The measurement of optical signals, power meters, optical spectrum analyzers, and time-domain reflectometers, is Book 9, Test and Measurement Instruments, chapter "Optical, Thermal, and EMC Precompliance Instruments".</w:t>
      </w:r>
    </w:p>
    <w:p>
      <w:pPr>
        <w:jc w:val="center"/>
      </w:pPr>
      <w:r>
        <w:rPr>
          <w:i w:val="0"/>
        </w:rPr>
        <w:t xml:space="preserve">PAM4 optical penalty = 10 log₁₀3 = 4.8 dB;   coherent line rate = 2 polarizations × log₂M × symbol rate</w:t>
      </w:r>
    </w:p>
    <w:p>
      <w:pPr>
        <w:pStyle w:val="Heading2"/>
      </w:pPr>
      <w:r>
        <w:rPr>
          <w:i w:val="0"/>
        </w:rPr>
        <w:t xml:space="preserve">Worked Example 24.4</w:t>
      </w:r>
    </w:p>
    <w:p>
      <w:pPr/>
      <w:r>
        <w:rPr>
          <w:b/>
          <w:bCs/>
          <w:i w:val="0"/>
        </w:rPr>
        <w:t xml:space="preserve">Problem. </w:t>
      </w:r>
      <w:r>
        <w:rPr>
          <w:i w:val="0"/>
        </w:rPr>
        <w:t xml:space="preserve">Find the line rate of a 400GBASE-DR4 module and of a 400ZR module, and the payload capacity of a 100 GHz grid in a 4.8 THz C band at 400 Gbit/s per channel.</w:t>
      </w:r>
    </w:p>
    <w:p>
      <w:pPr/>
      <w:r>
        <w:rPr>
          <w:b/>
          <w:bCs/>
          <w:i w:val="0"/>
        </w:rPr>
        <w:t xml:space="preserve">Solution. </w:t>
      </w:r>
      <w:r>
        <w:rPr>
          <w:i w:val="0"/>
        </w:rPr>
        <w:t xml:space="preserve">DR4: 4 lanes × 53.125 GBd × 2 bits = 425 Gbit/s. 400ZR: 59.84 GBd × 2 polarizations × 4 bits = 478.75 Gbit/s. Both carry 400 Gbit/s Ethernet; the rest is FEC and framing, 6 % for DR4 and about 20 % for 400ZR, whose stronger code buys the sensitivity for 120 km. The C band holds 4800/100 = 48 channels, 19.2 Tbit/s per fiber.</w:t>
      </w:r>
    </w:p>
    <w:p>
      <w:pPr>
        <w:pStyle w:val="Heading2"/>
      </w:pPr>
      <w:r>
        <w:rPr>
          <w:i w:val="0"/>
        </w:rPr>
        <w:t xml:space="preserve">24.5 Light in the living room: infrared and optical wireless</w:t>
      </w:r>
    </w:p>
    <w:p>
      <w:pPr/>
      <w:r>
        <w:rPr>
          <w:b/>
          <w:bCs/>
          <w:i w:val="0"/>
        </w:rPr>
        <w:t xml:space="preserve">Analog first. </w:t>
      </w:r>
      <w:r>
        <w:rPr>
          <w:i w:val="0"/>
        </w:rPr>
        <w:t xml:space="preserve">The infrared remote control is the oldest optical wireless link in most homes and can be built from a 555 timer and an infrared LED. It flashes the LED at a carrier near 38 kHz, so that the receiver can reject the steady light of the sun and lamps, and switches the carrier on and off to send pulses. A receiver module such as the Vishay TSOP38238 contains the photodiode, an automatic gain control, a bandpass filter at 38 kHz, and a demodulator, and delivers clean logic pulses to a microcontroller. The common NEC protocol starts with a 9 ms burst and a 4.5 ms space, then sends 32 bits, address, inverted address, command, and inverted command, each beginning with a 562.5 µs burst and coded by the length of the following space.</w:t>
      </w:r>
    </w:p>
    <w:p>
      <w:pPr/>
      <w:r>
        <w:rPr>
          <w:i w:val="0"/>
        </w:rPr>
        <w:t xml:space="preserve">Optical wireless at data rates is now standardized as IEEE 802.11bb, light communication within the Wi-Fi family, published in 2023: it uses infrared light, modulated with OFDM of the kind in Chapter 6, between ceiling units and devices, in rooms where radio is unwanted or crowded. Free-space optical links between buildings and between satellites use narrow laser beams, with the pointing and atmospheric problems that the Book 4 chapter "Antennas and the Sky: LoRa, GPS, Satellites, and the Hydrogen Line" meets at radio wavelengths.</w:t>
      </w:r>
    </w:p>
    <w:p>
      <w:pPr>
        <w:pStyle w:val="Heading2"/>
      </w:pPr>
      <w:r>
        <w:rPr>
          <w:i w:val="0"/>
        </w:rPr>
        <w:t xml:space="preserve">Worked Example 24.5</w:t>
      </w:r>
    </w:p>
    <w:p>
      <w:pPr/>
      <w:r>
        <w:rPr>
          <w:b/>
          <w:bCs/>
          <w:i w:val="0"/>
        </w:rPr>
        <w:t xml:space="preserve">Problem. </w:t>
      </w:r>
      <w:r>
        <w:rPr>
          <w:i w:val="0"/>
        </w:rPr>
        <w:t xml:space="preserve">Find the length of an NEC frame whose 32 bits hold 16 zeros and 16 ones (bit zero 1.125 ms, bit one 2.25 ms), the resulting bit rate, and the number of 38 kHz carrier cycles in one 562.5 µs burst.</w:t>
      </w:r>
    </w:p>
    <w:p>
      <w:pPr/>
      <w:r>
        <w:rPr>
          <w:b/>
          <w:bCs/>
          <w:i w:val="0"/>
        </w:rPr>
        <w:t xml:space="preserve">Solution. </w:t>
      </w:r>
      <w:r>
        <w:rPr>
          <w:i w:val="0"/>
        </w:rPr>
        <w:t xml:space="preserve">9 + 4.5 + 16 × 1.125 + 16 × 2.25 = 67.5 ms, plus a final 562.5 µs burst. Because each byte is followed by its inverse, every frame holds exactly 16 ones and 16 zeros and lasts the same time. 32 bits in 67.5 ms is 474 bit/s. A burst contains 562.5 µs × 38 kHz = 21.4 cycles, enough for the receiver's bandpass filter to respond, which is why the protocol's time unit is not shorter.</w:t>
      </w:r>
    </w:p>
    <w:p>
      <w:pPr>
        <w:pStyle w:val="Heading2"/>
      </w:pPr>
      <w:r>
        <w:rPr>
          <w:i w:val="0"/>
        </w:rPr>
        <w:t xml:space="preserve">24.6 Viewpoint: quantum key distribution</w:t>
      </w:r>
    </w:p>
    <w:p>
      <w:pPr/>
      <w:r>
        <w:rPr>
          <w:i w:val="0"/>
        </w:rPr>
        <w:t xml:space="preserve">Quantum key distribution, QKD, sends single photons whose polarization or phase carries key bits, following the BB84 protocol of Charles Bennett and Gilles Brassard from 1984. An eavesdropper who measures the photons disturbs them in a way the two ends can detect by comparing a sample, so the security rests on physics rather than on a hard mathematical problem. Its limits are the fiber's: photons cannot be amplified without destroying their quantum state, so the key rate falls with the channel's transmittance, a tenth after 50 km of fiber at 0.2 dB/km, and deployed networks bridge distances beyond about 100 km with trusted relay nodes, where the key exists in ordinary form. Some security agencies, among them the U.S. NSA and the U.K. NCSC, have stated that they prefer post-quantum cryptography for this reason: algorithms such as ML-KEM, standardized by NIST as FIPS 203 in 2024, run on existing networks and protect against future quantum computers without new hardware. QKD networks are in trial service in Europe and Asia; whether they become a mass technology or remain a specialty for links that must be secure against any future mathematics is open. The optical engineering, single-photon detectors, low-loss components, and stable interferometers, is the same as in the rest of this chapter.</w:t>
      </w:r>
    </w:p>
    <w:p>
      <w:pPr>
        <w:jc w:val="center"/>
      </w:pPr>
      <w:r>
        <w:rPr>
          <w:i w:val="0"/>
        </w:rPr>
        <w:t xml:space="preserve">QKD key rate ∝ channel transmittance = 10^(−αL/10)</w:t>
      </w:r>
    </w:p>
    <w:p>
      <w:pPr>
        <w:shd w:fill="E8F1E4" w:val="clear"/>
        <w:spacing w:after="80" w:before="120"/>
      </w:pPr>
      <w:r>
        <w:rPr>
          <w:b/>
          <w:bCs/>
        </w:rPr>
        <w:t xml:space="preserve">From the Bench</w:t>
      </w:r>
    </w:p>
    <w:p>
      <w:pPr>
        <w:shd w:fill="E8F1E4" w:val="clear"/>
        <w:spacing w:after="120"/>
      </w:pPr>
      <w:r>
        <w:t xml:space="preserve">When an optical link fails, measure the light before suspecting the electronics. A handheld power meter at the receiving connector tells you in seconds whether the budget of Worked Example 24.2 still holds; if the power is low, inspect and clean every connector along the path with a fiber microscope before replacing anything. Never look into a fiber or a module's port: data-center lasers are infrared and invisible, and a phone camera, which sees some near infrared, is a safer way to check that a short-reach 850 nm transmitter is on.</w:t>
      </w:r>
    </w:p>
    <w:p>
      <w:pPr>
        <w:shd w:fill="E3ECF7" w:val="clear"/>
        <w:spacing w:after="80" w:before="120"/>
      </w:pPr>
      <w:r>
        <w:rPr>
          <w:b/>
          <w:bCs/>
        </w:rPr>
        <w:t xml:space="preserve">On the Job</w:t>
      </w:r>
    </w:p>
    <w:p>
      <w:pPr>
        <w:shd w:fill="E3ECF7" w:val="clear"/>
        <w:spacing w:after="120"/>
      </w:pPr>
      <w:r>
        <w:t xml:space="preserve">Who uses this: optical and photonics engineers at module makers, network-equipment vendors, cloud operators, and telecom carriers, and fiber technicians who install and repair links. Typical devices are QSFP-DD and OSFP modules, 400ZR and 800ZR coherent pluggables, PAM4 DSP chips, and EDFAs. The tools are optical power meters, OTDRs, optical spectrum analyzers, fiber microscopes, and bit-error-rate testers. A realistic task: a 400G link in an AI cluster shows rising corrected FEC errors; read the module's diagnostic monitoring, measure received power per lane, find the lane whose connector is contaminated, and verify the pre-FEC error rate after cleaning.</w:t>
      </w:r>
    </w:p>
    <w:p>
      <w:pPr>
        <w:pStyle w:val="Heading2"/>
      </w:pPr>
      <w:r>
        <w:rPr>
          <w:i w:val="0"/>
        </w:rPr>
        <w:t>Practice</w:t>
      </w:r>
    </w:p>
    <w:p>
      <w:pPr/>
      <w:r>
        <w:rPr>
          <w:b/>
          <w:bCs/>
          <w:i w:val="0"/>
        </w:rPr>
        <w:t xml:space="preserve">1. </w:t>
      </w:r>
      <w:r>
        <w:rPr>
          <w:i w:val="0"/>
        </w:rPr>
        <w:t xml:space="preserve">A photodiode's current falls by half. By how many decibels do the optical power and the electrical signal power fall?</w:t>
      </w:r>
    </w:p>
    <w:p>
      <w:pPr/>
      <w:r>
        <w:rPr>
          <w:b/>
          <w:bCs/>
          <w:i w:val="0"/>
        </w:rPr>
        <w:t xml:space="preserve">2. </w:t>
      </w:r>
      <w:r>
        <w:rPr>
          <w:i w:val="0"/>
        </w:rPr>
        <w:t xml:space="preserve">Find the photocurrent of a 0.9 A/W photodiode receiving −10 dBm.</w:t>
      </w:r>
    </w:p>
    <w:p>
      <w:pPr/>
      <w:r>
        <w:rPr>
          <w:b/>
          <w:bCs/>
          <w:i w:val="0"/>
        </w:rPr>
        <w:t xml:space="preserve">3. </w:t>
      </w:r>
      <w:r>
        <w:rPr>
          <w:i w:val="0"/>
        </w:rPr>
        <w:t xml:space="preserve">Find the spectral width of a 25 GBd signal at 1550 nm.</w:t>
      </w:r>
    </w:p>
    <w:p>
      <w:pPr/>
      <w:r>
        <w:rPr>
          <w:b/>
          <w:bCs/>
          <w:i w:val="0"/>
        </w:rPr>
        <w:t xml:space="preserve">4. </w:t>
      </w:r>
      <w:r>
        <w:rPr>
          <w:i w:val="0"/>
        </w:rPr>
        <w:t xml:space="preserve">A source 1 nm wide drives 2 km of fiber with 17 ps/(nm km) of dispersion. Find the pulse spreading.</w:t>
      </w:r>
    </w:p>
    <w:p>
      <w:pPr/>
      <w:r>
        <w:rPr>
          <w:b/>
          <w:bCs/>
          <w:i w:val="0"/>
        </w:rPr>
        <w:t xml:space="preserve">5. </w:t>
      </w:r>
      <w:r>
        <w:rPr>
          <w:i w:val="0"/>
        </w:rPr>
        <w:t xml:space="preserve">How many 75 GHz channels fit in a 4.8 THz band?</w:t>
      </w:r>
    </w:p>
    <w:p>
      <w:pPr/>
      <w:r>
        <w:rPr>
          <w:b/>
          <w:bCs/>
          <w:i w:val="0"/>
        </w:rPr>
        <w:t xml:space="preserve">6. </w:t>
      </w:r>
      <w:r>
        <w:rPr>
          <w:i w:val="0"/>
        </w:rPr>
        <w:t xml:space="preserve">Find the line rate of four PAM4 lanes at 53.125 GBd.</w:t>
      </w:r>
    </w:p>
    <w:p>
      <w:pPr/>
      <w:r>
        <w:rPr>
          <w:b/>
          <w:bCs/>
          <w:i w:val="0"/>
        </w:rPr>
        <w:t xml:space="preserve">7. </w:t>
      </w:r>
      <w:r>
        <w:rPr>
          <w:i w:val="0"/>
        </w:rPr>
        <w:t xml:space="preserve">A 10 km link at 1310 nm launches −1 dBm, the fiber loses 0.35 dB/km, and two connectors lose 0.5 dB each. The receiver needs −12 dBm. Find the margin.</w:t>
      </w:r>
    </w:p>
    <w:p>
      <w:pPr/>
      <w:r>
        <w:rPr>
          <w:b/>
          <w:bCs/>
          <w:i w:val="0"/>
        </w:rPr>
        <w:t xml:space="preserve">8. </w:t>
      </w:r>
      <w:r>
        <w:rPr>
          <w:i w:val="0"/>
        </w:rPr>
        <w:t xml:space="preserve">How many 38 kHz carrier cycles fit in one 562.5 µs NEC burst?</w:t>
      </w:r>
    </w:p>
    <w:p>
      <w:pPr/>
      <w:r>
        <w:rPr>
          <w:b/>
          <w:bCs/>
          <w:i w:val="0"/>
        </w:rPr>
        <w:t xml:space="preserve">9. </w:t>
      </w:r>
      <w:r>
        <w:rPr>
          <w:i w:val="0"/>
        </w:rPr>
        <w:t xml:space="preserve">Find the line rate of a dual-polarization 16-QAM signal at 59.84375 GBd.</w:t>
      </w:r>
    </w:p>
    <w:p>
      <w:pPr/>
      <w:r>
        <w:rPr>
          <w:b/>
          <w:bCs/>
          <w:i w:val="0"/>
        </w:rPr>
        <w:t xml:space="preserve">10. </w:t>
      </w:r>
      <w:r>
        <w:rPr>
          <w:i w:val="0"/>
        </w:rPr>
        <w:t xml:space="preserve">What fraction of single photons survives 50 km of fiber at 0.2 dB/km?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Optical dB versus electrical dB.</w:t>
      </w:r>
    </w:p>
    <w:p>
      <w:pPr>
        <w:pStyle w:val="ListParagraph"/>
        <w:numPr>
          <w:ilvl w:val="0"/>
          <w:numId w:val="1"/>
        </w:numPr>
        <w:spacing w:after="60"/>
      </w:pPr>
      <w:r>
        <w:t xml:space="preserve">The fiber link budget with connectors and splices.</w:t>
      </w:r>
    </w:p>
    <w:p>
      <w:pPr>
        <w:pStyle w:val="ListParagraph"/>
        <w:numPr>
          <w:ilvl w:val="0"/>
          <w:numId w:val="1"/>
        </w:numPr>
        <w:spacing w:after="60"/>
      </w:pPr>
      <w:r>
        <w:t xml:space="preserve">Dispersion reach falling as the square of the symbol rate.</w:t>
      </w:r>
    </w:p>
    <w:p>
      <w:pPr>
        <w:pStyle w:val="ListParagraph"/>
        <w:numPr>
          <w:ilvl w:val="0"/>
          <w:numId w:val="1"/>
        </w:numPr>
        <w:spacing w:after="60"/>
      </w:pPr>
      <w:r>
        <w:t xml:space="preserve">PAM4 and coherent line-rate arithmetic.</w:t>
      </w:r>
    </w:p>
    <w:p>
      <w:pPr>
        <w:spacing w:after="60"/>
      </w:pPr>
      <w:r>
        <w:rPr>
          <w:b/>
          <w:bCs/>
        </w:rPr>
        <w:t xml:space="preserve">Mostly for exams and deeper study</w:t>
      </w:r>
    </w:p>
    <w:p>
      <w:pPr>
        <w:pStyle w:val="ListParagraph"/>
        <w:numPr>
          <w:ilvl w:val="0"/>
          <w:numId w:val="1"/>
        </w:numPr>
        <w:spacing w:after="60"/>
      </w:pPr>
      <w:r>
        <w:t xml:space="preserve">Fiber nonlinearity and amplifier noise accumulation.</w:t>
      </w:r>
    </w:p>
    <w:p>
      <w:pPr>
        <w:pStyle w:val="ListParagraph"/>
        <w:numPr>
          <w:ilvl w:val="0"/>
          <w:numId w:val="1"/>
        </w:numPr>
        <w:spacing w:after="60"/>
      </w:pPr>
      <w:r>
        <w:t xml:space="preserve">QKD protocol security proofs.</w:t>
      </w:r>
    </w:p>
    <w:p>
      <w:pPr>
        <w:pStyle w:val="Heading1"/>
      </w:pPr>
      <w:bookmarkStart w:id="134" w:name="_TocB5C25"/>
      <w:bookmarkEnd w:id="134"/>
      <w:r>
        <w:rPr>
          <w:i w:val="0"/>
        </w:rPr>
        <w:t xml:space="preserve">Chapter 25. The Reader Lab on the Air: A LoRa Mesh, Indoor Positioning, and a Network of Nodes</w:t>
      </w:r>
    </w:p>
    <w:p>
      <w:pPr>
        <w:spacing w:after="160"/>
      </w:pPr>
      <w:r>
        <w:t xml:space="preserve">Two 22 dBm LoRa radios, the size of a postage stamp each, can in principle close a link over more than a thousand kilometers of free space. On the ground they reach a few kilometers, and from a hilltop a hundred. The difference is the subject of this chapter: the curvature of the earth, the Fresnel zone, the airtime that every node shares, and the battery behind each radio.</w:t>
      </w:r>
    </w:p>
    <w:p>
      <w:pPr>
        <w:spacing w:after="200"/>
      </w:pPr>
      <w:r>
        <w:rPr>
          <w:b/>
          <w:bCs/>
        </w:rPr>
        <w:t xml:space="preserve">Where you meet this: </w:t>
      </w:r>
      <w:r>
        <w:t xml:space="preserve">Off-grid messaging with Meshtastic, environmental sensor networks, farms and ranches, indoor asset tracking with BLE, home automation, model aircraft and drone control links, and the vehicle buses of robots and cars.</w:t>
      </w:r>
    </w:p>
    <w:p>
      <w:pPr/>
      <w:r>
        <w:rPr>
          <w:i w:val="0"/>
        </w:rPr>
        <w:t xml:space="preserve">This chapter builds a small wireless system from the parts of the reader lab in Book 1, Foundations of Electronics: ESP32-S3 and ESP32-C6 boards, an nRF52840 board, SX1262 LoRa modules, a GNSS module, and a few sensors. Each project is sized with the arithmetic of the earlier chapters, link budget, airtime, multiple access, positioning, and energy, before any firmware is written. The firmware itself, with its libraries and sleep modes, is Book 8, Firmware and Software for Electronics, chapters "BLE, LoRa, and GPS Firmware", "Wi-Fi and MQTT", and "Low Power and Sleep"; the antennas and the propagation over hills are Book 4, RF, Microwave, and Transceivers, chapters "Propagation Beyond Free Space" and "Antennas and the Sky: LoRa, GPS, Satellites, and the Hydrogen Line".</w:t>
      </w:r>
    </w:p>
    <w:p>
      <w:pPr>
        <w:pStyle w:val="Heading2"/>
      </w:pPr>
      <w:r>
        <w:rPr>
          <w:i w:val="0"/>
        </w:rPr>
        <w:t xml:space="preserve">25.1 Analog first: the 433 MHz remote</w:t>
      </w:r>
    </w:p>
    <w:p>
      <w:pPr/>
      <w:r>
        <w:rPr>
          <w:b/>
          <w:bCs/>
          <w:i w:val="0"/>
        </w:rPr>
        <w:t xml:space="preserve">Analog first. </w:t>
      </w:r>
      <w:r>
        <w:rPr>
          <w:i w:val="0"/>
        </w:rPr>
        <w:t xml:space="preserve">Before LoRa, garage doors and wireless doorbells used on-off keying at 433.92 MHz, and the parts are still sold. A Holtek HT12E encoder turns eight address bits and four data bits into a pulse-width-coded word; a SAW-stabilized transmitter keys its carrier on and off with it; a superregenerative or superheterodyne receiver module recovers the pulses; and an HT12D decoder checks the address and latches the data. No processor is needed. The link carries a few hundred bits per second over a few tens of meters, and receiving one with an RTL-SDR and an AM envelope detector of the kind in Section 1.4 is a good first exercise before building the LoRa network.</w:t>
      </w:r>
    </w:p>
    <w:p>
      <w:pPr>
        <w:pStyle w:val="Heading2"/>
      </w:pPr>
      <w:r>
        <w:rPr>
          <w:i w:val="0"/>
        </w:rPr>
        <w:t xml:space="preserve">25.2 The LoRa mesh: Meshtastic</w:t>
      </w:r>
    </w:p>
    <w:p>
      <w:pPr/>
      <w:r>
        <w:rPr>
          <w:i w:val="0"/>
        </w:rPr>
        <w:t xml:space="preserve">Meshtastic is open firmware that turns an ESP32 or nRF52840 board with an SX1262 radio into a node of a text-messaging and position-sharing mesh. Each node rebroadcasts packets it hears, up to a hop limit, so messages travel beyond any one link. Its default preset, LongFast, uses spreading factor 11 in 250 kHz with coding rate 4/5. The chirp spread spectrum of Section 12.4 sets the airtime: each symbol lasts 2^SF/B, and a packet's symbol count follows Semtech's formula for preamble, header, payload, and CRC. The sensitivity is the noise floor of the bandwidth plus the noise figure plus the demodulation SNR, which for SF11 is −17.5 dB.</w:t>
      </w:r>
    </w:p>
    <w:p>
      <w:pPr>
        <w:jc w:val="center"/>
      </w:pPr>
      <w:r>
        <w:rPr>
          <w:i w:val="0"/>
        </w:rPr>
        <w:t xml:space="preserve">Tsym = 2^SF/B;   sensitivity = −174 + 10 log₁₀B + NF + SNRreq dBm</w:t>
      </w:r>
    </w:p>
    <w:p>
      <w:pPr>
        <w:pStyle w:val="Heading2"/>
      </w:pPr>
      <w:r>
        <w:rPr>
          <w:i w:val="0"/>
        </w:rPr>
        <w:t xml:space="preserve">Worked Example 25.1</w:t>
      </w:r>
    </w:p>
    <w:p>
      <w:pPr/>
      <w:r>
        <w:rPr>
          <w:b/>
          <w:bCs/>
          <w:i w:val="0"/>
        </w:rPr>
        <w:t xml:space="preserve">Problem. </w:t>
      </w:r>
      <w:r>
        <w:rPr>
          <w:i w:val="0"/>
        </w:rPr>
        <w:t xml:space="preserve">A LongFast packet (SF11, 250 kHz, coding rate 4/5, 8-symbol preamble, explicit header, CRC) carries 50 bytes. Find the symbol time, the airtime, the sensitivity with a 6 dB noise figure, the link budget at 22 dBm with 0 dBi antennas, and the free-space distance at 915 MHz that the budget allows.</w:t>
      </w:r>
    </w:p>
    <w:p>
      <w:pPr/>
      <w:r>
        <w:rPr>
          <w:b/>
          <w:bCs/>
          <w:i w:val="0"/>
        </w:rPr>
        <w:t xml:space="preserve">Solution. </w:t>
      </w:r>
      <w:r>
        <w:rPr>
          <w:i w:val="0"/>
        </w:rPr>
        <w:t xml:space="preserve">Tsym = 2048/250 kHz = 8.192 ms. Semtech's formula gives 8 + ⌈(8 × 50 − 4 × 11 + 28 + 16)/(4 × 11)⌉ × 5 = 58 payload symbols, plus 12.25 preamble symbols, so the airtime is 70.25 × 8.192 ms = 575.5 ms. Meshtastic's own preamble and header settings add a little; its airtime calculator gives the exact figure. The sensitivity is −174 + 54.0 + 6 − 17.5 = −131.5 dBm, and the budget 22 + 131.5 = 153.5 dB. Free-space loss reaches 153.5 dB at 1236 km. Real links stop far shorter, because terrain, vegetation, and the earth's curvature add loss long before that.</w:t>
      </w:r>
    </w:p>
    <w:p>
      <w:pPr>
        <w:spacing w:after="60" w:before="200"/>
        <w:jc w:val="center"/>
      </w:pPr>
      <w:r>
        <w:drawing>
          <wp:inline xmlns:a="http://schemas.openxmlformats.org/drawingml/2006/main" xmlns:pic="http://schemas.openxmlformats.org/drawingml/2006/picture">
            <wp:extent cx="5120640" cy="2688336"/>
            <wp:docPr id="30" name="Picture 30" descr="A semilogarithmic plot of airtime in milliseconds against spreading factor 7 to 12, two rising curves for 125 kHz and 250 kHz. A marker at SF11, 250 kHz reads 575.5 ms, LongFast. The 125 kHz curve lies about twice as high." title="Figure 25.1"/>
            <wp:cNvGraphicFramePr>
              <a:graphicFrameLocks noChangeAspect="1"/>
            </wp:cNvGraphicFramePr>
            <a:graphic>
              <a:graphicData uri="http://schemas.openxmlformats.org/drawingml/2006/picture">
                <pic:pic>
                  <pic:nvPicPr>
                    <pic:cNvPr id="0" name="b5c_loraairtime.png"/>
                    <pic:cNvPicPr/>
                  </pic:nvPicPr>
                  <pic:blipFill>
                    <a:blip r:embed="rId4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25.1 — Airtime of a 50-byte LoRa packet against spreading factor at 125 and 250 kHz, coding rate 4/5, 8-symbol preamble, low-data-rate optimization where the symbol exceeds 16 ms. Meshtastic's LongFast setting, SF11 at 250 kHz, takes 575.5 ms (Worked Example 25.1); each step up in spreading factor roughly doubles the airtime and adds about 2.5 dB of sensitivity.</w:t>
      </w:r>
    </w:p>
    <w:p>
      <w:pPr>
        <w:pStyle w:val="Heading2"/>
      </w:pPr>
      <w:r>
        <w:rPr>
          <w:i w:val="0"/>
        </w:rPr>
        <w:t xml:space="preserve">25.3 The hilltop link</w:t>
      </w:r>
    </w:p>
    <w:p>
      <w:pPr/>
      <w:r>
        <w:rPr>
          <w:i w:val="0"/>
        </w:rPr>
        <w:t xml:space="preserve">Two things limit a terrestrial link before its budget does. The earth's curvature hides one antenna from the other beyond the radio horizon, about 4.12(√h1 + √h2) km for antenna heights in meters with the standard refraction allowance. And the path must clear the first Fresnel zone, the ellipsoid around the direct line whose radius at the middle of a link is 17.32 √(d1 d2/(f d)) meters, with distances in kilometers and frequency in gigahertz; an obstacle reaching into it adds loss even when the far antenna is visible. Meshtastic users who put a node on a hill or a tall building routinely see links of tens of kilometers, and record links of a few hundred kilometers have been reported between mountain peaks.</w:t>
      </w:r>
    </w:p>
    <w:p>
      <w:pPr>
        <w:jc w:val="center"/>
      </w:pPr>
      <w:r>
        <w:rPr>
          <w:i w:val="0"/>
        </w:rPr>
        <w:t xml:space="preserve">d_horizon ≈ 4.12 (√h1 + √h2) km;   r1 = 17.32 √(d1 d2/(f d)) m</w:t>
      </w:r>
    </w:p>
    <w:p>
      <w:pPr>
        <w:pStyle w:val="Heading2"/>
      </w:pPr>
      <w:r>
        <w:rPr>
          <w:i w:val="0"/>
        </w:rPr>
        <w:t xml:space="preserve">Worked Example 25.2</w:t>
      </w:r>
    </w:p>
    <w:p>
      <w:pPr/>
      <w:r>
        <w:rPr>
          <w:b/>
          <w:bCs/>
          <w:i w:val="0"/>
        </w:rPr>
        <w:t xml:space="preserve">Problem. </w:t>
      </w:r>
      <w:r>
        <w:rPr>
          <w:i w:val="0"/>
        </w:rPr>
        <w:t xml:space="preserve">Two nodes sit on hilltops 500 m above a flat plain. Find their radio horizon distance, and the first Fresnel radius at the middle of a 50 km link at 915 MHz between them.</w:t>
      </w:r>
    </w:p>
    <w:p>
      <w:pPr/>
      <w:r>
        <w:rPr>
          <w:b/>
          <w:bCs/>
          <w:i w:val="0"/>
        </w:rPr>
        <w:t xml:space="preserve">Solution. </w:t>
      </w:r>
      <w:r>
        <w:rPr>
          <w:i w:val="0"/>
        </w:rPr>
        <w:t xml:space="preserve">d = 4.12 × (√500 + √500) = 184 km. At the middle of 50 km, d1 = d2 = 25 km, and r1 = 17.32 × √(625/(0.915 × 50)) = 64 m. The ground under the path must stay at least about 0.6 × 64 = 38 m below the line between the antennas for near-free-space loss; trees and a ridge closer than that cost decibels, which the margin of Worked Example 25.1 can afford, a large one.</w:t>
      </w:r>
    </w:p>
    <w:p>
      <w:pPr>
        <w:pStyle w:val="Heading2"/>
      </w:pPr>
      <w:r>
        <w:rPr>
          <w:i w:val="0"/>
        </w:rPr>
        <w:t xml:space="preserve">25.4 Sharing the air</w:t>
      </w:r>
    </w:p>
    <w:p>
      <w:pPr/>
      <w:r>
        <w:rPr>
          <w:i w:val="0"/>
        </w:rPr>
        <w:t xml:space="preserve">Every packet occupies the channel for its airtime, and a mesh multiplies packets by rebroadcasting them. With no coordination, the access is the pure ALOHA of Section 14.2, whose success probability for offered load G, in packets per packet time, is e^(−2G). LoRa receivers can capture the stronger of two overlapping packets, and Meshtastic listens before transmitting, which both help; but nodes on two hills that cannot hear each other collide at a receiver in the valley, the hidden-node problem of Section 14.3. European rules add the duty-cycle limit of Section 21.5, 10 % in the 869.4 to 869.65 MHz sub-band and 1 % in much of the rest of the 868 MHz band, which the firmware enforces.</w:t>
      </w:r>
    </w:p>
    <w:p>
      <w:pPr>
        <w:pStyle w:val="Heading2"/>
      </w:pPr>
      <w:r>
        <w:rPr>
          <w:i w:val="0"/>
        </w:rPr>
        <w:t xml:space="preserve">Worked Example 25.3</w:t>
      </w:r>
    </w:p>
    <w:p>
      <w:pPr/>
      <w:r>
        <w:rPr>
          <w:b/>
          <w:bCs/>
          <w:i w:val="0"/>
        </w:rPr>
        <w:t xml:space="preserve">Problem. </w:t>
      </w:r>
      <w:r>
        <w:rPr>
          <w:i w:val="0"/>
        </w:rPr>
        <w:t xml:space="preserve">Thirty nodes each send a 50-byte LongFast position every 15 minutes, and each packet is transmitted on average four times, once by its source and three times by relays. Find the channel utilization and the pure-ALOHA success probability.</w:t>
      </w:r>
    </w:p>
    <w:p>
      <w:pPr/>
      <w:r>
        <w:rPr>
          <w:b/>
          <w:bCs/>
          <w:i w:val="0"/>
        </w:rPr>
        <w:t xml:space="preserve">Solution. </w:t>
      </w:r>
      <w:r>
        <w:rPr>
          <w:i w:val="0"/>
        </w:rPr>
        <w:t xml:space="preserve">G = 30 × 4 × 0.5755 s/900 s = 0.077, a utilization of 7.7 %. The pure-ALOHA success probability is e^(−0.154) = 0.858, so about one packet in seven collides on a busy channel even at this light load. Halving the position interval doubles G and drops the success to 0.74; switching to a faster preset, shorter airtime at less range, is the usual remedy in dense meshes.</w:t>
      </w:r>
    </w:p>
    <w:p>
      <w:pPr>
        <w:pStyle w:val="Heading2"/>
      </w:pPr>
      <w:r>
        <w:rPr>
          <w:i w:val="0"/>
        </w:rPr>
        <w:t xml:space="preserve">25.5 Indoor positioning with BLE</w:t>
      </w:r>
    </w:p>
    <w:p>
      <w:pPr/>
      <w:r>
        <w:rPr>
          <w:i w:val="0"/>
        </w:rPr>
        <w:t xml:space="preserve">Indoors, GNSS fails and the cheapest position comes from Bluetooth signal strength. A beacon advertising at a known power is heard with an RSSI that falls with distance as A − 10 n log₁₀d, where A is the RSSI at 1 m and n is a path-loss exponent near 2 in open space and higher with walls and bodies. Inverting the model gives distance; three or more distances give position by the trilateration of Section 16.3. The weakness is fading. Multipath and the human body make the RSSI wander by several decibels, and a 4 dB error multiplies the distance estimate by 10^(4/(10n)), 1.45 for n = 2.5. Averaging over time and over the three advertising channels helps; the angle-of-arrival arrays of Chapter 23 and the phase-based channel sounding of Section 16.6 do much better.</w:t>
      </w:r>
    </w:p>
    <w:p>
      <w:pPr>
        <w:jc w:val="center"/>
      </w:pPr>
      <w:r>
        <w:rPr>
          <w:i w:val="0"/>
        </w:rPr>
        <w:t xml:space="preserve">RSSI = A − 10 n log₁₀d;   d = 10^((A − RSSI)/(10 n))</w:t>
      </w:r>
    </w:p>
    <w:p>
      <w:pPr>
        <w:pStyle w:val="Heading2"/>
      </w:pPr>
      <w:r>
        <w:rPr>
          <w:i w:val="0"/>
        </w:rPr>
        <w:t xml:space="preserve">Worked Example 25.4</w:t>
      </w:r>
    </w:p>
    <w:p>
      <w:pPr/>
      <w:r>
        <w:rPr>
          <w:b/>
          <w:bCs/>
          <w:i w:val="0"/>
        </w:rPr>
        <w:t xml:space="preserve">Problem. </w:t>
      </w:r>
      <w:r>
        <w:rPr>
          <w:i w:val="0"/>
        </w:rPr>
        <w:t xml:space="preserve">A beacon reads −59 dBm at 1 m, and the path-loss exponent is 2.2. A receiver measures −70 dBm. Find the distance, and the range of distances for a ±4 dB RSSI error.</w:t>
      </w:r>
    </w:p>
    <w:p>
      <w:pPr/>
      <w:r>
        <w:rPr>
          <w:b/>
          <w:bCs/>
          <w:i w:val="0"/>
        </w:rPr>
        <w:t xml:space="preserve">Solution. </w:t>
      </w:r>
      <w:r>
        <w:rPr>
          <w:i w:val="0"/>
        </w:rPr>
        <w:t xml:space="preserve">d = 10^(11/22) = 3.16 m. With the RSSI 4 dB higher or lower, d = 10^(7/22) = 2.08 m or 10^(15/22) = 4.81 m. A single reading therefore places the receiver anywhere in a 2.7 m wide ring, which is why RSSI positioning is used to find the room, not the shelf.</w:t>
      </w:r>
    </w:p>
    <w:p>
      <w:pPr>
        <w:spacing w:after="60" w:before="200"/>
        <w:jc w:val="center"/>
      </w:pPr>
      <w:r>
        <w:drawing>
          <wp:inline xmlns:a="http://schemas.openxmlformats.org/drawingml/2006/main" xmlns:pic="http://schemas.openxmlformats.org/drawingml/2006/picture">
            <wp:extent cx="5120640" cy="2496312"/>
            <wp:docPr id="30" name="Picture 30" descr="Two panels. Left: a rectangle 10 by 8 meters with four beacons at the corners, a true position marked with a cross, and a cloud of 200 estimated positions scattered around it. Right: cumulative distribution of position error in meters for single readings and for ten-reading averages, with the medians marked." title="Figure 25.2"/>
            <wp:cNvGraphicFramePr>
              <a:graphicFrameLocks noChangeAspect="1"/>
            </wp:cNvGraphicFramePr>
            <a:graphic>
              <a:graphicData uri="http://schemas.openxmlformats.org/drawingml/2006/picture">
                <pic:pic>
                  <pic:nvPicPr>
                    <pic:cNvPr id="0" name="b5c_blepos.png"/>
                    <pic:cNvPicPr/>
                  </pic:nvPicPr>
                  <pic:blipFill>
                    <a:blip r:embed="rId4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25.2 — Monte Carlo trilateration with four BLE beacons at the corners of a 10 m × 8 m room, n = 2.5, and 4 dB RSSI noise. Left: true positions and estimates for 200 trials at one location. Right: the error distribution over 5000 random positions, median 2.4 m and 90th percentile 4.6 m; averaging ten readings per beacon cuts the median to 0.9 m.</w:t>
      </w:r>
    </w:p>
    <w:p>
      <w:pPr>
        <w:pStyle w:val="Heading2"/>
      </w:pPr>
      <w:r>
        <w:rPr>
          <w:i w:val="0"/>
        </w:rPr>
        <w:t xml:space="preserve">25.6 The node network: Wi-Fi, BLE, LoRa, and GNSS</w:t>
      </w:r>
    </w:p>
    <w:p>
      <w:pPr/>
      <w:r>
        <w:rPr>
          <w:i w:val="0"/>
        </w:rPr>
        <w:t xml:space="preserve">A home or farm network uses each radio where it fits. Wi-Fi, on an ESP32-S3 or ESP32-C6, carries high rates to the house's router and the internet but costs about 100 to 300 mA while awake and a second or more to associate and send. BLE, on an nRF52840 or the ESP32's own radio, costs microamps on average for a beacon or a sensor that a gateway reads. LoRa covers the barn and the far field. The ESP32-C6 adds an 802.15.4 radio for Thread and Zigbee, the meshes of the Matter smart-home standard of Chapter 21. A GNSS module, a u-blox or a Quectel part with a patch antenna, needs open sky, and its first fix after a cold start takes tens of seconds, which a battery budget must count. The radios share one board: the coexistence and desensitization of Section 8.9 apply between a LoRa transmitter at 22 dBm and a GNSS receiver a few centimeters away, which is why such boards filter the GNSS input and route the antennas apart.</w:t>
      </w:r>
    </w:p>
    <w:p>
      <w:pPr>
        <w:pStyle w:val="Heading2"/>
      </w:pPr>
      <w:r>
        <w:rPr>
          <w:i w:val="0"/>
        </w:rPr>
        <w:t xml:space="preserve">Worked Example 25.5</w:t>
      </w:r>
    </w:p>
    <w:p>
      <w:pPr/>
      <w:r>
        <w:rPr>
          <w:b/>
          <w:bCs/>
          <w:i w:val="0"/>
        </w:rPr>
        <w:t xml:space="preserve">Problem. </w:t>
      </w:r>
      <w:r>
        <w:rPr>
          <w:i w:val="0"/>
        </w:rPr>
        <w:t xml:space="preserve">A Wi-Fi temperature node on an ESP32-C6 wakes every 10 minutes, connects, and posts a reading by MQTT, drawing an average of 180 mA for 1 s. Ignoring sleep current, find its average current and the life of a 3000 mAh battery. What does a BLE advertiser drawing 15 µA on average achieve?</w:t>
      </w:r>
    </w:p>
    <w:p>
      <w:pPr/>
      <w:r>
        <w:rPr>
          <w:b/>
          <w:bCs/>
          <w:i w:val="0"/>
        </w:rPr>
        <w:t xml:space="preserve">Solution. </w:t>
      </w:r>
      <w:r>
        <w:rPr>
          <w:i w:val="0"/>
        </w:rPr>
        <w:t xml:space="preserve">180 mA × 1 s/600 s = 0.30 mA average, and 3000 mAh/0.30 mA = 10 000 h, 1.14 years, before the deep-sleep current, typically 10 to 20 µA, and the battery's self-discharge are counted. The BLE advertiser lasts 3000/0.015 = 200 000 h on paper, 23 years, so in practice the battery's shelf life limits it. The lesson of the chapter "Low Power and Sleep" in Book 8, Firmware and Software for Electronics is that radio-on time, not radio current, sets battery life.</w:t>
      </w:r>
    </w:p>
    <w:p>
      <w:pPr>
        <w:pStyle w:val="Heading2"/>
      </w:pPr>
      <w:r>
        <w:rPr>
          <w:i w:val="0"/>
        </w:rPr>
        <w:t xml:space="preserve">25.7 Cameras, control links, and the vehicle bus</w:t>
      </w:r>
    </w:p>
    <w:p>
      <w:pPr/>
      <w:r>
        <w:rPr>
          <w:i w:val="0"/>
        </w:rPr>
        <w:t xml:space="preserve">Three more projects round out the network. An ESP32-S3 camera board streams JPEG frames from its OV2640 over Wi-Fi to a browser; at 640 × 480 with 50 kB frames at 30 frames per second it needs 12 Mbit/s, near the practical limit of the chip's Wi-Fi in a busy home, and the raw stream of Worked Example 22.6 would be impossible. A model aircraft or drone control link needs low latency more than range: the open ExpressLRS system uses LoRa and FLRC modulation at packet rates of hundreds per second, so that a stick movement reaches the aircraft within a few milliseconds, and Espressif's ESP-NOW sends short connectionless Wi-Fi frames between ESP32 boards without an access point. On wheels and in robots, the wired CAN bus of ISO 11898 links controllers: the ESP32's TWAI controller with a 3.3 V SN65HVD230 transceiver joins a bus at up to 1 Mbit/s, and a standard frame with 8 data bytes is 111 bits, 111 µs, before stuff bits.</w:t>
      </w:r>
    </w:p>
    <w:p>
      <w:pPr/>
      <w:r>
        <w:rPr>
          <w:i w:val="0"/>
        </w:rPr>
        <w:t xml:space="preserve">A capstone joins them: a smart thermostat on an ESP32-C6 with a temperature and humidity sensor and a relay, reporting by Wi-Fi and MQTT to a home server; BLE beacons in each room telling it which rooms are occupied; a LoRa node in the garden with a soil-moisture sensor; and a GNSS-timed node that keeps the network's clocks right. Each link is sized by a budget from this book before it is built, and each failure is found with the SDR of Chapter 8 and the instruments of Book 9, Test and Measurement Instruments, chapter "The Budget Bench: NanoVNA, tinySA, SDRs, and Low-Cost Scopes and Supplies".</w:t>
      </w:r>
    </w:p>
    <w:p>
      <w:pPr>
        <w:pStyle w:val="Heading2"/>
      </w:pPr>
      <w:r>
        <w:rPr>
          <w:i w:val="0"/>
        </w:rPr>
        <w:t xml:space="preserve">Worked Example 25.6</w:t>
      </w:r>
    </w:p>
    <w:p>
      <w:pPr/>
      <w:r>
        <w:rPr>
          <w:b/>
          <w:bCs/>
          <w:i w:val="0"/>
        </w:rPr>
        <w:t xml:space="preserve">Problem. </w:t>
      </w:r>
      <w:r>
        <w:rPr>
          <w:i w:val="0"/>
        </w:rPr>
        <w:t xml:space="preserve">A drone link must deliver a control packet within 5 ms. Compare the airtime of a 20-byte LoRa packet at SF7 in 250 kHz with that requirement, and find the time of an 8-byte CAN frame at 1 Mbit/s.</w:t>
      </w:r>
    </w:p>
    <w:p>
      <w:pPr/>
      <w:r>
        <w:rPr>
          <w:b/>
          <w:bCs/>
          <w:i w:val="0"/>
        </w:rPr>
        <w:t xml:space="preserve">Solution. </w:t>
      </w:r>
      <w:r>
        <w:rPr>
          <w:i w:val="0"/>
        </w:rPr>
        <w:t xml:space="preserve">At SF7 and 250 kHz, Tsym = 128/250 kHz = 0.512 ms; the packet has 8 + ⌈(160 − 28 + 44)/28⌉ × 5 = 43 payload symbols plus 12.25 preamble symbols, 55.25 × 0.512 = 28.3 ms, far too slow. Control links therefore shorten the preamble, drop the header, use small payloads, and move to faster modulations such as FLRC, trading range for latency. The CAN frame takes 111 bits/1 Mbit/s = 111 µs, plus up to about 24 stuff bits.</w:t>
      </w:r>
    </w:p>
    <w:p>
      <w:pPr>
        <w:shd w:fill="E8F1E4" w:val="clear"/>
        <w:spacing w:after="80" w:before="120"/>
      </w:pPr>
      <w:r>
        <w:rPr>
          <w:b/>
          <w:bCs/>
        </w:rPr>
        <w:t xml:space="preserve">From the Bench</w:t>
      </w:r>
    </w:p>
    <w:p>
      <w:pPr>
        <w:shd w:fill="E8F1E4" w:val="clear"/>
        <w:spacing w:after="120"/>
      </w:pPr>
      <w:r>
        <w:t xml:space="preserve">Before blaming firmware for a lost LoRa or BLE packet, look at the air. An RTL-SDR in a waterfall display shows whether the node transmitted at all, at what frequency, and whether another signal overlapped it; a LoRa packet appears as a band of diagonal chirps. Measure the node's current with a shunt and a scope, or a dedicated power profiler, through one complete wake cycle: the area under the curve, not the data sheet's sleep current, decides the battery life.</w:t>
      </w:r>
    </w:p>
    <w:p>
      <w:pPr>
        <w:shd w:fill="E3ECF7" w:val="clear"/>
        <w:spacing w:after="80" w:before="120"/>
      </w:pPr>
      <w:r>
        <w:rPr>
          <w:b/>
          <w:bCs/>
        </w:rPr>
        <w:t xml:space="preserve">On the Job</w:t>
      </w:r>
    </w:p>
    <w:p>
      <w:pPr>
        <w:shd w:fill="E3ECF7" w:val="clear"/>
        <w:spacing w:after="120"/>
      </w:pPr>
      <w:r>
        <w:t xml:space="preserve">Who uses this: IoT and embedded engineers at product companies, smart-agriculture and utility-metering firms, and robotics and drone makers, and field engineers who deploy and maintain wireless sensor networks. Typical parts are ESP32-S3 and ESP32-C6, Nordic nRF52 and nRF54, Semtech SX1262 and LR1121, u-blox GNSS modules, and CAN transceivers. The tools are an SDR, a power profiler, a NanoVNA for the antennas, a LoRa airtime calculator, and the gateway's logs. A realistic task: a farm's soil sensors drop one reading in five after the system grew from 20 to 60 nodes; compute the channel load, find the collisions in the gateway's logs, and move the farthest nodes to a lower spreading factor through a relay on the barn roof.</w:t>
      </w:r>
    </w:p>
    <w:p>
      <w:pPr>
        <w:pStyle w:val="Heading2"/>
      </w:pPr>
      <w:r>
        <w:rPr>
          <w:i w:val="0"/>
        </w:rPr>
        <w:t>Practice</w:t>
      </w:r>
    </w:p>
    <w:p>
      <w:pPr/>
      <w:r>
        <w:rPr>
          <w:b/>
          <w:bCs/>
          <w:i w:val="0"/>
        </w:rPr>
        <w:t xml:space="preserve">1. </w:t>
      </w:r>
      <w:r>
        <w:rPr>
          <w:i w:val="0"/>
        </w:rPr>
        <w:t xml:space="preserve">Find the LoRa symbol time at SF11 in 250 kHz.</w:t>
      </w:r>
    </w:p>
    <w:p>
      <w:pPr/>
      <w:r>
        <w:rPr>
          <w:b/>
          <w:bCs/>
          <w:i w:val="0"/>
        </w:rPr>
        <w:t xml:space="preserve">2. </w:t>
      </w:r>
      <w:r>
        <w:rPr>
          <w:i w:val="0"/>
        </w:rPr>
        <w:t xml:space="preserve">Find the sensitivity at SF11 in 250 kHz for a 6 dB noise figure and a −17.5 dB demodulation SNR.</w:t>
      </w:r>
    </w:p>
    <w:p>
      <w:pPr/>
      <w:r>
        <w:rPr>
          <w:b/>
          <w:bCs/>
          <w:i w:val="0"/>
        </w:rPr>
        <w:t xml:space="preserve">3. </w:t>
      </w:r>
      <w:r>
        <w:rPr>
          <w:i w:val="0"/>
        </w:rPr>
        <w:t xml:space="preserve">Find the first Fresnel radius at the middle of a 10 km link at 915 MHz.</w:t>
      </w:r>
    </w:p>
    <w:p>
      <w:pPr/>
      <w:r>
        <w:rPr>
          <w:b/>
          <w:bCs/>
          <w:i w:val="0"/>
        </w:rPr>
        <w:t xml:space="preserve">4. </w:t>
      </w:r>
      <w:r>
        <w:rPr>
          <w:i w:val="0"/>
        </w:rPr>
        <w:t xml:space="preserve">Find the radio horizon for two antennas each 10 m high.</w:t>
      </w:r>
    </w:p>
    <w:p>
      <w:pPr/>
      <w:r>
        <w:rPr>
          <w:b/>
          <w:bCs/>
          <w:i w:val="0"/>
        </w:rPr>
        <w:t xml:space="preserve">5. </w:t>
      </w:r>
      <w:r>
        <w:rPr>
          <w:i w:val="0"/>
        </w:rPr>
        <w:t xml:space="preserve">A beacon reads −59 dBm at 1 m and the path-loss exponent is 2. Find the distance for an RSSI of −73 dBm.</w:t>
      </w:r>
    </w:p>
    <w:p>
      <w:pPr/>
      <w:r>
        <w:rPr>
          <w:b/>
          <w:bCs/>
          <w:i w:val="0"/>
        </w:rPr>
        <w:t xml:space="preserve">6. </w:t>
      </w:r>
      <w:r>
        <w:rPr>
          <w:i w:val="0"/>
        </w:rPr>
        <w:t xml:space="preserve">A beacon reads −59 dBm at 1 m and −79 dBm at 10 m. Find the path-loss exponent.</w:t>
      </w:r>
    </w:p>
    <w:p>
      <w:pPr/>
      <w:r>
        <w:rPr>
          <w:b/>
          <w:bCs/>
          <w:i w:val="0"/>
        </w:rPr>
        <w:t xml:space="preserve">7. </w:t>
      </w:r>
      <w:r>
        <w:rPr>
          <w:i w:val="0"/>
        </w:rPr>
        <w:t xml:space="preserve">Fourteen nodes each send one 575.5 ms packet every 2 minutes. Find the channel utilization.</w:t>
      </w:r>
    </w:p>
    <w:p>
      <w:pPr/>
      <w:r>
        <w:rPr>
          <w:b/>
          <w:bCs/>
          <w:i w:val="0"/>
        </w:rPr>
        <w:t xml:space="preserve">8. </w:t>
      </w:r>
      <w:r>
        <w:rPr>
          <w:i w:val="0"/>
        </w:rPr>
        <w:t xml:space="preserve">How long does a 111-bit CAN frame take at 500 kbit/s?</w:t>
      </w:r>
    </w:p>
    <w:p>
      <w:pPr/>
      <w:r>
        <w:rPr>
          <w:b/>
          <w:bCs/>
          <w:i w:val="0"/>
        </w:rPr>
        <w:t xml:space="preserve">9. </w:t>
      </w:r>
      <w:r>
        <w:rPr>
          <w:i w:val="0"/>
        </w:rPr>
        <w:t xml:space="preserve">A node wakes every 10 minutes and draws 200 mA for 2 s. Ignoring sleep current, find its average current.</w:t>
      </w:r>
    </w:p>
    <w:p>
      <w:pPr/>
      <w:r>
        <w:rPr>
          <w:b/>
          <w:bCs/>
          <w:i w:val="0"/>
        </w:rPr>
        <w:t xml:space="preserve">10. </w:t>
      </w:r>
      <w:r>
        <w:rPr>
          <w:i w:val="0"/>
        </w:rPr>
        <w:t xml:space="preserve">A camera sends 51.2 kB JPEG frames at 30 frames per second. Find the bit rate.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LoRa airtime and sensitivity from the spreading factor.</w:t>
      </w:r>
    </w:p>
    <w:p>
      <w:pPr>
        <w:pStyle w:val="ListParagraph"/>
        <w:numPr>
          <w:ilvl w:val="0"/>
          <w:numId w:val="1"/>
        </w:numPr>
        <w:spacing w:after="60"/>
      </w:pPr>
      <w:r>
        <w:t xml:space="preserve">Radio horizon and Fresnel clearance.</w:t>
      </w:r>
    </w:p>
    <w:p>
      <w:pPr>
        <w:pStyle w:val="ListParagraph"/>
        <w:numPr>
          <w:ilvl w:val="0"/>
          <w:numId w:val="1"/>
        </w:numPr>
        <w:spacing w:after="60"/>
      </w:pPr>
      <w:r>
        <w:t xml:space="preserve">Channel utilization and the ALOHA collision rate.</w:t>
      </w:r>
    </w:p>
    <w:p>
      <w:pPr>
        <w:pStyle w:val="ListParagraph"/>
        <w:numPr>
          <w:ilvl w:val="0"/>
          <w:numId w:val="1"/>
        </w:numPr>
        <w:spacing w:after="60"/>
      </w:pPr>
      <w:r>
        <w:t xml:space="preserve">Average current from wake time, the core of every battery budget.</w:t>
      </w:r>
    </w:p>
    <w:p>
      <w:pPr>
        <w:spacing w:after="60"/>
      </w:pPr>
      <w:r>
        <w:rPr>
          <w:b/>
          <w:bCs/>
        </w:rPr>
        <w:t xml:space="preserve">Mostly for exams and deeper study</w:t>
      </w:r>
    </w:p>
    <w:p>
      <w:pPr>
        <w:pStyle w:val="ListParagraph"/>
        <w:numPr>
          <w:ilvl w:val="0"/>
          <w:numId w:val="1"/>
        </w:numPr>
        <w:spacing w:after="60"/>
      </w:pPr>
      <w:r>
        <w:t xml:space="preserve">Semtech's exact symbol-count formula, which an airtime calculator applies.</w:t>
      </w:r>
    </w:p>
    <w:p>
      <w:pPr>
        <w:pStyle w:val="ListParagraph"/>
        <w:numPr>
          <w:ilvl w:val="0"/>
          <w:numId w:val="1"/>
        </w:numPr>
        <w:spacing w:after="60"/>
      </w:pPr>
      <w:r>
        <w:t xml:space="preserve">RSSI positioning beyond room-level accuracy.</w:t>
      </w:r>
    </w:p>
    <w:p>
      <w:pPr>
        <w:pStyle w:val="Heading1"/>
      </w:pPr>
      <w:bookmarkStart w:id="125" w:name="_TocAll0025"/>
      <w:bookmarkEnd w:id="125"/>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r>
        <w:rPr>
          <w:i w:val="0"/>
        </w:rPr>
        <w:t xml:space="preserve">Duplexer budget: allowed added noise = floor + 10 log₁₀(10^(D/10) − 1) for a desense of D dB; 0.5 dB allows −9.1 dB, 1 dB allows −5.9 dB.</w:t>
      </w:r>
    </w:p>
    <w:p>
      <w:pPr/>
      <w:r>
        <w:rPr>
          <w:i w:val="0"/>
        </w:rPr>
        <w:t xml:space="preserve">FMCW radar: fb = 2RS/c with slope S = B/Tr; ΔR = c/(2B); vmax = λ/(4Tc); Δv = λ/(2NTc). Detection threshold for exponential noise T = −ln(Pfa) × mean; cell-averaging CFAR T = N(Pfa^(−1/N) − 1).</w:t>
      </w:r>
    </w:p>
    <w:p>
      <w:pPr/>
      <w:r>
        <w:rPr>
          <w:i w:val="0"/>
        </w:rPr>
        <w:t xml:space="preserve">Arrays: phase step between elements 2π(d/λ) sin θ; virtual array Ntx × Nrx; resolution ≈ 2/N rad at broadside; no spatial aliasing for d ≤ λ/2. Delay-and-sum gain 10 log₁₀M in uncorrelated noise. Fusion: 1/σ² = 1/σ1² + 1/σ2²; complementary filter α = τ/(τ + Δt).</w:t>
      </w:r>
    </w:p>
    <w:p>
      <w:pPr/>
      <w:r>
        <w:rPr>
          <w:i w:val="0"/>
        </w:rPr>
        <w:t xml:space="preserve">Fixed point: SQNR ≈ 6.02B + 1.76 − (PAPR − 3) dB; FFT word growth log₂N bits; CORDIC gain 1.6468 (scale by 0.6073), about one bit of angle per iteration. ASIC versus FPGA break-even volume = NRE/(FPGA unit cost − ASIC unit cost).</w:t>
      </w:r>
    </w:p>
    <w:p>
      <w:pPr/>
      <w:r>
        <w:rPr>
          <w:i w:val="0"/>
        </w:rPr>
        <w:t xml:space="preserve">Optics: received power = launch − α L − connector and splice losses; photocurrent I = R P; 1 dB of optical power is 2 dB of electrical SNR in a thermal-noise-limited receiver. Spectral width Δλ ≈ λ²B/c; dispersion spread Δτ = D L Δλ, D ≈ 17 ps/(nm·km) at 1550 nm; reach for one symbol of spread L ≈ c/(D λ² B²). DP-16QAM carries 8 bits per symbol; PAM4 eyes cost 4.8 dB in optical power.</w:t>
      </w:r>
    </w:p>
    <w:p>
      <w:pPr/>
      <w:r>
        <w:rPr>
          <w:i w:val="0"/>
        </w:rPr>
        <w:t xml:space="preserve">LoRa airtime: Tsym = 2^SF/B; payload symbols = 8 + ⌈(8PL − 4SF + 28 + 16 CRC − 20 IH)/(4(SF − 2DE))⌉ × (CR + 4); time on air = (preamble + 4.25 + payload symbols) Tsym. Radio horizon ≈ 4.12(√h1 + √h2) km with h in meters; first Fresnel radius at midpoint ≈ 17.32 √(d/(4f)) m with d in km and f in GHz. RSSI distance d = d0 × 10^((P0 − RSSI)/(10n)).</w:t>
      </w:r>
    </w:p>
    <w:p>
      <w:pPr>
        <w:pStyle w:val="Heading1"/>
      </w:pPr>
      <w:bookmarkStart w:id="126" w:name="_TocAll0026"/>
      <w:bookmarkEnd w:id="126"/>
      <w:r>
        <w:rPr>
          <w:i w:val="0"/>
        </w:rPr>
        <w:t>Appendix B. Answers to the Practice Problems</w:t>
      </w:r>
    </w:p>
    <w:p>
      <w:pPr/>
      <w:r>
        <w:rPr>
          <w:i w:val="0"/>
        </w:rPr>
        <w:t xml:space="preserve">Each answer below is worked in full: the idea that unlocks the problem, the numbers, a check by a second route or an order of magnitude, and the mistake most often made. Values are rounded at the end, not at each step.</w:t>
      </w:r>
    </w:p>
    <w:p>
      <w:pPr>
        <w:pStyle w:val="Heading2"/>
      </w:pPr>
      <w:r>
        <w:rPr>
          <w:i w:val="0"/>
        </w:rPr>
        <w:t>Chapter 1</w:t>
      </w:r>
    </w:p>
    <w:p>
      <w:pPr/>
      <w:r>
        <w:rPr>
          <w:b/>
          <w:bCs/>
          <w:i w:val="0"/>
        </w:rPr>
        <w:t xml:space="preserve">1. </w:t>
      </w:r>
      <w:r>
        <w:rPr>
          <w:i w:val="0"/>
        </w:rPr>
        <w:t xml:space="preserve">Idea: 64 symbols carry log₂64 = 6 bits each, and a root-raised-cosine pulse occupies the symbol rate times (1 + α). Rb = 10 × 10⁶ × 6 = 60 Mbit/s, and B = 10 MHz × 1.2 = 12 MHz. Check: the spectral efficiency is 60/12 = 5 bit/s/Hz, which is 6 bits per symbol reduced by the 20 % excess bandwidth. The usual mistake is to take 64 bits per symbol instead of its logarithm.</w:t>
      </w:r>
    </w:p>
    <w:p>
      <w:pPr/>
      <w:r>
        <w:rPr>
          <w:b/>
          <w:bCs/>
          <w:i w:val="0"/>
        </w:rPr>
        <w:t xml:space="preserve">2. </w:t>
      </w:r>
      <w:r>
        <w:rPr>
          <w:i w:val="0"/>
        </w:rPr>
        <w:t xml:space="preserve">Idea: Shannon's formula C = B log₂(1 + SNR) needs the SNR as a ratio. 10 dB is 10, so C = 5 MHz × log₂11 = 5 × 3.46 = 17.3 Mbit/s. Check: at 10 dB the efficiency of 3.46 bit/s/Hz lies between 3 bits (SNR 7) and 4 bits (SNR 15). The usual mistake is to put 10 into the logarithm as decibels and also forget the 1, getting log₂10 = 3.32.</w:t>
      </w:r>
    </w:p>
    <w:p>
      <w:pPr/>
      <w:r>
        <w:rPr>
          <w:b/>
          <w:bCs/>
          <w:i w:val="0"/>
        </w:rPr>
        <w:t xml:space="preserve">3. </w:t>
      </w:r>
      <w:r>
        <w:rPr>
          <w:i w:val="0"/>
        </w:rPr>
        <w:t xml:space="preserve">Idea: SNR = (Eb/N0)(Rb/B), so in decibels the spectral efficiency adds 10 log₁₀η. SNR = 8 + 10 log₁₀2 = 8 + 3.0 = 11.0 dB. Check: at 1 bit/s/Hz the SNR and Eb/N0 would be equal, and each doubling of efficiency adds 3 dB. The usual mistake is to subtract the 3 dB, confusing energy per bit with energy per symbol in the other direction.</w:t>
      </w:r>
    </w:p>
    <w:p>
      <w:pPr/>
      <w:r>
        <w:rPr>
          <w:b/>
          <w:bCs/>
          <w:i w:val="0"/>
        </w:rPr>
        <w:t xml:space="preserve">4. </w:t>
      </w:r>
      <w:r>
        <w:rPr>
          <w:i w:val="0"/>
        </w:rPr>
        <w:t xml:space="preserve">Idea: at the Shannon limit η = log₂(1 + SNR), so SNR = 2^η − 1. SNR = 2⁶ − 1 = 63, 10 log₁₀63 = 18.0 dB. Check: the rule of 3 dB per bit/s/Hz at high SNR gives about 6 × 3 = 18 dB. The usual mistake is to forget the −1 and quote 64, 18.06 dB, which is close here but wrong at low efficiency.</w:t>
      </w:r>
    </w:p>
    <w:p>
      <w:pPr/>
      <w:r>
        <w:rPr>
          <w:b/>
          <w:bCs/>
          <w:i w:val="0"/>
        </w:rPr>
        <w:t xml:space="preserve">5. </w:t>
      </w:r>
      <w:r>
        <w:rPr>
          <w:i w:val="0"/>
        </w:rPr>
        <w:t xml:space="preserve">Idea: as the spectral efficiency goes to zero, the minimum Eb/N0 = (2^η − 1)/η tends to ln 2. Eb/N0 = 0.693, 10 log₁₀0.693 = −1.59 dB. Check: at η = 0.01 the formula gives (2^0.01 − 1)/0.01 = 0.695, already within 0.3 % of the limit. The usual mistake is to answer 0 dB, the limit at 1 bit/s/Hz.</w:t>
      </w:r>
    </w:p>
    <w:p>
      <w:pPr/>
      <w:r>
        <w:rPr>
          <w:b/>
          <w:bCs/>
          <w:i w:val="0"/>
        </w:rPr>
        <w:t xml:space="preserve">6. </w:t>
      </w:r>
      <w:r>
        <w:rPr>
          <w:i w:val="0"/>
        </w:rPr>
        <w:t xml:space="preserve">Idea: compare how bandwidth and power enter C = B log₂(1 + SNR). Capacity is proportional to bandwidth but grows only with the logarithm of SNR, so at high SNR doubling the capacity through power alone means roughly squaring the SNR, while doubling the bandwidth doubles it at once. Check: at 20 dB, 6.66 bit/s/Hz, doubling to 13.3 bit/s/Hz needs about 40 dB, 100 times more power, although doubling the bandwidth also doubles the noise and so needs twice the power to keep the SNR. The usual mistake is to ignore that last point and claim bandwidth is free.</w:t>
      </w:r>
    </w:p>
    <w:p>
      <w:pPr/>
      <w:r>
        <w:rPr>
          <w:b/>
          <w:bCs/>
          <w:i w:val="0"/>
        </w:rPr>
        <w:t xml:space="preserve">7. </w:t>
      </w:r>
      <w:r>
        <w:rPr>
          <w:i w:val="0"/>
        </w:rPr>
        <w:t xml:space="preserve">Idea: Carson's rule B ≈ 2(Δf + fm). B = 2 × (2.5 + 3) = 11 kHz. Check: it fits a 12.5 kHz channel with 1.5 kHz of guard, which is why narrowband land-mobile FM uses 2.5 kHz deviation. The usual mistake is to use the deviation alone, 5 kHz, and forget the audio bandwidth.</w:t>
      </w:r>
    </w:p>
    <w:p>
      <w:pPr/>
      <w:r>
        <w:rPr>
          <w:b/>
          <w:bCs/>
          <w:i w:val="0"/>
        </w:rPr>
        <w:t xml:space="preserve">8. </w:t>
      </w:r>
      <w:r>
        <w:rPr>
          <w:i w:val="0"/>
        </w:rPr>
        <w:t xml:space="preserve">Idea: in AM the carrier carries power 1 and the two sidebands m²/2 together, so the sideband fraction is m²/(2 + m²). 0.25/2.25 = 0.111, 11 %. Check: even at m = 1 the fraction is only 1/3, which is why AM wastes most of its power on the carrier. The usual mistake is to use m instead of m², giving 20 %.</w:t>
      </w:r>
    </w:p>
    <w:p>
      <w:pPr/>
      <w:r>
        <w:rPr>
          <w:b/>
          <w:bCs/>
          <w:i w:val="0"/>
        </w:rPr>
        <w:t xml:space="preserve">9. </w:t>
      </w:r>
      <w:r>
        <w:rPr>
          <w:i w:val="0"/>
        </w:rPr>
        <w:t xml:space="preserve">Idea: PAM4 carries 2 bits per symbol, and the Nyquist frequency is half the symbol rate. 56 Gbit/s/2 = 28 GBd, Nyquist frequency 14 GHz. Check: NRZ at 56 Gbit/s would need 28 GHz, twice as much, which is why PAM4 replaced it. The usual mistake is to set the Nyquist frequency equal to the symbol rate.</w:t>
      </w:r>
    </w:p>
    <w:p>
      <w:pPr/>
      <w:r>
        <w:rPr>
          <w:b/>
          <w:bCs/>
          <w:i w:val="0"/>
        </w:rPr>
        <w:t xml:space="preserve">10. </w:t>
      </w:r>
      <w:r>
        <w:rPr>
          <w:i w:val="0"/>
        </w:rPr>
        <w:t xml:space="preserve">Idea: as bandwidth grows without limit, C approaches (S/N0)/ln 2 = 1.44 S/N0. 50 dB-Hz is 10⁵ Hz, so C = 1.44 × 10⁵ = 144 kbit/s. Check: Figure 1.1's 40 dB-Hz gave 14.4 kbit/s, and 10 dB more gives ten times more. The usual mistake is to treat dB-Hz as decibels of a power and convert with 20 log.</w:t>
      </w:r>
    </w:p>
    <w:p>
      <w:pPr>
        <w:pStyle w:val="Heading2"/>
      </w:pPr>
      <w:r>
        <w:rPr>
          <w:i w:val="0"/>
        </w:rPr>
        <w:t>Chapter 2</w:t>
      </w:r>
    </w:p>
    <w:p>
      <w:pPr/>
      <w:r>
        <w:rPr>
          <w:b/>
          <w:bCs/>
          <w:i w:val="0"/>
        </w:rPr>
        <w:t xml:space="preserve">1. </w:t>
      </w:r>
      <w:r>
        <w:rPr>
          <w:i w:val="0"/>
        </w:rPr>
        <w:t xml:space="preserve">Idea: a tone above fs/2 folds to |f − k fs|, the nearest image in the first Nyquist zone. 130 − 100 = 30 MHz, below fs/2 = 50 MHz, so it appears at 30 MHz. Check: a real sampler cannot tell 30 MHz from 130 MHz, since cos(2π × 130t) and cos(2π × 30t) agree at every t = n/100 µs. The usual mistake is to subtract from fs/2, giving 20 MHz.</w:t>
      </w:r>
    </w:p>
    <w:p>
      <w:pPr/>
      <w:r>
        <w:rPr>
          <w:b/>
          <w:bCs/>
          <w:i w:val="0"/>
        </w:rPr>
        <w:t xml:space="preserve">2. </w:t>
      </w:r>
      <w:r>
        <w:rPr>
          <w:i w:val="0"/>
        </w:rPr>
        <w:t xml:space="preserve">Idea: an ideal N-bit converter with a full-scale sine has SQNR = 6.02N + 1.76 dB. 6.02 × 14 + 1.76 = 86.0 dB. Check: each bit adds about 6 dB, and 14 bits × 6 = 84 plus 1.76 is close. The usual mistake is to omit the 1.76 dB, which comes from the sine's 3 dB crest factor relative to a uniform error.</w:t>
      </w:r>
    </w:p>
    <w:p>
      <w:pPr/>
      <w:r>
        <w:rPr>
          <w:b/>
          <w:bCs/>
          <w:i w:val="0"/>
        </w:rPr>
        <w:t xml:space="preserve">3. </w:t>
      </w:r>
      <w:r>
        <w:rPr>
          <w:i w:val="0"/>
        </w:rPr>
        <w:t xml:space="preserve">Idea: invert SQNR = 6.02N + 1.76 to get the effective bits. ENOB = (74 − 1.76)/6.02 = 12.0 bits. Check: 12 bits ideal gives 74.0 dB. The usual mistake is to divide 74 by 6.02 without subtracting 1.76, giving 12.3 bits.</w:t>
      </w:r>
    </w:p>
    <w:p>
      <w:pPr/>
      <w:r>
        <w:rPr>
          <w:b/>
          <w:bCs/>
          <w:i w:val="0"/>
        </w:rPr>
        <w:t xml:space="preserve">4. </w:t>
      </w:r>
      <w:r>
        <w:rPr>
          <w:i w:val="0"/>
        </w:rPr>
        <w:t xml:space="preserve">Idea: noise spreads over the sample bandwidth, and filtering to the channel removes the rest. Processing gain = 10 log₁₀(61.44/10) = 7.9 dB. Check: 61.44/10 is a factor of about 6, and a factor of 4 would be 6 dB, 8 would be 9 dB. The usual mistake is to use fs/2 for a complex converter, whose noise spans the full fs.</w:t>
      </w:r>
    </w:p>
    <w:p>
      <w:pPr/>
      <w:r>
        <w:rPr>
          <w:b/>
          <w:bCs/>
          <w:i w:val="0"/>
        </w:rPr>
        <w:t xml:space="preserve">5. </w:t>
      </w:r>
      <w:r>
        <w:rPr>
          <w:i w:val="0"/>
        </w:rPr>
        <w:t xml:space="preserve">Idea: jitter limits SNR to −20 log₁₀(2π f σt). 2π × 10⁹ × 10⁻¹³ = 6.28 × 10⁻⁴, and −20 log₁₀ of that is 64.0 dB. Check: halving the jitter adds 6 dB, so 50 fs would give 70 dB, which is the class of clock that 1 GHz sampling needs. The usual mistake is to use 10 log, giving 32 dB.</w:t>
      </w:r>
    </w:p>
    <w:p>
      <w:pPr/>
      <w:r>
        <w:rPr>
          <w:b/>
          <w:bCs/>
          <w:i w:val="0"/>
        </w:rPr>
        <w:t xml:space="preserve">6. </w:t>
      </w:r>
      <w:r>
        <w:rPr>
          <w:i w:val="0"/>
        </w:rPr>
        <w:t xml:space="preserve">Idea: count the independent real numbers per second. Each complex sample is two real numbers, so fs complex samples per second describe a band from −fs/2 to +fs/2 without ambiguity; a real signal's spectrum is symmetric about zero, so a real sampler's fs numbers describe only 0 to fs/2. Check: both carry fs × 2 or fs real values per second and cover fs or fs/2 of bandwidth, the same ratio. The usual mistake is to think the complex sampler breaks Nyquist's rule; it uses two converters.</w:t>
      </w:r>
    </w:p>
    <w:p>
      <w:pPr/>
      <w:r>
        <w:rPr>
          <w:b/>
          <w:bCs/>
          <w:i w:val="0"/>
        </w:rPr>
        <w:t xml:space="preserve">7. </w:t>
      </w:r>
      <w:r>
        <w:rPr>
          <w:i w:val="0"/>
        </w:rPr>
        <w:t xml:space="preserve">Idea: for bandpass sampling with zone index n, 2fH/n ≤ fs ≤ 2fL/(n − 1). For n = 2: 2 × 160/2 = 160 MS/s to 2 × 140/1 = 280 MS/s. Check: at 200 MS/s the band 140-160 MHz lies in the second zone, 100-200 MHz, and folds to 40-60 MHz without overlap. The usual mistake is to swap fL and fH, which makes the range empty.</w:t>
      </w:r>
    </w:p>
    <w:p>
      <w:pPr/>
      <w:r>
        <w:rPr>
          <w:b/>
          <w:bCs/>
          <w:i w:val="0"/>
        </w:rPr>
        <w:t xml:space="preserve">8. </w:t>
      </w:r>
      <w:r>
        <w:rPr>
          <w:i w:val="0"/>
        </w:rPr>
        <w:t xml:space="preserve">Idea: the 6.02N + 1.76 figure assumes a full-scale sine, whose RMS sits 3 dB below full scale; every extra decibel of back-off costs a decibel. 13 − 3 = 10 dB of loss, so 86.0 − 10 = 76.0 dB. Check: an OFDM signal with a 13 dB crest factor needs that back-off, which costs it about 1.7 bits. The usual mistake is to subtract the full 13 dB.</w:t>
      </w:r>
    </w:p>
    <w:p>
      <w:pPr/>
      <w:r>
        <w:rPr>
          <w:b/>
          <w:bCs/>
          <w:i w:val="0"/>
        </w:rPr>
        <w:t xml:space="preserve">9. </w:t>
      </w:r>
      <w:r>
        <w:rPr>
          <w:i w:val="0"/>
        </w:rPr>
        <w:t xml:space="preserve">Idea: in a zero-IF radio, DC offset and LO leakage land at 0 Hz in baseband, the center subcarrier. Leaving it empty keeps that error off the data, at the cost of one subcarrier of many. Check: a 64-point Wi-Fi symbol loses 1/64 of its subcarriers, 1.6 %. The usual mistake is to blame the center subcarrier's frequency for some propagation effect.</w:t>
      </w:r>
    </w:p>
    <w:p>
      <w:pPr/>
      <w:r>
        <w:rPr>
          <w:b/>
          <w:bCs/>
          <w:i w:val="0"/>
        </w:rPr>
        <w:t xml:space="preserve">10. </w:t>
      </w:r>
      <w:r>
        <w:rPr>
          <w:i w:val="0"/>
        </w:rPr>
        <w:t xml:space="preserve">Idea: an N-bit accumulator divides the clock into 2^N steps. 245.76 × 10⁶/2^N &lt; 0.1 requires 2^N &gt; 2.46 × 10⁹; 2³¹ = 2.15 × 10⁹ is too small, so N = 32, with 0.057 Hz resolution. Check: 245.76 × 10⁶/4.29 × 10⁹ = 0.057 Hz. The usual mistake is to stop at 31 bits after a rough logarithm.</w:t>
      </w:r>
    </w:p>
    <w:p>
      <w:pPr>
        <w:pStyle w:val="Heading2"/>
      </w:pPr>
      <w:r>
        <w:rPr>
          <w:i w:val="0"/>
        </w:rPr>
        <w:t>Chapter 3</w:t>
      </w:r>
    </w:p>
    <w:p>
      <w:pPr/>
      <w:r>
        <w:rPr>
          <w:b/>
          <w:bCs/>
          <w:i w:val="0"/>
        </w:rPr>
        <w:t xml:space="preserve">1. </w:t>
      </w:r>
      <w:r>
        <w:rPr>
          <w:i w:val="0"/>
        </w:rPr>
        <w:t xml:space="preserve">Idea: occupied bandwidth = symbol rate × (1 + α). 5 × 1.22 = 6.1 MHz. Check: a 22 % roll-off spreads the 5 MHz Nyquist bandwidth by 1.1 MHz. The usual mistake is to use half the symbol rate, the one-sided baseband width.</w:t>
      </w:r>
    </w:p>
    <w:p>
      <w:pPr/>
      <w:r>
        <w:rPr>
          <w:b/>
          <w:bCs/>
          <w:i w:val="0"/>
        </w:rPr>
        <w:t xml:space="preserve">2. </w:t>
      </w:r>
      <w:r>
        <w:rPr>
          <w:i w:val="0"/>
        </w:rPr>
        <w:t xml:space="preserve">Idea: invert B = Rs(1 + α). 6/1.15 = 5.22 Msymbol/s. Check: 5.22 × 1.15 = 6.0 MHz. The usual mistake is to subtract 15 % from 6 MHz, giving 5.1 Msymbol/s.</w:t>
      </w:r>
    </w:p>
    <w:p>
      <w:pPr/>
      <w:r>
        <w:rPr>
          <w:b/>
          <w:bCs/>
          <w:i w:val="0"/>
        </w:rPr>
        <w:t xml:space="preserve">3. </w:t>
      </w:r>
      <w:r>
        <w:rPr>
          <w:i w:val="0"/>
        </w:rPr>
        <w:t xml:space="preserve">Idea: two requirements must hold at once, a matched receive filter and an overall Nyquist pulse. Splitting the raised cosine into two root-raised-cosine halves meets both, because the receive filter is then the time-reversed transmit pulse and their product is the full raised cosine. Check: a full raised cosine at the transmitter would need a flat receive filter, which passes extra noise, or more filtering, which reintroduces interference. The usual mistake is to think the split is only for implementation convenience.</w:t>
      </w:r>
    </w:p>
    <w:p>
      <w:pPr/>
      <w:r>
        <w:rPr>
          <w:b/>
          <w:bCs/>
          <w:i w:val="0"/>
        </w:rPr>
        <w:t xml:space="preserve">4. </w:t>
      </w:r>
      <w:r>
        <w:rPr>
          <w:i w:val="0"/>
        </w:rPr>
        <w:t xml:space="preserve">Idea: a matched filter's peak SNR is 2E/N0. 2 × 10⁻⁹/(2 × 10⁻¹²) = 1000, 30.0 dB. Check: E/N0 alone is 500, 27 dB, and the matched filter doubles it in this convention. The usual mistake is to use E/N0 and report 27 dB.</w:t>
      </w:r>
    </w:p>
    <w:p>
      <w:pPr/>
      <w:r>
        <w:rPr>
          <w:b/>
          <w:bCs/>
          <w:i w:val="0"/>
        </w:rPr>
        <w:t xml:space="preserve">5. </w:t>
      </w:r>
      <w:r>
        <w:rPr>
          <w:i w:val="0"/>
        </w:rPr>
        <w:t xml:space="preserve">Idea: the eye's width is time, its height is amplitude. Timing jitter closes it horizontally; noise closes it vertically. Check: an eye with ideal amplitude but 0.3 symbols of peak jitter loses 30 % of its width. The usual mistake is to blame noise for all eye closure.</w:t>
      </w:r>
    </w:p>
    <w:p>
      <w:pPr/>
      <w:r>
        <w:rPr>
          <w:b/>
          <w:bCs/>
          <w:i w:val="0"/>
        </w:rPr>
        <w:t xml:space="preserve">6. </w:t>
      </w:r>
      <w:r>
        <w:rPr>
          <w:i w:val="0"/>
        </w:rPr>
        <w:t xml:space="preserve">Idea: read the worst-case interference values for the two roll-offs at τ = 0.1 T from Section 3.2. 0.510/0.197 = 2.6 times. Check: smaller α means slower-decaying tails, so more interference from timing errors is expected. The usual mistake is to invert the ratio and conclude the narrower pulse is more tolerant.</w:t>
      </w:r>
    </w:p>
    <w:p>
      <w:pPr/>
      <w:r>
        <w:rPr>
          <w:b/>
          <w:bCs/>
          <w:i w:val="0"/>
        </w:rPr>
        <w:t xml:space="preserve">7. </w:t>
      </w:r>
      <w:r>
        <w:rPr>
          <w:i w:val="0"/>
        </w:rPr>
        <w:t xml:space="preserve">Idea: B = Rs(1 + α). 3.84 × 1.22 = 4.68 MHz, inside the 5 MHz channel. Check: the 0.32 MHz left over is the guard band between WCDMA carriers. The usual mistake is to forget α and quote 3.84 MHz.</w:t>
      </w:r>
    </w:p>
    <w:p>
      <w:pPr/>
      <w:r>
        <w:rPr>
          <w:b/>
          <w:bCs/>
          <w:i w:val="0"/>
        </w:rPr>
        <w:t xml:space="preserve">8. </w:t>
      </w:r>
      <w:r>
        <w:rPr>
          <w:i w:val="0"/>
        </w:rPr>
        <w:t xml:space="preserve">Idea: only the cascade of the two root filters is a Nyquist pulse. A full raised cosine after a root transmit filter gives a combined response that is not Nyquist, so intersymbol interference remains, and the receive filter is no longer matched to the pulse. Check: the combined response would be RC × RRC, which does not cross zero at the symbol instants. The usual mistake is to assume more filtering always helps.</w:t>
      </w:r>
    </w:p>
    <w:p>
      <w:pPr/>
      <w:r>
        <w:rPr>
          <w:b/>
          <w:bCs/>
          <w:i w:val="0"/>
        </w:rPr>
        <w:t xml:space="preserve">9. </w:t>
      </w:r>
      <w:r>
        <w:rPr>
          <w:i w:val="0"/>
        </w:rPr>
        <w:t xml:space="preserve">Idea: third-order products of a band of width W reach out to three times W. 3 × 20 = 60 MHz, centered on the signal. Check: the edges of the 20 MHz signal mix as 2f1 − f2 to land 20 MHz beyond each edge. The usual mistake is to double the bandwidth, which is the second-order case.</w:t>
      </w:r>
    </w:p>
    <w:p>
      <w:pPr/>
      <w:r>
        <w:rPr>
          <w:b/>
          <w:bCs/>
          <w:i w:val="0"/>
        </w:rPr>
        <w:t xml:space="preserve">10. </w:t>
      </w:r>
      <w:r>
        <w:rPr>
          <w:i w:val="0"/>
        </w:rPr>
        <w:t xml:space="preserve">Idea: an LTE resource block is 12 × 15 kHz = 180 kHz. 50 × 180 kHz = 9 MHz, 90 % of the 10 MHz channel. Check: the remaining 1 MHz is the guard band. The usual mistake is to count 10 MHz/15 kHz = 667 subcarriers instead of the 600 actually used.</w:t>
      </w:r>
    </w:p>
    <w:p>
      <w:pPr>
        <w:pStyle w:val="Heading2"/>
      </w:pPr>
      <w:r>
        <w:rPr>
          <w:i w:val="0"/>
        </w:rPr>
        <w:t>Chapter 4</w:t>
      </w:r>
    </w:p>
    <w:p>
      <w:pPr/>
      <w:r>
        <w:rPr>
          <w:b/>
          <w:bCs/>
          <w:i w:val="0"/>
        </w:rPr>
        <w:t xml:space="preserve">1. </w:t>
      </w:r>
      <w:r>
        <w:rPr>
          <w:i w:val="0"/>
        </w:rPr>
        <w:t xml:space="preserve">Idea: BPSK error rate is Q(√(2Eb/N0)). 6.8 dB is 4.786, so √9.57 = 3.094, and Q(3.094) = 9.9 × 10⁻⁴. Check: the familiar point 10⁻³ at 6.8 dB. The usual mistake is to use Q(√(Eb/N0)), which gives 1.4 × 10⁻².</w:t>
      </w:r>
    </w:p>
    <w:p>
      <w:pPr/>
      <w:r>
        <w:rPr>
          <w:b/>
          <w:bCs/>
          <w:i w:val="0"/>
        </w:rPr>
        <w:t xml:space="preserve">2. </w:t>
      </w:r>
      <w:r>
        <w:rPr>
          <w:i w:val="0"/>
        </w:rPr>
        <w:t xml:space="preserve">Idea: read the required Es/N0 for 64-QAM and 256-QAM from Section 4.2's table at the same symbol error rate. 30.08 − 23.97 = 6.1 dB. Check: each step of two bits per symbol in square QAM costs about 6 dB. The usual mistake is to expect 3 dB per step.</w:t>
      </w:r>
    </w:p>
    <w:p>
      <w:pPr/>
      <w:r>
        <w:rPr>
          <w:b/>
          <w:bCs/>
          <w:i w:val="0"/>
        </w:rPr>
        <w:t xml:space="preserve">3. </w:t>
      </w:r>
      <w:r>
        <w:rPr>
          <w:i w:val="0"/>
        </w:rPr>
        <w:t xml:space="preserve">Idea: compare the operating Es/N0 with the required value. 26 dB exceeds the 23.97 dB needed for 10⁻³, so the error rate is below 10⁻³. Check: 2 dB of margin on a steep waterfall curve lowers the error rate by more than an order of magnitude. The usual mistake is to compare against the bit-error requirement in Eb/N0.</w:t>
      </w:r>
    </w:p>
    <w:p>
      <w:pPr/>
      <w:r>
        <w:rPr>
          <w:b/>
          <w:bCs/>
          <w:i w:val="0"/>
        </w:rPr>
        <w:t xml:space="preserve">4. </w:t>
      </w:r>
      <w:r>
        <w:rPr>
          <w:i w:val="0"/>
        </w:rPr>
        <w:t xml:space="preserve">Idea: EVM is an amplitude ratio, so 20 log₁₀. 20 log₁₀0.02 = −34.0 dB. Check: 1 % is −40 dB, and doubling adds 6 dB. The usual mistake is 10 log, −17 dB.</w:t>
      </w:r>
    </w:p>
    <w:p>
      <w:pPr/>
      <w:r>
        <w:rPr>
          <w:b/>
          <w:bCs/>
          <w:i w:val="0"/>
        </w:rPr>
        <w:t xml:space="preserve">5. </w:t>
      </w:r>
      <w:r>
        <w:rPr>
          <w:i w:val="0"/>
        </w:rPr>
        <w:t xml:space="preserve">Idea: PAPR of a constellation = corner point power/average power. Corner (3, 3) gives 18; the average of 1² + 1², 1² + 3², 3² + 3² over equally likely points is 10. 18/10 = 1.8, 2.55 dB. Check: 64-QAM's ratio is 98/42 = 2.33, larger as expected. The usual mistake is to use the outer amplitude only, 3, against an average amplitude.</w:t>
      </w:r>
    </w:p>
    <w:p>
      <w:pPr/>
      <w:r>
        <w:rPr>
          <w:b/>
          <w:bCs/>
          <w:i w:val="0"/>
        </w:rPr>
        <w:t xml:space="preserve">6. </w:t>
      </w:r>
      <w:r>
        <w:rPr>
          <w:i w:val="0"/>
        </w:rPr>
        <w:t xml:space="preserve">Idea: QPSK is two BPSK signals on orthogonal carriers. Each carries one bit with half the symbol energy, so Eb, the noise per dimension, and each decision are identical to BPSK, and the bit error rate is the same. Check: the symbol error rate of QPSK is about twice the bit error rate because a symbol fails if either bit does. The usual mistake is to compare at equal Es/N0, where QPSK is 3 dB worse.</w:t>
      </w:r>
    </w:p>
    <w:p>
      <w:pPr/>
      <w:r>
        <w:rPr>
          <w:b/>
          <w:bCs/>
          <w:i w:val="0"/>
        </w:rPr>
        <w:t xml:space="preserve">7. </w:t>
      </w:r>
      <w:r>
        <w:rPr>
          <w:i w:val="0"/>
        </w:rPr>
        <w:t xml:space="preserve">Idea: with Gray coding, most symbol errors go to a neighbor and flip one of the log₂M bits. BER ≈ 6 × 10⁻⁴/6 = 1 × 10⁻⁴. Check: 64-QAM has 6 bits per symbol. The usual mistake is to take BER equal to SER.</w:t>
      </w:r>
    </w:p>
    <w:p>
      <w:pPr/>
      <w:r>
        <w:rPr>
          <w:b/>
          <w:bCs/>
          <w:i w:val="0"/>
        </w:rPr>
        <w:t xml:space="preserve">8. </w:t>
      </w:r>
      <w:r>
        <w:rPr>
          <w:i w:val="0"/>
        </w:rPr>
        <w:t xml:space="preserve">Idea: small phase noise of θ radians gives an error vector of length θ relative to the point. 0.3° = 5.24 mrad, 20 log₁₀(5.24 × 10⁻³) = −45.6 dB, 0.52 %. Check: 1° gives 1.75 % and −35 dB. The usual mistake is to use degrees directly.</w:t>
      </w:r>
    </w:p>
    <w:p>
      <w:pPr/>
      <w:r>
        <w:rPr>
          <w:b/>
          <w:bCs/>
          <w:i w:val="0"/>
        </w:rPr>
        <w:t xml:space="preserve">9. </w:t>
      </w:r>
      <w:r>
        <w:rPr>
          <w:i w:val="0"/>
        </w:rPr>
        <w:t xml:space="preserve">Idea: independent impairments add in power. 10^(−3.8) + 10^(−4.2) + 10^(−4.4) = 1.585 × 10⁻⁴ + 0.631 × 10⁻⁴ + 0.398 × 10⁻⁴ = 2.61 × 10⁻⁴, −35.8 dB. Check: the total is worse than the worst single term by 2.2 dB. The usual mistake is to add the decibel values or the percentages.</w:t>
      </w:r>
    </w:p>
    <w:p>
      <w:pPr/>
      <w:r>
        <w:rPr>
          <w:b/>
          <w:bCs/>
          <w:i w:val="0"/>
        </w:rPr>
        <w:t xml:space="preserve">10. </w:t>
      </w:r>
      <w:r>
        <w:rPr>
          <w:i w:val="0"/>
        </w:rPr>
        <w:t xml:space="preserve">Idea: corner power over average. Corner 2 × 7² = 98; average 42. 98/42 = 2.33, 3.68 dB. Check: larger than 16-QAM's 2.55 dB, approaching the 4.77 dB limit of large square QAM. The usual mistake is to take the average as 2 × 4² = 32.</w:t>
      </w:r>
    </w:p>
    <w:p>
      <w:pPr>
        <w:pStyle w:val="Heading2"/>
      </w:pPr>
      <w:r>
        <w:rPr>
          <w:i w:val="0"/>
        </w:rPr>
        <w:t>Chapter 5</w:t>
      </w:r>
    </w:p>
    <w:p>
      <w:pPr/>
      <w:r>
        <w:rPr>
          <w:b/>
          <w:bCs/>
          <w:i w:val="0"/>
        </w:rPr>
        <w:t xml:space="preserve">1. </w:t>
      </w:r>
      <w:r>
        <w:rPr>
          <w:i w:val="0"/>
        </w:rPr>
        <w:t xml:space="preserve">Idea: coherence bandwidth ≈ 1/(5 στ) for 0.9 correlation. 1/(5 × 1 µs) = 200 kHz. Check: a 200 kHz GSM carrier sees flat fading in such a channel, a 5 MHz LTE carrier does not. The usual mistake is to use 1/στ, 1 MHz.</w:t>
      </w:r>
    </w:p>
    <w:p>
      <w:pPr/>
      <w:r>
        <w:rPr>
          <w:b/>
          <w:bCs/>
          <w:i w:val="0"/>
        </w:rPr>
        <w:t xml:space="preserve">2. </w:t>
      </w:r>
      <w:r>
        <w:rPr>
          <w:i w:val="0"/>
        </w:rPr>
        <w:t xml:space="preserve">Idea: fD = v f/c. 60 km/h = 16.7 m/s, so fD = 16.7 × 5.9 × 10⁹/2.998 × 10⁸ = 328 Hz. Check: at 5.9 GHz the wavelength is 5.1 cm, and 16.7/0.051 = 328 Hz. The usual mistake is to leave the speed in km/h.</w:t>
      </w:r>
    </w:p>
    <w:p>
      <w:pPr/>
      <w:r>
        <w:rPr>
          <w:b/>
          <w:bCs/>
          <w:i w:val="0"/>
        </w:rPr>
        <w:t xml:space="preserve">3. </w:t>
      </w:r>
      <w:r>
        <w:rPr>
          <w:i w:val="0"/>
        </w:rPr>
        <w:t xml:space="preserve">Idea: Tc ≈ 0.423/fD. 0.423/328 = 1.29 ms. Check: a vehicle moving half a wavelength, 2.5 cm, takes 1.5 ms at 16.7 m/s, the same order. The usual mistake is to use 1/fD, 3.0 ms, which overstates the coherence.</w:t>
      </w:r>
    </w:p>
    <w:p>
      <w:pPr/>
      <w:r>
        <w:rPr>
          <w:b/>
          <w:bCs/>
          <w:i w:val="0"/>
        </w:rPr>
        <w:t xml:space="preserve">4. </w:t>
      </w:r>
      <w:r>
        <w:rPr>
          <w:i w:val="0"/>
        </w:rPr>
        <w:t xml:space="preserve">Idea: Rayleigh BPSK error rate ≈ 1/(4γ) at high SNR. γ = 1/(4 × 10⁻⁴) = 2500, 34.0 dB. Check: the AWGN channel needs 8.4 dB for 10⁻⁴, so fading costs about 26 dB. The usual mistake is to use 1/(2γ).</w:t>
      </w:r>
    </w:p>
    <w:p>
      <w:pPr/>
      <w:r>
        <w:rPr>
          <w:b/>
          <w:bCs/>
          <w:i w:val="0"/>
        </w:rPr>
        <w:t xml:space="preserve">5. </w:t>
      </w:r>
      <w:r>
        <w:rPr>
          <w:i w:val="0"/>
        </w:rPr>
        <w:t xml:space="preserve">Idea: read the required SNR per branch from Section 5.4 for one and two branches. 24.0 − 11.1 = 12.9 dB less. Check: diversity changes the slope of the error curve, so the saving is far larger than the 3 dB of array gain. The usual mistake is to answer 3 dB.</w:t>
      </w:r>
    </w:p>
    <w:p>
      <w:pPr/>
      <w:r>
        <w:rPr>
          <w:b/>
          <w:bCs/>
          <w:i w:val="0"/>
        </w:rPr>
        <w:t xml:space="preserve">6. </w:t>
      </w:r>
      <w:r>
        <w:rPr>
          <w:i w:val="0"/>
        </w:rPr>
        <w:t xml:space="preserve">Idea: compare the signal bandwidth with the coherence bandwidth. Indoors the coherence bandwidth is a few megahertz; a 20 MHz signal spans several and sees notches across its band, while a 300 kHz signal sits inside one and fades as a whole. Check: an RMS delay spread of 50 ns gives 1/(5 × 50 ns) = 4 MHz. The usual mistake is to think frequency selectivity depends on the carrier frequency.</w:t>
      </w:r>
    </w:p>
    <w:p>
      <w:pPr/>
      <w:r>
        <w:rPr>
          <w:b/>
          <w:bCs/>
          <w:i w:val="0"/>
        </w:rPr>
        <w:t xml:space="preserve">7. </w:t>
      </w:r>
      <w:r>
        <w:rPr>
          <w:i w:val="0"/>
        </w:rPr>
        <w:t xml:space="preserve">Idea: path loss beyond the reference grows as 10n log₁₀(d2/d1). 10 × 4.5 × log₁₀3 = 21.5 dB. Check: free space, n = 2, would give 9.5 dB. The usual mistake is to use 20 log, 43 dB.</w:t>
      </w:r>
    </w:p>
    <w:p>
      <w:pPr/>
      <w:r>
        <w:rPr>
          <w:b/>
          <w:bCs/>
          <w:i w:val="0"/>
        </w:rPr>
        <w:t xml:space="preserve">8. </w:t>
      </w:r>
      <w:r>
        <w:rPr>
          <w:i w:val="0"/>
        </w:rPr>
        <w:t xml:space="preserve">Idea: for 95 % coverage at the cell edge, the margin is the one-sided Gaussian point 1.64σ. 1.64 × 6 = 9.9 dB. Check: 90 % would need 1.28σ, 7.7 dB. The usual mistake is to use 1.96σ, the two-sided 95 % point.</w:t>
      </w:r>
    </w:p>
    <w:p>
      <w:pPr/>
      <w:r>
        <w:rPr>
          <w:b/>
          <w:bCs/>
          <w:i w:val="0"/>
        </w:rPr>
        <w:t xml:space="preserve">9. </w:t>
      </w:r>
      <w:r>
        <w:rPr>
          <w:i w:val="0"/>
        </w:rPr>
        <w:t xml:space="preserve">Idea: a Rayleigh signal falls below a fraction x of its mean power with probability 1 − e^(−x) ≈ x. x = 10⁻³, a margin of 30 dB. Check: each factor of ten in outage costs 10 dB in Rayleigh fading. The usual mistake is to use a Gaussian margin, which applies to shadowing, not fast fading.</w:t>
      </w:r>
    </w:p>
    <w:p>
      <w:pPr/>
      <w:r>
        <w:rPr>
          <w:b/>
          <w:bCs/>
          <w:i w:val="0"/>
        </w:rPr>
        <w:t xml:space="preserve">10. </w:t>
      </w:r>
      <w:r>
        <w:rPr>
          <w:i w:val="0"/>
        </w:rPr>
        <w:t xml:space="preserve">Idea: Bc ≈ 1/(5 στ). 1/(5 × 300 ns) = 667 kHz, and 100 MHz/667 kHz ≈ 150 coherence bandwidths. Check: 5G NR at 30 kHz spacing has 3276 subcarriers, about 22 per coherence bandwidth, so the channel is nearly flat across each subcarrier. The usual mistake is to use 1/στ, giving 3.3 MHz and 30.</w:t>
      </w:r>
    </w:p>
    <w:p>
      <w:pPr>
        <w:pStyle w:val="Heading2"/>
      </w:pPr>
      <w:r>
        <w:rPr>
          <w:i w:val="0"/>
        </w:rPr>
        <w:t>Chapter 6</w:t>
      </w:r>
    </w:p>
    <w:p>
      <w:pPr/>
      <w:r>
        <w:rPr>
          <w:b/>
          <w:bCs/>
          <w:i w:val="0"/>
        </w:rPr>
        <w:t xml:space="preserve">1. </w:t>
      </w:r>
      <w:r>
        <w:rPr>
          <w:i w:val="0"/>
        </w:rPr>
        <w:t xml:space="preserve">Idea: Δf = fs/N, and the useful symbol time T = 1/Δf. 15.36 MHz/1024 = 15 kHz, T = 66.7 µs. Check: LTE's spacing is 15 kHz with a 66.7 µs symbol. The usual mistake is to divide the FFT size by the sample rate.</w:t>
      </w:r>
    </w:p>
    <w:p>
      <w:pPr/>
      <w:r>
        <w:rPr>
          <w:b/>
          <w:bCs/>
          <w:i w:val="0"/>
        </w:rPr>
        <w:t xml:space="preserve">2. </w:t>
      </w:r>
      <w:r>
        <w:rPr>
          <w:i w:val="0"/>
        </w:rPr>
        <w:t xml:space="preserve">Idea: overhead = guard/(useful + guard). 3.2/(12.8 + 3.2) = 20 %. Check: the Wi-Fi 6 long guard costs 20 %, the 0.8 µs guard 5.9 %. The usual mistake is to divide by the useful time alone, 25 %.</w:t>
      </w:r>
    </w:p>
    <w:p>
      <w:pPr/>
      <w:r>
        <w:rPr>
          <w:b/>
          <w:bCs/>
          <w:i w:val="0"/>
        </w:rPr>
        <w:t xml:space="preserve">3. </w:t>
      </w:r>
      <w:r>
        <w:rPr>
          <w:i w:val="0"/>
        </w:rPr>
        <w:t xml:space="preserve">Idea: the prefix absorbs echoes delayed up to its length, a path difference of c × Tcp. 4.69 µs × 2.998 × 10⁸ = 1.41 km. Check: 1 µs is 300 m, and 4.69 × 300 = 1.41 km. The usual mistake is to halve it as if it were a round trip.</w:t>
      </w:r>
    </w:p>
    <w:p>
      <w:pPr/>
      <w:r>
        <w:rPr>
          <w:b/>
          <w:bCs/>
          <w:i w:val="0"/>
        </w:rPr>
        <w:t xml:space="preserve">4. </w:t>
      </w:r>
      <w:r>
        <w:rPr>
          <w:i w:val="0"/>
        </w:rPr>
        <w:t xml:space="preserve">Idea: µ = 2 means 15 × 2² kHz. 60 kHz, T = 16.7 µs, and 14 symbols per slot give 0.25 ms. Check: each step of µ halves the slot from 1 ms. The usual mistake is to use 2µ instead of 2^µ.</w:t>
      </w:r>
    </w:p>
    <w:p>
      <w:pPr/>
      <w:r>
        <w:rPr>
          <w:b/>
          <w:bCs/>
          <w:i w:val="0"/>
        </w:rPr>
        <w:t xml:space="preserve">5. </w:t>
      </w:r>
      <w:r>
        <w:rPr>
          <w:i w:val="0"/>
        </w:rPr>
        <w:t xml:space="preserve">Idea: N subcarriers in phase add to N times the average power. 10 log₁₀256 = 24.1 dB. Check: real signals reach this only with vanishing probability; 10⁻⁴ clipping occurs near 11-12 dB. The usual mistake is 20 log, 48 dB.</w:t>
      </w:r>
    </w:p>
    <w:p>
      <w:pPr/>
      <w:r>
        <w:rPr>
          <w:b/>
          <w:bCs/>
          <w:i w:val="0"/>
        </w:rPr>
        <w:t xml:space="preserve">6. </w:t>
      </w:r>
      <w:r>
        <w:rPr>
          <w:i w:val="0"/>
        </w:rPr>
        <w:t xml:space="preserve">Idea: the cyclic prefix makes the channel a circular convolution over the FFT window. The FFT turns circular convolution into a separate complex gain on each subcarrier, which one multiplication by its inverse removes. Check: without the prefix, echoes spill between symbols and the gains are no longer independent. The usual mistake is to think OFDM needs no equalizer at all.</w:t>
      </w:r>
    </w:p>
    <w:p>
      <w:pPr/>
      <w:r>
        <w:rPr>
          <w:b/>
          <w:bCs/>
          <w:i w:val="0"/>
        </w:rPr>
        <w:t xml:space="preserve">7. </w:t>
      </w:r>
      <w:r>
        <w:rPr>
          <w:i w:val="0"/>
        </w:rPr>
        <w:t xml:space="preserve">Idea: ICI ≈ (πε)²/3 for a normalized offset ε. (πε)²/3 = 10⁻⁴ gives ε = √(3 × 10⁻⁴)/π = 0.0055. Check: (π × 0.0055)²/3 = 1.0 × 10⁻⁴. The usual mistake is to forget the square root and quote 10⁻⁴/π.</w:t>
      </w:r>
    </w:p>
    <w:p>
      <w:pPr/>
      <w:r>
        <w:rPr>
          <w:b/>
          <w:bCs/>
          <w:i w:val="0"/>
        </w:rPr>
        <w:t xml:space="preserve">8. </w:t>
      </w:r>
      <w:r>
        <w:rPr>
          <w:i w:val="0"/>
        </w:rPr>
        <w:t xml:space="preserve">Idea: convert ppm to hertz, then normalize. 0.2 ppm of 6 GHz is 1.2 kHz, ε = 1.2/78.125 = 0.0154, (πε)²/3 = 7.8 × 10⁻⁴, −31.1 dB. Check: the narrow Wi-Fi 7 spacing makes the same ppm four times worse in ε than at 312.5 kHz. The usual mistake is to use the 20 MHz channel bandwidth instead of the subcarrier spacing.</w:t>
      </w:r>
    </w:p>
    <w:p>
      <w:pPr/>
      <w:r>
        <w:rPr>
          <w:b/>
          <w:bCs/>
          <w:i w:val="0"/>
        </w:rPr>
        <w:t xml:space="preserve">9. </w:t>
      </w:r>
      <w:r>
        <w:rPr>
          <w:i w:val="0"/>
        </w:rPr>
        <w:t xml:space="preserve">Idea: common phase error rotates every subcarrier of a symbol by the same angle. The pilots in that symbol measure the angle, and the equalizer removes it before decisions. Check: only the part of phase noise that varies within a symbol, which causes ICI, is left. The usual mistake is to treat all phase noise as irreducible.</w:t>
      </w:r>
    </w:p>
    <w:p>
      <w:pPr/>
      <w:r>
        <w:rPr>
          <w:b/>
          <w:bCs/>
          <w:i w:val="0"/>
        </w:rPr>
        <w:t xml:space="preserve">10. </w:t>
      </w:r>
      <w:r>
        <w:rPr>
          <w:i w:val="0"/>
        </w:rPr>
        <w:t xml:space="preserve">Idea: redo Worked Example 6.5's two bounds at the new speed. 350 km/h = 97.2 m/s, Doppler 97.2 × 2 × 10⁹/3 × 10⁸ = 648 Hz, requiring a spacing of at least 648/0.02 = 32.4 kHz, above the 17 kHz cap set by the 4.7 µs echoes. The bounds cross: a high-speed train needs more prefix overhead or shorter echoes. Check: the Doppler is 350/120 = 2.92 times the 222 Hz of the example. The usual mistake is to pick 30 kHz and ignore that its 2.3 µs prefix is shorter than the echoes.</w:t>
      </w:r>
    </w:p>
    <w:p>
      <w:pPr>
        <w:pStyle w:val="Heading2"/>
      </w:pPr>
      <w:r>
        <w:rPr>
          <w:i w:val="0"/>
        </w:rPr>
        <w:t>Chapter 7</w:t>
      </w:r>
    </w:p>
    <w:p>
      <w:pPr/>
      <w:r>
        <w:rPr>
          <w:b/>
          <w:bCs/>
          <w:i w:val="0"/>
        </w:rPr>
        <w:t xml:space="preserve">1. </w:t>
      </w:r>
      <w:r>
        <w:rPr>
          <w:i w:val="0"/>
        </w:rPr>
        <w:t xml:space="preserve">Idea: information rate = coded rate × code rate. 40 × 3/4 = 30 Mbit/s. Check: the code adds one parity bit for every three information bits. The usual mistake is to divide by the code rate, 53 Mbit/s.</w:t>
      </w:r>
    </w:p>
    <w:p>
      <w:pPr/>
      <w:r>
        <w:rPr>
          <w:b/>
          <w:bCs/>
          <w:i w:val="0"/>
        </w:rPr>
        <w:t xml:space="preserve">2. </w:t>
      </w:r>
      <w:r>
        <w:rPr>
          <w:i w:val="0"/>
        </w:rPr>
        <w:t xml:space="preserve">Idea: minimum Eb/N0 = (2^η − 1)/η. (2⁴ − 1)/4 = 3.75, 5.74 dB. Check: at 1 bit/s/Hz the answer is 0 dB, at 2 it is 1.76 dB, rising with η. The usual mistake is to give the SNR, 15 = 11.8 dB.</w:t>
      </w:r>
    </w:p>
    <w:p>
      <w:pPr/>
      <w:r>
        <w:rPr>
          <w:b/>
          <w:bCs/>
          <w:i w:val="0"/>
        </w:rPr>
        <w:t xml:space="preserve">3. </w:t>
      </w:r>
      <w:r>
        <w:rPr>
          <w:i w:val="0"/>
        </w:rPr>
        <w:t xml:space="preserve">Idea: two equal orthogonal streams split the power, each at half the SNR. 30 dB = 1000, so 2 log₂(1 + 500) = 17.9 bit/s/Hz, against log₂1001 = 9.97 bit/s/Hz for one antenna each side. Check: the ratio is 1.8, approaching 2 at high SNR. The usual mistake is to give each stream the full SNR.</w:t>
      </w:r>
    </w:p>
    <w:p>
      <w:pPr/>
      <w:r>
        <w:rPr>
          <w:b/>
          <w:bCs/>
          <w:i w:val="0"/>
        </w:rPr>
        <w:t xml:space="preserve">4. </w:t>
      </w:r>
      <w:r>
        <w:rPr>
          <w:i w:val="0"/>
        </w:rPr>
        <w:t xml:space="preserve">Idea: rate = data subcarriers × bits per subcarrier × code rate/symbol time. 234 × 10 × 5/6/13.6 µs = 1950 bits/13.6 µs = 143.4 Mbit/s. Check: this is the published Wi-Fi 6 MCS 11 rate for 20 MHz with a 0.8 µs guard. The usual mistake is to use the 12.8 µs useful time, 152 Mbit/s.</w:t>
      </w:r>
    </w:p>
    <w:p>
      <w:pPr/>
      <w:r>
        <w:rPr>
          <w:b/>
          <w:bCs/>
          <w:i w:val="0"/>
        </w:rPr>
        <w:t xml:space="preserve">5. </w:t>
      </w:r>
      <w:r>
        <w:rPr>
          <w:i w:val="0"/>
        </w:rPr>
        <w:t xml:space="preserve">Idea: spatial streams are limited by the smaller antenna count. min(4, 2) = 2. Check: the channel matrix is 2 × 4 or 4 × 2 and has rank at most 2. The usual mistake is to answer 4.</w:t>
      </w:r>
    </w:p>
    <w:p>
      <w:pPr/>
      <w:r>
        <w:rPr>
          <w:b/>
          <w:bCs/>
          <w:i w:val="0"/>
        </w:rPr>
        <w:t xml:space="preserve">6. </w:t>
      </w:r>
      <w:r>
        <w:rPr>
          <w:i w:val="0"/>
        </w:rPr>
        <w:t xml:space="preserve">Idea: receive combining raises one stream's SNR; spatial multiplexing adds streams. A 1 × 4 link gains up to 6 dB, about two more bits per second per hertz, while a 4 × 4 link carries four streams and multiplies the capacity by about four. Check: at 20 dB, log₂(1 + 400) = 8.6 against 4 × log₂26 = 18.8. The usual mistake is to think more antennas always multiply capacity.</w:t>
      </w:r>
    </w:p>
    <w:p>
      <w:pPr/>
      <w:r>
        <w:rPr>
          <w:b/>
          <w:bCs/>
          <w:i w:val="0"/>
        </w:rPr>
        <w:t xml:space="preserve">7. </w:t>
      </w:r>
      <w:r>
        <w:rPr>
          <w:i w:val="0"/>
        </w:rPr>
        <w:t xml:space="preserve">Idea: four equal orthogonal paths split the SNR four ways. 20 dB = 100, so 4 log₂(1 + 25) = 18.80 bit/s/Hz, against log₂101 = 6.66 for SISO, a ratio of 2.8. Check: at higher SNR the ratio approaches 4. The usual mistake is to give each path the full 100.</w:t>
      </w:r>
    </w:p>
    <w:p>
      <w:pPr/>
      <w:r>
        <w:rPr>
          <w:b/>
          <w:bCs/>
          <w:i w:val="0"/>
        </w:rPr>
        <w:t xml:space="preserve">8. </w:t>
      </w:r>
      <w:r>
        <w:rPr>
          <w:i w:val="0"/>
        </w:rPr>
        <w:t xml:space="preserve">Idea: a convolutional encoder's state is its last K − 1 inputs. 2⁴ = 16 states. Check: K = 7 gives 64, the Wi-Fi code. The usual mistake is 2⁵.</w:t>
      </w:r>
    </w:p>
    <w:p>
      <w:pPr/>
      <w:r>
        <w:rPr>
          <w:b/>
          <w:bCs/>
          <w:i w:val="0"/>
        </w:rPr>
        <w:t xml:space="preserve">9. </w:t>
      </w:r>
      <w:r>
        <w:rPr>
          <w:i w:val="0"/>
        </w:rPr>
        <w:t xml:space="preserve">Idea: the transmitter does not know the channel, so it divides its power between the two antennas, while a receive combiner collects the full power from both. That halving is the 3 dB difference; the diversity order, two, is the same. Check: at high SNR both curves have the same slope, offset by 3 dB. The usual mistake is to think Alamouti has less diversity.</w:t>
      </w:r>
    </w:p>
    <w:p>
      <w:pPr/>
      <w:r>
        <w:rPr>
          <w:b/>
          <w:bCs/>
          <w:i w:val="0"/>
        </w:rPr>
        <w:t xml:space="preserve">10. </w:t>
      </w:r>
      <w:r>
        <w:rPr>
          <w:i w:val="0"/>
        </w:rPr>
        <w:t xml:space="preserve">Idea: decibels of gain convert to a power ratio by 10^(dB/10). 10^0.7 = 5.0 times. Check: 6 dB is 4 and 7 dB a little more. The usual mistake is 10^(7/20) = 2.2.</w:t>
      </w:r>
    </w:p>
    <w:p>
      <w:pPr>
        <w:pStyle w:val="Heading2"/>
      </w:pPr>
      <w:r>
        <w:rPr>
          <w:i w:val="0"/>
        </w:rPr>
        <w:t>Chapter 8</w:t>
      </w:r>
    </w:p>
    <w:p>
      <w:pPr/>
      <w:r>
        <w:rPr>
          <w:b/>
          <w:bCs/>
          <w:i w:val="0"/>
        </w:rPr>
        <w:t xml:space="preserve">1. </w:t>
      </w:r>
      <w:r>
        <w:rPr>
          <w:i w:val="0"/>
        </w:rPr>
        <w:t xml:space="preserve">Idea: the 2.4 GHz band is 83.5 MHz wide and channels are 5 MHz apart, so 20 MHz channels overlap unless separated by five steps. Channels 1, 6, and 11 fit without overlap, three in all. Check: 2412, 2437, and 2462 MHz centers, 25 MHz apart. The usual mistake is 83.5/20 = 4.</w:t>
      </w:r>
    </w:p>
    <w:p>
      <w:pPr/>
      <w:r>
        <w:rPr>
          <w:b/>
          <w:bCs/>
          <w:i w:val="0"/>
        </w:rPr>
        <w:t xml:space="preserve">2. </w:t>
      </w:r>
      <w:r>
        <w:rPr>
          <w:i w:val="0"/>
        </w:rPr>
        <w:t xml:space="preserve">Idea: divide the band by the channel width. 1200/80 = 15. Check: the 6 GHz band, 5925-7125 MHz, has 14 usable 80 MHz channels in the 802.11 plan because of its edges; 15 is the arithmetic ceiling. The usual mistake is to use 160 MHz channels.</w:t>
      </w:r>
    </w:p>
    <w:p>
      <w:pPr/>
      <w:r>
        <w:rPr>
          <w:b/>
          <w:bCs/>
          <w:i w:val="0"/>
        </w:rPr>
        <w:t xml:space="preserve">3. </w:t>
      </w:r>
      <w:r>
        <w:rPr>
          <w:i w:val="0"/>
        </w:rPr>
        <w:t xml:space="preserve">Idea: recall the 3GPP ranges. FR1 runs from 410 MHz to 7.125 GHz, FR2 from 24.25 to 71 GHz. Check: FR2 was extended from 52.6 GHz to 71 GHz in Release 17. The usual mistake is to stop FR1 at 6 GHz.</w:t>
      </w:r>
    </w:p>
    <w:p>
      <w:pPr/>
      <w:r>
        <w:rPr>
          <w:b/>
          <w:bCs/>
          <w:i w:val="0"/>
        </w:rPr>
        <w:t xml:space="preserve">4. </w:t>
      </w:r>
      <w:r>
        <w:rPr>
          <w:i w:val="0"/>
        </w:rPr>
        <w:t xml:space="preserve">Idea: floor = −174 + 10 log₁₀B + NF. 10 log₁₀(160 × 10⁶) = 82.0, so −174 + 82.0 + 5 = −87.0 dBm. Check: a 20 MHz channel is 9 dB lower, −96 dBm. The usual mistake is to forget the noise figure.</w:t>
      </w:r>
    </w:p>
    <w:p>
      <w:pPr/>
      <w:r>
        <w:rPr>
          <w:b/>
          <w:bCs/>
          <w:i w:val="0"/>
        </w:rPr>
        <w:t xml:space="preserve">5. </w:t>
      </w:r>
      <w:r>
        <w:rPr>
          <w:i w:val="0"/>
        </w:rPr>
        <w:t xml:space="preserve">Idea: sensitivity = noise floor + required SNR. −87.0 + 30 = −57.0 dBm. Check: a 20 MHz channel with the same noise figure and SNR would reach 9 dB lower, −66 dBm. The usual mistake is to subtract the SNR.</w:t>
      </w:r>
    </w:p>
    <w:p>
      <w:pPr/>
      <w:r>
        <w:rPr>
          <w:b/>
          <w:bCs/>
          <w:i w:val="0"/>
        </w:rPr>
        <w:t xml:space="preserve">6. </w:t>
      </w:r>
      <w:r>
        <w:rPr>
          <w:i w:val="0"/>
        </w:rPr>
        <w:t xml:space="preserve">Idea: identify where impairments land. The zero-IF receiver mixes the wanted signal directly to DC, where offsets and flicker noise sit, and relies on matched I and Q arms to reject the image at the mirror frequency, so it is the most sensitive to both. Check: a superheterodyne's IF is far from DC and its image is removed by a filter. The usual mistake is to name the superheterodyne because of its image problem.</w:t>
      </w:r>
    </w:p>
    <w:p>
      <w:pPr/>
      <w:r>
        <w:rPr>
          <w:b/>
          <w:bCs/>
          <w:i w:val="0"/>
        </w:rPr>
        <w:t xml:space="preserve">7. </w:t>
      </w:r>
      <w:r>
        <w:rPr>
          <w:i w:val="0"/>
        </w:rPr>
        <w:t xml:space="preserve">Idea: data rate = sample rate × bytes per sample. 16-bit I and Q are 4 bytes, so 61.44 × 10⁶ × 4 = 245.8 MB/s. Check: that is 1.97 Gbit/s, beyond USB 2.0 and within USB 3.0. The usual mistake is to count 2 bytes per complex sample.</w:t>
      </w:r>
    </w:p>
    <w:p>
      <w:pPr/>
      <w:r>
        <w:rPr>
          <w:b/>
          <w:bCs/>
          <w:i w:val="0"/>
        </w:rPr>
        <w:t xml:space="preserve">8. </w:t>
      </w:r>
      <w:r>
        <w:rPr>
          <w:i w:val="0"/>
        </w:rPr>
        <w:t xml:space="preserve">Idea: the strong signal controls the front end. It sets the gain and fills the 8-bit converter's full scale, leaving about 50 dB of dynamic range below it, and the tuner's limited linearity adds intermodulation on top of the wanted signal. Check: an 8-bit converter's ideal SQNR is 49.9 dB. The usual mistake is to blame the image response alone.</w:t>
      </w:r>
    </w:p>
    <w:p>
      <w:pPr/>
      <w:r>
        <w:rPr>
          <w:b/>
          <w:bCs/>
          <w:i w:val="0"/>
        </w:rPr>
        <w:t xml:space="preserve">9. </w:t>
      </w:r>
      <w:r>
        <w:rPr>
          <w:i w:val="0"/>
        </w:rPr>
        <w:t xml:space="preserve">Idea: a single-pole RC corner is 1/(2πτ). τ = 75 µs, f = 1/(2π × 75 µs) = 2.12 kHz. Check: Europe's 50 µs gives 3.18 kHz. The usual mistake is to give 1/τ = 13.3 kHz.</w:t>
      </w:r>
    </w:p>
    <w:p>
      <w:pPr/>
      <w:r>
        <w:rPr>
          <w:b/>
          <w:bCs/>
          <w:i w:val="0"/>
        </w:rPr>
        <w:t xml:space="preserve">10. </w:t>
      </w:r>
      <w:r>
        <w:rPr>
          <w:i w:val="0"/>
        </w:rPr>
        <w:t xml:space="preserve">Idea: the transmitter's noise in the receive band adds to the receiver's own floor, and a 1 dB rise allows added noise 10 log₁₀(10^0.1 − 1) = −5.9 dB relative to that floor. The floor is −174 + 5 = −169 dBm/Hz, so the added noise may reach −174.9 dBm/Hz, and the isolation must be −130 − (−174.9) = 44.9 dB. Check: Worked Example 8.6 allowed only 0.5 dB of desensitization, which costs 9.1 dB relative to the floor instead of 5.9, and needed 51.1 dB with 2 dB more amplifier noise and 1 dB less noise figure: 51.1 − 2 − 1 − 3.2 = 44.9 dB. The usual mistake is to set the added noise equal to the floor, which costs 3 dB of sensitivity.</w:t>
      </w:r>
    </w:p>
    <w:p>
      <w:pPr>
        <w:pStyle w:val="Heading2"/>
      </w:pPr>
      <w:r>
        <w:rPr>
          <w:i w:val="0"/>
        </w:rPr>
        <w:t>Chapter 9</w:t>
      </w:r>
    </w:p>
    <w:p>
      <w:pPr/>
      <w:r>
        <w:rPr>
          <w:b/>
          <w:bCs/>
          <w:i w:val="0"/>
        </w:rPr>
        <w:t xml:space="preserve">1. </w:t>
      </w:r>
      <w:r>
        <w:rPr>
          <w:i w:val="0"/>
        </w:rPr>
        <w:t xml:space="preserve">Idea: Harris's estimate, taps ≈ attenuation in dB/(22 × transition width/fs). 2/61.44 = 0.0326, and 80/(22 × 0.0326) = 112 taps. Check: halving the transition band would double the length to about 224. The usual mistake is to use the transition width in hertz without normalizing by the sample rate.</w:t>
      </w:r>
    </w:p>
    <w:p>
      <w:pPr/>
      <w:r>
        <w:rPr>
          <w:b/>
          <w:bCs/>
          <w:i w:val="0"/>
        </w:rPr>
        <w:t xml:space="preserve">2. </w:t>
      </w:r>
      <w:r>
        <w:rPr>
          <w:i w:val="0"/>
        </w:rPr>
        <w:t xml:space="preserve">Idea: a linear-phase FIR filter of N taps delays every frequency by (N − 1)/2 samples. 100/2 = 50 samples, and at 10 MHz each sample is 0.1 µs, so 5 µs. Check: the delay is the time to the center tap. The usual mistake is to use N/2 = 50.5 samples.</w:t>
      </w:r>
    </w:p>
    <w:p>
      <w:pPr/>
      <w:r>
        <w:rPr>
          <w:b/>
          <w:bCs/>
          <w:i w:val="0"/>
        </w:rPr>
        <w:t xml:space="preserve">3. </w:t>
      </w:r>
      <w:r>
        <w:rPr>
          <w:i w:val="0"/>
        </w:rPr>
        <w:t xml:space="preserve">Idea: recall the first sidelobe levels: rectangular −13 dB, Hann −31 dB, Hamming −43 dB, Blackman −58 dB. Blackman, about 58 dB down. Check: the price is the widest main lobe of the four. The usual mistake is to pick Hamming, whose first sidelobe is low but whose far sidelobes decay slowly.</w:t>
      </w:r>
    </w:p>
    <w:p>
      <w:pPr/>
      <w:r>
        <w:rPr>
          <w:b/>
          <w:bCs/>
          <w:i w:val="0"/>
        </w:rPr>
        <w:t xml:space="preserve">4. </w:t>
      </w:r>
      <w:r>
        <w:rPr>
          <w:i w:val="0"/>
        </w:rPr>
        <w:t xml:space="preserve">Idea: a CIC filter's gain is (RM)^N, so it grows N log₂(RM) bits. 5 × log₂8 = 5 × 3 = 15 bits. Check: a 12-bit input needs a 27-bit datapath. The usual mistake is to use log₂R only once, 3 bits.</w:t>
      </w:r>
    </w:p>
    <w:p>
      <w:pPr/>
      <w:r>
        <w:rPr>
          <w:b/>
          <w:bCs/>
          <w:i w:val="0"/>
        </w:rPr>
        <w:t xml:space="preserve">5. </w:t>
      </w:r>
      <w:r>
        <w:rPr>
          <w:i w:val="0"/>
        </w:rPr>
        <w:t xml:space="preserve">Idea: a decimator throws most outputs away. In polyphase form only the retained outputs are computed, and each subfilter runs at the low output rate, cutting the work by the decimation factor. Check: Worked Example 8.5 cut 307 million to 30.7 million multiplications per second by decimating by 10. The usual mistake is to think polyphase changes the frequency response.</w:t>
      </w:r>
    </w:p>
    <w:p>
      <w:pPr/>
      <w:r>
        <w:rPr>
          <w:b/>
          <w:bCs/>
          <w:i w:val="0"/>
        </w:rPr>
        <w:t xml:space="preserve">6. </w:t>
      </w:r>
      <w:r>
        <w:rPr>
          <w:i w:val="0"/>
        </w:rPr>
        <w:t xml:space="preserve">Idea: modems need pulse shapes preserved. Symmetric FIR filters have exactly linear phase, so all frequencies are delayed equally and pulses keep their shape, and having no feedback they are always stable. Check: an IIR filter of the same selectivity uses fewer multiplications but distorts the group delay near its edges. The usual mistake is to cite only stability.</w:t>
      </w:r>
    </w:p>
    <w:p>
      <w:pPr/>
      <w:r>
        <w:rPr>
          <w:b/>
          <w:bCs/>
          <w:i w:val="0"/>
        </w:rPr>
        <w:t xml:space="preserve">7. </w:t>
      </w:r>
      <w:r>
        <w:rPr>
          <w:i w:val="0"/>
        </w:rPr>
        <w:t xml:space="preserve">Idea: a product needs the sum of the two widths, and a sum of N products can grow by log₂N bits. 14 + 16 + log₂64 = 14 + 16 + 6 = 36 bits. Check: the DSP48E2's 48-bit accumulator holds it with 12 bits to spare. The usual mistake is to forget the growth from the sum.</w:t>
      </w:r>
    </w:p>
    <w:p>
      <w:pPr/>
      <w:r>
        <w:rPr>
          <w:b/>
          <w:bCs/>
          <w:i w:val="0"/>
        </w:rPr>
        <w:t xml:space="preserve">8. </w:t>
      </w:r>
      <w:r>
        <w:rPr>
          <w:i w:val="0"/>
        </w:rPr>
        <w:t xml:space="preserve">Idea: compare the average errors. Truncation always moves toward negative infinity, a mean bias of half an LSB that becomes a DC term and, after mixing, a spur; rounding to nearest has zero mean. Check: a 16-bit output truncated has a bias of 2^−17 of full scale, −102 dBFS, visible on an FFT. The usual mistake is to think the difference is only half an LSB of noise.</w:t>
      </w:r>
    </w:p>
    <w:p>
      <w:pPr/>
      <w:r>
        <w:rPr>
          <w:b/>
          <w:bCs/>
          <w:i w:val="0"/>
        </w:rPr>
        <w:t xml:space="preserve">9. </w:t>
      </w:r>
      <w:r>
        <w:rPr>
          <w:i w:val="0"/>
        </w:rPr>
        <w:t xml:space="preserve">Idea: the resampler steps through the input by the ratio of the rates. 61.44/50 = 1.2288 input samples per output sample, the same ratio as Worked Example 9.5. Check: 50 × 1.2288 = 61.44. The usual mistake is to invert the ratio to 0.814.</w:t>
      </w:r>
    </w:p>
    <w:p>
      <w:pPr/>
      <w:r>
        <w:rPr>
          <w:b/>
          <w:bCs/>
          <w:i w:val="0"/>
        </w:rPr>
        <w:t xml:space="preserve">10. </w:t>
      </w:r>
      <w:r>
        <w:rPr>
          <w:i w:val="0"/>
        </w:rPr>
        <w:t xml:space="preserve">Idea: a half-band filter's response satisfies H(f) + H(fs/2 − f) = 1. In the time domain that forces every coefficient at an even offset from the center to zero and the center coefficient to 1/2. Check: Worked Example 9.6's 47-tap filter has 25 nonzero coefficients including the center 0.5. The usual mistake is to think 0.5 is a normalization choice.</w:t>
      </w:r>
    </w:p>
    <w:p>
      <w:pPr>
        <w:pStyle w:val="Heading2"/>
      </w:pPr>
      <w:r>
        <w:rPr>
          <w:i w:val="0"/>
        </w:rPr>
        <w:t>Chapter 10</w:t>
      </w:r>
    </w:p>
    <w:p>
      <w:pPr/>
      <w:r>
        <w:rPr>
          <w:b/>
          <w:bCs/>
          <w:i w:val="0"/>
        </w:rPr>
        <w:t xml:space="preserve">1. </w:t>
      </w:r>
      <w:r>
        <w:rPr>
          <w:i w:val="0"/>
        </w:rPr>
        <w:t xml:space="preserve">Idea: in the worst case the two crystals err in opposite directions. 2 × 10 × 10⁻⁶ × 5.8 × 10⁹ = 116 kHz. Check: 10 ppm of 5.8 GHz is 58 kHz per radio. The usual mistake is to count one crystal only.</w:t>
      </w:r>
    </w:p>
    <w:p>
      <w:pPr/>
      <w:r>
        <w:rPr>
          <w:b/>
          <w:bCs/>
          <w:i w:val="0"/>
        </w:rPr>
        <w:t xml:space="preserve">2. </w:t>
      </w:r>
      <w:r>
        <w:rPr>
          <w:i w:val="0"/>
        </w:rPr>
        <w:t xml:space="preserve">Idea: a phase-locked loop's phase jitter variance is BL/(C/N0). 45 dB-Hz is 31 623 Hz, so σφ² = 100/31 623 = 0.00316 rad², σφ = 0.0562 rad = 3.2°. Check: a 10 dB stronger signal would give 1.0°. The usual mistake is to forget the square root.</w:t>
      </w:r>
    </w:p>
    <w:p>
      <w:pPr/>
      <w:r>
        <w:rPr>
          <w:b/>
          <w:bCs/>
          <w:i w:val="0"/>
        </w:rPr>
        <w:t xml:space="preserve">3. </w:t>
      </w:r>
      <w:r>
        <w:rPr>
          <w:i w:val="0"/>
        </w:rPr>
        <w:t xml:space="preserve">Idea: phase rotation per symbol = 360° × offset/symbol rate. 360 × 200/250 000 = 0.288°. Check: after 1000 symbols the rotation is 288°, so tracking is needed in long packets. The usual mistake is to use radians and report 0.288.</w:t>
      </w:r>
    </w:p>
    <w:p>
      <w:pPr/>
      <w:r>
        <w:rPr>
          <w:b/>
          <w:bCs/>
          <w:i w:val="0"/>
        </w:rPr>
        <w:t xml:space="preserve">4. </w:t>
      </w:r>
      <w:r>
        <w:rPr>
          <w:i w:val="0"/>
        </w:rPr>
        <w:t xml:space="preserve">Idea: a fractional rate difference ε slips one symbol after 1/ε symbols. 1/10⁻⁴ = 10 000 symbols. Check: at 1 Msym/s that is 10 ms. The usual mistake is to answer 100 symbols by misreading ppm as percent.</w:t>
      </w:r>
    </w:p>
    <w:p>
      <w:pPr/>
      <w:r>
        <w:rPr>
          <w:b/>
          <w:bCs/>
          <w:i w:val="0"/>
        </w:rPr>
        <w:t xml:space="preserve">5. </w:t>
      </w:r>
      <w:r>
        <w:rPr>
          <w:i w:val="0"/>
        </w:rPr>
        <w:t xml:space="preserve">Idea: subcarrier orthogonality holds only at exact spacing. An offset of a fraction of the spacing makes each subcarrier leak into its neighbors, intercarrier interference that the FFT cannot separate afterward, so the offset is removed in the time domain first. Check: Problem 6.7's 0.55 % residual already reaches −40 dB. The usual mistake is to think the equalizer can remove it like the common phase error.</w:t>
      </w:r>
    </w:p>
    <w:p>
      <w:pPr/>
      <w:r>
        <w:rPr>
          <w:b/>
          <w:bCs/>
          <w:i w:val="0"/>
        </w:rPr>
        <w:t xml:space="preserve">6. </w:t>
      </w:r>
      <w:r>
        <w:rPr>
          <w:i w:val="0"/>
        </w:rPr>
        <w:t xml:space="preserve">Idea: an offset estimate from repeated segments is unambiguous over ±1/(2T) for repetition T, and its accuracy improves with T. Short repetitions give a wide range for the coarse estimate; long ones give the accuracy for the fine estimate. Check: Wi-Fi's 0.8 µs short and 3.2 µs long symbols give ±625 kHz and ±156 kHz. The usual mistake is to think the short symbols are only for gain control.</w:t>
      </w:r>
    </w:p>
    <w:p>
      <w:pPr/>
      <w:r>
        <w:rPr>
          <w:b/>
          <w:bCs/>
          <w:i w:val="0"/>
        </w:rPr>
        <w:t xml:space="preserve">7. </w:t>
      </w:r>
      <w:r>
        <w:rPr>
          <w:i w:val="0"/>
        </w:rPr>
        <w:t xml:space="preserve">Idea: phase between repeats is unambiguous within ±π, so ±1/(2T). ±1/(2 × 1.6 µs) = ±312.5 kHz. Check: Wi-Fi's 0.8 µs short symbols give twice that, ±625 kHz. The usual mistake is to use 1/T.</w:t>
      </w:r>
    </w:p>
    <w:p>
      <w:pPr/>
      <w:r>
        <w:rPr>
          <w:b/>
          <w:bCs/>
          <w:i w:val="0"/>
        </w:rPr>
        <w:t xml:space="preserve">8. </w:t>
      </w:r>
      <w:r>
        <w:rPr>
          <w:i w:val="0"/>
        </w:rPr>
        <w:t xml:space="preserve">Idea: the primary signal carries one of 3 identities within a group, the secondary one of 336 groups. 3 × 336 = 1008 physical cell identities. Check: LTE had 504, 3 × 168. The usual mistake is to add 3 and 336.</w:t>
      </w:r>
    </w:p>
    <w:p>
      <w:pPr/>
      <w:r>
        <w:rPr>
          <w:b/>
          <w:bCs/>
          <w:i w:val="0"/>
        </w:rPr>
        <w:t xml:space="preserve">9. </w:t>
      </w:r>
      <w:r>
        <w:rPr>
          <w:i w:val="0"/>
        </w:rPr>
        <w:t xml:space="preserve">Idea: compare the worst-case offset with the short training field's range. 2 × 25 ppm × 2.4 GHz = 120 kHz, well within ±625 kHz. Check: even at 5.8 GHz the offset is 290 kHz, still covered. The usual mistake is to count 25 ppm once.</w:t>
      </w:r>
    </w:p>
    <w:p>
      <w:pPr/>
      <w:r>
        <w:rPr>
          <w:b/>
          <w:bCs/>
          <w:i w:val="0"/>
        </w:rPr>
        <w:t xml:space="preserve">10. </w:t>
      </w:r>
      <w:r>
        <w:rPr>
          <w:i w:val="0"/>
        </w:rPr>
        <w:t xml:space="preserve">Idea: drift in symbols = symbols × fractional rate difference. 2 ms × 10 MBd = 2 × 10⁴ symbols, × 4 × 10⁻⁵ = 0.8 symbol. Check: without tracking the last symbols would be sampled almost a whole symbol late. The usual mistake is to use 40 ppm as 4 × 10⁻⁴.</w:t>
      </w:r>
    </w:p>
    <w:p>
      <w:pPr>
        <w:pStyle w:val="Heading2"/>
      </w:pPr>
      <w:r>
        <w:rPr>
          <w:i w:val="0"/>
        </w:rPr>
        <w:t>Chapter 11</w:t>
      </w:r>
    </w:p>
    <w:p>
      <w:pPr/>
      <w:r>
        <w:rPr>
          <w:b/>
          <w:bCs/>
          <w:i w:val="0"/>
        </w:rPr>
        <w:t xml:space="preserve">1. </w:t>
      </w:r>
      <w:r>
        <w:rPr>
          <w:i w:val="0"/>
        </w:rPr>
        <w:t xml:space="preserve">Idea: delay spread in symbols = delay × symbol rate. 5 µs × 10⁷ = 50 symbols. Check: a 50-tap equalizer at 10 Msym/s is why such rates use OFDM. The usual mistake is to use the bit rate.</w:t>
      </w:r>
    </w:p>
    <w:p>
      <w:pPr/>
      <w:r>
        <w:rPr>
          <w:b/>
          <w:bCs/>
          <w:i w:val="0"/>
        </w:rPr>
        <w:t xml:space="preserve">2. </w:t>
      </w:r>
      <w:r>
        <w:rPr>
          <w:i w:val="0"/>
        </w:rPr>
        <w:t xml:space="preserve">Idea: the inverse of 1 + a z⁻¹ has taps (−a)^k, whose squares sum to 1/(1 − a²). 1/(1 − 0.49) = 1.96, 10 log₁₀1.96 = 2.9 dB. Check: an echo of 0.9 would give 5.3, 7.2 dB, rising toward infinity as the echo approaches 1. The usual mistake is to use 1/(1 − a), 3.33.</w:t>
      </w:r>
    </w:p>
    <w:p>
      <w:pPr/>
      <w:r>
        <w:rPr>
          <w:b/>
          <w:bCs/>
          <w:i w:val="0"/>
        </w:rPr>
        <w:t xml:space="preserve">3. </w:t>
      </w:r>
      <w:r>
        <w:rPr>
          <w:i w:val="0"/>
        </w:rPr>
        <w:t xml:space="preserve">Idea: multiply the polynomials. (1 − 0.7z⁻¹)(1 + 0.7z⁻¹ + 0.49z⁻²) = 1 + 0 + 0 − 0.343z⁻³, a residual of −0.343 three symbols later. Check: the residual is −a³ = −0.7³. The usual mistake is to drop the sign.</w:t>
      </w:r>
    </w:p>
    <w:p>
      <w:pPr/>
      <w:r>
        <w:rPr>
          <w:b/>
          <w:bCs/>
          <w:i w:val="0"/>
        </w:rPr>
        <w:t xml:space="preserve">4. </w:t>
      </w:r>
      <w:r>
        <w:rPr>
          <w:i w:val="0"/>
        </w:rPr>
        <w:t xml:space="preserve">Idea: LMS converges for 0 &lt; µ &lt; 2/(N Px). 2/(21 × 0.5) = 0.19. Check: practical step sizes are a tenth of the bound for low misadjustment, about 0.02. The usual mistake is to use 1/(N Px).</w:t>
      </w:r>
    </w:p>
    <w:p>
      <w:pPr/>
      <w:r>
        <w:rPr>
          <w:b/>
          <w:bCs/>
          <w:i w:val="0"/>
        </w:rPr>
        <w:t xml:space="preserve">5. </w:t>
      </w:r>
      <w:r>
        <w:rPr>
          <w:i w:val="0"/>
        </w:rPr>
        <w:t xml:space="preserve">Idea: the feedback filter uses past decisions, which carry no noise. Interference from past symbols is cancelled with noise-free decisions, so only the forward filter, which handles the remaining interference, amplifies noise. Check: when decisions are wrong the advantage turns into error propagation. The usual mistake is to think the DFE cancels noise.</w:t>
      </w:r>
    </w:p>
    <w:p>
      <w:pPr/>
      <w:r>
        <w:rPr>
          <w:b/>
          <w:bCs/>
          <w:i w:val="0"/>
        </w:rPr>
        <w:t xml:space="preserve">6. </w:t>
      </w:r>
      <w:r>
        <w:rPr>
          <w:i w:val="0"/>
        </w:rPr>
        <w:t xml:space="preserve">Idea: the cyclic prefix makes the channel circular over the FFT window. With a prefix longer than the delay spread, each subcarrier sees one complex gain, removed by one multiplication. Check: this is the reason behind Problem 6.6 as well. The usual mistake is to think the subcarriers are narrow enough to need no equalization.</w:t>
      </w:r>
    </w:p>
    <w:p>
      <w:pPr/>
      <w:r>
        <w:rPr>
          <w:b/>
          <w:bCs/>
          <w:i w:val="0"/>
        </w:rPr>
        <w:t xml:space="preserve">7. </w:t>
      </w:r>
      <w:r>
        <w:rPr>
          <w:i w:val="0"/>
        </w:rPr>
        <w:t xml:space="preserve">Idea: the trellis state is the previous L symbols for a channel spanning L + 1 symbols. L = 5, so 2⁵ = 32 states for binary symbols. Check: 4-ary symbols would need 4⁵ = 1024. The usual mistake is 2⁶.</w:t>
      </w:r>
    </w:p>
    <w:p>
      <w:pPr/>
      <w:r>
        <w:rPr>
          <w:b/>
          <w:bCs/>
          <w:i w:val="0"/>
        </w:rPr>
        <w:t xml:space="preserve">8. </w:t>
      </w:r>
      <w:r>
        <w:rPr>
          <w:i w:val="0"/>
        </w:rPr>
        <w:t xml:space="preserve">Idea: the FFT turns only circular convolution into multiplication. The prefix makes the channel's linear convolution circular over each block, so one complex gain per bin applies; without it, block edges see interference from the previous block. Check: the same mechanism as OFDM, with the FFT at the receiver only. The usual mistake is to think the prefix is only a guard against echoes.</w:t>
      </w:r>
    </w:p>
    <w:p>
      <w:pPr/>
      <w:r>
        <w:rPr>
          <w:b/>
          <w:bCs/>
          <w:i w:val="0"/>
        </w:rPr>
        <w:t xml:space="preserve">9. </w:t>
      </w:r>
      <w:r>
        <w:rPr>
          <w:i w:val="0"/>
        </w:rPr>
        <w:t xml:space="preserve">Idea: compare what makes error propagation tolerable. A SerDes channel is fixed and characterized, so the DFE taps are accurate, and strong FEC after it absorbs the short bursts a wrong feedback decision causes. Check: radio channels change with motion, so a radio DFE must track and its errors last longer. The usual mistake is to think SerDes signals have no noise.</w:t>
      </w:r>
    </w:p>
    <w:p>
      <w:pPr>
        <w:pStyle w:val="Heading2"/>
      </w:pPr>
      <w:r>
        <w:rPr>
          <w:i w:val="0"/>
        </w:rPr>
        <w:t>Chapter 12</w:t>
      </w:r>
    </w:p>
    <w:p>
      <w:pPr/>
      <w:r>
        <w:rPr>
          <w:b/>
          <w:bCs/>
          <w:i w:val="0"/>
        </w:rPr>
        <w:t xml:space="preserve">1. </w:t>
      </w:r>
      <w:r>
        <w:rPr>
          <w:i w:val="0"/>
        </w:rPr>
        <w:t xml:space="preserve">Idea: processing gain = chip rate/bit rate. 10⁷/10⁵ = 100, 20 dB. Check: GPS C/A at 1.023 Mchip/s against 1 kHz integration gives 30 dB. The usual mistake is to use 20 log.</w:t>
      </w:r>
    </w:p>
    <w:p>
      <w:pPr/>
      <w:r>
        <w:rPr>
          <w:b/>
          <w:bCs/>
          <w:i w:val="0"/>
        </w:rPr>
        <w:t xml:space="preserve">2. </w:t>
      </w:r>
      <w:r>
        <w:rPr>
          <w:i w:val="0"/>
        </w:rPr>
        <w:t xml:space="preserve">Idea: for FSK, h = 2Δf/Rs, so Δf = hRs/2. 0.5 × 2 × 10⁶/2 = 500 kHz. Check: BLE 2M with h = 0.5 has a 1 MHz tone spacing, ±500 kHz. The usual mistake is to give the tone spacing as the deviation.</w:t>
      </w:r>
    </w:p>
    <w:p>
      <w:pPr/>
      <w:r>
        <w:rPr>
          <w:b/>
          <w:bCs/>
          <w:i w:val="0"/>
        </w:rPr>
        <w:t xml:space="preserve">3. </w:t>
      </w:r>
      <w:r>
        <w:rPr>
          <w:i w:val="0"/>
        </w:rPr>
        <w:t xml:space="preserve">Idea: Tsym = 2^SF/B, and the bit rate is SF × CR/Tsym. 1024/125 000 = 8.19 ms, and 10 × 0.8/8.19 ms = 977 bit/s. Check: SF7 at the same bandwidth gives 5.47 kbit/s. The usual mistake is to omit the coding rate.</w:t>
      </w:r>
    </w:p>
    <w:p>
      <w:pPr/>
      <w:r>
        <w:rPr>
          <w:b/>
          <w:bCs/>
          <w:i w:val="0"/>
        </w:rPr>
        <w:t xml:space="preserve">4. </w:t>
      </w:r>
      <w:r>
        <w:rPr>
          <w:i w:val="0"/>
        </w:rPr>
        <w:t xml:space="preserve">Idea: dwell time = 1/hop rate. 1/1600 = 625 µs. Check: this is the classic Bluetooth slot. The usual mistake is to answer in milliseconds, 0.625, and then treat it as 625 ms.</w:t>
      </w:r>
    </w:p>
    <w:p>
      <w:pPr/>
      <w:r>
        <w:rPr>
          <w:b/>
          <w:bCs/>
          <w:i w:val="0"/>
        </w:rPr>
        <w:t xml:space="preserve">5. </w:t>
      </w:r>
      <w:r>
        <w:rPr>
          <w:i w:val="0"/>
        </w:rPr>
        <w:t xml:space="preserve">Idea: processing gain = chip rate/integration bandwidth. 1.023 × 10⁶/10³ = 1023, 10 log₁₀1023 = 30.1 dB. Check: longer coherent integration, 20 ms, adds 13 dB. The usual mistake is to use the code length in bits, 10 dB.</w:t>
      </w:r>
    </w:p>
    <w:p>
      <w:pPr/>
      <w:r>
        <w:rPr>
          <w:b/>
          <w:bCs/>
          <w:i w:val="0"/>
        </w:rPr>
        <w:t xml:space="preserve">6. </w:t>
      </w:r>
      <w:r>
        <w:rPr>
          <w:i w:val="0"/>
        </w:rPr>
        <w:t xml:space="preserve">Idea: a saturated amplifier distorts amplitude but not phase much. FSK has a constant envelope, so amplitude distortion does not corrupt it. Check: QAM's information in amplitude is why it needs back-off. The usual mistake is to think FSK has no spectrum regrowth either; it does, if the frequency changes abruptly.</w:t>
      </w:r>
    </w:p>
    <w:p>
      <w:pPr/>
      <w:r>
        <w:rPr>
          <w:b/>
          <w:bCs/>
          <w:i w:val="0"/>
        </w:rPr>
        <w:t xml:space="preserve">7. </w:t>
      </w:r>
      <w:r>
        <w:rPr>
          <w:i w:val="0"/>
        </w:rPr>
        <w:t xml:space="preserve">Idea: processing gain = chips per bit. 10 log₁₀11 = 10.4 dB. Check: 11 Mchip/s/1 Mbit/s = 11. The usual mistake is 20 log, 20.8 dB.</w:t>
      </w:r>
    </w:p>
    <w:p>
      <w:pPr/>
      <w:r>
        <w:rPr>
          <w:b/>
          <w:bCs/>
          <w:i w:val="0"/>
        </w:rPr>
        <w:t xml:space="preserve">8. </w:t>
      </w:r>
      <w:r>
        <w:rPr>
          <w:i w:val="0"/>
        </w:rPr>
        <w:t xml:space="preserve">Idea: MSK is FSK with the smallest index that keeps the tones orthogonal, h = 0.5. The tone spacing is h × Rb = 0.5 × 1 MHz = 500 kHz. Check: ±250 kHz deviation. The usual mistake is h = 1.</w:t>
      </w:r>
    </w:p>
    <w:p>
      <w:pPr/>
      <w:r>
        <w:rPr>
          <w:b/>
          <w:bCs/>
          <w:i w:val="0"/>
        </w:rPr>
        <w:t xml:space="preserve">9. </w:t>
      </w:r>
      <w:r>
        <w:rPr>
          <w:i w:val="0"/>
        </w:rPr>
        <w:t xml:space="preserve">Idea: C/N0 = C − (−174 + NF). −130 − (−171) = 41 dB-Hz. Check: GPS receivers track down to about 25 dB-Hz, so there is margin. The usual mistake is to subtract a bandwidth as well.</w:t>
      </w:r>
    </w:p>
    <w:p>
      <w:pPr/>
      <w:r>
        <w:rPr>
          <w:b/>
          <w:bCs/>
          <w:i w:val="0"/>
        </w:rPr>
        <w:t xml:space="preserve">10. </w:t>
      </w:r>
      <w:r>
        <w:rPr>
          <w:i w:val="0"/>
        </w:rPr>
        <w:t xml:space="preserve">Idea: Bluetooth's slot is 625 µs and it hops once per slot. 1/625 µs = 1600 hops per second. Check: multi-slot packets lower the hop rate. The usual mistake is to double it for transmit and receive.</w:t>
      </w:r>
    </w:p>
    <w:p>
      <w:pPr/>
      <w:r>
        <w:rPr>
          <w:b/>
          <w:bCs/>
          <w:i w:val="0"/>
        </w:rPr>
        <w:t xml:space="preserve">11. </w:t>
      </w:r>
      <w:r>
        <w:rPr>
          <w:i w:val="0"/>
        </w:rPr>
        <w:t xml:space="preserve">Idea: the modulation index of binary FSK is the tone spacing divided by the bit rate, h = Δf/Rb. (2200 − 1200)/1200 = 0.833. Check: MSK needs h = 0.5, a 600 Hz spacing at 1200 baud, so Bell 202's tones are not phase-continuous orthogonal MSK tones; a PLL or filter demodulator does not need them to be. The usual mistake is to divide the deviation, 500 Hz, by the bit rate and get 0.42.</w:t>
      </w:r>
    </w:p>
    <w:p>
      <w:pPr>
        <w:pStyle w:val="Heading2"/>
      </w:pPr>
      <w:r>
        <w:rPr>
          <w:i w:val="0"/>
        </w:rPr>
        <w:t>Chapter 13</w:t>
      </w:r>
    </w:p>
    <w:p>
      <w:pPr/>
      <w:r>
        <w:rPr>
          <w:b/>
          <w:bCs/>
          <w:i w:val="0"/>
        </w:rPr>
        <w:t xml:space="preserve">1. </w:t>
      </w:r>
      <w:r>
        <w:rPr>
          <w:i w:val="0"/>
        </w:rPr>
        <w:t xml:space="preserve">Idea: pilots spaced Δ in frequency sample the channel's spectrum, which can represent impulse responses up to 1/Δ long. 1/120 kHz = 8.3 µs. Check: LTE's normal prefix of 4.7 µs is shorter. The usual mistake is to use half, 4.2 µs.</w:t>
      </w:r>
    </w:p>
    <w:p>
      <w:pPr/>
      <w:r>
        <w:rPr>
          <w:b/>
          <w:bCs/>
          <w:i w:val="0"/>
        </w:rPr>
        <w:t xml:space="preserve">2. </w:t>
      </w:r>
      <w:r>
        <w:rPr>
          <w:i w:val="0"/>
        </w:rPr>
        <w:t xml:space="preserve">Idea: pilots spaced T in time follow Doppler up to 1/(2T). 1/(2 × 0.25 ms) = 2000 Hz, and v = fD λ = 2000 × 0.0857 m = 171 m/s, about 617 km/h. Check: 3.5 GHz's wavelength is 8.57 cm. The usual mistake is to forget the factor of 2.</w:t>
      </w:r>
    </w:p>
    <w:p>
      <w:pPr/>
      <w:r>
        <w:rPr>
          <w:b/>
          <w:bCs/>
          <w:i w:val="0"/>
        </w:rPr>
        <w:t xml:space="preserve">3. </w:t>
      </w:r>
      <w:r>
        <w:rPr>
          <w:i w:val="0"/>
        </w:rPr>
        <w:t xml:space="preserve">Idea: an estimate averaged over four pilots has a quarter of the noise, which adds to the data noise. Effective SNR = SNR/(1 + 1/4) = 25 − 0.97 = 24.0 dB. Check: one pilot would cost 3 dB, sixteen 0.26 dB. The usual mistake is to subtract 6 dB, the averaging gain.</w:t>
      </w:r>
    </w:p>
    <w:p>
      <w:pPr/>
      <w:r>
        <w:rPr>
          <w:b/>
          <w:bCs/>
          <w:i w:val="0"/>
        </w:rPr>
        <w:t xml:space="preserve">4. </w:t>
      </w:r>
      <w:r>
        <w:rPr>
          <w:i w:val="0"/>
        </w:rPr>
        <w:t xml:space="preserve">Idea: overhead = fraction of resource elements used for pilots. 1/(4 × 7) = 1/28 = 3.6 %. Check: LTE with one antenna port is in this range. The usual mistake is 1/4 + 1/7.</w:t>
      </w:r>
    </w:p>
    <w:p>
      <w:pPr/>
      <w:r>
        <w:rPr>
          <w:b/>
          <w:bCs/>
          <w:i w:val="0"/>
        </w:rPr>
        <w:t xml:space="preserve">5. </w:t>
      </w:r>
      <w:r>
        <w:rPr>
          <w:i w:val="0"/>
        </w:rPr>
        <w:t xml:space="preserve">Idea: each channel from each transmit antenna must be measured separately. Each antenna needs its own orthogonal pilots, so the overhead grows with the number of antennas. Check: 8 ports use 8 times the pilot elements of one. The usual mistake is to think the receive antennas add overhead.</w:t>
      </w:r>
    </w:p>
    <w:p>
      <w:pPr/>
      <w:r>
        <w:rPr>
          <w:b/>
          <w:bCs/>
          <w:i w:val="0"/>
        </w:rPr>
        <w:t xml:space="preserve">6. </w:t>
      </w:r>
      <w:r>
        <w:rPr>
          <w:i w:val="0"/>
        </w:rPr>
        <w:t xml:space="preserve">Idea: decision-directed estimation uses data decisions as references. At low SNR many decisions are wrong, each feeding a wrong reference into the channel estimate, which causes more errors. Check: at high SNR the error rate is low and the method works. The usual mistake is to blame noise averaging alone.</w:t>
      </w:r>
    </w:p>
    <w:p>
      <w:pPr/>
      <w:r>
        <w:rPr>
          <w:b/>
          <w:bCs/>
          <w:i w:val="0"/>
        </w:rPr>
        <w:t xml:space="preserve">7. </w:t>
      </w:r>
      <w:r>
        <w:rPr>
          <w:i w:val="0"/>
        </w:rPr>
        <w:t xml:space="preserve">Idea: the limit is 1/(pilot spacing in hertz). 1/(4 × 15 kHz) = 16.7 µs. Check: four times the 4.17 µs of a 60 kHz pattern. The usual mistake is to use the subcarrier count without the spacing.</w:t>
      </w:r>
    </w:p>
    <w:p>
      <w:pPr/>
      <w:r>
        <w:rPr>
          <w:b/>
          <w:bCs/>
          <w:i w:val="0"/>
        </w:rPr>
        <w:t xml:space="preserve">8. </w:t>
      </w:r>
      <w:r>
        <w:rPr>
          <w:i w:val="0"/>
        </w:rPr>
        <w:t xml:space="preserve">Idea: per-pilot MMSE error = 1/(1 + SNR), least squares 1/SNR, for unit channel power. At 0 dB, 1/2 = 0.5 against 1.0, a 3 dB improvement. Check: at 20 dB the two differ by 0.04 dB. The usual mistake is to expect the advantage at high SNR.</w:t>
      </w:r>
    </w:p>
    <w:p>
      <w:pPr/>
      <w:r>
        <w:rPr>
          <w:b/>
          <w:bCs/>
          <w:i w:val="0"/>
        </w:rPr>
        <w:t xml:space="preserve">9. </w:t>
      </w:r>
      <w:r>
        <w:rPr>
          <w:i w:val="0"/>
        </w:rPr>
        <w:t xml:space="preserve">Idea: Nyquist in time, T ≤ 1/(2fD). 1/(2 × 100) = 5 ms, about 2.5 ms with a factor-of-two margin. Check: LTE's pilots every 0.5 ms are far denser. The usual mistake is 1/fD.</w:t>
      </w:r>
    </w:p>
    <w:p>
      <w:pPr/>
      <w:r>
        <w:rPr>
          <w:b/>
          <w:bCs/>
          <w:i w:val="0"/>
        </w:rPr>
        <w:t xml:space="preserve">10. </w:t>
      </w:r>
      <w:r>
        <w:rPr>
          <w:i w:val="0"/>
        </w:rPr>
        <w:t xml:space="preserve">Idea: Clarke's time correlation is J₀(2π fD τ), first zero where 2π fD τ = 2.405. fD τ = 0.38. Check: at 100 Hz that is 3.8 ms. The usual mistake is to use the zero of a cosine, 0.25.</w:t>
      </w:r>
    </w:p>
    <w:p>
      <w:pPr>
        <w:pStyle w:val="Heading2"/>
      </w:pPr>
      <w:r>
        <w:rPr>
          <w:i w:val="0"/>
        </w:rPr>
        <w:t>Chapter 14</w:t>
      </w:r>
    </w:p>
    <w:p>
      <w:pPr/>
      <w:r>
        <w:rPr>
          <w:b/>
          <w:bCs/>
          <w:i w:val="0"/>
        </w:rPr>
        <w:t xml:space="preserve">1. </w:t>
      </w:r>
      <w:r>
        <w:rPr>
          <w:i w:val="0"/>
        </w:rPr>
        <w:t xml:space="preserve">Idea: pure ALOHA throughput is S = G e^(−2G), maximized where dS/dG = 0, at G = 0.5. S = 0.5 × e^(−1) = 0.184, 18.4 %. Check: slotted ALOHA, which halves the vulnerable period, doubles the peak to 36.8 %. The usual mistake is to put the peak at G = 1.</w:t>
      </w:r>
    </w:p>
    <w:p>
      <w:pPr/>
      <w:r>
        <w:rPr>
          <w:b/>
          <w:bCs/>
          <w:i w:val="0"/>
        </w:rPr>
        <w:t xml:space="preserve">2. </w:t>
      </w:r>
      <w:r>
        <w:rPr>
          <w:i w:val="0"/>
        </w:rPr>
        <w:t xml:space="preserve">Idea: slotted ALOHA throughput is S = G e^(−G). At G = 1, S = e^(−1) = 0.368. Check: this is the slotted peak. The usual mistake is to use the pure-ALOHA formula, giving 0.135.</w:t>
      </w:r>
    </w:p>
    <w:p>
      <w:pPr/>
      <w:r>
        <w:rPr>
          <w:b/>
          <w:bCs/>
          <w:i w:val="0"/>
        </w:rPr>
        <w:t xml:space="preserve">3. </w:t>
      </w:r>
      <w:r>
        <w:rPr>
          <w:i w:val="0"/>
        </w:rPr>
        <w:t xml:space="preserve">Idea: a resource block is 12 subcarriers. 12 × 15 kHz = 180 kHz. Check: at 30 kHz spacing it is 360 kHz. The usual mistake is to count 14 subcarriers, confusing them with the 14 symbols of a slot.</w:t>
      </w:r>
    </w:p>
    <w:p>
      <w:pPr/>
      <w:r>
        <w:rPr>
          <w:b/>
          <w:bCs/>
          <w:i w:val="0"/>
        </w:rPr>
        <w:t xml:space="preserve">4. </w:t>
      </w:r>
      <w:r>
        <w:rPr>
          <w:i w:val="0"/>
        </w:rPr>
        <w:t xml:space="preserve">Idea: efficiency = payload time/(payload + overhead). 1500 × 8/1.2 × 10⁹ = 10 µs, so 10/195.5 = 5.1 %. Check: Worked Example 14.2's 600 Mbit/s link had 20 µs of payload and 9.7 %; doubling the rate halves the payload time and nearly halves the efficiency. The usual mistake is to divide by the overhead alone.</w:t>
      </w:r>
    </w:p>
    <w:p>
      <w:pPr/>
      <w:r>
        <w:rPr>
          <w:b/>
          <w:bCs/>
          <w:i w:val="0"/>
        </w:rPr>
        <w:t xml:space="preserve">5. </w:t>
      </w:r>
      <w:r>
        <w:rPr>
          <w:i w:val="0"/>
        </w:rPr>
        <w:t xml:space="preserve">Idea: see which times scale with the rate. The payload time shrinks as the rate rises, but the preamble, interframe spaces, backoff, and acknowledgment are fixed, so they take a growing share. Check: Problem 4's 5.1 % against Worked Example 14.2's 9.7 %. The usual mistake is to blame collisions.</w:t>
      </w:r>
    </w:p>
    <w:p>
      <w:pPr/>
      <w:r>
        <w:rPr>
          <w:b/>
          <w:bCs/>
          <w:i w:val="0"/>
        </w:rPr>
        <w:t xml:space="preserve">6. </w:t>
      </w:r>
      <w:r>
        <w:rPr>
          <w:i w:val="0"/>
        </w:rPr>
        <w:t xml:space="preserve">Idea: proportional fair serves a user when its rate is high relative to its own average. Each user is served near its own fading peaks, and with many users someone is usually near a peak, so the sum rate exceeds any fixed assignment. Check: with one user, or no fading, there is no gain. The usual mistake is to think the scheduler serves only the strongest user, which is max-rate scheduling.</w:t>
      </w:r>
    </w:p>
    <w:p>
      <w:pPr/>
      <w:r>
        <w:rPr>
          <w:b/>
          <w:bCs/>
          <w:i w:val="0"/>
        </w:rPr>
        <w:t xml:space="preserve">7. </w:t>
      </w:r>
      <w:r>
        <w:rPr>
          <w:i w:val="0"/>
        </w:rPr>
        <w:t xml:space="preserve">Idea: P = P0 + 10 log₁₀M + α PL. −95 + 10 log₁₀20 + 0.7 × 110 = −95 + 13.0 + 77 = −5 dBm. Check: within a handset's 23 dBm maximum. The usual mistake is to apply α to P0 as well.</w:t>
      </w:r>
    </w:p>
    <w:p>
      <w:pPr/>
      <w:r>
        <w:rPr>
          <w:b/>
          <w:bCs/>
          <w:i w:val="0"/>
        </w:rPr>
        <w:t xml:space="preserve">8. </w:t>
      </w:r>
      <w:r>
        <w:rPr>
          <w:i w:val="0"/>
        </w:rPr>
        <w:t xml:space="preserve">Idea: a 20 MHz 802.11ax channel has 242 usable tones, divided into 52-tone units plus small leftovers. Four units, 208 tones, fit, with the remaining tones forming a 26-tone unit and guards. Check: nine 26-tone units also fit. The usual mistake is 242/52 = 4.65 rounded up to 5.</w:t>
      </w:r>
    </w:p>
    <w:p>
      <w:pPr/>
      <w:r>
        <w:rPr>
          <w:b/>
          <w:bCs/>
          <w:i w:val="0"/>
        </w:rPr>
        <w:t xml:space="preserve">9. </w:t>
      </w:r>
      <w:r>
        <w:rPr>
          <w:i w:val="0"/>
        </w:rPr>
        <w:t xml:space="preserve">Idea: compare edge users' effect on neighbors. With α &lt; 1 distant users arrive weaker than near ones, which lowers the interference they cause in neighboring cells, whose base stations they are close to; cell-wide throughput rises although edge rates fall a little. Check: α = 1 equalizes received power, α = 0 equalizes transmit power. The usual mistake is to think α &lt; 1 saves handset battery.</w:t>
      </w:r>
    </w:p>
    <w:p>
      <w:pPr/>
      <w:r>
        <w:rPr>
          <w:b/>
          <w:bCs/>
          <w:i w:val="0"/>
        </w:rPr>
        <w:t xml:space="preserve">10. </w:t>
      </w:r>
      <w:r>
        <w:rPr>
          <w:i w:val="0"/>
        </w:rPr>
        <w:t xml:space="preserve">Idea: a handset collides if any of the other 19 picks its preamble. 1 − (63/64)¹⁹ = 1 − 0.742 = 26 %. Check: 19/64 = 30 % is the first-order estimate, slightly higher. The usual mistake is to use 20 instead of 19.</w:t>
      </w:r>
    </w:p>
    <w:p>
      <w:pPr/>
      <w:r>
        <w:rPr>
          <w:b/>
          <w:bCs/>
          <w:i w:val="0"/>
        </w:rPr>
        <w:t xml:space="preserve">11. </w:t>
      </w:r>
      <w:r>
        <w:rPr>
          <w:i w:val="0"/>
        </w:rPr>
        <w:t xml:space="preserve">Idea: count downlink symbols over the 10-slot period. 7 downlink slots × 14 + 6 symbols of the special slot = 104 of 140, 74 %. Check: uplink gets 2 × 14 + 4 = 32, guard 4, total 140. The usual mistake is to count the special slot as downlink.</w:t>
      </w:r>
    </w:p>
    <w:p>
      <w:pPr>
        <w:pStyle w:val="Heading2"/>
      </w:pPr>
      <w:r>
        <w:rPr>
          <w:i w:val="0"/>
        </w:rPr>
        <w:t>Chapter 15</w:t>
      </w:r>
    </w:p>
    <w:p>
      <w:pPr/>
      <w:r>
        <w:rPr>
          <w:b/>
          <w:bCs/>
          <w:i w:val="0"/>
        </w:rPr>
        <w:t xml:space="preserve">1. </w:t>
      </w:r>
      <w:r>
        <w:rPr>
          <w:i w:val="0"/>
        </w:rPr>
        <w:t xml:space="preserve">Idea: a practical code needs the SNR raised by the gap, so η = log₂(1 + SNR/Γ). 25 dB = 316.2, Γ = 2, log₂(159.1) = 7.32 bit/s/Hz against log₂(317.2) = 8.31 for Shannon. Check: at high SNR a 3 dB gap costs about 1 bit/s/Hz. The usual mistake is to subtract 3 dB from the result.</w:t>
      </w:r>
    </w:p>
    <w:p>
      <w:pPr/>
      <w:r>
        <w:rPr>
          <w:b/>
          <w:bCs/>
          <w:i w:val="0"/>
        </w:rPr>
        <w:t xml:space="preserve">2. </w:t>
      </w:r>
      <w:r>
        <w:rPr>
          <w:i w:val="0"/>
        </w:rPr>
        <w:t xml:space="preserve">Idea: chase combining adds identical copies, so the SNR multiplies by the number of copies. 10 log₁₀3 = 4.8 dB. Check: two copies give 3 dB. The usual mistake is to expect coding gain on top; chase combining has none.</w:t>
      </w:r>
    </w:p>
    <w:p>
      <w:pPr/>
      <w:r>
        <w:rPr>
          <w:b/>
          <w:bCs/>
          <w:i w:val="0"/>
        </w:rPr>
        <w:t xml:space="preserve">3. </w:t>
      </w:r>
      <w:r>
        <w:rPr>
          <w:i w:val="0"/>
        </w:rPr>
        <w:t xml:space="preserve">Idea: delivered rate = efficiency × (1 − BLER). C: 5.0 × 0.80 = 4.00; D: 4.5 × 0.92 = 4.14. D delivers more. Check: HARQ would recover part of C's failures, narrowing the gap. The usual mistake is to pick the higher nominal rate.</w:t>
      </w:r>
    </w:p>
    <w:p>
      <w:pPr/>
      <w:r>
        <w:rPr>
          <w:b/>
          <w:bCs/>
          <w:i w:val="0"/>
        </w:rPr>
        <w:t xml:space="preserve">4. </w:t>
      </w:r>
      <w:r>
        <w:rPr>
          <w:i w:val="0"/>
        </w:rPr>
        <w:t xml:space="preserve">Idea: in steady state, up steps × BLER = down steps × (1 − BLER). Down = 1 × 0.01/0.99 = 0.0101 dB. Check: for a 10 % target it would be 0.111 dB. The usual mistake is 0.01 dB exactly, close but not the balance.</w:t>
      </w:r>
    </w:p>
    <w:p>
      <w:pPr/>
      <w:r>
        <w:rPr>
          <w:b/>
          <w:bCs/>
          <w:i w:val="0"/>
        </w:rPr>
        <w:t xml:space="preserve">5. </w:t>
      </w:r>
      <w:r>
        <w:rPr>
          <w:i w:val="0"/>
        </w:rPr>
        <w:t xml:space="preserve">Idea: incremental redundancy adds new parity, so the combined rate is information bits over all bits sent. Two equal transmissions of a rate-2/3 code send three halves of the information twice: rate 2/3 ÷ 2 = 1/3. Check: the decoder then sees a stronger rate-1/3 code, not a repetition. The usual mistake is to quote 2/3 again.</w:t>
      </w:r>
    </w:p>
    <w:p>
      <w:pPr/>
      <w:r>
        <w:rPr>
          <w:b/>
          <w:bCs/>
          <w:i w:val="0"/>
        </w:rPr>
        <w:t xml:space="preserve">6. </w:t>
      </w:r>
      <w:r>
        <w:rPr>
          <w:i w:val="0"/>
        </w:rPr>
        <w:t xml:space="preserve">Idea: weigh throughput against failures. An MCS that never fails is too slow all the time, while HARQ repairs occasional failures cheaply, so a moderate error rate with a faster MCS gives more average throughput. Check: Problem 3's comparison shows the optimum near 10 % for typical curves. The usual mistake is to think errors are always bad.</w:t>
      </w:r>
    </w:p>
    <w:p>
      <w:pPr/>
      <w:r>
        <w:rPr>
          <w:b/>
          <w:bCs/>
          <w:i w:val="0"/>
        </w:rPr>
        <w:t xml:space="preserve">7. </w:t>
      </w:r>
      <w:r>
        <w:rPr>
          <w:i w:val="0"/>
        </w:rPr>
        <w:t xml:space="preserve">Idea: apply the 38.306 formula for the uplink. 2 layers × 6 bits × 0.926 × 3276 subcarriers/35.7 µs × 0.92 = 0.94 Gbit/s. Check: the downlink with 4 layers of 256-QAM is about 2.3 Gbit/s, far higher. The usual mistake is to omit the overhead factor.</w:t>
      </w:r>
    </w:p>
    <w:p>
      <w:pPr/>
      <w:r>
        <w:rPr>
          <w:b/>
          <w:bCs/>
          <w:i w:val="0"/>
        </w:rPr>
        <w:t xml:space="preserve">8. </w:t>
      </w:r>
      <w:r>
        <w:rPr>
          <w:i w:val="0"/>
        </w:rPr>
        <w:t xml:space="preserve">Idea: the bandwidth-delay product. 3 × 10⁸ × 0.04/8 = 1.5 MB. Check: the old 64 kB TCP window would fill only 13 Mbit/s at 40 ms. The usual mistake is to forget the conversion from bits to bytes.</w:t>
      </w:r>
    </w:p>
    <w:p>
      <w:pPr/>
      <w:r>
        <w:rPr>
          <w:b/>
          <w:bCs/>
          <w:i w:val="0"/>
        </w:rPr>
        <w:t xml:space="preserve">9. </w:t>
      </w:r>
      <w:r>
        <w:rPr>
          <w:i w:val="0"/>
        </w:rPr>
        <w:t xml:space="preserve">Idea: compare the timescales and the reactions. TCP retransmits only after a full end-to-end round trip and reads the loss as congestion, halving its window; HARQ repairs the error within milliseconds below TCP, so TCP sees a clean link. Check: a 1 % radio loss rate would cap a single TCP flow far below the link rate without HARQ. The usual mistake is to call HARQ redundant.</w:t>
      </w:r>
    </w:p>
    <w:p>
      <w:pPr/>
      <w:r>
        <w:rPr>
          <w:b/>
          <w:bCs/>
          <w:i w:val="0"/>
        </w:rPr>
        <w:t xml:space="preserve">10. </w:t>
      </w:r>
      <w:r>
        <w:rPr>
          <w:i w:val="0"/>
        </w:rPr>
        <w:t xml:space="preserve">Idea: in Rayleigh fading the SNR falls below x times its mean with probability 1 − e^(−x). x = −ln(0.99) = 0.01005, so the 1 % SNR is 1000 × 0.01005 = 10.05, and C = log₂(11.05) = 3.47 bit/s/Hz. Check: the mean SNR alone would give 9.97 bit/s/Hz. The usual mistake is to use 0.01 × 1000 = 10 and get 3.46; close, but the method matters at higher outage.</w:t>
      </w:r>
    </w:p>
    <w:p>
      <w:pPr/>
      <w:r>
        <w:rPr>
          <w:b/>
          <w:bCs/>
          <w:i w:val="0"/>
        </w:rPr>
        <w:t xml:space="preserve">11. </w:t>
      </w:r>
      <w:r>
        <w:rPr>
          <w:i w:val="0"/>
        </w:rPr>
        <w:t xml:space="preserve">Idea: add 16 packet times to the fixed overhead of Worked Example 15.7. Each 1500-byte packet takes 12 000/1201 Mbit/s = 9.99 µs, 159.9 µs for 16, plus 201.5 µs of overhead gives 361.4 µs; 192 000 bits/361.4 µs = 531 Mbit/s. Check: Figure 15.1 shows 531 Mbit/s at 16 packets. The usual mistake is to multiply the single-packet throughput by 16.</w:t>
      </w:r>
    </w:p>
    <w:p>
      <w:pPr>
        <w:pStyle w:val="Heading2"/>
      </w:pPr>
      <w:r>
        <w:rPr>
          <w:i w:val="0"/>
        </w:rPr>
        <w:t>Chapter 16</w:t>
      </w:r>
    </w:p>
    <w:p>
      <w:pPr/>
      <w:r>
        <w:rPr>
          <w:b/>
          <w:bCs/>
          <w:i w:val="0"/>
        </w:rPr>
        <w:t xml:space="preserve">1. </w:t>
      </w:r>
      <w:r>
        <w:rPr>
          <w:i w:val="0"/>
        </w:rPr>
        <w:t xml:space="preserve">Idea: distance = c × t. 2.998 × 10⁸ × 10⁻⁷ = 30.0 m. Check: 1 ns is 30 cm. The usual mistake is to halve it as a round trip; the question is one way.</w:t>
      </w:r>
    </w:p>
    <w:p>
      <w:pPr/>
      <w:r>
        <w:rPr>
          <w:b/>
          <w:bCs/>
          <w:i w:val="0"/>
        </w:rPr>
        <w:t xml:space="preserve">2. </w:t>
      </w:r>
      <w:r>
        <w:rPr>
          <w:i w:val="0"/>
        </w:rPr>
        <w:t xml:space="preserve">Idea: σd = c/(2π β √(2 SNR)) with β = B/√12 for a flat spectrum. β = 28.9 MHz, SNR = 100, so σd = 2.998 × 10⁸/(2π × 2.89 × 10⁷ × 14.1) = 0.117 m. Check: ten times the bandwidth gives 1.2 cm. The usual mistake is to use B instead of β, giving 3.4 cm.</w:t>
      </w:r>
    </w:p>
    <w:p>
      <w:pPr/>
      <w:r>
        <w:rPr>
          <w:b/>
          <w:bCs/>
          <w:i w:val="0"/>
        </w:rPr>
        <w:t xml:space="preserve">3. </w:t>
      </w:r>
      <w:r>
        <w:rPr>
          <w:i w:val="0"/>
        </w:rPr>
        <w:t xml:space="preserve">Idea: single-sided ranging error ≈ δ Treply/2. 5 × 10⁻⁶ × 200 µs/2 = 0.5 ns, 0.15 m. Check: double-sided ranging cancels most of it. The usual mistake is to forget the factor of 2.</w:t>
      </w:r>
    </w:p>
    <w:p>
      <w:pPr/>
      <w:r>
        <w:rPr>
          <w:b/>
          <w:bCs/>
          <w:i w:val="0"/>
        </w:rPr>
        <w:t xml:space="preserve">4. </w:t>
      </w:r>
      <w:r>
        <w:rPr>
          <w:i w:val="0"/>
        </w:rPr>
        <w:t xml:space="preserve">Idea: position error ≈ DOP × range error. 2.5 × 1 m = 2.5 m. Check: good open-sky geometry has HDOP near 1. The usual mistake is to add rather than multiply.</w:t>
      </w:r>
    </w:p>
    <w:p>
      <w:pPr/>
      <w:r>
        <w:rPr>
          <w:b/>
          <w:bCs/>
          <w:i w:val="0"/>
        </w:rPr>
        <w:t xml:space="preserve">5. </w:t>
      </w:r>
      <w:r>
        <w:rPr>
          <w:i w:val="0"/>
        </w:rPr>
        <w:t xml:space="preserve">Idea: correlation peak width is about 1/B. A wide-band signal's narrow peaks let the receiver separate the direct path from reflections arriving nanoseconds later. Check: 500 MHz gives a 2 ns, 60 cm, peak. The usual mistake is to credit higher power.</w:t>
      </w:r>
    </w:p>
    <w:p>
      <w:pPr/>
      <w:r>
        <w:rPr>
          <w:b/>
          <w:bCs/>
          <w:i w:val="0"/>
        </w:rPr>
        <w:t xml:space="preserve">6. </w:t>
      </w:r>
      <w:r>
        <w:rPr>
          <w:i w:val="0"/>
        </w:rPr>
        <w:t xml:space="preserve">Idea: count unknowns. The receiver's clock offset is a fourth unknown alongside three coordinates, so four ranges are needed. Check: a receiver with a perfect clock would need three. The usual mistake is to cite geometry alone.</w:t>
      </w:r>
    </w:p>
    <w:p>
      <w:pPr/>
      <w:r>
        <w:rPr>
          <w:b/>
          <w:bCs/>
          <w:i w:val="0"/>
        </w:rPr>
        <w:t xml:space="preserve">7. </w:t>
      </w:r>
      <w:r>
        <w:rPr>
          <w:i w:val="0"/>
        </w:rPr>
        <w:t xml:space="preserve">Idea: ionospheric delay = 40.3 TEC/f² meters. 40.3 × 10¹⁸/(1.57542 × 10⁹)² = 16.2 m. Check: at L5 the delay is (1575.42/1176.45)² = 1.79 times larger. The usual mistake is to forget to square the frequency.</w:t>
      </w:r>
    </w:p>
    <w:p>
      <w:pPr/>
      <w:r>
        <w:rPr>
          <w:b/>
          <w:bCs/>
          <w:i w:val="0"/>
        </w:rPr>
        <w:t xml:space="preserve">8. </w:t>
      </w:r>
      <w:r>
        <w:rPr>
          <w:i w:val="0"/>
        </w:rPr>
        <w:t xml:space="preserve">Idea: λ = c/f. 2.998 × 10⁸/1.17645 × 10⁹ = 25.5 cm. Check: L1's wavelength is 19.0 cm. The usual mistake is to use 3 × 10⁸ exactly and report 25.50 as if precise; the third figure is the same.</w:t>
      </w:r>
    </w:p>
    <w:p>
      <w:pPr/>
      <w:r>
        <w:rPr>
          <w:b/>
          <w:bCs/>
          <w:i w:val="0"/>
        </w:rPr>
        <w:t xml:space="preserve">9. </w:t>
      </w:r>
      <w:r>
        <w:rPr>
          <w:i w:val="0"/>
        </w:rPr>
        <w:t xml:space="preserve">Idea: differencing cancels errors only when they are common. Atmospheric and orbit errors cancel only if both receivers see a satellite through nearly the same atmosphere; beyond a few tens of kilometers the errors decorrelate and the integer cycle counts can no longer be fixed reliably. Check: network RTK interpolates between bases to extend that. The usual mistake is to blame radio range for the corrections link.</w:t>
      </w:r>
    </w:p>
    <w:p>
      <w:pPr/>
      <w:r>
        <w:rPr>
          <w:b/>
          <w:bCs/>
          <w:i w:val="0"/>
        </w:rPr>
        <w:t xml:space="preserve">10. </w:t>
      </w:r>
      <w:r>
        <w:rPr>
          <w:i w:val="0"/>
        </w:rPr>
        <w:t xml:space="preserve">Idea: round-trip phase difference Δφ = 4π d Δf/c. 4π × 1 × 2 × 10⁶/2.998 × 10⁸ = 0.084 rad, 4.8°. Check: the unambiguous range is c/(2Δf) = 75 m. The usual mistake is to use 2π, the one-way case.</w:t>
      </w:r>
    </w:p>
    <w:p>
      <w:pPr/>
      <w:r>
        <w:rPr>
          <w:b/>
          <w:bCs/>
          <w:i w:val="0"/>
        </w:rPr>
        <w:t xml:space="preserve">11. </w:t>
      </w:r>
      <w:r>
        <w:rPr>
          <w:i w:val="0"/>
        </w:rPr>
        <w:t xml:space="preserve">Idea: σd ∝ 1/√SNR. A tenfold SNR improves it by √10 = 3.16. Check: the bandwidth term is unchanged. The usual mistake is to expect a factor of 10.</w:t>
      </w:r>
    </w:p>
    <w:p>
      <w:pPr/>
      <w:r>
        <w:rPr>
          <w:b/>
          <w:bCs/>
          <w:i w:val="0"/>
        </w:rPr>
        <w:t xml:space="preserve">12. </w:t>
      </w:r>
      <w:r>
        <w:rPr>
          <w:i w:val="0"/>
        </w:rPr>
        <w:t xml:space="preserve">Idea: FMCW range resolution is c/(2B), and the beat frequency is the sweep slope times the round-trip delay. ΔR = 2.998 × 10⁸/(2 × 4 × 10⁹) = 3.75 cm. The slope is 4 GHz/40 µs = 10¹⁴ Hz/s, the delay 2 × 6/2.998 × 10⁸ = 40.0 ns, so fb = 10¹⁴ × 40.0 × 10⁻⁹ = 4.00 MHz. Check: Worked Example 16.8 uses the same sweep. The usual mistake is to use the one-way delay and get 2.00 MHz.</w:t>
      </w:r>
    </w:p>
    <w:p>
      <w:pPr>
        <w:pStyle w:val="Heading2"/>
      </w:pPr>
      <w:r>
        <w:rPr>
          <w:i w:val="0"/>
        </w:rPr>
        <w:t>Chapter 17</w:t>
      </w:r>
    </w:p>
    <w:p>
      <w:pPr/>
      <w:r>
        <w:rPr>
          <w:b/>
          <w:bCs/>
          <w:i w:val="0"/>
        </w:rPr>
        <w:t xml:space="preserve">1. </w:t>
      </w:r>
      <w:r>
        <w:rPr>
          <w:i w:val="0"/>
        </w:rPr>
        <w:t xml:space="preserve">Idea: a random error pattern passes an r-bit CRC with probability 2^−r. 2^−16 = 1.5 × 10⁻⁵. Check: a 24-bit CRC gives 6 × 10⁻⁸. The usual mistake is to think a CRC catches every error.</w:t>
      </w:r>
    </w:p>
    <w:p>
      <w:pPr/>
      <w:r>
        <w:rPr>
          <w:b/>
          <w:bCs/>
          <w:i w:val="0"/>
        </w:rPr>
        <w:t xml:space="preserve">2. </w:t>
      </w:r>
      <w:r>
        <w:rPr>
          <w:i w:val="0"/>
        </w:rPr>
        <w:t xml:space="preserve">Idea: rate = information/transmitted. To go from 1/3 to 1/2, keep 2 of every 3 coded bits, a fraction of 2/3. Check: 1 information bit/(3 × 2/3) = 1/2. The usual mistake is to keep 1/2.</w:t>
      </w:r>
    </w:p>
    <w:p>
      <w:pPr/>
      <w:r>
        <w:rPr>
          <w:b/>
          <w:bCs/>
          <w:i w:val="0"/>
        </w:rPr>
        <w:t xml:space="preserve">3. </w:t>
      </w:r>
      <w:r>
        <w:rPr>
          <w:i w:val="0"/>
        </w:rPr>
        <w:t xml:space="preserve">Idea: from rate 1/3, rate 3/4 needs 4/3 coded bits per information bit, 4/9 of the 3. 1 − 4/9 = 5/9, 55.6 %, punctured. Check: 1/(3 × 4/9) = 3/4. The usual mistake is 1/4.</w:t>
      </w:r>
    </w:p>
    <w:p>
      <w:pPr/>
      <w:r>
        <w:rPr>
          <w:b/>
          <w:bCs/>
          <w:i w:val="0"/>
        </w:rPr>
        <w:t xml:space="preserve">4. </w:t>
      </w:r>
      <w:r>
        <w:rPr>
          <w:i w:val="0"/>
        </w:rPr>
        <w:t xml:space="preserve">Idea: bits lost = fade duration × rate. 2 ms × 10⁷ = 20 000 bits. Check: an interleaver must spread codewords over much more than 20 000 bits. The usual mistake is to use symbols.</w:t>
      </w:r>
    </w:p>
    <w:p>
      <w:pPr/>
      <w:r>
        <w:rPr>
          <w:b/>
          <w:bCs/>
          <w:i w:val="0"/>
        </w:rPr>
        <w:t xml:space="preserve">5. </w:t>
      </w:r>
      <w:r>
        <w:rPr>
          <w:i w:val="0"/>
        </w:rPr>
        <w:t xml:space="preserve">Idea: the receiver must collect a whole codeword before decoding. Its bits are spread across the interleaver's span, so the decoder waits for the full span. Check: a 20 ms interleaver adds about 20 ms each way. The usual mistake is to blame processing time.</w:t>
      </w:r>
    </w:p>
    <w:p>
      <w:pPr/>
      <w:r>
        <w:rPr>
          <w:b/>
          <w:bCs/>
          <w:i w:val="0"/>
        </w:rPr>
        <w:t xml:space="preserve">6. </w:t>
      </w:r>
      <w:r>
        <w:rPr>
          <w:i w:val="0"/>
        </w:rPr>
        <w:t xml:space="preserve">Idea: spread in frequency instead of time. Each codeword covers subcarriers separated by more than the coherence bandwidth, so one fade hits only some bits. Check: a slow fade in a static channel would defeat a time interleaver anyway. The usual mistake is to think OFDM removes fading.</w:t>
      </w:r>
    </w:p>
    <w:p>
      <w:pPr/>
      <w:r>
        <w:rPr>
          <w:b/>
          <w:bCs/>
          <w:i w:val="0"/>
        </w:rPr>
        <w:t xml:space="preserve">7. </w:t>
      </w:r>
      <w:r>
        <w:rPr>
          <w:i w:val="0"/>
        </w:rPr>
        <w:t xml:space="preserve">Idea: a maximal-length n-bit LFSR cycles through every nonzero state. 2¹⁵ − 1 = 32 767 bits. Check: the all-zero state is excluded because it would stay zero. The usual mistake is 2¹⁵.</w:t>
      </w:r>
    </w:p>
    <w:p>
      <w:pPr/>
      <w:r>
        <w:rPr>
          <w:b/>
          <w:bCs/>
          <w:i w:val="0"/>
        </w:rPr>
        <w:t xml:space="preserve">8. </w:t>
      </w:r>
      <w:r>
        <w:rPr>
          <w:i w:val="0"/>
        </w:rPr>
        <w:t xml:space="preserve">Idea: 5G uses base graph 2 for small blocks and low rates, base graph 1 for large blocks and high rates. A 300-bit block at rate 1/5 uses base graph 2. Check: base graph 2 serves blocks up to 3840 bits and rates down to 1/5. The usual mistake is to choose by rate alone.</w:t>
      </w:r>
    </w:p>
    <w:p>
      <w:pPr/>
      <w:r>
        <w:rPr>
          <w:b/>
          <w:bCs/>
          <w:i w:val="0"/>
        </w:rPr>
        <w:t xml:space="preserve">9. </w:t>
      </w:r>
      <w:r>
        <w:rPr>
          <w:i w:val="0"/>
        </w:rPr>
        <w:t xml:space="preserve">Idea: undetected errors per second = failed blocks × 2^−16. 1000 × 1.53 × 10⁻⁵ = 0.0153 per second, × 86 400 = about 1320 per day. Check: a 24-bit CRC would let through about 5 per day. The usual mistake is to forget that a CRC failure rate applies to every failed block.</w:t>
      </w:r>
    </w:p>
    <w:p>
      <w:pPr/>
      <w:r>
        <w:rPr>
          <w:b/>
          <w:bCs/>
          <w:i w:val="0"/>
        </w:rPr>
        <w:t xml:space="preserve">10. </w:t>
      </w:r>
      <w:r>
        <w:rPr>
          <w:i w:val="0"/>
        </w:rPr>
        <w:t xml:space="preserve">Idea: the link stays busy if processes cover the round trip. 4/0.5 = 8 processes. Check: LTE uses 8 for its 8 ms round trip at 1 ms. The usual mistake is to add one for the current slot when the round trip already includes it.</w:t>
      </w:r>
    </w:p>
    <w:p>
      <w:pPr/>
      <w:r>
        <w:rPr>
          <w:b/>
          <w:bCs/>
          <w:i w:val="0"/>
        </w:rPr>
        <w:t xml:space="preserve">11. </w:t>
      </w:r>
      <w:r>
        <w:rPr>
          <w:i w:val="0"/>
        </w:rPr>
        <w:t xml:space="preserve">Idea: RS(n, k) corrects (n − k)/2 symbols. (255 − 223)/2 = 16 bytes. Check: up to 128 consecutive bit errors within 16 bytes. The usual mistake is to correct n − k = 32.</w:t>
      </w:r>
    </w:p>
    <w:p>
      <w:pPr>
        <w:pStyle w:val="Heading2"/>
      </w:pPr>
      <w:r>
        <w:rPr>
          <w:i w:val="0"/>
        </w:rPr>
        <w:t>Chapter 18</w:t>
      </w:r>
    </w:p>
    <w:p>
      <w:pPr/>
      <w:r>
        <w:rPr>
          <w:b/>
          <w:bCs/>
          <w:i w:val="0"/>
        </w:rPr>
        <w:t xml:space="preserve">1. </w:t>
      </w:r>
      <w:r>
        <w:rPr>
          <w:i w:val="0"/>
        </w:rPr>
        <w:t xml:space="preserve">Idea: array gain = 10 log₁₀M. 10 log₁₀256 = 24.1 dB. Check: 64 elements give 18.1 dB. The usual mistake is 20 log.</w:t>
      </w:r>
    </w:p>
    <w:p>
      <w:pPr/>
      <w:r>
        <w:rPr>
          <w:b/>
          <w:bCs/>
          <w:i w:val="0"/>
        </w:rPr>
        <w:t xml:space="preserve">2. </w:t>
      </w:r>
      <w:r>
        <w:rPr>
          <w:i w:val="0"/>
        </w:rPr>
        <w:t xml:space="preserve">Idea: zero-forcing gain ≈ M − K + 1. 32 − 4 + 1 = 29, 14.6 dB. Check: with one user it equals the array gain, 15.1 dB. The usual mistake is M/K.</w:t>
      </w:r>
    </w:p>
    <w:p>
      <w:pPr/>
      <w:r>
        <w:rPr>
          <w:b/>
          <w:bCs/>
          <w:i w:val="0"/>
        </w:rPr>
        <w:t xml:space="preserve">3. </w:t>
      </w:r>
      <w:r>
        <w:rPr>
          <w:i w:val="0"/>
        </w:rPr>
        <w:t xml:space="preserve">Idea: overhead = pilots/coherence block. 16/500 = 3.2 %. Check: overhead scales with users, not antennas, in TDD. The usual mistake is to use antennas.</w:t>
      </w:r>
    </w:p>
    <w:p>
      <w:pPr/>
      <w:r>
        <w:rPr>
          <w:b/>
          <w:bCs/>
          <w:i w:val="0"/>
        </w:rPr>
        <w:t xml:space="preserve">4. </w:t>
      </w:r>
      <w:r>
        <w:rPr>
          <w:i w:val="0"/>
        </w:rPr>
        <w:t xml:space="preserve">Idea: channel hardening makes the variance of the normalized gain fall as 1/M. 64/4 = 16 times. Check: the standard deviation falls by 4. The usual mistake is to answer 4.</w:t>
      </w:r>
    </w:p>
    <w:p>
      <w:pPr/>
      <w:r>
        <w:rPr>
          <w:b/>
          <w:bCs/>
          <w:i w:val="0"/>
        </w:rPr>
        <w:t xml:space="preserve">5. </w:t>
      </w:r>
      <w:r>
        <w:rPr>
          <w:i w:val="0"/>
        </w:rPr>
        <w:t xml:space="preserve">Idea: who must learn which channels. In TDD, reciprocity lets the base station learn all antennas' channels from uplink pilots, with overhead proportional to users; FDD would need downlink pilots per antenna and feedback. Check: Problem 3's 3.2 % would grow with the antenna count in FDD. The usual mistake is to cite spectrum efficiency alone.</w:t>
      </w:r>
    </w:p>
    <w:p>
      <w:pPr/>
      <w:r>
        <w:rPr>
          <w:b/>
          <w:bCs/>
          <w:i w:val="0"/>
        </w:rPr>
        <w:t xml:space="preserve">6. </w:t>
      </w:r>
      <w:r>
        <w:rPr>
          <w:i w:val="0"/>
        </w:rPr>
        <w:t xml:space="preserve">Idea: count the cost per chain. Each digital chain needs its own converters and mixers, whose power and cost at millimeter wave are too high for every element. Check: a 256-element array with 4 chains uses phase shifters for the rest. The usual mistake is to think digital beamforming is impossible at millimeter wave.</w:t>
      </w:r>
    </w:p>
    <w:p>
      <w:pPr/>
      <w:r>
        <w:rPr>
          <w:b/>
          <w:bCs/>
          <w:i w:val="0"/>
        </w:rPr>
        <w:t xml:space="preserve">7. </w:t>
      </w:r>
      <w:r>
        <w:rPr>
          <w:i w:val="0"/>
        </w:rPr>
        <w:t xml:space="preserve">Idea: M − K + 1. 32 − 12 + 1 = 21, 13.2 dB. Check: compare 14.6 dB with 4 users. The usual mistake is to forget the +1.</w:t>
      </w:r>
    </w:p>
    <w:p>
      <w:pPr/>
      <w:r>
        <w:rPr>
          <w:b/>
          <w:bCs/>
          <w:i w:val="0"/>
        </w:rPr>
        <w:t xml:space="preserve">8. </w:t>
      </w:r>
      <w:r>
        <w:rPr>
          <w:i w:val="0"/>
        </w:rPr>
        <w:t xml:space="preserve">Idea: what dominates at low SNR. Noise dominates interference, so spending array gain to null interference wastes signal; regularization relaxes the nulls and moves the precoder toward maximum-ratio transmission. Check: at high SNR regularized ZF converges to ZF. The usual mistake is to think regularization only adds numerical stability.</w:t>
      </w:r>
    </w:p>
    <w:p>
      <w:pPr/>
      <w:r>
        <w:rPr>
          <w:b/>
          <w:bCs/>
          <w:i w:val="0"/>
        </w:rPr>
        <w:t xml:space="preserve">9. </w:t>
      </w:r>
      <w:r>
        <w:rPr>
          <w:i w:val="0"/>
        </w:rPr>
        <w:t xml:space="preserve">Idea: one burst per beam. 16 bursts, 320 ms at a 20 ms period. Check: hierarchical search cuts it. The usual mistake is 16 × 16 for both ends when only the handset sweeps here.</w:t>
      </w:r>
    </w:p>
    <w:p>
      <w:pPr/>
      <w:r>
        <w:rPr>
          <w:b/>
          <w:bCs/>
          <w:i w:val="0"/>
        </w:rPr>
        <w:t xml:space="preserve">10. </w:t>
      </w:r>
      <w:r>
        <w:rPr>
          <w:i w:val="0"/>
        </w:rPr>
        <w:t xml:space="preserve">Idea: gain loss ≈ e^(−σ²). e^(−σ²) = 10^(−0.05) = 0.891, σ² = 0.115, σ = 0.34 rad = 19°. Check: 1 dB costs 0.48 rad, 28°. The usual mistake is to use degrees in the exponent.</w:t>
      </w:r>
    </w:p>
    <w:p>
      <w:pPr>
        <w:pStyle w:val="Heading2"/>
      </w:pPr>
      <w:r>
        <w:rPr>
          <w:i w:val="0"/>
        </w:rPr>
        <w:t>Chapter 19</w:t>
      </w:r>
    </w:p>
    <w:p>
      <w:pPr/>
      <w:r>
        <w:rPr>
          <w:b/>
          <w:bCs/>
          <w:i w:val="0"/>
        </w:rPr>
        <w:t xml:space="preserve">1. </w:t>
      </w:r>
      <w:r>
        <w:rPr>
          <w:i w:val="0"/>
        </w:rPr>
        <w:t xml:space="preserve">Idea: SIR = (D/r)^n for one interferer. (1/0.5)⁴ = 16, 12.0 dB. Check: n = 2 would give 6 dB. The usual mistake is to use r/D.</w:t>
      </w:r>
    </w:p>
    <w:p>
      <w:pPr/>
      <w:r>
        <w:rPr>
          <w:b/>
          <w:bCs/>
          <w:i w:val="0"/>
        </w:rPr>
        <w:t xml:space="preserve">2. </w:t>
      </w:r>
      <w:r>
        <w:rPr>
          <w:i w:val="0"/>
        </w:rPr>
        <w:t xml:space="preserve">Idea: add interference and noise in milliwatts. 10^(−8.5) + 10^(−9.5) = 3.48 × 10⁻⁹ mW, −84.6 dBm, so SINR = −80 − (−84.6) = 4.6 dB. Check: noise adds 0.4 dB to the interference. The usual mistake is to add the dB values.</w:t>
      </w:r>
    </w:p>
    <w:p>
      <w:pPr/>
      <w:r>
        <w:rPr>
          <w:b/>
          <w:bCs/>
          <w:i w:val="0"/>
        </w:rPr>
        <w:t xml:space="preserve">3. </w:t>
      </w:r>
      <w:r>
        <w:rPr>
          <w:i w:val="0"/>
        </w:rPr>
        <w:t xml:space="preserve">Idea: Shannon with the SINR. 10.5 dB = 11.2, log₂(12.2) = 3.61 bit/s/Hz. Check: 10 dB gives 3.46. The usual mistake is to use decibels in the logarithm.</w:t>
      </w:r>
    </w:p>
    <w:p>
      <w:pPr/>
      <w:r>
        <w:rPr>
          <w:b/>
          <w:bCs/>
          <w:i w:val="0"/>
        </w:rPr>
        <w:t xml:space="preserve">4. </w:t>
      </w:r>
      <w:r>
        <w:rPr>
          <w:i w:val="0"/>
        </w:rPr>
        <w:t xml:space="preserve">Idea: invert SIR = (D/r)^n. (D/r) = 10^(1/3.5) = 1.93. Check: 1.93^3.5 = 10. The usual mistake is 10^(10/3.5).</w:t>
      </w:r>
    </w:p>
    <w:p>
      <w:pPr/>
      <w:r>
        <w:rPr>
          <w:b/>
          <w:bCs/>
          <w:i w:val="0"/>
        </w:rPr>
        <w:t xml:space="preserve">5. </w:t>
      </w:r>
      <w:r>
        <w:rPr>
          <w:i w:val="0"/>
        </w:rPr>
        <w:t xml:space="preserve">Idea: ratios are unchanged when everything scales. Signal and interference both scale with transmit power, so SIR stays the same and only noise shrinks. Check: an interference-limited user gains only the small noise share. The usual mistake is to think the edge user benefits.</w:t>
      </w:r>
    </w:p>
    <w:p>
      <w:pPr/>
      <w:r>
        <w:rPr>
          <w:b/>
          <w:bCs/>
          <w:i w:val="0"/>
        </w:rPr>
        <w:t xml:space="preserve">6. </w:t>
      </w:r>
      <w:r>
        <w:rPr>
          <w:i w:val="0"/>
        </w:rPr>
        <w:t xml:space="preserve">Idea: bandwidth beats SINR in Shannon's formula. Using the full bandwidth everywhere gives most users more throughput than a fraction of it at higher SINR, and edge users are protected by coordination. Check: reuse 3 gives a third of the bandwidth for a few decibels. The usual mistake is to think reuse 1 maximizes SINR.</w:t>
      </w:r>
    </w:p>
    <w:p>
      <w:pPr/>
      <w:r>
        <w:rPr>
          <w:b/>
          <w:bCs/>
          <w:i w:val="0"/>
        </w:rPr>
        <w:t xml:space="preserve">7. </w:t>
      </w:r>
      <w:r>
        <w:rPr>
          <w:i w:val="0"/>
        </w:rPr>
        <w:t xml:space="preserve">Idea: 1/ACIR = 1/ACLR + 1/ACS in linear terms. 10⁻³ + 5.01 × 10⁻⁴ = 1.50 × 10⁻³, ACIR = 28.2 dB. Check: below the weaker term, 30 dB. The usual mistake is to take the smaller dB value.</w:t>
      </w:r>
    </w:p>
    <w:p>
      <w:pPr/>
      <w:r>
        <w:rPr>
          <w:b/>
          <w:bCs/>
          <w:i w:val="0"/>
        </w:rPr>
        <w:t xml:space="preserve">8. </w:t>
      </w:r>
      <w:r>
        <w:rPr>
          <w:i w:val="0"/>
        </w:rPr>
        <w:t xml:space="preserve">Idea: noise rise = −10 log₁₀(1 − η). −10 log₁₀0.4 = 4.0 dB. Check: 50 % load gives 3 dB. The usual mistake is to use η directly.</w:t>
      </w:r>
    </w:p>
    <w:p>
      <w:pPr/>
      <w:r>
        <w:rPr>
          <w:b/>
          <w:bCs/>
          <w:i w:val="0"/>
        </w:rPr>
        <w:t xml:space="preserve">9. </w:t>
      </w:r>
      <w:r>
        <w:rPr>
          <w:i w:val="0"/>
        </w:rPr>
        <w:t xml:space="preserve">Idea: in a parallel sum the weaker term dominates. The base station's ACLR, 45 dB, far exceeds the handset's ACS, 33 dB, so the ACIR is near 33 dB. Check: 1/ACIR = 3.2 × 10⁻⁵ + 5.0 × 10⁻⁴, 32.7 dB. The usual mistake is to blame the transmitter.</w:t>
      </w:r>
    </w:p>
    <w:p>
      <w:pPr/>
      <w:r>
        <w:rPr>
          <w:b/>
          <w:bCs/>
          <w:i w:val="0"/>
        </w:rPr>
        <w:t xml:space="preserve">10. </w:t>
      </w:r>
      <w:r>
        <w:rPr>
          <w:i w:val="0"/>
        </w:rPr>
        <w:t xml:space="preserve">Idea: capacity per area scales with cells per area, the inverse square of spacing. (400/100)² = 16. Check: SINR stays the same in an interference-limited network. The usual mistake is to answer 4.</w:t>
      </w:r>
    </w:p>
    <w:p>
      <w:pPr/>
      <w:r>
        <w:rPr>
          <w:b/>
          <w:bCs/>
          <w:i w:val="0"/>
        </w:rPr>
        <w:t xml:space="preserve">11. </w:t>
      </w:r>
      <w:r>
        <w:rPr>
          <w:i w:val="0"/>
        </w:rPr>
        <w:t xml:space="preserve">Idea: deferral radius ∝ threshold^(−1/n). 10^(10/30) = 2.15 times smaller. Check: n = 2 would give 3.16. The usual mistake is to divide by 10.</w:t>
      </w:r>
    </w:p>
    <w:p>
      <w:pPr>
        <w:pStyle w:val="Heading2"/>
      </w:pPr>
      <w:r>
        <w:rPr>
          <w:i w:val="0"/>
        </w:rPr>
        <w:t>Chapter 20</w:t>
      </w:r>
    </w:p>
    <w:p>
      <w:pPr/>
      <w:r>
        <w:rPr>
          <w:b/>
          <w:bCs/>
          <w:i w:val="0"/>
        </w:rPr>
        <w:t xml:space="preserve">1. </w:t>
      </w:r>
      <w:r>
        <w:rPr>
          <w:i w:val="0"/>
        </w:rPr>
        <w:t xml:space="preserve">Idea: slant range d = √((R + h)² − (R cos e)²) − R sin e. With R = 6371 km, h = 550 km, e = 10°: √(6921² − 6274²) − 1106 = 2921 − 1106 = 1815 km. Check: at zenith it is 550 km. The usual mistake is to use h/sin e, 3170 km, the flat-earth answer.</w:t>
      </w:r>
    </w:p>
    <w:p>
      <w:pPr/>
      <w:r>
        <w:rPr>
          <w:b/>
          <w:bCs/>
          <w:i w:val="0"/>
        </w:rPr>
        <w:t xml:space="preserve">2. </w:t>
      </w:r>
      <w:r>
        <w:rPr>
          <w:i w:val="0"/>
        </w:rPr>
        <w:t xml:space="preserve">Idea: delay = distance/c. 1815 km/2.998 × 10⁵ km/s = 6.05 ms. Check: about 3.3 ms per 1000 km. The usual mistake is to double it.</w:t>
      </w:r>
    </w:p>
    <w:p>
      <w:pPr/>
      <w:r>
        <w:rPr>
          <w:b/>
          <w:bCs/>
          <w:i w:val="0"/>
        </w:rPr>
        <w:t xml:space="preserve">3. </w:t>
      </w:r>
      <w:r>
        <w:rPr>
          <w:i w:val="0"/>
        </w:rPr>
        <w:t xml:space="preserve">Idea: Doppler scales with carrier frequency. Worked Example 20.2's radial velocity of 6986 m/s gives 12 × 10⁹ × 6986/2.998 × 10⁸ = 280 kHz. Check: 46.6 kHz at 2 GHz × 6 = 280 kHz. The usual mistake is to use the orbital speed.</w:t>
      </w:r>
    </w:p>
    <w:p>
      <w:pPr/>
      <w:r>
        <w:rPr>
          <w:b/>
          <w:bCs/>
          <w:i w:val="0"/>
        </w:rPr>
        <w:t xml:space="preserve">4. </w:t>
      </w:r>
      <w:r>
        <w:rPr>
          <w:i w:val="0"/>
        </w:rPr>
        <w:t xml:space="preserve">Idea: GEO is 35 786 km up. Round trip user to satellite and back, 2 × 35 786/2.998 × 10⁵ = 239 ms. Check: a full user-to-user hop through the satellite is twice that. The usual mistake is to use the slant range at the edge without saying so.</w:t>
      </w:r>
    </w:p>
    <w:p>
      <w:pPr/>
      <w:r>
        <w:rPr>
          <w:b/>
          <w:bCs/>
          <w:i w:val="0"/>
        </w:rPr>
        <w:t xml:space="preserve">5. </w:t>
      </w:r>
      <w:r>
        <w:rPr>
          <w:i w:val="0"/>
        </w:rPr>
        <w:t xml:space="preserve">Idea: the satellite receives many users at once. Each has different Doppler; precompensation aligns them in frequency so their subcarriers stay orthogonal. Check: Doppler of tens of kilohertz is several subcarrier spacings. The usual mistake is to think the satellite can correct each user separately before the FFT.</w:t>
      </w:r>
    </w:p>
    <w:p>
      <w:pPr/>
      <w:r>
        <w:rPr>
          <w:b/>
          <w:bCs/>
          <w:i w:val="0"/>
        </w:rPr>
        <w:t xml:space="preserve">6. </w:t>
      </w:r>
      <w:r>
        <w:rPr>
          <w:i w:val="0"/>
        </w:rPr>
        <w:t xml:space="preserve">Idea: compare path loss and delay. LEO's path loss is about 36 dB lower and its delay milliseconds, not a quarter second, which a handset can tolerate. Check: 20 log₁₀(35 786/550) = 36.3 dB. The usual mistake is to cite only coverage.</w:t>
      </w:r>
    </w:p>
    <w:p>
      <w:pPr/>
      <w:r>
        <w:rPr>
          <w:b/>
          <w:bCs/>
          <w:i w:val="0"/>
        </w:rPr>
        <w:t xml:space="preserve">7. </w:t>
      </w:r>
      <w:r>
        <w:rPr>
          <w:i w:val="0"/>
        </w:rPr>
        <w:t xml:space="preserve">Idea: C/N0 = EIRP − L + G/T − k, with −k = 228.6 dB. 40 − 190 + 5 + 228.6 = 83.6 dB-Hz. Check: a 10 MHz channel would see 13.6 dB of SNR. The usual mistake is to subtract 228.6.</w:t>
      </w:r>
    </w:p>
    <w:p>
      <w:pPr/>
      <w:r>
        <w:rPr>
          <w:b/>
          <w:bCs/>
          <w:i w:val="0"/>
        </w:rPr>
        <w:t xml:space="preserve">8. </w:t>
      </w:r>
      <w:r>
        <w:rPr>
          <w:i w:val="0"/>
        </w:rPr>
        <w:t xml:space="preserve">Idea: precompensation needs geometry. The handset must precompensate the satellite's delay and Doppler, and to compute them it needs its own position as well as the satellite's ephemeris. Check: the Doppler varies by tens of kilohertz across a pass. The usual mistake is to think GNSS is for timing only.</w:t>
      </w:r>
    </w:p>
    <w:p>
      <w:pPr/>
      <w:r>
        <w:rPr>
          <w:b/>
          <w:bCs/>
          <w:i w:val="0"/>
        </w:rPr>
        <w:t xml:space="preserve">9. </w:t>
      </w:r>
      <w:r>
        <w:rPr>
          <w:i w:val="0"/>
        </w:rPr>
        <w:t xml:space="preserve">Idea: trade footprint against slant range. A lower minimum elevation enlarges each footprint, so fewer satellites cover the Earth, but edge users see a longer slant range, more atmosphere, and more obstructions. Check: 550 km at 10° is 1815 km, at 30° about 1000 km. The usual mistake is to think elevation affects only coverage.</w:t>
      </w:r>
    </w:p>
    <w:p>
      <w:pPr/>
      <w:r>
        <w:rPr>
          <w:b/>
          <w:bCs/>
          <w:i w:val="0"/>
        </w:rPr>
        <w:t xml:space="preserve">10. </w:t>
      </w:r>
      <w:r>
        <w:rPr>
          <w:i w:val="0"/>
        </w:rPr>
        <w:t xml:space="preserve">Idea: specific attenuation γ = k R^α. 0.09 × 25^1.06 = 0.09 × 30.3 = 2.7 dB/km. Check: 5 km of rain path costs 14 dB. The usual mistake is to multiply 25 by 1.06.</w:t>
      </w:r>
    </w:p>
    <w:p>
      <w:pPr>
        <w:pStyle w:val="Heading2"/>
      </w:pPr>
      <w:r>
        <w:rPr>
          <w:i w:val="0"/>
        </w:rPr>
        <w:t>Chapter 21</w:t>
      </w:r>
    </w:p>
    <w:p>
      <w:pPr/>
      <w:r>
        <w:rPr>
          <w:b/>
          <w:bCs/>
          <w:i w:val="0"/>
        </w:rPr>
        <w:t xml:space="preserve">1. </w:t>
      </w:r>
      <w:r>
        <w:rPr>
          <w:i w:val="0"/>
        </w:rPr>
        <w:t xml:space="preserve">Idea: average current = active current × duty cycle + sleep current. 8 mA × 2 ms/10 s = 1.6 µA, plus 2 µA = 3.6 µA; × 3 V = 10.8 µW. Check: the sleep current is more than half the total. The usual mistake is to ignore sleep.</w:t>
      </w:r>
    </w:p>
    <w:p>
      <w:pPr/>
      <w:r>
        <w:rPr>
          <w:b/>
          <w:bCs/>
          <w:i w:val="0"/>
        </w:rPr>
        <w:t xml:space="preserve">2. </w:t>
      </w:r>
      <w:r>
        <w:rPr>
          <w:i w:val="0"/>
        </w:rPr>
        <w:t xml:space="preserve">Idea: life = energy/power. 2430 J/10.8 µW = 2.25 × 10⁸ s, about 7.1 years. Check: self-discharge limits coin cells near 10 years. The usual mistake is to use mAh and forget the voltage.</w:t>
      </w:r>
    </w:p>
    <w:p>
      <w:pPr/>
      <w:r>
        <w:rPr>
          <w:b/>
          <w:bCs/>
          <w:i w:val="0"/>
        </w:rPr>
        <w:t xml:space="preserve">3. </w:t>
      </w:r>
      <w:r>
        <w:rPr>
          <w:i w:val="0"/>
        </w:rPr>
        <w:t xml:space="preserve">Idea: BLE has 40 channels at 2 MHz; three are for advertising, 37, 38, and 39. Check: they sit between the busy Wi-Fi channels 1, 6, and 11. The usual mistake is 37, the data channels.</w:t>
      </w:r>
    </w:p>
    <w:p>
      <w:pPr/>
      <w:r>
        <w:rPr>
          <w:b/>
          <w:bCs/>
          <w:i w:val="0"/>
        </w:rPr>
        <w:t xml:space="preserve">4. </w:t>
      </w:r>
      <w:r>
        <w:rPr>
          <w:i w:val="0"/>
        </w:rPr>
        <w:t xml:space="preserve">Idea: S = 8 coding sends 8 symbols per bit, 8 times the energy per bit. 10 log₁₀8 = 9.0 dB. Check: the rate falls to 125 kbit/s. The usual mistake is to expect more from coding gain.</w:t>
      </w:r>
    </w:p>
    <w:p>
      <w:pPr/>
      <w:r>
        <w:rPr>
          <w:b/>
          <w:bCs/>
          <w:i w:val="0"/>
        </w:rPr>
        <w:t xml:space="preserve">5. </w:t>
      </w:r>
      <w:r>
        <w:rPr>
          <w:i w:val="0"/>
        </w:rPr>
        <w:t xml:space="preserve">Idea: processing gain = chip rate/bit rate. 2 × 10⁶/250 × 10³ = 8, 9.0 dB. Check: 802.15.4 maps 4 bits to 32 chips. The usual mistake is to use symbol rate.</w:t>
      </w:r>
    </w:p>
    <w:p>
      <w:pPr/>
      <w:r>
        <w:rPr>
          <w:b/>
          <w:bCs/>
          <w:i w:val="0"/>
        </w:rPr>
        <w:t xml:space="preserve">6. </w:t>
      </w:r>
      <w:r>
        <w:rPr>
          <w:i w:val="0"/>
        </w:rPr>
        <w:t xml:space="preserve">Idea: repetition gain = 10 log₁₀N. 10 log₁₀32 = 15.1 dB. Check: 16 repetitions give 12 dB. The usual mistake is 20 log.</w:t>
      </w:r>
    </w:p>
    <w:p>
      <w:pPr/>
      <w:r>
        <w:rPr>
          <w:b/>
          <w:bCs/>
          <w:i w:val="0"/>
        </w:rPr>
        <w:t xml:space="preserve">7. </w:t>
      </w:r>
      <w:r>
        <w:rPr>
          <w:i w:val="0"/>
        </w:rPr>
        <w:t xml:space="preserve">Idea: Tsym = 2^SF/B. 1024/125 000 = 8.19 ms. Check: as in Problem 12.3. The usual mistake is SF/B.</w:t>
      </w:r>
    </w:p>
    <w:p>
      <w:pPr/>
      <w:r>
        <w:rPr>
          <w:b/>
          <w:bCs/>
          <w:i w:val="0"/>
        </w:rPr>
        <w:t xml:space="preserve">8. </w:t>
      </w:r>
      <w:r>
        <w:rPr>
          <w:i w:val="0"/>
        </w:rPr>
        <w:t xml:space="preserve">Idea: life = capacity/current. 225 mAh/0.01 mA = 22 500 h, about 2.6 years. Check: 10 µA × 3 V = 30 µW, and 2430 J/30 µW = 2.6 years. The usual mistake is to use 1 mA.</w:t>
      </w:r>
    </w:p>
    <w:p>
      <w:pPr/>
      <w:r>
        <w:rPr>
          <w:b/>
          <w:bCs/>
          <w:i w:val="0"/>
        </w:rPr>
        <w:t xml:space="preserve">9. </w:t>
      </w:r>
      <w:r>
        <w:rPr>
          <w:i w:val="0"/>
        </w:rPr>
        <w:t xml:space="preserve">Idea: airtime is the shared resource. A device moved to a smaller spreading factor occupies the channel for much less time, so the gateway receives more messages before collisions rise, and different spreading factors are nearly orthogonal. Check: SF7 is 28 times shorter than SF12 in Worked Example 21.4. The usual mistake is to see only battery life.</w:t>
      </w:r>
    </w:p>
    <w:p>
      <w:pPr/>
      <w:r>
        <w:rPr>
          <w:b/>
          <w:bCs/>
          <w:i w:val="0"/>
        </w:rPr>
        <w:t xml:space="preserve">10. </w:t>
      </w:r>
      <w:r>
        <w:rPr>
          <w:i w:val="0"/>
        </w:rPr>
        <w:t xml:space="preserve">Idea: free-space range scales as 10^(ΔdB/20). 10^(6/20) = 2.0 times. Check: 6 dB is a factor of 4 in power, and power falls as distance squared. The usual mistake is 10^(6/10) = 4.</w:t>
      </w:r>
    </w:p>
    <w:p>
      <w:pPr>
        <w:pStyle w:val="Heading2"/>
      </w:pPr>
      <w:r>
        <w:rPr>
          <w:i w:val="0"/>
        </w:rPr>
        <w:t>Chapter 22</w:t>
      </w:r>
    </w:p>
    <w:p>
      <w:pPr/>
      <w:r>
        <w:rPr>
          <w:b/>
          <w:bCs/>
          <w:i w:val="0"/>
        </w:rPr>
        <w:t xml:space="preserve">1. </w:t>
      </w:r>
      <w:r>
        <w:rPr>
          <w:i w:val="0"/>
        </w:rPr>
        <w:t xml:space="preserve">Idea: complex data with real coefficients run the filter twice, once on I and once on Q, at the input rate. 2 × 48 × 30.72 × 10⁶ = 2.95 × 10⁹ real multiplications per second. Check: Worked Example 22.1 had 2.56 × 10⁹ for 32 taps at 40 MS/s, and 48 × 30.72/(32 × 40) = 1.15 times that is 2.95 × 10⁹. The usual mistake is to count one rail only and come out a factor of two low.</w:t>
      </w:r>
    </w:p>
    <w:p>
      <w:pPr/>
      <w:r>
        <w:rPr>
          <w:b/>
          <w:bCs/>
          <w:i w:val="0"/>
        </w:rPr>
        <w:t xml:space="preserve">2. </w:t>
      </w:r>
      <w:r>
        <w:rPr>
          <w:i w:val="0"/>
        </w:rPr>
        <w:t xml:space="preserve">Idea: each hard multiplier performs one multiplication per clock, so divide the rate by the clock. 2.95 × 10⁹/3.6864 × 10⁸ = 8.0, so 8 multipliers. Check: 8 × 368.64 MHz = 2.95 × 10⁹ per second exactly, since 30.72 × 96/368.64 = 8. The usual mistake is to give each tap its own multiplier, 96 in all, when the clock is twelve times the sample rate and lets each multiplier serve twelve taps.</w:t>
      </w:r>
    </w:p>
    <w:p>
      <w:pPr/>
      <w:r>
        <w:rPr>
          <w:b/>
          <w:bCs/>
          <w:i w:val="0"/>
        </w:rPr>
        <w:t xml:space="preserve">3. </w:t>
      </w:r>
      <w:r>
        <w:rPr>
          <w:i w:val="0"/>
        </w:rPr>
        <w:t xml:space="preserve">Idea: a pre-adder sums the two samples that share a symmetric coefficient, so a 48-tap filter needs 24 multiplications per output per rail. The count halves to 4 multipliers. Check: 2 × 24 × 30.72 × 10⁶ = 1.47 × 10⁹ per second, and 1.47 × 10⁹/3.6864 × 10⁸ = 4.0. The usual mistake is to assume the saving applies to the adders too; the pre-adder adds an addition per pair.</w:t>
      </w:r>
    </w:p>
    <w:p>
      <w:pPr/>
      <w:r>
        <w:rPr>
          <w:b/>
          <w:bCs/>
          <w:i w:val="0"/>
        </w:rPr>
        <w:t xml:space="preserve">4. </w:t>
      </w:r>
      <w:r>
        <w:rPr>
          <w:i w:val="0"/>
        </w:rPr>
        <w:t xml:space="preserve">Idea: each micro-rotation lengthens the vector by √(1 + 2^−2i), and the product converges. K = 1.6468, removed by one multiplication by 1/K = 0.6073 or folded into a later gain stage. Check: the first two factors alone are √2 × √1.25 = 1.581, already within 4 % of the limit. The usual mistake is to forget the gain and find every NCO output 4.3 dB too large.</w:t>
      </w:r>
    </w:p>
    <w:p>
      <w:pPr/>
      <w:r>
        <w:rPr>
          <w:b/>
          <w:bCs/>
          <w:i w:val="0"/>
        </w:rPr>
        <w:t xml:space="preserve">5. </w:t>
      </w:r>
      <w:r>
        <w:rPr>
          <w:i w:val="0"/>
        </w:rPr>
        <w:t xml:space="preserve">Idea: the ideal 6.02B + 1.76 dB assumes a sine with 3 dB PAPR; a peakier signal loses the excess. 6.02B + 1.76 − (10 − 3) ≥ 35 gives B ≥ (35 − 1.76 + 7)/6.02 = 6.68, so 7 bits. Check: 7 bits give 42.1 + 1.76 − 7 = 36.9 dB, above 35; 6 bits give 30.9 dB, below. The usual mistake is to ignore the PAPR and choose 6 bits.</w:t>
      </w:r>
    </w:p>
    <w:p>
      <w:pPr/>
      <w:r>
        <w:rPr>
          <w:b/>
          <w:bCs/>
          <w:i w:val="0"/>
        </w:rPr>
        <w:t xml:space="preserve">6. </w:t>
      </w:r>
      <w:r>
        <w:rPr>
          <w:i w:val="0"/>
        </w:rPr>
        <w:t xml:space="preserve">Idea: the ASIC's fixed cost is recovered by its lower price per unit. 1.5 × 10⁶/(35 − 5) = 50 000 units. Check: at 50 000 units the FPGA costs 1.75 million dollars and the ASIC 1.5 + 0.25 = 1.75 million, equal. The usual mistake is to divide the NRE by the ASIC's unit cost instead of by the difference in unit costs.</w:t>
      </w:r>
    </w:p>
    <w:p>
      <w:pPr/>
      <w:r>
        <w:rPr>
          <w:b/>
          <w:bCs/>
          <w:i w:val="0"/>
        </w:rPr>
        <w:t xml:space="preserve">7. </w:t>
      </w:r>
      <w:r>
        <w:rPr>
          <w:i w:val="0"/>
        </w:rPr>
        <w:t xml:space="preserve">Idea: raw video rate is pixels × bytes per pixel × frames per second. 640 × 480 × 2 × 30 = 18.4 MB/s, 147 Mbit/s. Check: the 1600 × 1200 frame of Worked Example 22.6 has 6.25 times the pixels at half the frame rate, 3.1 times the rate, and 147 × 3.1 = 461 Mbit/s. The usual mistake is to forget the factor of 8 between bytes and bits.</w:t>
      </w:r>
    </w:p>
    <w:p>
      <w:pPr/>
      <w:r>
        <w:rPr>
          <w:b/>
          <w:bCs/>
          <w:i w:val="0"/>
        </w:rPr>
        <w:t xml:space="preserve">8. </w:t>
      </w:r>
      <w:r>
        <w:rPr>
          <w:i w:val="0"/>
        </w:rPr>
        <w:t xml:space="preserve">Idea: power is operations per second times energy per operation. 10⁹ × 3 pJ = 3 mW; 10⁹ × 70 pJ = 70 mW. Check: a picojoule per operation at a gigaoperation per second is a milliwatt. The usual mistake is to compare only the arithmetic and forget that the processor also spends energy on every load and store, which can double its figure.</w:t>
      </w:r>
    </w:p>
    <w:p>
      <w:pPr/>
      <w:r>
        <w:rPr>
          <w:b/>
          <w:bCs/>
          <w:i w:val="0"/>
        </w:rPr>
        <w:t xml:space="preserve">9. </w:t>
      </w:r>
      <w:r>
        <w:rPr>
          <w:i w:val="0"/>
        </w:rPr>
        <w:t xml:space="preserve">Idea: every path between two registers must settle within one clock period. A long adder tree has many adders in series, and its delay exceeds the period at high clock rates; registers between levels cut it into short stages, so the clock can run fast at the cost of a few cycles of latency. Check: Worked Example 22.3's CORDIC is pipelined the same way, one iteration per clock and 16 cycles of latency. The usual mistake is to lower the clock instead, which forces more parallel copies of the whole filter.</w:t>
      </w:r>
    </w:p>
    <w:p>
      <w:pPr/>
      <w:r>
        <w:rPr>
          <w:b/>
          <w:bCs/>
          <w:i w:val="0"/>
        </w:rPr>
        <w:t xml:space="preserve">10. </w:t>
      </w:r>
      <w:r>
        <w:rPr>
          <w:i w:val="0"/>
        </w:rPr>
        <w:t xml:space="preserve">Idea: a full-scale tone puts all its energy into one bin, and each radix-2 stage can double the magnitude. log₂64 = 6 bits. Check: the DFT of a tone of amplitude A has a bin of magnitude NA = 64A, and 64 = 2⁶. The usual mistake is to allow only half a bit per stage, the growth for noise, and overflow on the first pure tone.</w:t>
      </w:r>
    </w:p>
    <w:p>
      <w:pPr>
        <w:pStyle w:val="Heading2"/>
      </w:pPr>
      <w:r>
        <w:rPr>
          <w:i w:val="0"/>
        </w:rPr>
        <w:t>Chapter 23</w:t>
      </w:r>
    </w:p>
    <w:p>
      <w:pPr/>
      <w:r>
        <w:rPr>
          <w:b/>
          <w:bCs/>
          <w:i w:val="0"/>
        </w:rPr>
        <w:t xml:space="preserve">1. </w:t>
      </w:r>
      <w:r>
        <w:rPr>
          <w:i w:val="0"/>
        </w:rPr>
        <w:t xml:space="preserve">Idea: range resolution depends only on the swept bandwidth. ΔR = c/(2B) = 2.998 × 10⁸/(2 × 10⁹) = 15.0 cm. Check: Worked Example 16.8's 4 GHz gives 3.75 cm, and a quarter of the bandwidth gives four times the cell, 15 cm. The usual mistake is to use the carrier frequency, which sets the wavelength but not the range resolution.</w:t>
      </w:r>
    </w:p>
    <w:p>
      <w:pPr/>
      <w:r>
        <w:rPr>
          <w:b/>
          <w:bCs/>
          <w:i w:val="0"/>
        </w:rPr>
        <w:t xml:space="preserve">2. </w:t>
      </w:r>
      <w:r>
        <w:rPr>
          <w:i w:val="0"/>
        </w:rPr>
        <w:t xml:space="preserve">Idea: the echo lags by 2R/c, and the sweep moves S hertz per second in that time. fb = 2RS/c = 2 × 5 × 5 × 10¹³/2.998 × 10⁸ = 1.67 MHz. Check: the delay is 33.4 ns, and 33.4 ns × 50 MHz/µs = 1.67 MHz. The usual mistake is to drop the factor of 2 for the round trip.</w:t>
      </w:r>
    </w:p>
    <w:p>
      <w:pPr/>
      <w:r>
        <w:rPr>
          <w:b/>
          <w:bCs/>
          <w:i w:val="0"/>
        </w:rPr>
        <w:t xml:space="preserve">3. </w:t>
      </w:r>
      <w:r>
        <w:rPr>
          <w:i w:val="0"/>
        </w:rPr>
        <w:t xml:space="preserve">Idea: phase between chirps is unambiguous up to ±π, which sets vmax = λ/(4Tc). λ = 2.998 × 10⁸/77 × 10⁹ = 3.89 mm, so vmax = 3.89 mm/(4 × 40 µs) = 24.3 m/s. Check: at that speed the round trip changes by 2 × 24.3 × 40 µs = 1.95 mm per chirp, half a wavelength, a phase change of π. The usual mistake is to use λ/(2Tc), which counts one-way motion and doubles the answer.</w:t>
      </w:r>
    </w:p>
    <w:p>
      <w:pPr/>
      <w:r>
        <w:rPr>
          <w:b/>
          <w:bCs/>
          <w:i w:val="0"/>
        </w:rPr>
        <w:t xml:space="preserve">4. </w:t>
      </w:r>
      <w:r>
        <w:rPr>
          <w:i w:val="0"/>
        </w:rPr>
        <w:t xml:space="preserve">Idea: noise-only cell power is exponential, so Pfa = e^(−T). T = −ln(10⁻⁴) = 9.21, or 9.6 dB above the mean. Check: Worked Example 23.1's 10⁻⁶ needed 13.8; each factor of 100 in Pfa adds ln 100 = 4.6, and 13.8 − 4.6 = 9.2. The usual mistake is to treat the threshold as a number of standard deviations of a Gaussian amplitude, which gives about 3.7 for 10⁻⁴ and far too many false alarms on power.</w:t>
      </w:r>
    </w:p>
    <w:p>
      <w:pPr/>
      <w:r>
        <w:rPr>
          <w:b/>
          <w:bCs/>
          <w:i w:val="0"/>
        </w:rPr>
        <w:t xml:space="preserve">5. </w:t>
      </w:r>
      <w:r>
        <w:rPr>
          <w:i w:val="0"/>
        </w:rPr>
        <w:t xml:space="preserve">Idea: every transmitter-receiver pair is a virtual element. 2 × 4 = 8 elements, and Δθ ≈ 2/8 = 0.25 rad = 14.3°. Check: the 12-element array of Worked Example 23.2 gave 9.5°, and 9.5 × 12/8 = 14.3°. The usual mistake is to add the antennas, 6, instead of multiplying them.</w:t>
      </w:r>
    </w:p>
    <w:p>
      <w:pPr/>
      <w:r>
        <w:rPr>
          <w:b/>
          <w:bCs/>
          <w:i w:val="0"/>
        </w:rPr>
        <w:t xml:space="preserve">6. </w:t>
      </w:r>
      <w:r>
        <w:rPr>
          <w:i w:val="0"/>
        </w:rPr>
        <w:t xml:space="preserve">Idea: spacing must not exceed half the shortest wavelength. λ = 343/16 000 = 2.14 cm, so d ≤ 1.07 cm. Check: Worked Example 23.3's 4 cm spacing aliased above 4.29 kHz, and 4 cm × 4.29/16 = 1.07 cm. The usual mistake is to use the speed of light out of habit from radio arrays.</w:t>
      </w:r>
    </w:p>
    <w:p>
      <w:pPr/>
      <w:r>
        <w:rPr>
          <w:b/>
          <w:bCs/>
          <w:i w:val="0"/>
        </w:rPr>
        <w:t xml:space="preserve">7. </w:t>
      </w:r>
      <w:r>
        <w:rPr>
          <w:i w:val="0"/>
        </w:rPr>
        <w:t xml:space="preserve">Idea: the wanted sound adds in amplitude, uncorrelated noise in power, so the SNR gains a factor of M. 10 log₁₀8 = 9.0 dB. Check: four microphones gave 6.0 dB, and doubling to eight adds 3 dB. The usual mistake is to use 20 log₁₀M, which would claim 18 dB.</w:t>
      </w:r>
    </w:p>
    <w:p>
      <w:pPr/>
      <w:r>
        <w:rPr>
          <w:b/>
          <w:bCs/>
          <w:i w:val="0"/>
        </w:rPr>
        <w:t xml:space="preserve">8. </w:t>
      </w:r>
      <w:r>
        <w:rPr>
          <w:i w:val="0"/>
        </w:rPr>
        <w:t xml:space="preserve">Idea: the light travels out and back. t = 2 × 2/2.998 × 10⁸ = 13.3 ns. Check: 30 cm per nanosecond one way means 15 cm of range per nanosecond of round trip, and 200 cm/15 = 13.3 ns. The usual mistake is to forget the return path and get 6.7 ns.</w:t>
      </w:r>
    </w:p>
    <w:p>
      <w:pPr/>
      <w:r>
        <w:rPr>
          <w:b/>
          <w:bCs/>
          <w:i w:val="0"/>
        </w:rPr>
        <w:t xml:space="preserve">9. </w:t>
      </w:r>
      <w:r>
        <w:rPr>
          <w:i w:val="0"/>
        </w:rPr>
        <w:t xml:space="preserve">Idea: inverse variances add. 1/σ² = 2/16, so σ = 4/√2 = 2.83 m. Check: averaging two equal, independent measurements divides the variance by two. The usual mistake is to halve the standard deviation, which would require four measurements.</w:t>
      </w:r>
    </w:p>
    <w:p>
      <w:pPr/>
      <w:r>
        <w:rPr>
          <w:b/>
          <w:bCs/>
          <w:i w:val="0"/>
        </w:rPr>
        <w:t xml:space="preserve">10. </w:t>
      </w:r>
      <w:r>
        <w:rPr>
          <w:i w:val="0"/>
        </w:rPr>
        <w:t xml:space="preserve">Idea: α = τ/(τ + Δt) with Δt = 10 ms. α = 1/(1 + 0.01) = 0.990. Check: the accelerometer's share, 1 − α = 0.0099 per step, accumulates with a time constant of Δt/(1 − α) = 1.01 s. The usual mistake is to use the sample rate, 100, in place of the sample interval.</w:t>
      </w:r>
    </w:p>
    <w:p>
      <w:pPr>
        <w:pStyle w:val="Heading2"/>
      </w:pPr>
      <w:r>
        <w:rPr>
          <w:i w:val="0"/>
        </w:rPr>
        <w:t>Chapter 24</w:t>
      </w:r>
    </w:p>
    <w:p>
      <w:pPr/>
      <w:r>
        <w:rPr>
          <w:b/>
          <w:bCs/>
          <w:i w:val="0"/>
        </w:rPr>
        <w:t xml:space="preserve">1. </w:t>
      </w:r>
      <w:r>
        <w:rPr>
          <w:i w:val="0"/>
        </w:rPr>
        <w:t xml:space="preserve">Idea: current is proportional to optical power, electrical power to current squared. Optical power falls 3 dB and electrical signal power 6 dB. Check: (1/2)² = 1/4, and 10 log₁₀4 = 6.0 dB. The usual mistake is to quote 3 dB for both and underestimate the SNR loss of a thermal-noise-limited receiver.</w:t>
      </w:r>
    </w:p>
    <w:p>
      <w:pPr/>
      <w:r>
        <w:rPr>
          <w:b/>
          <w:bCs/>
          <w:i w:val="0"/>
        </w:rPr>
        <w:t xml:space="preserve">2. </w:t>
      </w:r>
      <w:r>
        <w:rPr>
          <w:i w:val="0"/>
        </w:rPr>
        <w:t xml:space="preserve">Idea: I = R P with P in watts. −10 dBm = 100 µW, so I = 0.9 × 100 µW = 90 µA. Check: Worked Example 24.1 had 9 µA at −20 dBm, and 10 dB more light gives ten times the current. The usual mistake is to convert dBm to milliwatts and then treat the result as microwatts.</w:t>
      </w:r>
    </w:p>
    <w:p>
      <w:pPr/>
      <w:r>
        <w:rPr>
          <w:b/>
          <w:bCs/>
          <w:i w:val="0"/>
        </w:rPr>
        <w:t xml:space="preserve">3. </w:t>
      </w:r>
      <w:r>
        <w:rPr>
          <w:i w:val="0"/>
        </w:rPr>
        <w:t xml:space="preserve">Idea: a signal of B baud occupies about B hertz, which at wavelength λ is Δλ = λ²B/c. (1550 × 10⁻⁹)² × 25 × 10⁹/2.998 × 10⁸ = 0.200 nm. Check: 1 nm at 1550 nm is 125 GHz, and 25 GHz is a fifth of that. The usual mistake is to divide by λ instead of λ², which gives an answer off by nine orders of magnitude.</w:t>
      </w:r>
    </w:p>
    <w:p>
      <w:pPr/>
      <w:r>
        <w:rPr>
          <w:b/>
          <w:bCs/>
          <w:i w:val="0"/>
        </w:rPr>
        <w:t xml:space="preserve">4. </w:t>
      </w:r>
      <w:r>
        <w:rPr>
          <w:i w:val="0"/>
        </w:rPr>
        <w:t xml:space="preserve">Idea: spread equals dispersion × length × spectral width. 17 × 2 × 1 = 34 ps. Check: a 25 GBd symbol lasts 40 ps, so a 1 nm-wide source over 2 km nearly closes the eye, which is why such links use narrow lasers or the 1310 nm band. The usual mistake is to forget the length and quote 17 ps.</w:t>
      </w:r>
    </w:p>
    <w:p>
      <w:pPr/>
      <w:r>
        <w:rPr>
          <w:b/>
          <w:bCs/>
          <w:i w:val="0"/>
        </w:rPr>
        <w:t xml:space="preserve">5. </w:t>
      </w:r>
      <w:r>
        <w:rPr>
          <w:i w:val="0"/>
        </w:rPr>
        <w:t xml:space="preserve">Idea: divide the band by the grid spacing. 4800 GHz/75 GHz = 64 channels. Check: the 100 GHz grid gave 48, and 48 × 100/75 = 64. The usual mistake is to count edge channels twice or forget that a channel needs its full width inside the band.</w:t>
      </w:r>
    </w:p>
    <w:p>
      <w:pPr/>
      <w:r>
        <w:rPr>
          <w:b/>
          <w:bCs/>
          <w:i w:val="0"/>
        </w:rPr>
        <w:t xml:space="preserve">6. </w:t>
      </w:r>
      <w:r>
        <w:rPr>
          <w:i w:val="0"/>
        </w:rPr>
        <w:t xml:space="preserve">Idea: PAM4 carries two bits per symbol. 4 × 53.125 × 2 = 425 Gbit/s. Check: this is the DR4 rate of Worked Example 24.4, which carries 400 Gbit/s Ethernet plus FEC. The usual mistake is to count 4 bits per symbol because there are four levels.</w:t>
      </w:r>
    </w:p>
    <w:p>
      <w:pPr/>
      <w:r>
        <w:rPr>
          <w:b/>
          <w:bCs/>
          <w:i w:val="0"/>
        </w:rPr>
        <w:t xml:space="preserve">7. </w:t>
      </w:r>
      <w:r>
        <w:rPr>
          <w:i w:val="0"/>
        </w:rPr>
        <w:t xml:space="preserve">Idea: subtract every loss from the launch power, then compare with sensitivity. −1 − 3.5 − 1.0 = −5.5 dBm received, and the margin is −5.5 − (−12) = 6.5 dB. Check: Worked Example 24.2 had 9.1 dB with 1 dB more launch power, 2 dB more sensitivity, and 0.4 dB more splice loss: 9.1 − 1 − 2 + 0.4 = 6.5 dB. The usual mistake is to subtract the sensitivity the wrong way and report a negative margin.</w:t>
      </w:r>
    </w:p>
    <w:p>
      <w:pPr/>
      <w:r>
        <w:rPr>
          <w:b/>
          <w:bCs/>
          <w:i w:val="0"/>
        </w:rPr>
        <w:t xml:space="preserve">8. </w:t>
      </w:r>
      <w:r>
        <w:rPr>
          <w:i w:val="0"/>
        </w:rPr>
        <w:t xml:space="preserve">Idea: cycles equal duration times frequency. 562.5 × 10⁻⁶ × 38 × 10³ = 21.4 cycles. Check: one cycle at 38 kHz lasts 26.3 µs, and 562.5/26.3 = 21.4. The usual mistake is to assume the receiver needs only a cycle or two; its bandpass filter needs about ten to respond.</w:t>
      </w:r>
    </w:p>
    <w:p>
      <w:pPr/>
      <w:r>
        <w:rPr>
          <w:b/>
          <w:bCs/>
          <w:i w:val="0"/>
        </w:rPr>
        <w:t xml:space="preserve">9. </w:t>
      </w:r>
      <w:r>
        <w:rPr>
          <w:i w:val="0"/>
        </w:rPr>
        <w:t xml:space="preserve">Idea: line rate = symbol rate × bits per symbol × polarizations. 59.84375 × 10⁹ × 4 × 2 = 478.75 Gbit/s. Check: this is the 400ZR line rate of Worked Example 24.4. The usual mistake is to forget the second polarization and get half the rate.</w:t>
      </w:r>
    </w:p>
    <w:p>
      <w:pPr/>
      <w:r>
        <w:rPr>
          <w:b/>
          <w:bCs/>
          <w:i w:val="0"/>
        </w:rPr>
        <w:t xml:space="preserve">10. </w:t>
      </w:r>
      <w:r>
        <w:rPr>
          <w:i w:val="0"/>
        </w:rPr>
        <w:t xml:space="preserve">Idea: 50 km × 0.2 dB/km is 10 dB of loss, a transmittance of 10^(−1). One photon in ten, 10 %, survives. Check: each 15 km more adds 3 dB and halves the rate again, which is why QKD links stop near 100 km. The usual mistake is to treat the loss as electrical decibels and get 31.6 %.</w:t>
      </w:r>
    </w:p>
    <w:p>
      <w:pPr>
        <w:pStyle w:val="Heading2"/>
      </w:pPr>
      <w:r>
        <w:rPr>
          <w:i w:val="0"/>
        </w:rPr>
        <w:t>Chapter 25</w:t>
      </w:r>
    </w:p>
    <w:p>
      <w:pPr/>
      <w:r>
        <w:rPr>
          <w:b/>
          <w:bCs/>
          <w:i w:val="0"/>
        </w:rPr>
        <w:t xml:space="preserve">1. </w:t>
      </w:r>
      <w:r>
        <w:rPr>
          <w:i w:val="0"/>
        </w:rPr>
        <w:t xml:space="preserve">Idea: a LoRa symbol holds 2^SF chips at one chip per hertz of bandwidth. Tsym = 2048/250 000 = 8.19 ms. Check: SF7 at 250 kHz is 0.512 ms, and four steps up multiply it by 16. The usual mistake is to use SF instead of 2^SF.</w:t>
      </w:r>
    </w:p>
    <w:p>
      <w:pPr/>
      <w:r>
        <w:rPr>
          <w:b/>
          <w:bCs/>
          <w:i w:val="0"/>
        </w:rPr>
        <w:t xml:space="preserve">2. </w:t>
      </w:r>
      <w:r>
        <w:rPr>
          <w:i w:val="0"/>
        </w:rPr>
        <w:t xml:space="preserve">Idea: sensitivity = thermal floor + 10 log₁₀B + NF + required SNR. −174 + 54.0 + 6 − 17.5 = −131.5 dBm. Check: at 125 kHz the floor is 3 dB lower, −134.5 dBm, matching the familiar data-sheet figures near −134 dBm for SF11. The usual mistake is to add the negative SNR's magnitude instead of the signed value.</w:t>
      </w:r>
    </w:p>
    <w:p>
      <w:pPr/>
      <w:r>
        <w:rPr>
          <w:b/>
          <w:bCs/>
          <w:i w:val="0"/>
        </w:rPr>
        <w:t xml:space="preserve">3. </w:t>
      </w:r>
      <w:r>
        <w:rPr>
          <w:i w:val="0"/>
        </w:rPr>
        <w:t xml:space="preserve">Idea: r1 = 17.32 √(d1 d2/(f d)) with kilometers and gigahertz. 17.32 × √(25/(0.915 × 10)) = 28.6 m. Check: Worked Example 25.2's 50 km link gave 64 m, and the radius scales as √d, 64/√5 = 28.6 m. The usual mistake is to enter the frequency in megahertz and get a radius of under a meter.</w:t>
      </w:r>
    </w:p>
    <w:p>
      <w:pPr/>
      <w:r>
        <w:rPr>
          <w:b/>
          <w:bCs/>
          <w:i w:val="0"/>
        </w:rPr>
        <w:t xml:space="preserve">4. </w:t>
      </w:r>
      <w:r>
        <w:rPr>
          <w:i w:val="0"/>
        </w:rPr>
        <w:t xml:space="preserve">Idea: d ≈ 4.12(√h1 + √h2) km. 4.12 × (3.16 + 3.16) = 26.1 km. Check: Worked Example 25.2's 500 m hilltops gave 184 km, and the horizon scales as √h, 184 × √(10/500) = 26.0 km. The usual mistake is to omit one antenna's height and get 13 km.</w:t>
      </w:r>
    </w:p>
    <w:p>
      <w:pPr/>
      <w:r>
        <w:rPr>
          <w:b/>
          <w:bCs/>
          <w:i w:val="0"/>
        </w:rPr>
        <w:t xml:space="preserve">5. </w:t>
      </w:r>
      <w:r>
        <w:rPr>
          <w:i w:val="0"/>
        </w:rPr>
        <w:t xml:space="preserve">Idea: invert the path-loss model. d = 10^((−59 + 73)/20) = 10^0.7 = 5.01 m. Check: with n = 2, each 6 dB doubles the distance, and 14 dB is a little over two doublings, 5 m. The usual mistake is to use 10 instead of 10n in the exponent's denominator.</w:t>
      </w:r>
    </w:p>
    <w:p>
      <w:pPr/>
      <w:r>
        <w:rPr>
          <w:b/>
          <w:bCs/>
          <w:i w:val="0"/>
        </w:rPr>
        <w:t xml:space="preserve">6. </w:t>
      </w:r>
      <w:r>
        <w:rPr>
          <w:i w:val="0"/>
        </w:rPr>
        <w:t xml:space="preserve">Idea: the RSSI falls 10n dB per decade of distance. A 20 dB fall over one decade gives n = 2.0. Check: free space has n = 2, so this beacon sits in open space. The usual mistake is to divide by 20 per decade, which always returns 1.</w:t>
      </w:r>
    </w:p>
    <w:p>
      <w:pPr/>
      <w:r>
        <w:rPr>
          <w:b/>
          <w:bCs/>
          <w:i w:val="0"/>
        </w:rPr>
        <w:t xml:space="preserve">7. </w:t>
      </w:r>
      <w:r>
        <w:rPr>
          <w:i w:val="0"/>
        </w:rPr>
        <w:t xml:space="preserve">Idea: utilization is total airtime divided by time. 14 × 0.5755/120 = 0.067, 6.7 %. Check: the pure-ALOHA success at this load is e^(−0.134) = 0.87. The usual mistake is to forget relay rebroadcasts, which in a real mesh multiply the load.</w:t>
      </w:r>
    </w:p>
    <w:p>
      <w:pPr/>
      <w:r>
        <w:rPr>
          <w:b/>
          <w:bCs/>
          <w:i w:val="0"/>
        </w:rPr>
        <w:t xml:space="preserve">8. </w:t>
      </w:r>
      <w:r>
        <w:rPr>
          <w:i w:val="0"/>
        </w:rPr>
        <w:t xml:space="preserve">Idea: time equals bits divided by bit rate. 111/500 000 = 222 µs. Check: the same frame takes 111 µs at 1 Mbit/s, and half the rate doubles it. The usual mistake is to count only the 64 data bits.</w:t>
      </w:r>
    </w:p>
    <w:p>
      <w:pPr/>
      <w:r>
        <w:rPr>
          <w:b/>
          <w:bCs/>
          <w:i w:val="0"/>
        </w:rPr>
        <w:t xml:space="preserve">9. </w:t>
      </w:r>
      <w:r>
        <w:rPr>
          <w:i w:val="0"/>
        </w:rPr>
        <w:t xml:space="preserve">Idea: average current is charge per cycle divided by the cycle time. 200 mA × 2 s/600 s = 0.667 mA. Check: Worked Example 25.5's 180 mA for 1 s gave 0.30 mA, and 400/180 × 0.30 = 0.667. The usual mistake is to average the awake current over the awake time only.</w:t>
      </w:r>
    </w:p>
    <w:p>
      <w:pPr/>
      <w:r>
        <w:rPr>
          <w:b/>
          <w:bCs/>
          <w:i w:val="0"/>
        </w:rPr>
        <w:t xml:space="preserve">10. </w:t>
      </w:r>
      <w:r>
        <w:rPr>
          <w:i w:val="0"/>
        </w:rPr>
        <w:t xml:space="preserve">Idea: bit rate = bytes per frame × 8 × frames per second. 51 200 × 8 × 30 = 12.3 Mbit/s. Check: about 1.5 MB/s, a figure a busy 2.4 GHz home network can deliver to one client but not to several. The usual mistake is to take kB as 1024 bytes in one place and 1000 in another; here 51.2 kB means 51 200 bytes.</w:t>
      </w:r>
    </w:p>
    <w:p>
      <w:pPr>
        <w:pStyle w:val="Heading1"/>
      </w:pPr>
      <w:bookmarkStart w:id="127" w:name="_TocAll0027"/>
      <w:bookmarkEnd w:id="127"/>
      <w:r>
        <w:rPr>
          <w:i w:val="0"/>
        </w:rPr>
        <w:t>Appendix C. Sources</w:t>
      </w:r>
    </w:p>
    <w:p>
      <w:pPr/>
      <w:r>
        <w:rPr>
          <w:i w:val="0"/>
        </w:rPr>
        <w:t xml:space="preserve">Bernard Sklar, </w:t>
      </w:r>
      <w:hyperlink r:id="rIdL1" w:history="1">
        <w:r>
          <w:rPr>
            <w:i w:val="0"/>
            <w:color w:val="0563C1"/>
            <w:u w:val="single"/>
          </w:rPr>
          <w:t>Digital Communications</w:t>
        </w:r>
      </w:hyperlink>
      <w:r>
        <w:rPr>
          <w:i w:val="0"/>
        </w:rPr>
        <w:t>, 2nd edition, for modulation, error rates, and coding (Chapters 1, 3, 4, and 7).</w:t>
      </w:r>
    </w:p>
    <w:p>
      <w:pPr/>
      <w:r>
        <w:rPr>
          <w:i w:val="0"/>
        </w:rPr>
        <w:t xml:space="preserve">Michael Rice, </w:t>
      </w:r>
      <w:hyperlink r:id="rIdL2" w:history="1">
        <w:r>
          <w:rPr>
            <w:i w:val="0"/>
            <w:color w:val="0563C1"/>
            <w:u w:val="single"/>
          </w:rPr>
          <w:t>Digital Communications: A Discrete-Time Approach</w:t>
        </w:r>
      </w:hyperlink>
      <w:r>
        <w:rPr>
          <w:i w:val="0"/>
        </w:rPr>
        <w:t>, for sampling, pulse shaping, and synchronization (Chapters 2 and 3).</w:t>
      </w:r>
    </w:p>
    <w:p>
      <w:pPr/>
      <w:r>
        <w:rPr>
          <w:i w:val="0"/>
        </w:rPr>
        <w:t xml:space="preserve">Richard G. Lyons, </w:t>
      </w:r>
      <w:hyperlink r:id="rIdL3" w:history="1">
        <w:r>
          <w:rPr>
            <w:i w:val="0"/>
            <w:color w:val="0563C1"/>
            <w:u w:val="single"/>
          </w:rPr>
          <w:t>Understanding Digital Signal Processing</w:t>
        </w:r>
      </w:hyperlink>
      <w:r>
        <w:rPr>
          <w:i w:val="0"/>
        </w:rPr>
        <w:t>, 3rd edition, for the FFT, decimation, and complex signals.</w:t>
      </w:r>
    </w:p>
    <w:p>
      <w:pPr/>
      <w:r>
        <w:rPr>
          <w:i w:val="0"/>
        </w:rPr>
        <w:t xml:space="preserve">C. Richard Johnson, William Sethares, and Andrew Klein, </w:t>
      </w:r>
      <w:hyperlink r:id="rIdL4" w:history="1">
        <w:r>
          <w:rPr>
            <w:i w:val="0"/>
            <w:color w:val="0563C1"/>
            <w:u w:val="single"/>
          </w:rPr>
          <w:t>Software Receiver Design</w:t>
        </w:r>
      </w:hyperlink>
      <w:r>
        <w:rPr>
          <w:i w:val="0"/>
        </w:rPr>
        <w:t xml:space="preserve">, and Travis Collins, Robin Getz, et al., </w:t>
      </w:r>
      <w:hyperlink r:id="rIdL5" w:history="1">
        <w:r>
          <w:rPr>
            <w:i w:val="0"/>
            <w:color w:val="0563C1"/>
            <w:u w:val="single"/>
          </w:rPr>
          <w:t>Software-Defined Radio for Engineers</w:t>
        </w:r>
      </w:hyperlink>
      <w:r>
        <w:rPr>
          <w:i w:val="0"/>
        </w:rPr>
        <w:t xml:space="preserve">, for Chapter 8; Steven Ellingson, </w:t>
      </w:r>
      <w:hyperlink r:id="rIdL6" w:history="1">
        <w:r>
          <w:rPr>
            <w:i w:val="0"/>
            <w:color w:val="0563C1"/>
            <w:u w:val="single"/>
          </w:rPr>
          <w:t>Radio Systems Engineering</w:t>
        </w:r>
      </w:hyperlink>
      <w:r>
        <w:rPr>
          <w:i w:val="0"/>
        </w:rPr>
        <w:t>, for receiver architecture and sensitivity.</w:t>
      </w:r>
    </w:p>
    <w:p>
      <w:pPr/>
      <w:r>
        <w:rPr>
          <w:i w:val="0"/>
        </w:rPr>
        <w:t xml:space="preserve">Andrea Goldsmith, </w:t>
      </w:r>
      <w:hyperlink r:id="rIdL7" w:history="1">
        <w:r>
          <w:rPr>
            <w:i w:val="0"/>
            <w:color w:val="0563C1"/>
            <w:u w:val="single"/>
          </w:rPr>
          <w:t>Wireless Communications</w:t>
        </w:r>
      </w:hyperlink>
      <w:r>
        <w:rPr>
          <w:i w:val="0"/>
        </w:rPr>
        <w:t xml:space="preserve">, and David Tse and Pramod Viswanath, </w:t>
      </w:r>
      <w:hyperlink r:id="rIdL8" w:history="1">
        <w:r>
          <w:rPr>
            <w:i w:val="0"/>
            <w:color w:val="0563C1"/>
            <w:u w:val="single"/>
          </w:rPr>
          <w:t>Fundamentals of Wireless Communication</w:t>
        </w:r>
      </w:hyperlink>
      <w:r>
        <w:rPr>
          <w:i w:val="0"/>
        </w:rPr>
        <w:t>, for fading, diversity, OFDM, and MIMO (Chapters 5 to 7).</w:t>
      </w:r>
    </w:p>
    <w:p>
      <w:pPr/>
      <w:r>
        <w:rPr>
          <w:i w:val="0"/>
        </w:rPr>
        <w:t xml:space="preserve">Qizheng Gu, </w:t>
      </w:r>
      <w:hyperlink r:id="rIdL9" w:history="1">
        <w:r>
          <w:rPr>
            <w:i w:val="0"/>
            <w:color w:val="0563C1"/>
            <w:u w:val="single"/>
          </w:rPr>
          <w:t>RF System Design of Transceivers for Wireless Communications</w:t>
        </w:r>
      </w:hyperlink>
      <w:r>
        <w:rPr>
          <w:i w:val="0"/>
        </w:rPr>
        <w:t xml:space="preserve">, and Behzad Razavi, </w:t>
      </w:r>
      <w:hyperlink r:id="rIdL10" w:history="1">
        <w:r>
          <w:rPr>
            <w:i w:val="0"/>
            <w:color w:val="0563C1"/>
            <w:u w:val="single"/>
          </w:rPr>
          <w:t>RF Microelectronics</w:t>
        </w:r>
      </w:hyperlink>
      <w:r>
        <w:rPr>
          <w:i w:val="0"/>
        </w:rPr>
        <w:t>, for zero-IF and I/Q imbalance.</w:t>
      </w:r>
    </w:p>
    <w:p>
      <w:pPr/>
      <w:r>
        <w:rPr>
          <w:i w:val="0"/>
        </w:rPr>
        <w:t>C. E. Shannon, "</w:t>
      </w:r>
      <w:hyperlink r:id="rIdL16" w:history="1">
        <w:r>
          <w:rPr>
            <w:i w:val="0"/>
            <w:color w:val="0563C1"/>
            <w:u w:val="single"/>
          </w:rPr>
          <w:t>A Mathematical Theory of Communication</w:t>
        </w:r>
      </w:hyperlink>
      <w:r>
        <w:rPr>
          <w:i w:val="0"/>
        </w:rPr>
        <w:t>," Bell System Technical Journal, 1948. IEEE 802.11-2020 and the 802.11ax and 802.11be amendments; 3GPP TS 38.101 and 38.211 for 5G NR numerology and frequency ranges.</w:t>
      </w:r>
    </w:p>
    <w:p>
      <w:pPr/>
      <w:hyperlink r:id="rIdL17" w:history="1">
        <w:r>
          <w:rPr>
            <w:i w:val="0"/>
            <w:color w:val="0563C1"/>
            <w:u w:val="single"/>
          </w:rPr>
          <w:t>PySDR</w:t>
        </w:r>
      </w:hyperlink>
      <w:r>
        <w:rPr>
          <w:i w:val="0"/>
        </w:rPr>
        <w:t xml:space="preserve"> (Marc Lichtman, online) and the </w:t>
      </w:r>
      <w:hyperlink r:id="rIdL18" w:history="1">
        <w:r>
          <w:rPr>
            <w:i w:val="0"/>
            <w:color w:val="0563C1"/>
            <w:u w:val="single"/>
          </w:rPr>
          <w:t>GNU Radio</w:t>
        </w:r>
      </w:hyperlink>
      <w:r>
        <w:rPr>
          <w:i w:val="0"/>
        </w:rPr>
        <w:t xml:space="preserve"> project, as laboratories for Chapter 8.</w:t>
      </w:r>
    </w:p>
    <w:p>
      <w:pPr/>
      <w:r>
        <w:rPr>
          <w:i w:val="0"/>
        </w:rPr>
        <w:t xml:space="preserve">fred harris, </w:t>
      </w:r>
      <w:hyperlink r:id="rIdL11" w:history="1">
        <w:r>
          <w:rPr>
            <w:i w:val="0"/>
            <w:color w:val="0563C1"/>
            <w:u w:val="single"/>
          </w:rPr>
          <w:t>Multirate Signal Processing for Communication Systems</w:t>
        </w:r>
      </w:hyperlink>
      <w:r>
        <w:rPr>
          <w:i w:val="0"/>
        </w:rPr>
        <w:t>, for filter length and polyphase structures (Chapter 9).</w:t>
      </w:r>
    </w:p>
    <w:p>
      <w:pPr/>
      <w:r>
        <w:rPr>
          <w:i w:val="0"/>
        </w:rPr>
        <w:t xml:space="preserve">John G. Proakis and Masoud Salehi, </w:t>
      </w:r>
      <w:hyperlink r:id="rIdL12" w:history="1">
        <w:r>
          <w:rPr>
            <w:i w:val="0"/>
            <w:color w:val="0563C1"/>
            <w:u w:val="single"/>
          </w:rPr>
          <w:t>Digital Communications</w:t>
        </w:r>
      </w:hyperlink>
      <w:r>
        <w:rPr>
          <w:i w:val="0"/>
        </w:rPr>
        <w:t>, 5th edition, for equalization and adaptive filters (Chapter 11).</w:t>
      </w:r>
    </w:p>
    <w:p>
      <w:pPr/>
      <w:r>
        <w:rPr>
          <w:i w:val="0"/>
        </w:rPr>
        <w:t xml:space="preserve">Elliott D. Kaplan and Christopher J. Hegarty, </w:t>
      </w:r>
      <w:hyperlink r:id="rIdL13" w:history="1">
        <w:r>
          <w:rPr>
            <w:i w:val="0"/>
            <w:color w:val="0563C1"/>
            <w:u w:val="single"/>
          </w:rPr>
          <w:t>Understanding GPS/GNSS</w:t>
        </w:r>
      </w:hyperlink>
      <w:r>
        <w:rPr>
          <w:i w:val="0"/>
        </w:rPr>
        <w:t>, 3rd edition, and Semtech LoRa application notes, for Chapter 12.</w:t>
      </w:r>
    </w:p>
    <w:p>
      <w:pPr/>
      <w:r>
        <w:rPr>
          <w:i w:val="0"/>
        </w:rPr>
        <w:t xml:space="preserve">Erik Dahlman, Stefan Parkvall, and Johan Sköld, </w:t>
      </w:r>
      <w:hyperlink r:id="rIdL14" w:history="1">
        <w:r>
          <w:rPr>
            <w:i w:val="0"/>
            <w:color w:val="0563C1"/>
            <w:u w:val="single"/>
          </w:rPr>
          <w:t>5G NR: The Next Generation Wireless Access Technology</w:t>
        </w:r>
      </w:hyperlink>
      <w:r>
        <w:rPr>
          <w:i w:val="0"/>
        </w:rPr>
        <w:t>,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 xml:space="preserve">Thomas L. Marzetta, Erik G. Larsson, Hong Yang, and Hien Quoc Ngo, </w:t>
      </w:r>
      <w:hyperlink r:id="rIdL15" w:history="1">
        <w:r>
          <w:rPr>
            <w:i w:val="0"/>
            <w:color w:val="0563C1"/>
            <w:u w:val="single"/>
          </w:rPr>
          <w:t>Fundamentals of Massive MIMO</w:t>
        </w:r>
      </w:hyperlink>
      <w:r>
        <w:rPr>
          <w:i w:val="0"/>
        </w:rPr>
        <w:t>,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p>
      <w:pPr/>
      <w:r>
        <w:rPr>
          <w:i w:val="0"/>
        </w:rPr>
        <w:t>Mark Horowitz, "</w:t>
      </w:r>
      <w:hyperlink r:id="rIdL48" w:history="1">
        <w:r>
          <w:rPr>
            <w:i w:val="0"/>
            <w:color w:val="0563C1"/>
            <w:u w:val="single"/>
          </w:rPr>
          <w:t>Computing's Energy Problem (and What We Can Do About It)</w:t>
        </w:r>
      </w:hyperlink>
      <w:r>
        <w:rPr>
          <w:i w:val="0"/>
        </w:rPr>
        <w:t>," ISSCC 2014, for energy per operation (Chapter 22); AMD UltraScale+ DSP48E2 and Zynq RFSoC documentation; Ray Andraka, "</w:t>
      </w:r>
      <w:hyperlink r:id="rIdL49" w:history="1">
        <w:r>
          <w:rPr>
            <w:i w:val="0"/>
            <w:color w:val="0563C1"/>
            <w:u w:val="single"/>
          </w:rPr>
          <w:t>A Survey of CORDIC Algorithms for FPGA Based Computers</w:t>
        </w:r>
      </w:hyperlink>
      <w:r>
        <w:rPr>
          <w:i w:val="0"/>
        </w:rPr>
        <w:t>," 1998 (Chapter 22).</w:t>
      </w:r>
    </w:p>
    <w:p>
      <w:pPr/>
      <w:r>
        <w:rPr>
          <w:i w:val="0"/>
        </w:rPr>
        <w:t xml:space="preserve">Mark A. Richards, </w:t>
      </w:r>
      <w:hyperlink r:id="rIdL50" w:history="1">
        <w:r>
          <w:rPr>
            <w:i w:val="0"/>
            <w:color w:val="0563C1"/>
            <w:u w:val="single"/>
          </w:rPr>
          <w:t>Fundamentals of Radar Signal Processing</w:t>
        </w:r>
      </w:hyperlink>
      <w:r>
        <w:rPr>
          <w:i w:val="0"/>
        </w:rPr>
        <w:t xml:space="preserve">, for FMCW processing and CFAR (Chapters 16 and 23); Texas Instruments IWR6843 data sheet and "The Fundamentals of Millimeter Wave Sensors"; STMicroelectronics VL53L1X data sheet; Jacob Benesty, Jingdong Chen, and Yiteng Huang, </w:t>
      </w:r>
      <w:hyperlink r:id="rIdL51" w:history="1">
        <w:r>
          <w:rPr>
            <w:i w:val="0"/>
            <w:color w:val="0563C1"/>
            <w:u w:val="single"/>
          </w:rPr>
          <w:t>Microphone Array Signal Processing</w:t>
        </w:r>
      </w:hyperlink>
      <w:r>
        <w:rPr>
          <w:i w:val="0"/>
        </w:rPr>
        <w:t>; Bluetooth Core Specification 5.1 direction finding (Chapters 16, 23, and 25).</w:t>
      </w:r>
    </w:p>
    <w:p>
      <w:pPr/>
      <w:r>
        <w:rPr>
          <w:i w:val="0"/>
        </w:rPr>
        <w:t xml:space="preserve">Govind P. Agrawal, </w:t>
      </w:r>
      <w:hyperlink r:id="rIdL52" w:history="1">
        <w:r>
          <w:rPr>
            <w:i w:val="0"/>
            <w:color w:val="0563C1"/>
            <w:u w:val="single"/>
          </w:rPr>
          <w:t>Fiber-Optic Communication Systems</w:t>
        </w:r>
      </w:hyperlink>
      <w:r>
        <w:rPr>
          <w:i w:val="0"/>
        </w:rPr>
        <w:t>, for link budgets and dispersion; OIF 400ZR Implementation Agreement; IEEE 802.3bs for 400GBASE-DR4; IEEE 802.11bb for light communication; C. H. Bennett and G. Brassard, "</w:t>
      </w:r>
      <w:hyperlink r:id="rIdL53" w:history="1">
        <w:r>
          <w:rPr>
            <w:i w:val="0"/>
            <w:color w:val="0563C1"/>
            <w:u w:val="single"/>
          </w:rPr>
          <w:t>Quantum Cryptography: Public Key Distribution and Coin Tossing</w:t>
        </w:r>
      </w:hyperlink>
      <w:r>
        <w:rPr>
          <w:i w:val="0"/>
        </w:rPr>
        <w:t>," 1984; NIST FIPS 203 (Chapter 24).</w:t>
      </w:r>
    </w:p>
    <w:p>
      <w:pPr/>
      <w:r>
        <w:rPr>
          <w:i w:val="0"/>
        </w:rPr>
        <w:t xml:space="preserve">Meshtastic documentation for modem presets and hop limits; Semtech SX1262 data sheet and LoRa airtime application note AN1200.13; Espressif ESP32-S3 and ESP32-C6 data sheets; ISO 11898 for CAN; NEC infrared remote protocol documentation (Chapters 24 and 25).</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28" w:name="_TocAll0028"/>
      <w:bookmarkEnd w:id="128"/>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29" w:name="_TocAll0029"/>
      <w:bookmarkEnd w:id="129"/>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Power and Energy</w:t>
        </w:r>
      </w:hyperlink>
      <w:r>
        <w:t xml:space="preserve"> (Book 6)</w:t>
      </w:r>
    </w:p>
    <w:p>
      <w:pPr>
        <w:spacing w:before="0" w:after="20"/>
        <w:ind w:left="360" w:firstLine="0" w:right="0"/>
        <w:jc w:val="left"/>
      </w:pPr>
      <w:hyperlink r:id="rIdL39" w:history="1">
        <w:r>
          <w:rPr>
            <w:color w:val="0563C1"/>
            <w:u w:val="single"/>
          </w:rPr>
          <w:t>Packaging, Layout, EMC, and Test</w:t>
        </w:r>
      </w:hyperlink>
      <w:r>
        <w:t xml:space="preserve"> (Book 7)</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L1" Type="http://schemas.openxmlformats.org/officeDocument/2006/relationships/hyperlink" Target="https://openlibrary.org/search?q=Digital+Communications+Sklar" TargetMode="External"/><Relationship Id="rIdL2" Type="http://schemas.openxmlformats.org/officeDocument/2006/relationships/hyperlink" Target="https://openlibrary.org/search?q=Digital+Communications%3A+A+Discrete-Time+Approach+Rice" TargetMode="External"/><Relationship Id="rIdL3" Type="http://schemas.openxmlformats.org/officeDocument/2006/relationships/hyperlink" Target="https://openlibrary.org/search?q=Understanding+Digital+Signal+Processing+Lyons" TargetMode="External"/><Relationship Id="rIdL4" Type="http://schemas.openxmlformats.org/officeDocument/2006/relationships/hyperlink" Target="https://openlibrary.org/search?q=Software+Receiver+Design+Johnson" TargetMode="External"/><Relationship Id="rIdL5" Type="http://schemas.openxmlformats.org/officeDocument/2006/relationships/hyperlink" Target="https://openlibrary.org/search?q=Software-Defined+Radio+for+Engineers+Collins" TargetMode="External"/><Relationship Id="rIdL6" Type="http://schemas.openxmlformats.org/officeDocument/2006/relationships/hyperlink" Target="https://openlibrary.org/search?q=Radio+Systems+Engineering+Ellingson" TargetMode="External"/><Relationship Id="rIdL7" Type="http://schemas.openxmlformats.org/officeDocument/2006/relationships/hyperlink" Target="https://openlibrary.org/search?q=Wireless+Communications+Goldsmith" TargetMode="External"/><Relationship Id="rIdL8" Type="http://schemas.openxmlformats.org/officeDocument/2006/relationships/hyperlink" Target="https://openlibrary.org/search?q=Fundamentals+of+Wireless+Communication+Tse" TargetMode="External"/><Relationship Id="rIdL9" Type="http://schemas.openxmlformats.org/officeDocument/2006/relationships/hyperlink" Target="https://openlibrary.org/search?q=RF+System+Design+of+Transceivers+for+Wireless+Communications+Gu" TargetMode="External"/><Relationship Id="rIdL10" Type="http://schemas.openxmlformats.org/officeDocument/2006/relationships/hyperlink" Target="https://openlibrary.org/search?q=RF+Microelectronics+Razavi" TargetMode="External"/><Relationship Id="rIdL11" Type="http://schemas.openxmlformats.org/officeDocument/2006/relationships/hyperlink" Target="https://openlibrary.org/search?q=Multirate+Signal+Processing+for+Communication+Systems+harris" TargetMode="External"/><Relationship Id="rIdL12" Type="http://schemas.openxmlformats.org/officeDocument/2006/relationships/hyperlink" Target="https://openlibrary.org/search?q=Digital+Communications+Proakis" TargetMode="External"/><Relationship Id="rIdL13" Type="http://schemas.openxmlformats.org/officeDocument/2006/relationships/hyperlink" Target="https://openlibrary.org/search?q=Understanding+GPS%2FGNSS+Kaplan" TargetMode="External"/><Relationship Id="rIdL14" Type="http://schemas.openxmlformats.org/officeDocument/2006/relationships/hyperlink" Target="https://openlibrary.org/search?q=5G+NR%3A+The+Next+Generation+Wireless+Access+Technology+Dahlman" TargetMode="External"/><Relationship Id="rIdL15" Type="http://schemas.openxmlformats.org/officeDocument/2006/relationships/hyperlink" Target="https://openlibrary.org/search?q=Fundamentals+of+Massive+MIMO+Marzetta" TargetMode="External"/><Relationship Id="rIdL16" Type="http://schemas.openxmlformats.org/officeDocument/2006/relationships/hyperlink" Target="https://doi.org/10.1002/j.1538-7305.1948.tb01338.x" TargetMode="External"/><Relationship Id="rIdL17" Type="http://schemas.openxmlformats.org/officeDocument/2006/relationships/hyperlink" Target="https://pysdr.org" TargetMode="External"/><Relationship Id="rIdL18" Type="http://schemas.openxmlformats.org/officeDocument/2006/relationships/hyperlink" Target="https://www.gnuradio.org"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Power+and+Energy+Lothar+J.+Musiol&amp;i=digital-text" TargetMode="External"/><Relationship Id="rIdL39" Type="http://schemas.openxmlformats.org/officeDocument/2006/relationships/hyperlink" Target="https://www.amazon.com/s?k=Packaging%2C+Layout%2C+EMC%2C+and+Test+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L48" Type="http://schemas.openxmlformats.org/officeDocument/2006/relationships/hyperlink" Target="https://search.crossref.org/?q=Computing%27s+Energy+Problem+Horowitz" TargetMode="External"/><Relationship Id="rIdL49" Type="http://schemas.openxmlformats.org/officeDocument/2006/relationships/hyperlink" Target="https://search.crossref.org/?q=A+Survey+of+CORDIC+Algorithms+for+FPGA+Based+Computers+Andraka" TargetMode="External"/><Relationship Id="rIdL50" Type="http://schemas.openxmlformats.org/officeDocument/2006/relationships/hyperlink" Target="https://openlibrary.org/search?q=Fundamentals+of+Radar+Signal+Processing+Richards" TargetMode="External"/><Relationship Id="rIdL51" Type="http://schemas.openxmlformats.org/officeDocument/2006/relationships/hyperlink" Target="https://openlibrary.org/search?q=Microphone+Array+Signal+Processing+Benesty" TargetMode="External"/><Relationship Id="rIdL52" Type="http://schemas.openxmlformats.org/officeDocument/2006/relationships/hyperlink" Target="https://openlibrary.org/search?q=Fiber-Optic+Communication+Systems+Agrawal" TargetMode="External"/><Relationship Id="rIdL53" Type="http://schemas.openxmlformats.org/officeDocument/2006/relationships/hyperlink" Target="https://search.crossref.org/?q=Quantum+Cryptography%3A+Public+Key+Distribution+and+Coin+Tossing+Bennett+Brass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