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w:t>
      </w:r>
    </w:p>
    <w:p>
      <w:pPr/>
      <w:r>
        <w:rPr>
          <w:i w:val="0"/>
        </w:rPr>
        <w:t>Each chapter states its question, develops the idea in words, and works it through with declared numbers. Every number in a worked example was computed, and the answers to every practice problem are in Appendix B. Readers should be comfortable with complex numbers, the Fourier transform at the level of Book 1, and basic probability.</w:t>
      </w:r>
    </w:p>
    <w:p>
      <w:pPr/>
      <w:r>
        <w:rPr>
          <w:i w:val="0"/>
        </w:rPr>
        <w:t>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The texts in Appendix C go deeper; this book's explanations, examples, and problems are its own.</w:t>
      </w:r>
    </w:p>
    <w:p>
      <w:pPr/>
      <w:r>
        <w:rPr>
          <w:i w:val="0"/>
        </w:rPr>
        <w:t>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w:t>
      </w:r>
    </w:p>
    <w:p>
      <w:pPr>
        <w:pStyle w:val="Heading1"/>
      </w:pPr>
      <w:r>
        <w:rPr>
          <w:i w:val="0"/>
        </w:rPr>
        <w:t>Contents</w:t>
      </w:r>
    </w:p>
    <w:p>
      <w:pPr/>
      <w:hyperlink w:anchor="_TocAll0001" w:history="1">
        <w:r>
          <w:rPr>
            <w:i w:val="0"/>
          </w:rPr>
          <w:t>Part I. The Link: From Bits to a Working Radio</w:t>
        </w:r>
      </w:hyperlink>
    </w:p>
    <w:p>
      <w:pPr/>
      <w:hyperlink w:anchor="_TocAll0002" w:history="1">
        <w:r>
          <w:rPr>
            <w:i w:val="0"/>
          </w:rPr>
          <w:t>Chapter 1. Bits Become a Waveform</w:t>
        </w:r>
      </w:hyperlink>
    </w:p>
    <w:p>
      <w:pPr/>
      <w:hyperlink w:anchor="_TocAll0003" w:history="1">
        <w:r>
          <w:rPr>
            <w:i w:val="0"/>
          </w:rPr>
          <w:t>Chapter 2. Sampling and Complex Baseband</w:t>
        </w:r>
      </w:hyperlink>
    </w:p>
    <w:p>
      <w:pPr/>
      <w:hyperlink w:anchor="_TocAll0004" w:history="1">
        <w:r>
          <w:rPr>
            <w:i w:val="0"/>
          </w:rPr>
          <w:t>Chapter 3. Pulse Shaping and the Matched Filter</w:t>
        </w:r>
      </w:hyperlink>
    </w:p>
    <w:p>
      <w:pPr/>
      <w:hyperlink w:anchor="_TocAll0005" w:history="1">
        <w:r>
          <w:rPr>
            <w:i w:val="0"/>
          </w:rPr>
          <w:t>Chapter 4. Constellations, Error Rates, and EVM</w:t>
        </w:r>
      </w:hyperlink>
    </w:p>
    <w:p>
      <w:pPr/>
      <w:hyperlink w:anchor="_TocAll0006" w:history="1">
        <w:r>
          <w:rPr>
            <w:i w:val="0"/>
          </w:rPr>
          <w:t>Chapter 5. The Real Channel: Multipath, Fading, and Diversity</w:t>
        </w:r>
      </w:hyperlink>
    </w:p>
    <w:p>
      <w:pPr/>
      <w:hyperlink w:anchor="_TocAll0007" w:history="1">
        <w:r>
          <w:rPr>
            <w:i w:val="0"/>
          </w:rPr>
          <w:t>Chapter 6. OFDM: Many Slow Carriers Instead of One Fast One</w:t>
        </w:r>
      </w:hyperlink>
    </w:p>
    <w:p>
      <w:pPr/>
      <w:hyperlink w:anchor="_TocAll0008" w:history="1">
        <w:r>
          <w:rPr>
            <w:i w:val="0"/>
          </w:rPr>
          <w:t>Chapter 7. Coding and Multiple Antennas</w:t>
        </w:r>
      </w:hyperlink>
    </w:p>
    <w:p>
      <w:pPr/>
      <w:hyperlink w:anchor="_TocAll0009" w:history="1">
        <w:r>
          <w:rPr>
            <w:i w:val="0"/>
          </w:rPr>
          <w:t>Chapter 8. The 2026 Band Plan and the Software-Defined Receiver</w:t>
        </w:r>
      </w:hyperlink>
    </w:p>
    <w:p>
      <w:pPr/>
      <w:hyperlink w:anchor="_TocAll0010" w:history="1">
        <w:r>
          <w:rPr>
            <w:i w:val="0"/>
          </w:rPr>
          <w:t>Part II. Inside the Modem</w:t>
        </w:r>
      </w:hyperlink>
    </w:p>
    <w:p>
      <w:pPr/>
      <w:hyperlink w:anchor="_TocAll0011" w:history="1">
        <w:r>
          <w:rPr>
            <w:i w:val="0"/>
          </w:rPr>
          <w:t>Chapter 9. Digital Filters in the Modem</w:t>
        </w:r>
      </w:hyperlink>
    </w:p>
    <w:p>
      <w:pPr/>
      <w:hyperlink w:anchor="_TocAll0012" w:history="1">
        <w:r>
          <w:rPr>
            <w:i w:val="0"/>
          </w:rPr>
          <w:t>Chapter 10. Carrier and Timing Synchronization</w:t>
        </w:r>
      </w:hyperlink>
    </w:p>
    <w:p>
      <w:pPr/>
      <w:hyperlink w:anchor="_TocAll0013" w:history="1">
        <w:r>
          <w:rPr>
            <w:i w:val="0"/>
          </w:rPr>
          <w:t>Chapter 11. Equalization</w:t>
        </w:r>
      </w:hyperlink>
    </w:p>
    <w:p>
      <w:pPr/>
      <w:hyperlink w:anchor="_TocAll0014" w:history="1">
        <w:r>
          <w:rPr>
            <w:i w:val="0"/>
          </w:rPr>
          <w:t>Chapter 12. FSK, Spread Spectrum, and Chirps</w:t>
        </w:r>
      </w:hyperlink>
    </w:p>
    <w:p>
      <w:pPr/>
      <w:hyperlink w:anchor="_TocAll0015" w:history="1">
        <w:r>
          <w:rPr>
            <w:i w:val="0"/>
          </w:rPr>
          <w:t>Chapter 13. Channel Estimation and Pilots</w:t>
        </w:r>
      </w:hyperlink>
    </w:p>
    <w:p>
      <w:pPr/>
      <w:hyperlink w:anchor="_TocAll0016" w:history="1">
        <w:r>
          <w:rPr>
            <w:i w:val="0"/>
          </w:rPr>
          <w:t>Chapter 14. Multiple Access and Scheduling</w:t>
        </w:r>
      </w:hyperlink>
    </w:p>
    <w:p>
      <w:pPr/>
      <w:hyperlink w:anchor="_TocAll0017" w:history="1">
        <w:r>
          <w:rPr>
            <w:i w:val="0"/>
          </w:rPr>
          <w:t>Chapter 15. Link Adaptation, HARQ, and Real Throughput</w:t>
        </w:r>
      </w:hyperlink>
    </w:p>
    <w:p>
      <w:pPr/>
      <w:hyperlink w:anchor="_TocAll0018" w:history="1">
        <w:r>
          <w:rPr>
            <w:i w:val="0"/>
          </w:rPr>
          <w:t>Part III. Systems</w:t>
        </w:r>
      </w:hyperlink>
    </w:p>
    <w:p>
      <w:pPr/>
      <w:hyperlink w:anchor="_TocAll0019" w:history="1">
        <w:r>
          <w:rPr>
            <w:i w:val="0"/>
          </w:rPr>
          <w:t>Chapter 16. Ranging and Positioning</w:t>
        </w:r>
      </w:hyperlink>
    </w:p>
    <w:p>
      <w:pPr/>
      <w:hyperlink w:anchor="_TocAll0020" w:history="1">
        <w:r>
          <w:rPr>
            <w:i w:val="0"/>
          </w:rPr>
          <w:t>Chapter 17. Interleaving, Rate Matching, and Error Detection</w:t>
        </w:r>
      </w:hyperlink>
    </w:p>
    <w:p>
      <w:pPr/>
      <w:hyperlink w:anchor="_TocAll0021" w:history="1">
        <w:r>
          <w:rPr>
            <w:i w:val="0"/>
          </w:rPr>
          <w:t>Chapter 18. Massive MIMO and Beamforming</w:t>
        </w:r>
      </w:hyperlink>
    </w:p>
    <w:p>
      <w:pPr/>
      <w:hyperlink w:anchor="_TocAll0022" w:history="1">
        <w:r>
          <w:rPr>
            <w:i w:val="0"/>
          </w:rPr>
          <w:t>Chapter 19. Interference and the Cellular SINR</w:t>
        </w:r>
      </w:hyperlink>
    </w:p>
    <w:p>
      <w:pPr/>
      <w:hyperlink w:anchor="_TocAll0023" w:history="1">
        <w:r>
          <w:rPr>
            <w:i w:val="0"/>
          </w:rPr>
          <w:t>Chapter 20. Satellites and Non-Terrestrial Networks</w:t>
        </w:r>
      </w:hyperlink>
    </w:p>
    <w:p>
      <w:pPr/>
      <w:hyperlink w:anchor="_TocAll0024" w:history="1">
        <w:r>
          <w:rPr>
            <w:i w:val="0"/>
          </w:rPr>
          <w:t>Chapter 21. IoT Radios: BLE, 802.15.4, and NB-IoT</w:t>
        </w:r>
      </w:hyperlink>
    </w:p>
    <w:p>
      <w:pPr/>
      <w:hyperlink w:anchor="_TocAll0025" w:history="1">
        <w:r>
          <w:rPr>
            <w:i w:val="0"/>
          </w:rPr>
          <w:t>Appendix A. Constants and Formulas Used in This Book</w:t>
        </w:r>
      </w:hyperlink>
    </w:p>
    <w:p>
      <w:pPr/>
      <w:hyperlink w:anchor="_TocAll0026" w:history="1">
        <w:r>
          <w:rPr>
            <w:i w:val="0"/>
          </w:rPr>
          <w:t>Appendix B. Answers to the Practice Problems</w:t>
        </w:r>
      </w:hyperlink>
    </w:p>
    <w:p>
      <w:pPr/>
      <w:hyperlink w:anchor="_TocAll0027" w:history="1">
        <w:r>
          <w:rPr>
            <w:i w:val="0"/>
          </w:rPr>
          <w:t>Appendix C. Sources</w:t>
        </w:r>
      </w:hyperlink>
    </w:p>
    <w:p>
      <w:pPr/>
      <w:hyperlink w:anchor="_TocAll0028" w:history="1">
        <w:r>
          <w:rPr>
            <w:i w:val="0"/>
          </w:rPr>
          <w:t xml:space="preserve">About the Author</w:t>
        </w:r>
      </w:hyperlink>
    </w:p>
    <w:p>
      <w:pPr/>
      <w:hyperlink w:anchor="_TocAll0029" w:history="1">
        <w:r>
          <w:rPr>
            <w:i w:val="0"/>
          </w:rPr>
          <w:t xml:space="preserve">Also by Lothar J. Musiol</w:t>
        </w:r>
      </w:hyperlink>
    </w:p>
    <w:p>
      <w:pPr>
        <w:pStyle w:val="Heading1"/>
      </w:pPr>
      <w:bookmarkStart w:id="101" w:name="_TocAll0001"/>
      <w:bookmarkEnd w:id="101"/>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bookmarkStart w:id="102" w:name="_TocAll0002"/>
      <w:bookmarkEnd w:id="102"/>
      <w:r>
        <w:rPr>
          <w:i w:val="0"/>
        </w:rPr>
        <w:t>Chapter 1. Bits Become a Waveform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An FM broadcast transmitter is modulated by a 1 kHz tone at the full 75 kHz deviation. Find the Carson bandwidth, and compare it with the bandwidth of the full-audio programme.</w:t>
      </w:r>
    </w:p>
    <w:p>
      <w:pPr/>
      <w:r>
        <w:rPr>
          <w:b/>
        </w:rPr>
        <w:t xml:space="preserve">Solution. </w:t>
      </w:r>
      <w:r>
        <w:rPr>
          <w:i w:val="0"/>
        </w:rPr>
        <w:t>For a 1 kHz tone B ≈ 2(75 + 1) = 152 kHz; for programme audio up to 15 kHz, 180 kHz. Deviation, not audio bandwidth, dominates: the modulation index Δf/fm is 75 for the tone and 5 for the highest audio frequency, so in both cases the signal is wideband FM, and the stereo pilot at 19 kHz and the subcarrier to 53 kHz add only a little on top.</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S/N0 = 10⁴ Hz. The ceiling is 1.44 × 10⁴ = 14.4 kbit/s. In 10 kHz the SNR is 1, so C = 10⁴ log₂2 = 10.0 kbit/s, already 69 % of the ceiling. In 1 MHz the SNR is 0.01 and C = 10⁶ log₂1.01 = 14.3 kbit/s: a hundred times the bandwidth buys 43 %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1"/>
      </w:pPr>
      <w:bookmarkStart w:id="103" w:name="_TocAll0003"/>
      <w:bookmarkEnd w:id="103"/>
      <w:r>
        <w:rPr>
          <w:i w:val="0"/>
        </w:rPr>
        <w:t>Chapter 2. Sampling and Complex Baseband</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simply corrects by negating Q.</w:t>
      </w:r>
    </w:p>
    <w:p>
      <w:pPr>
        <w:jc w:val="center"/>
      </w:pPr>
      <w:r>
        <w:rPr>
          <w:i w:val="0"/>
        </w:rPr>
        <w:t>2fH / n ≤ fs ≤ 2fL / (n − 1)</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20 MHz of guard to the folded edges at 0 and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1"/>
      </w:pPr>
      <w:bookmarkStart w:id="104" w:name="_TocAll0004"/>
      <w:bookmarkEnd w:id="104"/>
      <w:r>
        <w:rPr>
          <w:i w:val="0"/>
        </w:rPr>
        <w:t>Chapter 3. Pulse Shaping and the Matched Filter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three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i w:val="0"/>
        </w:rPr>
        <w:t>Nyquist's condition, the matched filter, and the eye diagram have turned a stream of symbols into a band-limited waveform and back. What the symbols are, and how often they are misread in noise, is the subject of Chapter 4.</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1"/>
      </w:pPr>
      <w:bookmarkStart w:id="105" w:name="_TocAll0005"/>
      <w:bookmarkEnd w:id="105"/>
      <w:r>
        <w:rPr>
          <w:i w:val="0"/>
        </w:rPr>
        <w:t>Chapter 4. Constellations, Error Rates, and EVM</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labelling and simple slicing are easier.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i w:val="0"/>
        </w:rPr>
        <w:t>The constellations and their error rates describe a link through a channel that only adds noise. The real radio channel also echoes, fades, and shifts the frequency, and Chapter 5 measures how much.</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1"/>
      </w:pPr>
      <w:bookmarkStart w:id="106" w:name="_TocAll0006"/>
      <w:bookmarkEnd w:id="106"/>
      <w:r>
        <w:rPr>
          <w:i w:val="0"/>
        </w:rPr>
        <w:t>Chapter 5. The Real Channel: Multipath, Fading, and Diversity</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w:t>
      </w:r>
      <w:r>
        <w:rPr>
          <w:i w:val="0"/>
        </w:rPr>
        <w:t>Find the coherence bandwidth of a channel with 1 µs RMS delay spread.</w:t>
      </w:r>
    </w:p>
    <w:p>
      <w:pPr>
        <w:pStyle w:val="Heading1"/>
      </w:pPr>
      <w:bookmarkStart w:id="107" w:name="_TocAll0007"/>
      <w:bookmarkEnd w:id="107"/>
      <w:r>
        <w:rPr>
          <w:i w:val="0"/>
        </w:rPr>
        <w:t>Chapter 6. OFDM: Many Slow Carriers Instead of One Fast One</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1"/>
      </w:pPr>
      <w:bookmarkStart w:id="108" w:name="_TocAll0008"/>
      <w:bookmarkEnd w:id="108"/>
      <w:r>
        <w:rPr>
          <w:i w:val="0"/>
        </w:rPr>
        <w:t>Chapter 7. Coding and Multiple Antennas</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1.7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w:t>
      </w:r>
      <w:r>
        <w:rPr>
          <w:i w:val="0"/>
        </w:rPr>
        <w:t>Doubling the bandwidth to keep the rate doubles the noise, a 3 dB loss, so the net improvement is 9 − 3 = 6 dB. In free space, range scales as 10^(6/20) = 2.0: the code doubles the range at the same transmitter power and bit rate, at the cost of twice the spectrum.</w:t>
      </w:r>
    </w:p>
    <w:p>
      <w:pPr/>
      <w:r>
        <w:rPr>
          <w:i w:val="0"/>
        </w:rPr>
        <w:t>Pulse shapes, constellations, OFDM, coding, and MIMO are the pieces of a modern physical layer. Chapter 8 puts them where they are used: in the frequency bands of 2026 and in the software-defined radio that turns them into code.</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1"/>
      </w:pPr>
      <w:bookmarkStart w:id="109" w:name="_TocAll0009"/>
      <w:bookmarkEnd w:id="109"/>
      <w:r>
        <w:rPr>
          <w:i w:val="0"/>
        </w:rPr>
        <w:t>Chapter 8. The 2026 Band Plan and the Software-Defined Receiver</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The software is just as layered.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just below full scale, which is why a nearby strong transmitter swamps such a cheap receiver.</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r>
        <w:rPr>
          <w:i w:val="0"/>
        </w:rPr>
        <w:t>With the band plan and the receiver architectures in place, Part I of this book has built a complete radio link. Part II goes inside the modem, starting with the digital filters that do most of its work.</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pStyle w:val="Heading1"/>
      </w:pPr>
      <w:bookmarkStart w:id="110" w:name="_TocAll0010"/>
      <w:bookmarkEnd w:id="110"/>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bookmarkStart w:id="111" w:name="_TocAll0011"/>
      <w:bookmarkEnd w:id="111"/>
      <w:r>
        <w:rPr>
          <w:i w:val="0"/>
        </w:rPr>
        <w:t>Chapter 9. Digital Filters in the Modem</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i w:val="0"/>
        </w:rPr>
        <w:t>Digital filters condition the samples. The next problem is to find the symbols in them, which means estimating the carrier frequency, its phase, and the symbol timing that the channel and the oscillators have disturbed.</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1"/>
      </w:pPr>
      <w:bookmarkStart w:id="112" w:name="_TocAll0012"/>
      <w:bookmarkEnd w:id="112"/>
      <w:r>
        <w:rPr>
          <w:i w:val="0"/>
        </w:rPr>
        <w:t>Chapter 10. Carrier and Timing Synchronization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just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i w:val="0"/>
        </w:rPr>
        <w:t>Synchronization brings the samples onto the right frequency and the right time. What remains of the channel's echoes must be undone by an equalizer, the subject of Chapter 11.</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1"/>
      </w:pPr>
      <w:bookmarkStart w:id="113" w:name="_TocAll0013"/>
      <w:bookmarkEnd w:id="113"/>
      <w:r>
        <w:rPr>
          <w:i w:val="0"/>
        </w:rPr>
        <w:t>Chapter 11. Equalization</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1"/>
      </w:pPr>
      <w:bookmarkStart w:id="114" w:name="_TocAll0014"/>
      <w:bookmarkEnd w:id="114"/>
      <w:r>
        <w:rPr>
          <w:i w:val="0"/>
        </w:rPr>
        <w:t>Chapter 12. FSK, Spread Spectrum, and Chirps</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log10(Rc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log10(1.023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Classic Bluetooth hops across 79 channels of 1 MHz at 1600 hops per second, so a single 625 µs slot occupies one channel and a packet hit by Wi-Fi is simply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i w:val="0"/>
        </w:rPr>
        <w:t>FSK, spreading, hopping, and chirps buy robustness at the cost of spectral efficiency. With the waveforms settled, Chapter 13 returns to the receiver's knowledge of the channel and asks how pilots provide it.</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w:t>
      </w:r>
      <w:r>
        <w:rPr>
          <w:i w:val="0"/>
        </w:rPr>
        <w:t>Find the processing gain of a DSSS system that spreads 1 kbit/s data at 1.023 Mchip/s.</w:t>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pStyle w:val="Heading1"/>
      </w:pPr>
      <w:bookmarkStart w:id="115" w:name="_TocAll0015"/>
      <w:bookmarkEnd w:id="115"/>
      <w:r>
        <w:rPr>
          <w:i w:val="0"/>
        </w:rPr>
        <w:t>Chapter 13. Channel Estimation and Pilots</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1"/>
      </w:pPr>
      <w:bookmarkStart w:id="116" w:name="_TocAll0016"/>
      <w:bookmarkEnd w:id="116"/>
      <w:r>
        <w:rPr>
          <w:i w:val="0"/>
        </w:rPr>
        <w:t>Chapter 14. Multiple Access and Scheduling</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In the downlink one base station transmits to many users, and the near users simply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just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1"/>
      </w:pPr>
      <w:bookmarkStart w:id="117" w:name="_TocAll0017"/>
      <w:bookmarkEnd w:id="117"/>
      <w:r>
        <w:rPr>
          <w:i w:val="0"/>
        </w:rPr>
        <w:t>Chapter 15. Link Adaptation, HARQ, and Real Throughput</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SNR = 31.6, so log₂(32.6) = 5.03 bit/s/Hz. With the 3 dB gap, log₂(1 + 31.6/2.0) = 4.07 bit/s/Hz. The scheduler would pick the MCS whose efficiency is just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10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1"/>
      </w:pPr>
      <w:bookmarkStart w:id="118" w:name="_TocAll0018"/>
      <w:bookmarkEnd w:id="118"/>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bookmarkStart w:id="119" w:name="_TocAll0019"/>
      <w:bookmarkEnd w:id="119"/>
      <w:r>
        <w:rPr>
          <w:i w:val="0"/>
        </w:rPr>
        <w:t>Chapter 16. Ranging and Positioning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Since Release 16, 5G NR carries its own positioning. The base stations transmit positioning reference signals, wideband and staggered across subcarriers so that each cell's signal can be timed cleanly, and the handset measures time differences of arrival between cells, DL-TDOA, just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r>
        <w:rPr>
          <w:i w:val="0"/>
        </w:rPr>
        <w:t>Ranging uses the timing of a signal; Chapter 17 returns to its bits and to the bookkeeping that delivers them in the right order and recognizes when they are wrong.</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pStyle w:val="Heading1"/>
      </w:pPr>
      <w:bookmarkStart w:id="120" w:name="_TocAll0020"/>
      <w:bookmarkEnd w:id="120"/>
      <w:r>
        <w:rPr>
          <w:i w:val="0"/>
        </w:rPr>
        <w:t>Chapter 17. Interleaving, Rate Matching, and Error Detection</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w:t>
      </w:r>
      <w:r>
        <w:rPr>
          <w:i w:val="0"/>
        </w:rPr>
        <w:t>Find the probability that a random error pattern passes a 16-bit CRC.</w:t>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1"/>
      </w:pPr>
      <w:bookmarkStart w:id="121" w:name="_TocAll0021"/>
      <w:bookmarkEnd w:id="121"/>
      <w:r>
        <w:rPr>
          <w:i w:val="0"/>
        </w:rPr>
        <w:t>Chapter 18. Massive MIMO and Beamforming</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log10 M. In receive, maximum-ratio combining gives the same gain. The gain can be spent on range, on lower transmit power, or on a higher-order modulation.</w:t>
      </w:r>
    </w:p>
    <w:p>
      <w:pPr>
        <w:jc w:val="center"/>
      </w:pPr>
      <w:r>
        <w:rPr>
          <w:i w:val="0"/>
        </w:rPr>
        <w:t>array gain = 10 log10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log10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1"/>
      </w:pPr>
      <w:bookmarkStart w:id="122" w:name="_TocAll0022"/>
      <w:bookmarkEnd w:id="122"/>
      <w:r>
        <w:rPr>
          <w:i w:val="0"/>
        </w:rPr>
        <w:t>Chapter 19. Interference and the Cellular SINR</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A hexagonal cell of spacing D has an area of (√3/2)D², 1.95 km² at 1.5 km. Each cell carries 2 × 100 MHz = 200 Mbit/s, so 103 Mbit/s per km². At 500 m spacing the cell area is 0.217 km² and the capacity 922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i w:val="0"/>
        </w:rPr>
        <w:t>SINR, reuse, coordination, and the adjacent-channel and noise-rise terms describe a terrestrial network. Chapter 20 lifts the base station into orbit, where geometry and Doppler rewrite those numbers.</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1"/>
      </w:pPr>
      <w:bookmarkStart w:id="123" w:name="_TocAll0023"/>
      <w:bookmarkEnd w:id="123"/>
      <w:r>
        <w:rPr>
          <w:i w:val="0"/>
        </w:rPr>
        <w:t>Chapter 20. Satellites and Non-Terrestrial Networks</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log10(dGEO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log10(35,786/550)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1"/>
      </w:pPr>
      <w:bookmarkStart w:id="124" w:name="_TocAll0024"/>
      <w:bookmarkEnd w:id="124"/>
      <w:r>
        <w:rPr>
          <w:i w:val="0"/>
        </w:rPr>
        <w:t>Chapter 21. IoT Radios: BLE, 802.15.4, and NB-IoT</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M800 series wakes at about −24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−24 dBm chip adds about 60 % to the free-space figure.</w:t>
      </w:r>
    </w:p>
    <w:p>
      <w:pPr/>
      <w:r>
        <w:rPr>
          <w:i w:val="0"/>
        </w:rPr>
        <w:t>The IoT radios close the book's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Why does adaptive data rate in LoRaWAN increase the capacity of a network, not just the battery life of the devices it moves?</w:t>
      </w:r>
    </w:p>
    <w:p>
      <w:pPr/>
      <w:r>
        <w:rPr>
          <w:b/>
        </w:rPr>
        <w:t xml:space="preserve">10. </w:t>
      </w:r>
      <w:r>
        <w:rPr>
          <w:i w:val="0"/>
        </w:rPr>
        <w:t>How much does the free-space read range grow when tag sensitivity improves by 6 dB?</w:t>
      </w:r>
    </w:p>
    <w:p>
      <w:pPr>
        <w:pStyle w:val="Heading1"/>
      </w:pPr>
      <w:bookmarkStart w:id="125" w:name="_TocAll0025"/>
      <w:bookmarkEnd w:id="125"/>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pStyle w:val="Heading1"/>
      </w:pPr>
      <w:bookmarkStart w:id="126" w:name="_TocAll0026"/>
      <w:bookmarkEnd w:id="126"/>
      <w:r>
        <w:rPr>
          <w:i w:val="0"/>
        </w:rPr>
        <w:t>Appendix B. Answers to the Practice Problems</w:t>
      </w:r>
    </w:p>
    <w:p>
      <w:pPr>
        <w:pStyle w:val="Heading2"/>
      </w:pPr>
      <w:r>
        <w:rPr>
          <w:i w:val="0"/>
        </w:rPr>
        <w:t>Chapter 1</w:t>
      </w:r>
    </w:p>
    <w:p>
      <w:pPr/>
      <w:r>
        <w:rPr>
          <w:b/>
        </w:rPr>
        <w:t xml:space="preserve">1. </w:t>
      </w:r>
      <w:r>
        <w:rPr>
          <w:i w:val="0"/>
        </w:rPr>
        <w:t>Rb = 10 × 6 = 60 Mbit/s; B = 10 MHz × 1.2 = 12 MHz.</w:t>
      </w:r>
    </w:p>
    <w:p>
      <w:pPr/>
      <w:r>
        <w:rPr>
          <w:b/>
        </w:rPr>
        <w:t xml:space="preserve">2. </w:t>
      </w:r>
      <w:r>
        <w:rPr>
          <w:i w:val="0"/>
        </w:rPr>
        <w:t>C = 5 MHz × log₂11 = 5 × 3.46 = 17.3 Mbit/s.</w:t>
      </w:r>
    </w:p>
    <w:p>
      <w:pPr/>
      <w:r>
        <w:rPr>
          <w:b/>
        </w:rPr>
        <w:t xml:space="preserve">3. </w:t>
      </w:r>
      <w:r>
        <w:rPr>
          <w:i w:val="0"/>
        </w:rPr>
        <w:t>SNR = 8 dB + 10 log₁₀2 = 8 + 3.0 = 11.0 dB.</w:t>
      </w:r>
    </w:p>
    <w:p>
      <w:pPr/>
      <w:r>
        <w:rPr>
          <w:b/>
        </w:rPr>
        <w:t xml:space="preserve">4. </w:t>
      </w:r>
      <w:r>
        <w:rPr>
          <w:i w:val="0"/>
        </w:rPr>
        <w:t>SNR = 2⁶ − 1 = 63, or 18.0 dB.</w:t>
      </w:r>
    </w:p>
    <w:p>
      <w:pPr/>
      <w:r>
        <w:rPr>
          <w:b/>
        </w:rPr>
        <w:t xml:space="preserve">5. </w:t>
      </w:r>
      <w:r>
        <w:rPr>
          <w:i w:val="0"/>
        </w:rPr>
        <w:t>Eb/N0 = ln 2 = 0.693, or −1.59 dB.</w:t>
      </w:r>
    </w:p>
    <w:p>
      <w:pPr/>
      <w:r>
        <w:rPr>
          <w:b/>
        </w:rPr>
        <w:t xml:space="preserve">6. </w:t>
      </w:r>
      <w:r>
        <w:rPr>
          <w:i w:val="0"/>
        </w:rPr>
        <w:t>Capacity grows in proportion to bandwidth but only with the logarithm of SNR, so at high SNR doubling the capacity by power alone requires roughly squaring the SNR, far more than doubling it.</w:t>
      </w:r>
    </w:p>
    <w:p>
      <w:pPr/>
      <w:r>
        <w:rPr>
          <w:b/>
        </w:rPr>
        <w:t xml:space="preserve">7. </w:t>
      </w:r>
      <w:r>
        <w:rPr>
          <w:i w:val="0"/>
        </w:rPr>
        <w:t>B ≈ 2(2.5 + 3) = 11 kHz, which fits a 12.5 kHz channel.</w:t>
      </w:r>
    </w:p>
    <w:p>
      <w:pPr/>
      <w:r>
        <w:rPr>
          <w:b/>
        </w:rPr>
        <w:t xml:space="preserve">8. </w:t>
      </w:r>
      <w:r>
        <w:rPr>
          <w:i w:val="0"/>
        </w:rPr>
        <w:t>Sideband power fraction m²/(2 + m²) = 0.25/2.25 = 11 %.</w:t>
      </w:r>
    </w:p>
    <w:p>
      <w:pPr/>
      <w:r>
        <w:rPr>
          <w:b/>
        </w:rPr>
        <w:t xml:space="preserve">9. </w:t>
      </w:r>
      <w:r>
        <w:rPr>
          <w:i w:val="0"/>
        </w:rPr>
        <w:t>28 GBd; Nyquist frequency 14 GHz.</w:t>
      </w:r>
    </w:p>
    <w:p>
      <w:pPr/>
      <w:r>
        <w:rPr>
          <w:b/>
        </w:rPr>
        <w:t xml:space="preserve">10. </w:t>
      </w:r>
      <w:r>
        <w:rPr>
          <w:i w:val="0"/>
        </w:rPr>
        <w:t>1.44 × 10⁵ = 144 kbit/s.</w:t>
      </w:r>
    </w:p>
    <w:p>
      <w:pPr>
        <w:pStyle w:val="Heading2"/>
      </w:pPr>
      <w:r>
        <w:rPr>
          <w:i w:val="0"/>
        </w:rPr>
        <w:t>Chapter 2</w:t>
      </w:r>
    </w:p>
    <w:p>
      <w:pPr/>
      <w:r>
        <w:rPr>
          <w:b/>
        </w:rPr>
        <w:t xml:space="preserve">1. </w:t>
      </w:r>
      <w:r>
        <w:rPr>
          <w:i w:val="0"/>
        </w:rPr>
        <w:t>130 − 100 = 30 MHz, which is below 50 MHz, so the tone appears at 30 MHz.</w:t>
      </w:r>
    </w:p>
    <w:p>
      <w:pPr/>
      <w:r>
        <w:rPr>
          <w:b/>
        </w:rPr>
        <w:t xml:space="preserve">2. </w:t>
      </w:r>
      <w:r>
        <w:rPr>
          <w:i w:val="0"/>
        </w:rPr>
        <w:t>6.02 × 14 + 1.76 = 86.0 dB.</w:t>
      </w:r>
    </w:p>
    <w:p>
      <w:pPr/>
      <w:r>
        <w:rPr>
          <w:b/>
        </w:rPr>
        <w:t xml:space="preserve">3. </w:t>
      </w:r>
      <w:r>
        <w:rPr>
          <w:i w:val="0"/>
        </w:rPr>
        <w:t>ENOB = (74 − 1.76)/6.02 = 12.0 bits.</w:t>
      </w:r>
    </w:p>
    <w:p>
      <w:pPr/>
      <w:r>
        <w:rPr>
          <w:b/>
        </w:rPr>
        <w:t xml:space="preserve">4. </w:t>
      </w:r>
      <w:r>
        <w:rPr>
          <w:i w:val="0"/>
        </w:rPr>
        <w:t>10 log₁₀(61.44/10) = 7.9 dB.</w:t>
      </w:r>
    </w:p>
    <w:p>
      <w:pPr/>
      <w:r>
        <w:rPr>
          <w:b/>
        </w:rPr>
        <w:t xml:space="preserve">5. </w:t>
      </w:r>
      <w:r>
        <w:rPr>
          <w:i w:val="0"/>
        </w:rPr>
        <w:t>−20 log₁₀(2π × 10⁹ × 10⁻¹³) = 64.0 dB.</w:t>
      </w:r>
    </w:p>
    <w:p>
      <w:pPr/>
      <w:r>
        <w:rPr>
          <w:b/>
        </w:rPr>
        <w:t xml:space="preserve">6. </w:t>
      </w:r>
      <w:r>
        <w:rPr>
          <w:i w:val="0"/>
        </w:rPr>
        <w:t>Each complex sample carries two independent real numbers, so the band from −fs/2 to +fs/2 is unambiguous; a real signal's spectrum is symmetric, so only 0 to fs/2 carries independent information.</w:t>
      </w:r>
    </w:p>
    <w:p>
      <w:pPr/>
      <w:r>
        <w:rPr>
          <w:b/>
        </w:rPr>
        <w:t xml:space="preserve">7. </w:t>
      </w:r>
      <w:r>
        <w:rPr>
          <w:i w:val="0"/>
        </w:rPr>
        <w:t>2 × 160/2 = 160 MS/s to 2 × 140/1 = 280 MS/s. (Higher n allows lower rates; n = 7 gives 45.7 to 46.7 MS/s, too narrow a window for a real filter and clock.)</w:t>
      </w:r>
    </w:p>
    <w:p>
      <w:pPr/>
      <w:r>
        <w:rPr>
          <w:b/>
        </w:rPr>
        <w:t xml:space="preserve">8. </w:t>
      </w:r>
      <w:r>
        <w:rPr>
          <w:i w:val="0"/>
        </w:rPr>
        <w:t>13 − 3 = 10 dB below the full-scale sine figure: 86.0 − 10 = 76.0 dB.</w:t>
      </w:r>
    </w:p>
    <w:p>
      <w:pPr/>
      <w:r>
        <w:rPr>
          <w:b/>
        </w:rPr>
        <w:t xml:space="preserve">9. </w:t>
      </w:r>
      <w:r>
        <w:rPr>
          <w:i w:val="0"/>
        </w:rPr>
        <w:t>The DC offset and LO leakage of a zero-IF receiver or transmitter fall on the center subcarrier, so leaving it empty keeps that error off the data.</w:t>
      </w:r>
    </w:p>
    <w:p>
      <w:pPr/>
      <w:r>
        <w:rPr>
          <w:b/>
        </w:rPr>
        <w:t xml:space="preserve">10. </w:t>
      </w:r>
      <w:r>
        <w:rPr>
          <w:i w:val="0"/>
        </w:rPr>
        <w:t>245.76 × 10⁶/2^N &lt; 0.1 requires 2^N &gt; 2.46 × 10⁹, so N = 32 (resolution 0.057 Hz).</w:t>
      </w:r>
    </w:p>
    <w:p>
      <w:pPr>
        <w:pStyle w:val="Heading2"/>
      </w:pPr>
      <w:r>
        <w:rPr>
          <w:i w:val="0"/>
        </w:rPr>
        <w:t>Chapter 3</w:t>
      </w:r>
    </w:p>
    <w:p>
      <w:pPr/>
      <w:r>
        <w:rPr>
          <w:b/>
        </w:rPr>
        <w:t xml:space="preserve">1. </w:t>
      </w:r>
      <w:r>
        <w:rPr>
          <w:i w:val="0"/>
        </w:rPr>
        <w:t>5 × 1.22 = 6.1 MHz.</w:t>
      </w:r>
    </w:p>
    <w:p>
      <w:pPr/>
      <w:r>
        <w:rPr>
          <w:b/>
        </w:rPr>
        <w:t xml:space="preserve">2. </w:t>
      </w:r>
      <w:r>
        <w:rPr>
          <w:i w:val="0"/>
        </w:rPr>
        <w:t>6/1.15 = 5.22 Msymbol/s.</w:t>
      </w:r>
    </w:p>
    <w:p>
      <w:pPr/>
      <w:r>
        <w:rPr>
          <w:b/>
        </w:rPr>
        <w:t xml:space="preserve">3. </w:t>
      </w:r>
      <w:r>
        <w:rPr>
          <w:i w:val="0"/>
        </w:rPr>
        <w:t>The receive filter must be matched to the pulse to maximize SNR, and the overall response must be a Nyquist pulse; splitting the raised cosine equally satisfies both, while a full raised cosine at the transmitter would leave the receiver either unmatched or adding further filtering.</w:t>
      </w:r>
    </w:p>
    <w:p>
      <w:pPr/>
      <w:r>
        <w:rPr>
          <w:b/>
        </w:rPr>
        <w:t xml:space="preserve">4. </w:t>
      </w:r>
      <w:r>
        <w:rPr>
          <w:i w:val="0"/>
        </w:rPr>
        <w:t>2E/N0 = 2 × 10⁻⁹/2 × 10⁻¹² = 1000, or 30.0 dB.</w:t>
      </w:r>
    </w:p>
    <w:p>
      <w:pPr/>
      <w:r>
        <w:rPr>
          <w:b/>
        </w:rPr>
        <w:t xml:space="preserve">5. </w:t>
      </w:r>
      <w:r>
        <w:rPr>
          <w:i w:val="0"/>
        </w:rPr>
        <w:t>Timing jitter; noise closes it vertically.</w:t>
      </w:r>
    </w:p>
    <w:p>
      <w:pPr/>
      <w:r>
        <w:rPr>
          <w:b/>
        </w:rPr>
        <w:t xml:space="preserve">6. </w:t>
      </w:r>
      <w:r>
        <w:rPr>
          <w:i w:val="0"/>
        </w:rPr>
        <w:t>0.510/0.197 = 2.6 times.</w:t>
      </w:r>
    </w:p>
    <w:p>
      <w:pPr/>
      <w:r>
        <w:rPr>
          <w:b/>
        </w:rPr>
        <w:t xml:space="preserve">7. </w:t>
      </w:r>
      <w:r>
        <w:rPr>
          <w:i w:val="0"/>
        </w:rPr>
        <w:t>3.84 × 1.22 = 4.68 MHz, inside the 5 MHz channel.</w:t>
      </w:r>
    </w:p>
    <w:p>
      <w:pPr/>
      <w:r>
        <w:rPr>
          <w:b/>
        </w:rPr>
        <w:t xml:space="preserve">8. </w:t>
      </w:r>
      <w:r>
        <w:rPr>
          <w:i w:val="0"/>
        </w:rPr>
        <w:t>Only the cascade of the two root filters meets Nyquist's zero-interference condition; a full raised cosine after a root filter leaves intersymbol interference and is no longer matched to the pulse.</w:t>
      </w:r>
    </w:p>
    <w:p>
      <w:pPr/>
      <w:r>
        <w:rPr>
          <w:b/>
        </w:rPr>
        <w:t xml:space="preserve">9. </w:t>
      </w:r>
      <w:r>
        <w:rPr>
          <w:i w:val="0"/>
        </w:rPr>
        <w:t>60 MHz, three times the original, centered on it.</w:t>
      </w:r>
    </w:p>
    <w:p>
      <w:pPr/>
      <w:r>
        <w:rPr>
          <w:b/>
        </w:rPr>
        <w:t xml:space="preserve">10. </w:t>
      </w:r>
      <w:r>
        <w:rPr>
          <w:i w:val="0"/>
        </w:rPr>
        <w:t>50 × 180 kHz = 9 MHz, 90 %.</w:t>
      </w:r>
    </w:p>
    <w:p>
      <w:pPr>
        <w:pStyle w:val="Heading2"/>
      </w:pPr>
      <w:r>
        <w:rPr>
          <w:i w:val="0"/>
        </w:rPr>
        <w:t>Chapter 4</w:t>
      </w:r>
    </w:p>
    <w:p>
      <w:pPr/>
      <w:r>
        <w:rPr>
          <w:b/>
        </w:rPr>
        <w:t xml:space="preserve">1. </w:t>
      </w:r>
      <w:r>
        <w:rPr>
          <w:i w:val="0"/>
        </w:rPr>
        <w:t>9.9 × 10⁻⁴.</w:t>
      </w:r>
    </w:p>
    <w:p>
      <w:pPr/>
      <w:r>
        <w:rPr>
          <w:b/>
        </w:rPr>
        <w:t xml:space="preserve">2. </w:t>
      </w:r>
      <w:r>
        <w:rPr>
          <w:i w:val="0"/>
        </w:rPr>
        <w:t>30.08 − 23.97 = 6.1 dB.</w:t>
      </w:r>
    </w:p>
    <w:p>
      <w:pPr/>
      <w:r>
        <w:rPr>
          <w:b/>
        </w:rPr>
        <w:t xml:space="preserve">3. </w:t>
      </w:r>
      <w:r>
        <w:rPr>
          <w:i w:val="0"/>
        </w:rPr>
        <w:t>Below, since 26 dB exceeds the 23.97 dB required.</w:t>
      </w:r>
    </w:p>
    <w:p>
      <w:pPr/>
      <w:r>
        <w:rPr>
          <w:b/>
        </w:rPr>
        <w:t xml:space="preserve">4. </w:t>
      </w:r>
      <w:r>
        <w:rPr>
          <w:i w:val="0"/>
        </w:rPr>
        <w:t>20 log₁₀(0.02) = −34.0 dB.</w:t>
      </w:r>
    </w:p>
    <w:p>
      <w:pPr/>
      <w:r>
        <w:rPr>
          <w:b/>
        </w:rPr>
        <w:t xml:space="preserve">5. </w:t>
      </w:r>
      <w:r>
        <w:rPr>
          <w:i w:val="0"/>
        </w:rPr>
        <w:t>Peak power 18, average 10, so 1.8, or 2.6 dB.</w:t>
      </w:r>
    </w:p>
    <w:p>
      <w:pPr/>
      <w:r>
        <w:rPr>
          <w:b/>
        </w:rPr>
        <w:t xml:space="preserve">6. </w:t>
      </w:r>
      <w:r>
        <w:rPr>
          <w:i w:val="0"/>
        </w:rPr>
        <w:t>QPSK is two independent BPSK signals in quadrature; each carries half the symbol energy and one bit, so Eb, noise per dimension, and the decision are the same as for BPSK.</w:t>
      </w:r>
    </w:p>
    <w:p>
      <w:pPr/>
      <w:r>
        <w:rPr>
          <w:b/>
        </w:rPr>
        <w:t xml:space="preserve">7. </w:t>
      </w:r>
      <w:r>
        <w:rPr>
          <w:i w:val="0"/>
        </w:rPr>
        <w:t>6 × 10⁻⁴/6 = 1 × 10⁻⁴.</w:t>
      </w:r>
    </w:p>
    <w:p>
      <w:pPr/>
      <w:r>
        <w:rPr>
          <w:b/>
        </w:rPr>
        <w:t xml:space="preserve">8. </w:t>
      </w:r>
      <w:r>
        <w:rPr>
          <w:i w:val="0"/>
        </w:rPr>
        <w:t>0.3° = 5.24 mrad, so −45.6 dB, 0.52 %.</w:t>
      </w:r>
    </w:p>
    <w:p>
      <w:pPr/>
      <w:r>
        <w:rPr>
          <w:b/>
        </w:rPr>
        <w:t xml:space="preserve">9. </w:t>
      </w:r>
      <w:r>
        <w:rPr>
          <w:i w:val="0"/>
        </w:rPr>
        <w:t>1.585 × 10⁻⁴ + 0.631 × 10⁻⁴ + 0.398 × 10⁻⁴ = 2.61 × 10⁻⁴, or −35.8 dB.</w:t>
      </w:r>
    </w:p>
    <w:p>
      <w:pPr/>
      <w:r>
        <w:rPr>
          <w:b/>
        </w:rPr>
        <w:t xml:space="preserve">10. </w:t>
      </w:r>
      <w:r>
        <w:rPr>
          <w:i w:val="0"/>
        </w:rPr>
        <w:t>Corner power 2 × 7² = 98 against an average of 42, 3.68 dB.</w:t>
      </w:r>
    </w:p>
    <w:p>
      <w:pPr>
        <w:pStyle w:val="Heading2"/>
      </w:pPr>
      <w:r>
        <w:rPr>
          <w:i w:val="0"/>
        </w:rPr>
        <w:t>Chapter 5</w:t>
      </w:r>
    </w:p>
    <w:p>
      <w:pPr/>
      <w:r>
        <w:rPr>
          <w:b/>
        </w:rPr>
        <w:t xml:space="preserve">1. </w:t>
      </w:r>
      <w:r>
        <w:rPr>
          <w:i w:val="0"/>
        </w:rPr>
        <w:t>1/(5 × 1 µs) = 200 kHz.</w:t>
      </w:r>
    </w:p>
    <w:p>
      <w:pPr/>
      <w:r>
        <w:rPr>
          <w:b/>
        </w:rPr>
        <w:t xml:space="preserve">2. </w:t>
      </w:r>
      <w:r>
        <w:rPr>
          <w:i w:val="0"/>
        </w:rPr>
        <w:t>16.7 m/s × 5.9 × 10⁹/2.998 × 10⁸ = 328 Hz.</w:t>
      </w:r>
    </w:p>
    <w:p>
      <w:pPr/>
      <w:r>
        <w:rPr>
          <w:b/>
        </w:rPr>
        <w:t xml:space="preserve">3. </w:t>
      </w:r>
      <w:r>
        <w:rPr>
          <w:i w:val="0"/>
        </w:rPr>
        <w:t>0.423/328 = 1.29 ms.</w:t>
      </w:r>
    </w:p>
    <w:p>
      <w:pPr/>
      <w:r>
        <w:rPr>
          <w:b/>
        </w:rPr>
        <w:t xml:space="preserve">4. </w:t>
      </w:r>
      <w:r>
        <w:rPr>
          <w:i w:val="0"/>
        </w:rPr>
        <w:t>γ = 2500, or 34.0 dB.</w:t>
      </w:r>
    </w:p>
    <w:p>
      <w:pPr/>
      <w:r>
        <w:rPr>
          <w:b/>
        </w:rPr>
        <w:t xml:space="preserve">5. </w:t>
      </w:r>
      <w:r>
        <w:rPr>
          <w:i w:val="0"/>
        </w:rPr>
        <w:t>24.0 − 11.1 = 12.9 dB.</w:t>
      </w:r>
    </w:p>
    <w:p>
      <w:pPr/>
      <w:r>
        <w:rPr>
          <w:b/>
        </w:rPr>
        <w:t xml:space="preserve">6. </w:t>
      </w:r>
      <w:r>
        <w:rPr>
          <w:i w:val="0"/>
        </w:rPr>
        <w:t>The coherence bandwidth indoors is a few megahertz; the 20 MHz signal spans several coherence bandwidths and sees the notches, while the 300 kHz signal fits inside one and fades as a whole.</w:t>
      </w:r>
    </w:p>
    <w:p>
      <w:pPr/>
      <w:r>
        <w:rPr>
          <w:b/>
        </w:rPr>
        <w:t xml:space="preserve">7. </w:t>
      </w:r>
      <w:r>
        <w:rPr>
          <w:i w:val="0"/>
        </w:rPr>
        <w:t>10 × 4.5 × log₁₀3 = 21.5 dB.</w:t>
      </w:r>
    </w:p>
    <w:p>
      <w:pPr/>
      <w:r>
        <w:rPr>
          <w:b/>
        </w:rPr>
        <w:t xml:space="preserve">8. </w:t>
      </w:r>
      <w:r>
        <w:rPr>
          <w:i w:val="0"/>
        </w:rPr>
        <w:t>1.64 × 6 = 9.9 dB.</w:t>
      </w:r>
    </w:p>
    <w:p>
      <w:pPr/>
      <w:r>
        <w:rPr>
          <w:b/>
        </w:rPr>
        <w:t xml:space="preserve">9. </w:t>
      </w:r>
      <w:r>
        <w:rPr>
          <w:i w:val="0"/>
        </w:rPr>
        <w:t>x = −ln(0.999) = 1.0 × 10⁻³, so 30 dB.</w:t>
      </w:r>
    </w:p>
    <w:p>
      <w:pPr/>
      <w:r>
        <w:rPr>
          <w:b/>
        </w:rPr>
        <w:t xml:space="preserve">10. </w:t>
      </w:r>
      <w:r>
        <w:rPr>
          <w:i w:val="0"/>
        </w:rPr>
        <w:t>1/(5 × 1 µs) = 200 kHz.</w:t>
      </w:r>
    </w:p>
    <w:p>
      <w:pPr>
        <w:pStyle w:val="Heading2"/>
      </w:pPr>
      <w:r>
        <w:rPr>
          <w:i w:val="0"/>
        </w:rPr>
        <w:t>Chapter 6</w:t>
      </w:r>
    </w:p>
    <w:p>
      <w:pPr/>
      <w:r>
        <w:rPr>
          <w:b/>
        </w:rPr>
        <w:t xml:space="preserve">1. </w:t>
      </w:r>
      <w:r>
        <w:rPr>
          <w:i w:val="0"/>
        </w:rPr>
        <w:t>15.36 MHz/1024 = 15 kHz; T = 66.7 µs.</w:t>
      </w:r>
    </w:p>
    <w:p>
      <w:pPr/>
      <w:r>
        <w:rPr>
          <w:b/>
        </w:rPr>
        <w:t xml:space="preserve">2. </w:t>
      </w:r>
      <w:r>
        <w:rPr>
          <w:i w:val="0"/>
        </w:rPr>
        <w:t>3.2/16.0 = 20%.</w:t>
      </w:r>
    </w:p>
    <w:p>
      <w:pPr/>
      <w:r>
        <w:rPr>
          <w:b/>
        </w:rPr>
        <w:t xml:space="preserve">3. </w:t>
      </w:r>
      <w:r>
        <w:rPr>
          <w:i w:val="0"/>
        </w:rPr>
        <w:t>4.69 µs × 2.998 × 10⁸ m/s = 1.41 km.</w:t>
      </w:r>
    </w:p>
    <w:p>
      <w:pPr/>
      <w:r>
        <w:rPr>
          <w:b/>
        </w:rPr>
        <w:t xml:space="preserve">4. </w:t>
      </w:r>
      <w:r>
        <w:rPr>
          <w:i w:val="0"/>
        </w:rPr>
        <w:t>60 kHz, 16.7 µs, and 0.25 ms.</w:t>
      </w:r>
    </w:p>
    <w:p>
      <w:pPr/>
      <w:r>
        <w:rPr>
          <w:b/>
        </w:rPr>
        <w:t xml:space="preserve">5. </w:t>
      </w:r>
      <w:r>
        <w:rPr>
          <w:i w:val="0"/>
        </w:rPr>
        <w:t>10 log₁₀256 = 24.1 dB.</w:t>
      </w:r>
    </w:p>
    <w:p>
      <w:pPr/>
      <w:r>
        <w:rPr>
          <w:b/>
        </w:rPr>
        <w:t xml:space="preserve">6. </w:t>
      </w:r>
      <w:r>
        <w:rPr>
          <w:i w:val="0"/>
        </w:rPr>
        <w:t>The cyclic prefix makes the channel act as a circular convolution over the FFT window, so the FFT turns it into a separate complex gain on each subcarrier, which a single multiplication by its inverse removes.</w:t>
      </w:r>
    </w:p>
    <w:p>
      <w:pPr/>
      <w:r>
        <w:rPr>
          <w:b/>
        </w:rPr>
        <w:t xml:space="preserve">7. </w:t>
      </w:r>
      <w:r>
        <w:rPr>
          <w:i w:val="0"/>
        </w:rPr>
        <w:t>(πε)²/3 = 10⁻⁴ gives ε = 0.0055.</w:t>
      </w:r>
    </w:p>
    <w:p>
      <w:pPr/>
      <w:r>
        <w:rPr>
          <w:b/>
        </w:rPr>
        <w:t xml:space="preserve">8. </w:t>
      </w:r>
      <w:r>
        <w:rPr>
          <w:i w:val="0"/>
        </w:rPr>
        <w:t>1.2 kHz, ε = 0.0154, (πε)²/3 = 7.8 × 10⁻⁴, −31.1 dB.</w:t>
      </w:r>
    </w:p>
    <w:p>
      <w:pPr/>
      <w:r>
        <w:rPr>
          <w:b/>
        </w:rPr>
        <w:t xml:space="preserve">9. </w:t>
      </w:r>
      <w:r>
        <w:rPr>
          <w:i w:val="0"/>
        </w:rPr>
        <w:t>It rotates all subcarriers of a symbol equally, so the pilots in that symbol measure the angle and the equalizer removes it.</w:t>
      </w:r>
    </w:p>
    <w:p>
      <w:pPr/>
      <w:r>
        <w:rPr>
          <w:b/>
        </w:rPr>
        <w:t xml:space="preserve">10. </w:t>
      </w:r>
      <w:r>
        <w:rPr>
          <w:i w:val="0"/>
        </w:rPr>
        <w:t>The Doppler becomes 648 Hz, requiring at least 32.4 kHz, which exceeds the 17 kHz upper bound: the bounds cross, and a high-speed train needs a larger prefix overhead or a shorter channel.</w:t>
      </w:r>
    </w:p>
    <w:p>
      <w:pPr>
        <w:pStyle w:val="Heading2"/>
      </w:pPr>
      <w:r>
        <w:rPr>
          <w:i w:val="0"/>
        </w:rPr>
        <w:t>Chapter 7</w:t>
      </w:r>
    </w:p>
    <w:p>
      <w:pPr/>
      <w:r>
        <w:rPr>
          <w:b/>
        </w:rPr>
        <w:t xml:space="preserve">1. </w:t>
      </w:r>
      <w:r>
        <w:rPr>
          <w:i w:val="0"/>
        </w:rPr>
        <w:t>40 × 3/4 = 30 Mbit/s.</w:t>
      </w:r>
    </w:p>
    <w:p>
      <w:pPr/>
      <w:r>
        <w:rPr>
          <w:b/>
        </w:rPr>
        <w:t xml:space="preserve">2. </w:t>
      </w:r>
      <w:r>
        <w:rPr>
          <w:i w:val="0"/>
        </w:rPr>
        <w:t>15/4 = 3.75, or 5.74 dB.</w:t>
      </w:r>
    </w:p>
    <w:p>
      <w:pPr/>
      <w:r>
        <w:rPr>
          <w:b/>
        </w:rPr>
        <w:t xml:space="preserve">3. </w:t>
      </w:r>
      <w:r>
        <w:rPr>
          <w:i w:val="0"/>
        </w:rPr>
        <w:t>2 log₂(1 + 500) = 17.9 bit/s/Hz, against log₂1001 = 9.97 bit/s/Hz.</w:t>
      </w:r>
    </w:p>
    <w:p>
      <w:pPr/>
      <w:r>
        <w:rPr>
          <w:b/>
        </w:rPr>
        <w:t xml:space="preserve">4. </w:t>
      </w:r>
      <w:r>
        <w:rPr>
          <w:i w:val="0"/>
        </w:rPr>
        <w:t>234 × 10 × 5/6 / 13.6 µs = 143.4 Mbit/s.</w:t>
      </w:r>
    </w:p>
    <w:p>
      <w:pPr/>
      <w:r>
        <w:rPr>
          <w:b/>
        </w:rPr>
        <w:t xml:space="preserve">5. </w:t>
      </w:r>
      <w:r>
        <w:rPr>
          <w:i w:val="0"/>
        </w:rPr>
        <w:t>min(4, 2) = 2.</w:t>
      </w:r>
    </w:p>
    <w:p>
      <w:pPr/>
      <w:r>
        <w:rPr>
          <w:b/>
        </w:rPr>
        <w:t xml:space="preserve">6. </w:t>
      </w:r>
      <w:r>
        <w:rPr>
          <w:i w:val="0"/>
        </w:rPr>
        <w:t>Receive combining in a 1 × 4 link raises the SNR of a single stream by up to 6 dB, which adds about two bits per second per hertz, while a 4 × 4 link carries four streams and multiplies the capacity by about four.</w:t>
      </w:r>
    </w:p>
    <w:p>
      <w:pPr/>
      <w:r>
        <w:rPr>
          <w:b/>
        </w:rPr>
        <w:t xml:space="preserve">7. </w:t>
      </w:r>
      <w:r>
        <w:rPr>
          <w:i w:val="0"/>
        </w:rPr>
        <w:t>4 log₂(1 + 25) = 18.80 bit/s/Hz, 2.8 times the 6.66 bit/s/Hz of SISO.</w:t>
      </w:r>
    </w:p>
    <w:p>
      <w:pPr/>
      <w:r>
        <w:rPr>
          <w:b/>
        </w:rPr>
        <w:t xml:space="preserve">8. </w:t>
      </w:r>
      <w:r>
        <w:rPr>
          <w:i w:val="0"/>
        </w:rPr>
        <w:t>2⁴ = 16.</w:t>
      </w:r>
    </w:p>
    <w:p>
      <w:pPr/>
      <w:r>
        <w:rPr>
          <w:b/>
        </w:rPr>
        <w:t xml:space="preserve">9. </w:t>
      </w:r>
      <w:r>
        <w:rPr>
          <w:i w:val="0"/>
        </w:rPr>
        <w:t>The transmitter does not know the channel, so it divides its power equally between the two antennas; the receive combiner collects the full power from both antennas.</w:t>
      </w:r>
    </w:p>
    <w:p>
      <w:pPr/>
      <w:r>
        <w:rPr>
          <w:b/>
        </w:rPr>
        <w:t xml:space="preserve">10. </w:t>
      </w:r>
      <w:r>
        <w:rPr>
          <w:i w:val="0"/>
        </w:rPr>
        <w:t>10^0.7 = 5.0 times.</w:t>
      </w:r>
    </w:p>
    <w:p>
      <w:pPr>
        <w:pStyle w:val="Heading2"/>
      </w:pPr>
      <w:r>
        <w:rPr>
          <w:i w:val="0"/>
        </w:rPr>
        <w:t>Chapter 8</w:t>
      </w:r>
    </w:p>
    <w:p>
      <w:pPr/>
      <w:r>
        <w:rPr>
          <w:b/>
        </w:rPr>
        <w:t xml:space="preserve">1. </w:t>
      </w:r>
      <w:r>
        <w:rPr>
          <w:i w:val="0"/>
        </w:rPr>
        <w:t>Three: channels 1, 6, and 11.</w:t>
      </w:r>
    </w:p>
    <w:p>
      <w:pPr/>
      <w:r>
        <w:rPr>
          <w:b/>
        </w:rPr>
        <w:t xml:space="preserve">2. </w:t>
      </w:r>
      <w:r>
        <w:rPr>
          <w:i w:val="0"/>
        </w:rPr>
        <w:t>1200/80 = 15.</w:t>
      </w:r>
    </w:p>
    <w:p>
      <w:pPr/>
      <w:r>
        <w:rPr>
          <w:b/>
        </w:rPr>
        <w:t xml:space="preserve">3. </w:t>
      </w:r>
      <w:r>
        <w:rPr>
          <w:i w:val="0"/>
        </w:rPr>
        <w:t>FR1 runs from 410 MHz to 7.125 GHz; FR2 from 24.25 to 71 GHz.</w:t>
      </w:r>
    </w:p>
    <w:p>
      <w:pPr/>
      <w:r>
        <w:rPr>
          <w:b/>
        </w:rPr>
        <w:t xml:space="preserve">4. </w:t>
      </w:r>
      <w:r>
        <w:rPr>
          <w:i w:val="0"/>
        </w:rPr>
        <w:t>−174 + 82.0 + 5 = −87.0 dBm.</w:t>
      </w:r>
    </w:p>
    <w:p>
      <w:pPr/>
      <w:r>
        <w:rPr>
          <w:b/>
        </w:rPr>
        <w:t xml:space="preserve">5. </w:t>
      </w:r>
      <w:r>
        <w:rPr>
          <w:i w:val="0"/>
        </w:rPr>
        <w:t>−87.0 + 30 = −57.0 dBm.</w:t>
      </w:r>
    </w:p>
    <w:p>
      <w:pPr/>
      <w:r>
        <w:rPr>
          <w:b/>
        </w:rPr>
        <w:t xml:space="preserve">6. </w:t>
      </w:r>
      <w:r>
        <w:rPr>
          <w:i w:val="0"/>
        </w:rPr>
        <w:t>The zero-IF receiver, because it mixes the wanted signal directly to DC, where offsets and flicker noise sit, and depends on the quadrature mixer's two arms being matched to reject the image at the mirror frequency.</w:t>
      </w:r>
    </w:p>
    <w:p>
      <w:pPr/>
      <w:r>
        <w:rPr>
          <w:b/>
        </w:rPr>
        <w:t xml:space="preserve">7. </w:t>
      </w:r>
      <w:r>
        <w:rPr>
          <w:i w:val="0"/>
        </w:rPr>
        <w:t>61.44 × 10⁶ × 4 = 245.8 MB/s.</w:t>
      </w:r>
    </w:p>
    <w:p>
      <w:pPr/>
      <w:r>
        <w:rPr>
          <w:b/>
        </w:rPr>
        <w:t xml:space="preserve">8. </w:t>
      </w:r>
      <w:r>
        <w:rPr>
          <w:i w:val="0"/>
        </w:rPr>
        <w:t>The strong signal sets the gain control and occupies the 8-bit converter's full scale, leaving a dynamic range of only about 50 dB, and the tuner's limited linearity adds intermodulation products on top of the wanted signal.</w:t>
      </w:r>
    </w:p>
    <w:p>
      <w:pPr/>
      <w:r>
        <w:rPr>
          <w:b/>
        </w:rPr>
        <w:t xml:space="preserve">9. </w:t>
      </w:r>
      <w:r>
        <w:rPr>
          <w:i w:val="0"/>
        </w:rPr>
        <w:t>75 µs; f = 1/(2π × 75 µs) = 2.12 kHz.</w:t>
      </w:r>
    </w:p>
    <w:p>
      <w:pPr>
        <w:pStyle w:val="Heading2"/>
      </w:pPr>
      <w:r>
        <w:rPr>
          <w:i w:val="0"/>
        </w:rPr>
        <w:t>Chapter 9</w:t>
      </w:r>
    </w:p>
    <w:p>
      <w:pPr/>
      <w:r>
        <w:rPr>
          <w:b/>
        </w:rPr>
        <w:t xml:space="preserve">1. </w:t>
      </w:r>
      <w:r>
        <w:rPr>
          <w:i w:val="0"/>
        </w:rPr>
        <w:t>About 112 taps.</w:t>
      </w:r>
    </w:p>
    <w:p>
      <w:pPr/>
      <w:r>
        <w:rPr>
          <w:b/>
        </w:rPr>
        <w:t xml:space="preserve">2. </w:t>
      </w:r>
      <w:r>
        <w:rPr>
          <w:i w:val="0"/>
        </w:rPr>
        <w:t>50 samples, 5 µs.</w:t>
      </w:r>
    </w:p>
    <w:p>
      <w:pPr/>
      <w:r>
        <w:rPr>
          <w:b/>
        </w:rPr>
        <w:t xml:space="preserve">3. </w:t>
      </w:r>
      <w:r>
        <w:rPr>
          <w:i w:val="0"/>
        </w:rPr>
        <w:t>Blackman, about 58 dB down.</w:t>
      </w:r>
    </w:p>
    <w:p>
      <w:pPr/>
      <w:r>
        <w:rPr>
          <w:b/>
        </w:rPr>
        <w:t xml:space="preserve">4. </w:t>
      </w:r>
      <w:r>
        <w:rPr>
          <w:i w:val="0"/>
        </w:rPr>
        <w:t>15 bits.</w:t>
      </w:r>
    </w:p>
    <w:p>
      <w:pPr/>
      <w:r>
        <w:rPr>
          <w:b/>
        </w:rPr>
        <w:t xml:space="preserve">5. </w:t>
      </w:r>
      <w:r>
        <w:rPr>
          <w:i w:val="0"/>
        </w:rPr>
        <w:t>Only the retained outputs are computed, and each subfilter runs at the low output rate, cutting the work by the decimation factor.</w:t>
      </w:r>
    </w:p>
    <w:p>
      <w:pPr/>
      <w:r>
        <w:rPr>
          <w:b/>
        </w:rPr>
        <w:t xml:space="preserve">6. </w:t>
      </w:r>
      <w:r>
        <w:rPr>
          <w:i w:val="0"/>
        </w:rPr>
        <w:t>Symmetric FIR filters have exactly linear phase, so they delay all frequencies equally and preserve pulse shapes, and they are always stable.</w:t>
      </w:r>
    </w:p>
    <w:p>
      <w:pPr/>
      <w:r>
        <w:rPr>
          <w:b/>
        </w:rPr>
        <w:t xml:space="preserve">7. </w:t>
      </w:r>
      <w:r>
        <w:rPr>
          <w:i w:val="0"/>
        </w:rPr>
        <w:t>14 + 16 + 6 = 36 bits.</w:t>
      </w:r>
    </w:p>
    <w:p>
      <w:pPr/>
      <w:r>
        <w:rPr>
          <w:b/>
        </w:rPr>
        <w:t xml:space="preserve">8. </w:t>
      </w:r>
      <w:r>
        <w:rPr>
          <w:i w:val="0"/>
        </w:rPr>
        <w:t>Truncation always rounds toward negative infinity, adding a DC bias of half an LSB on average, which appears as a spur after mixing; rounding has no average bias.</w:t>
      </w:r>
    </w:p>
    <w:p>
      <w:pPr/>
      <w:r>
        <w:rPr>
          <w:b/>
        </w:rPr>
        <w:t xml:space="preserve">9. </w:t>
      </w:r>
      <w:r>
        <w:rPr>
          <w:i w:val="0"/>
        </w:rPr>
        <w:t>61.44/50 = 1.2288 input samples per output, the same ratio as Worked Example 9.5.</w:t>
      </w:r>
    </w:p>
    <w:p>
      <w:pPr/>
      <w:r>
        <w:rPr>
          <w:b/>
        </w:rPr>
        <w:t xml:space="preserve">10. </w:t>
      </w:r>
      <w:r>
        <w:rPr>
          <w:i w:val="0"/>
        </w:rPr>
        <w:t>The symmetry about fs/4 requires H(f) + H(fs/2 − f) = 1, which in the time domain makes every even-offset coefficient zero except the center, which must equal 1/2.</w:t>
      </w:r>
    </w:p>
    <w:p>
      <w:pPr>
        <w:pStyle w:val="Heading2"/>
      </w:pPr>
      <w:r>
        <w:rPr>
          <w:i w:val="0"/>
        </w:rPr>
        <w:t>Chapter 10</w:t>
      </w:r>
    </w:p>
    <w:p>
      <w:pPr/>
      <w:r>
        <w:rPr>
          <w:b/>
        </w:rPr>
        <w:t xml:space="preserve">1. </w:t>
      </w:r>
      <w:r>
        <w:rPr>
          <w:i w:val="0"/>
        </w:rPr>
        <w:t>2 × 10 × 10⁻⁶ × 5.8 × 10⁹ = 116 kHz.</w:t>
      </w:r>
    </w:p>
    <w:p>
      <w:pPr/>
      <w:r>
        <w:rPr>
          <w:b/>
        </w:rPr>
        <w:t xml:space="preserve">2. </w:t>
      </w:r>
      <w:r>
        <w:rPr>
          <w:i w:val="0"/>
        </w:rPr>
        <w:t>σφ² = 100/31,623 = 0.00316 rad², so 3.2°.</w:t>
      </w:r>
    </w:p>
    <w:p>
      <w:pPr/>
      <w:r>
        <w:rPr>
          <w:b/>
        </w:rPr>
        <w:t xml:space="preserve">3. </w:t>
      </w:r>
      <w:r>
        <w:rPr>
          <w:i w:val="0"/>
        </w:rPr>
        <w:t>0.288°.</w:t>
      </w:r>
    </w:p>
    <w:p>
      <w:pPr/>
      <w:r>
        <w:rPr>
          <w:b/>
        </w:rPr>
        <w:t xml:space="preserve">4. </w:t>
      </w:r>
      <w:r>
        <w:rPr>
          <w:i w:val="0"/>
        </w:rPr>
        <w:t>10,000 symbols.</w:t>
      </w:r>
    </w:p>
    <w:p>
      <w:pPr/>
      <w:r>
        <w:rPr>
          <w:b/>
        </w:rPr>
        <w:t xml:space="preserve">5. </w:t>
      </w:r>
      <w:r>
        <w:rPr>
          <w:i w:val="0"/>
        </w:rPr>
        <w:t>An offset that is a fraction of the subcarrier spacing destroys the orthogonality of the subcarriers and causes intercarrier interference, which cannot be undone after the FFT.</w:t>
      </w:r>
    </w:p>
    <w:p>
      <w:pPr/>
      <w:r>
        <w:rPr>
          <w:b/>
        </w:rPr>
        <w:t xml:space="preserve">6. </w:t>
      </w:r>
      <w:r>
        <w:rPr>
          <w:i w:val="0"/>
        </w:rPr>
        <w:t>Short repetitions give a wide estimation range for the coarse offset; long ones give accuracy for the fine estimate.</w:t>
      </w:r>
    </w:p>
    <w:p>
      <w:pPr/>
      <w:r>
        <w:rPr>
          <w:b/>
        </w:rPr>
        <w:t xml:space="preserve">7. </w:t>
      </w:r>
      <w:r>
        <w:rPr>
          <w:i w:val="0"/>
        </w:rPr>
        <w:t>±1/(2 × 1.6 µs) = ±312.5 kHz.</w:t>
      </w:r>
    </w:p>
    <w:p>
      <w:pPr/>
      <w:r>
        <w:rPr>
          <w:b/>
        </w:rPr>
        <w:t xml:space="preserve">8. </w:t>
      </w:r>
      <w:r>
        <w:rPr>
          <w:i w:val="0"/>
        </w:rPr>
        <w:t>1008: 3 from the primary signal times 336 groups from the secondary.</w:t>
      </w:r>
    </w:p>
    <w:p>
      <w:pPr/>
      <w:r>
        <w:rPr>
          <w:b/>
        </w:rPr>
        <w:t xml:space="preserve">9. </w:t>
      </w:r>
      <w:r>
        <w:rPr>
          <w:i w:val="0"/>
        </w:rPr>
        <w:t>50 ppm of 2.4 GHz is 120 kHz, well within ±625 kHz.</w:t>
      </w:r>
    </w:p>
    <w:p>
      <w:pPr/>
      <w:r>
        <w:rPr>
          <w:b/>
        </w:rPr>
        <w:t xml:space="preserve">10. </w:t>
      </w:r>
      <w:r>
        <w:rPr>
          <w:i w:val="0"/>
        </w:rPr>
        <w:t>2 × 10⁴ symbols × 4 × 10⁻⁵ = 0.8 symbol, enough to need tracking.</w:t>
      </w:r>
    </w:p>
    <w:p>
      <w:pPr>
        <w:pStyle w:val="Heading2"/>
      </w:pPr>
      <w:r>
        <w:rPr>
          <w:i w:val="0"/>
        </w:rPr>
        <w:t>Chapter 11</w:t>
      </w:r>
    </w:p>
    <w:p>
      <w:pPr/>
      <w:r>
        <w:rPr>
          <w:b/>
        </w:rPr>
        <w:t xml:space="preserve">1. </w:t>
      </w:r>
      <w:r>
        <w:rPr>
          <w:i w:val="0"/>
        </w:rPr>
        <w:t>50 symbols.</w:t>
      </w:r>
    </w:p>
    <w:p>
      <w:pPr/>
      <w:r>
        <w:rPr>
          <w:b/>
        </w:rPr>
        <w:t xml:space="preserve">2. </w:t>
      </w:r>
      <w:r>
        <w:rPr>
          <w:i w:val="0"/>
        </w:rPr>
        <w:t>1/(1 − 0.49) = 1.96, or 2.9 dB.</w:t>
      </w:r>
    </w:p>
    <w:p>
      <w:pPr/>
      <w:r>
        <w:rPr>
          <w:b/>
        </w:rPr>
        <w:t xml:space="preserve">3. </w:t>
      </w:r>
      <w:r>
        <w:rPr>
          <w:i w:val="0"/>
        </w:rPr>
        <w:t>[1, 0, 0, −0.343]: a residual of −0.343 three symbols later.</w:t>
      </w:r>
    </w:p>
    <w:p>
      <w:pPr/>
      <w:r>
        <w:rPr>
          <w:b/>
        </w:rPr>
        <w:t xml:space="preserve">4. </w:t>
      </w:r>
      <w:r>
        <w:rPr>
          <w:i w:val="0"/>
        </w:rPr>
        <w:t>2/(21 × 0.5) = 0.19.</w:t>
      </w:r>
    </w:p>
    <w:p>
      <w:pPr/>
      <w:r>
        <w:rPr>
          <w:b/>
        </w:rPr>
        <w:t xml:space="preserve">5. </w:t>
      </w:r>
      <w:r>
        <w:rPr>
          <w:i w:val="0"/>
        </w:rPr>
        <w:t>It cancels interference from past symbols with noise-free decisions, so only the forward filter, which handles the remaining interference, amplifies noise.</w:t>
      </w:r>
    </w:p>
    <w:p>
      <w:pPr/>
      <w:r>
        <w:rPr>
          <w:b/>
        </w:rPr>
        <w:t xml:space="preserve">6. </w:t>
      </w:r>
      <w:r>
        <w:rPr>
          <w:i w:val="0"/>
        </w:rPr>
        <w:t>With a cyclic prefix longer than the delay spread, the channel acts as a single complex gain on each subcarrier.</w:t>
      </w:r>
    </w:p>
    <w:p>
      <w:pPr/>
      <w:r>
        <w:rPr>
          <w:b/>
        </w:rPr>
        <w:t xml:space="preserve">7. </w:t>
      </w:r>
      <w:r>
        <w:rPr>
          <w:i w:val="0"/>
        </w:rPr>
        <w:t>L = 5, so 2⁵ = 32 states.</w:t>
      </w:r>
    </w:p>
    <w:p>
      <w:pPr/>
      <w:r>
        <w:rPr>
          <w:b/>
        </w:rPr>
        <w:t xml:space="preserve">8. </w:t>
      </w:r>
      <w:r>
        <w:rPr>
          <w:i w:val="0"/>
        </w:rPr>
        <w:t>The prefix makes the channel's linear convolution circular over the block, so the FFT turns it into one complex gain per bin; without it, the block edges see interference from the previous block and the per-bin division no longer applies.</w:t>
      </w:r>
    </w:p>
    <w:p>
      <w:pPr/>
      <w:r>
        <w:rPr>
          <w:b/>
        </w:rPr>
        <w:t xml:space="preserve">9. </w:t>
      </w:r>
      <w:r>
        <w:rPr>
          <w:i w:val="0"/>
        </w:rPr>
        <w:t>Its channel is fixed and well characterized, and the strong forward error correction after it absorbs the short error bursts that a wrong decision in the feedback path produces.</w:t>
      </w:r>
    </w:p>
    <w:p>
      <w:pPr>
        <w:pStyle w:val="Heading2"/>
      </w:pPr>
      <w:r>
        <w:rPr>
          <w:i w:val="0"/>
        </w:rPr>
        <w:t>Chapter 12</w:t>
      </w:r>
    </w:p>
    <w:p>
      <w:pPr/>
      <w:r>
        <w:rPr>
          <w:b/>
        </w:rPr>
        <w:t xml:space="preserve">1. </w:t>
      </w:r>
      <w:r>
        <w:rPr>
          <w:i w:val="0"/>
        </w:rPr>
        <w:t>20 dB.</w:t>
      </w:r>
    </w:p>
    <w:p>
      <w:pPr/>
      <w:r>
        <w:rPr>
          <w:b/>
        </w:rPr>
        <w:t xml:space="preserve">2. </w:t>
      </w:r>
      <w:r>
        <w:rPr>
          <w:i w:val="0"/>
        </w:rPr>
        <w:t>0.5 × 2 × 10⁶ / 2 = 500 kHz.</w:t>
      </w:r>
    </w:p>
    <w:p>
      <w:pPr/>
      <w:r>
        <w:rPr>
          <w:b/>
        </w:rPr>
        <w:t xml:space="preserve">3. </w:t>
      </w:r>
      <w:r>
        <w:rPr>
          <w:i w:val="0"/>
        </w:rPr>
        <w:t>8.19 ms and 977 bit/s.</w:t>
      </w:r>
    </w:p>
    <w:p>
      <w:pPr/>
      <w:r>
        <w:rPr>
          <w:b/>
        </w:rPr>
        <w:t xml:space="preserve">4. </w:t>
      </w:r>
      <w:r>
        <w:rPr>
          <w:i w:val="0"/>
        </w:rPr>
        <w:t>625 µs.</w:t>
      </w:r>
    </w:p>
    <w:p>
      <w:pPr/>
      <w:r>
        <w:rPr>
          <w:b/>
        </w:rPr>
        <w:t xml:space="preserve">5. </w:t>
      </w:r>
      <w:r>
        <w:rPr>
          <w:i w:val="0"/>
        </w:rPr>
        <w:t>10 log10(1023) = 30.1 dB.</w:t>
      </w:r>
    </w:p>
    <w:p>
      <w:pPr/>
      <w:r>
        <w:rPr>
          <w:b/>
        </w:rPr>
        <w:t xml:space="preserve">6. </w:t>
      </w:r>
      <w:r>
        <w:rPr>
          <w:i w:val="0"/>
        </w:rPr>
        <w:t>FSK has a constant envelope, so amplitude distortion in the amplifier does not corrupt it.</w:t>
      </w:r>
    </w:p>
    <w:p>
      <w:pPr/>
      <w:r>
        <w:rPr>
          <w:b/>
        </w:rPr>
        <w:t xml:space="preserve">7. </w:t>
      </w:r>
      <w:r>
        <w:rPr>
          <w:i w:val="0"/>
        </w:rPr>
        <w:t>10 log₁₀1023 = 30.1 dB.</w:t>
      </w:r>
    </w:p>
    <w:p>
      <w:pPr/>
      <w:r>
        <w:rPr>
          <w:b/>
        </w:rPr>
        <w:t xml:space="preserve">8. </w:t>
      </w:r>
      <w:r>
        <w:rPr>
          <w:i w:val="0"/>
        </w:rPr>
        <w:t>h = 0.5, a spacing of 0.5 × 1 MHz = 500 kHz between the two tones.</w:t>
      </w:r>
    </w:p>
    <w:p>
      <w:pPr/>
      <w:r>
        <w:rPr>
          <w:b/>
        </w:rPr>
        <w:t xml:space="preserve">9. </w:t>
      </w:r>
      <w:r>
        <w:rPr>
          <w:i w:val="0"/>
        </w:rPr>
        <w:t>−130 − (−171) = 41 dB-Hz.</w:t>
      </w:r>
    </w:p>
    <w:p>
      <w:pPr/>
      <w:r>
        <w:rPr>
          <w:b/>
        </w:rPr>
        <w:t xml:space="preserve">10. </w:t>
      </w:r>
      <w:r>
        <w:rPr>
          <w:i w:val="0"/>
        </w:rPr>
        <w:t>625 µs; 1/625 µs = 1600 hops per second.</w:t>
      </w:r>
    </w:p>
    <w:p>
      <w:pPr>
        <w:pStyle w:val="Heading2"/>
      </w:pPr>
      <w:r>
        <w:rPr>
          <w:i w:val="0"/>
        </w:rPr>
        <w:t>Chapter 13</w:t>
      </w:r>
    </w:p>
    <w:p>
      <w:pPr/>
      <w:r>
        <w:rPr>
          <w:b/>
        </w:rPr>
        <w:t xml:space="preserve">1. </w:t>
      </w:r>
      <w:r>
        <w:rPr>
          <w:i w:val="0"/>
        </w:rPr>
        <w:t>8.3 µs.</w:t>
      </w:r>
    </w:p>
    <w:p>
      <w:pPr/>
      <w:r>
        <w:rPr>
          <w:b/>
        </w:rPr>
        <w:t xml:space="preserve">2. </w:t>
      </w:r>
      <w:r>
        <w:rPr>
          <w:i w:val="0"/>
        </w:rPr>
        <w:t>2000 Hz, about 617 km/h.</w:t>
      </w:r>
    </w:p>
    <w:p>
      <w:pPr/>
      <w:r>
        <w:rPr>
          <w:b/>
        </w:rPr>
        <w:t xml:space="preserve">3. </w:t>
      </w:r>
      <w:r>
        <w:rPr>
          <w:i w:val="0"/>
        </w:rPr>
        <w:t>24.0 dB.</w:t>
      </w:r>
    </w:p>
    <w:p>
      <w:pPr/>
      <w:r>
        <w:rPr>
          <w:b/>
        </w:rPr>
        <w:t xml:space="preserve">4. </w:t>
      </w:r>
      <w:r>
        <w:rPr>
          <w:i w:val="0"/>
        </w:rPr>
        <w:t>1/28 = 3.6%.</w:t>
      </w:r>
    </w:p>
    <w:p>
      <w:pPr/>
      <w:r>
        <w:rPr>
          <w:b/>
        </w:rPr>
        <w:t xml:space="preserve">5. </w:t>
      </w:r>
      <w:r>
        <w:rPr>
          <w:i w:val="0"/>
        </w:rPr>
        <w:t>The receiver must estimate the channel from each transmit antenna separately, so each needs its own orthogonal pilots.</w:t>
      </w:r>
    </w:p>
    <w:p>
      <w:pPr/>
      <w:r>
        <w:rPr>
          <w:b/>
        </w:rPr>
        <w:t xml:space="preserve">6. </w:t>
      </w:r>
      <w:r>
        <w:rPr>
          <w:i w:val="0"/>
        </w:rPr>
        <w:t>Decision errors are frequent at low SNR, and each wrong decision feeds a wrong reference into the channel estimate.</w:t>
      </w:r>
    </w:p>
    <w:p>
      <w:pPr/>
      <w:r>
        <w:rPr>
          <w:b/>
        </w:rPr>
        <w:t xml:space="preserve">7. </w:t>
      </w:r>
      <w:r>
        <w:rPr>
          <w:i w:val="0"/>
        </w:rPr>
        <w:t>1/(4 × 15 kHz) = 16.7 µs.</w:t>
      </w:r>
    </w:p>
    <w:p>
      <w:pPr/>
      <w:r>
        <w:rPr>
          <w:b/>
        </w:rPr>
        <w:t xml:space="preserve">8. </w:t>
      </w:r>
      <w:r>
        <w:rPr>
          <w:i w:val="0"/>
        </w:rPr>
        <w:t>MMSE 1/(1 + 1) = 0.5 against 1.0 for least squares, a 3 dB improvement.</w:t>
      </w:r>
    </w:p>
    <w:p>
      <w:pPr/>
      <w:r>
        <w:rPr>
          <w:b/>
        </w:rPr>
        <w:t xml:space="preserve">9. </w:t>
      </w:r>
      <w:r>
        <w:rPr>
          <w:i w:val="0"/>
        </w:rPr>
        <w:t>1/(2 × 100 Hz) = 5 ms, about 2.5 ms with margin.</w:t>
      </w:r>
    </w:p>
    <w:p>
      <w:pPr/>
      <w:r>
        <w:rPr>
          <w:b/>
        </w:rPr>
        <w:t xml:space="preserve">10. </w:t>
      </w:r>
      <w:r>
        <w:rPr>
          <w:i w:val="0"/>
        </w:rPr>
        <w:t>fd τ ≈ 0.38, the first zero of J₀ at 2.405.</w:t>
      </w:r>
    </w:p>
    <w:p>
      <w:pPr>
        <w:pStyle w:val="Heading2"/>
      </w:pPr>
      <w:r>
        <w:rPr>
          <w:i w:val="0"/>
        </w:rPr>
        <w:t>Chapter 14</w:t>
      </w:r>
    </w:p>
    <w:p>
      <w:pPr/>
      <w:r>
        <w:rPr>
          <w:b/>
        </w:rPr>
        <w:t xml:space="preserve">1. </w:t>
      </w:r>
      <w:r>
        <w:rPr>
          <w:i w:val="0"/>
        </w:rPr>
        <w:t>18.4% at G = 0.5.</w:t>
      </w:r>
    </w:p>
    <w:p>
      <w:pPr/>
      <w:r>
        <w:rPr>
          <w:b/>
        </w:rPr>
        <w:t xml:space="preserve">2. </w:t>
      </w:r>
      <w:r>
        <w:rPr>
          <w:i w:val="0"/>
        </w:rPr>
        <w:t>e^(−1) = 0.368.</w:t>
      </w:r>
    </w:p>
    <w:p>
      <w:pPr/>
      <w:r>
        <w:rPr>
          <w:b/>
        </w:rPr>
        <w:t xml:space="preserve">3. </w:t>
      </w:r>
      <w:r>
        <w:rPr>
          <w:i w:val="0"/>
        </w:rPr>
        <w:t>12 subcarriers, 180 kHz.</w:t>
      </w:r>
    </w:p>
    <w:p>
      <w:pPr/>
      <w:r>
        <w:rPr>
          <w:b/>
        </w:rPr>
        <w:t xml:space="preserve">4. </w:t>
      </w:r>
      <w:r>
        <w:rPr>
          <w:i w:val="0"/>
        </w:rPr>
        <w:t>Payload 10 µs, so 10/195.5 = 5.1%.</w:t>
      </w:r>
    </w:p>
    <w:p>
      <w:pPr/>
      <w:r>
        <w:rPr>
          <w:b/>
        </w:rPr>
        <w:t xml:space="preserve">5. </w:t>
      </w:r>
      <w:r>
        <w:rPr>
          <w:i w:val="0"/>
        </w:rPr>
        <w:t>The payload time shrinks with the rate, but the preamble, interframe spaces, backoff, and acknowledgment do not.</w:t>
      </w:r>
    </w:p>
    <w:p>
      <w:pPr/>
      <w:r>
        <w:rPr>
          <w:b/>
        </w:rPr>
        <w:t xml:space="preserve">6. </w:t>
      </w:r>
      <w:r>
        <w:rPr>
          <w:i w:val="0"/>
        </w:rPr>
        <w:t>It serves each user near that user's own fading peaks, and with many users someone is usually near a peak, so the total rate exceeds that of any fixed assignment.</w:t>
      </w:r>
    </w:p>
    <w:p>
      <w:pPr/>
      <w:r>
        <w:rPr>
          <w:b/>
        </w:rPr>
        <w:t xml:space="preserve">7. </w:t>
      </w:r>
      <w:r>
        <w:rPr>
          <w:i w:val="0"/>
        </w:rPr>
        <w:t>−95 + 13.0 + 77 = −5 dBm.</w:t>
      </w:r>
    </w:p>
    <w:p>
      <w:pPr/>
      <w:r>
        <w:rPr>
          <w:b/>
        </w:rPr>
        <w:t xml:space="preserve">8. </w:t>
      </w:r>
      <w:r>
        <w:rPr>
          <w:i w:val="0"/>
        </w:rPr>
        <w:t>Four.</w:t>
      </w:r>
    </w:p>
    <w:p>
      <w:pPr/>
      <w:r>
        <w:rPr>
          <w:b/>
        </w:rPr>
        <w:t xml:space="preserve">9. </w:t>
      </w:r>
      <w:r>
        <w:rPr>
          <w:i w:val="0"/>
        </w:rPr>
        <w:t>Distant users then arrive weaker than near ones, which reduces the interference they cause in neighboring cells, whose base stations they are also close to; the cell-wide throughput rises even though the edge user's rate falls a little.</w:t>
      </w:r>
    </w:p>
    <w:p>
      <w:pPr/>
      <w:r>
        <w:rPr>
          <w:b/>
        </w:rPr>
        <w:t xml:space="preserve">10. </w:t>
      </w:r>
      <w:r>
        <w:rPr>
          <w:i w:val="0"/>
        </w:rPr>
        <w:t>1 − (63/64)¹⁹ = 26 %.</w:t>
      </w:r>
    </w:p>
    <w:p>
      <w:pPr/>
      <w:r>
        <w:rPr>
          <w:b/>
        </w:rPr>
        <w:t xml:space="preserve">11. </w:t>
      </w:r>
      <w:r>
        <w:rPr>
          <w:i w:val="0"/>
        </w:rPr>
        <w:t>(7 × 14 + 6)/140 = 104/140 = 74 %.</w:t>
      </w:r>
    </w:p>
    <w:p>
      <w:pPr>
        <w:pStyle w:val="Heading2"/>
      </w:pPr>
      <w:r>
        <w:rPr>
          <w:i w:val="0"/>
        </w:rPr>
        <w:t>Chapter 15</w:t>
      </w:r>
    </w:p>
    <w:p>
      <w:pPr/>
      <w:r>
        <w:rPr>
          <w:b/>
        </w:rPr>
        <w:t xml:space="preserve">1. </w:t>
      </w:r>
      <w:r>
        <w:rPr>
          <w:i w:val="0"/>
        </w:rPr>
        <w:t>7.32 bit/s/Hz against 8.31 for Shannon.</w:t>
      </w:r>
    </w:p>
    <w:p>
      <w:pPr/>
      <w:r>
        <w:rPr>
          <w:b/>
        </w:rPr>
        <w:t xml:space="preserve">2. </w:t>
      </w:r>
      <w:r>
        <w:rPr>
          <w:i w:val="0"/>
        </w:rPr>
        <w:t>10 log10 3 = 4.8 dB.</w:t>
      </w:r>
    </w:p>
    <w:p>
      <w:pPr/>
      <w:r>
        <w:rPr>
          <w:b/>
        </w:rPr>
        <w:t xml:space="preserve">3. </w:t>
      </w:r>
      <w:r>
        <w:rPr>
          <w:i w:val="0"/>
        </w:rPr>
        <w:t>C: 4.00; D: 4.14. D delivers more.</w:t>
      </w:r>
    </w:p>
    <w:p>
      <w:pPr/>
      <w:r>
        <w:rPr>
          <w:b/>
        </w:rPr>
        <w:t xml:space="preserve">4. </w:t>
      </w:r>
      <w:r>
        <w:rPr>
          <w:i w:val="0"/>
        </w:rPr>
        <w:t>1 × 0.01/0.99 = 0.0101 dB.</w:t>
      </w:r>
    </w:p>
    <w:p>
      <w:pPr/>
      <w:r>
        <w:rPr>
          <w:b/>
        </w:rPr>
        <w:t xml:space="preserve">5. </w:t>
      </w:r>
      <w:r>
        <w:rPr>
          <w:i w:val="0"/>
        </w:rPr>
        <w:t>1/3.</w:t>
      </w:r>
    </w:p>
    <w:p>
      <w:pPr/>
      <w:r>
        <w:rPr>
          <w:b/>
        </w:rPr>
        <w:t xml:space="preserve">6. </w:t>
      </w:r>
      <w:r>
        <w:rPr>
          <w:i w:val="0"/>
        </w:rPr>
        <w:t>A robust MCS that never fails wastes throughput all the time, while HARQ repairs occasional failures cheaply, so a moderate error rate with a faster MCS gives more average throughput.</w:t>
      </w:r>
    </w:p>
    <w:p>
      <w:pPr/>
      <w:r>
        <w:rPr>
          <w:b/>
        </w:rPr>
        <w:t xml:space="preserve">7. </w:t>
      </w:r>
      <w:r>
        <w:rPr>
          <w:i w:val="0"/>
        </w:rPr>
        <w:t>2 × 6 × 0.926 × 3276 / 35.7 µs × 0.92 = 0.94 Gbit/s.</w:t>
      </w:r>
    </w:p>
    <w:p>
      <w:pPr/>
      <w:r>
        <w:rPr>
          <w:b/>
        </w:rPr>
        <w:t xml:space="preserve">8. </w:t>
      </w:r>
      <w:r>
        <w:rPr>
          <w:i w:val="0"/>
        </w:rPr>
        <w:t>3 × 10⁸ × 0.04 / 8 = 1.5 MB.</w:t>
      </w:r>
    </w:p>
    <w:p>
      <w:pPr/>
      <w:r>
        <w:rPr>
          <w:b/>
        </w:rPr>
        <w:t xml:space="preserve">9. </w:t>
      </w:r>
      <w:r>
        <w:rPr>
          <w:i w:val="0"/>
        </w:rPr>
        <w:t>TCP's retransmission takes a full end-to-end round trip and interprets the loss as congestion, halving its window; HARQ repairs the error in a few milliseconds below TCP, so TCP sees a clean link.</w:t>
      </w:r>
    </w:p>
    <w:p>
      <w:pPr/>
      <w:r>
        <w:rPr>
          <w:b/>
        </w:rPr>
        <w:t xml:space="preserve">10. </w:t>
      </w:r>
      <w:r>
        <w:rPr>
          <w:i w:val="0"/>
        </w:rPr>
        <w:t>−ln(0.99) × 1000 = 10.05, so log₂(11.05) = 3.47 bit/s/Hz.</w:t>
      </w:r>
    </w:p>
    <w:p>
      <w:pPr/>
      <w:r>
        <w:rPr>
          <w:b/>
        </w:rPr>
        <w:t xml:space="preserve">11. </w:t>
      </w:r>
      <w:r>
        <w:rPr>
          <w:i w:val="0"/>
        </w:rPr>
        <w:t>16 × 10.0 = 159.9 µs of data, 361.4 µs in all, 192 000 bits/361.4 µs = 531 Mbit/s.</w:t>
      </w:r>
    </w:p>
    <w:p>
      <w:pPr>
        <w:pStyle w:val="Heading2"/>
      </w:pPr>
      <w:r>
        <w:rPr>
          <w:i w:val="0"/>
        </w:rPr>
        <w:t>Chapter 16</w:t>
      </w:r>
    </w:p>
    <w:p>
      <w:pPr/>
      <w:r>
        <w:rPr>
          <w:b/>
        </w:rPr>
        <w:t xml:space="preserve">1. </w:t>
      </w:r>
      <w:r>
        <w:rPr>
          <w:i w:val="0"/>
        </w:rPr>
        <w:t>30.0 m.</w:t>
      </w:r>
    </w:p>
    <w:p>
      <w:pPr/>
      <w:r>
        <w:rPr>
          <w:b/>
        </w:rPr>
        <w:t xml:space="preserve">2. </w:t>
      </w:r>
      <w:r>
        <w:rPr>
          <w:i w:val="0"/>
        </w:rPr>
        <w:t>About 0.117 m.</w:t>
      </w:r>
    </w:p>
    <w:p>
      <w:pPr/>
      <w:r>
        <w:rPr>
          <w:b/>
        </w:rPr>
        <w:t xml:space="preserve">3. </w:t>
      </w:r>
      <w:r>
        <w:rPr>
          <w:i w:val="0"/>
        </w:rPr>
        <w:t>0.5 ns, or 0.15 m.</w:t>
      </w:r>
    </w:p>
    <w:p>
      <w:pPr/>
      <w:r>
        <w:rPr>
          <w:b/>
        </w:rPr>
        <w:t xml:space="preserve">4. </w:t>
      </w:r>
      <w:r>
        <w:rPr>
          <w:i w:val="0"/>
        </w:rPr>
        <w:t>2.5 m.</w:t>
      </w:r>
    </w:p>
    <w:p>
      <w:pPr/>
      <w:r>
        <w:rPr>
          <w:b/>
        </w:rPr>
        <w:t xml:space="preserve">5. </w:t>
      </w:r>
      <w:r>
        <w:rPr>
          <w:i w:val="0"/>
        </w:rPr>
        <w:t>A wide-band signal has short correlation peaks, so the direct path and reflections arriving nanoseconds later can be separated.</w:t>
      </w:r>
    </w:p>
    <w:p>
      <w:pPr/>
      <w:r>
        <w:rPr>
          <w:b/>
        </w:rPr>
        <w:t xml:space="preserve">6. </w:t>
      </w:r>
      <w:r>
        <w:rPr>
          <w:i w:val="0"/>
        </w:rPr>
        <w:t>The receiver's clock offset is a fourth unknown alongside the three coordinates.</w:t>
      </w:r>
    </w:p>
    <w:p>
      <w:pPr/>
      <w:r>
        <w:rPr>
          <w:b/>
        </w:rPr>
        <w:t xml:space="preserve">7. </w:t>
      </w:r>
      <w:r>
        <w:rPr>
          <w:i w:val="0"/>
        </w:rPr>
        <w:t>40.3 × 10¹⁸/(1.57542 × 10⁹)² = 16.2 m.</w:t>
      </w:r>
    </w:p>
    <w:p>
      <w:pPr/>
      <w:r>
        <w:rPr>
          <w:b/>
        </w:rPr>
        <w:t xml:space="preserve">8. </w:t>
      </w:r>
      <w:r>
        <w:rPr>
          <w:i w:val="0"/>
        </w:rPr>
        <w:t>3 × 10⁸/1.17645 × 10⁹ = 25.5 cm.</w:t>
      </w:r>
    </w:p>
    <w:p>
      <w:pPr/>
      <w:r>
        <w:rPr>
          <w:b/>
        </w:rPr>
        <w:t xml:space="preserve">9. </w:t>
      </w:r>
      <w:r>
        <w:rPr>
          <w:i w:val="0"/>
        </w:rPr>
        <w:t>Differencing cancels the atmospheric and orbit errors only if both receivers see the satellite through nearly the same atmosphere; beyond a few tens of kilometers the errors decorrelate and the integer cycle counts can no longer be fixed reliably.</w:t>
      </w:r>
    </w:p>
    <w:p>
      <w:pPr/>
      <w:r>
        <w:rPr>
          <w:b/>
        </w:rPr>
        <w:t xml:space="preserve">10. </w:t>
      </w:r>
      <w:r>
        <w:rPr>
          <w:i w:val="0"/>
        </w:rPr>
        <w:t>4π × 1 × 2 × 10⁶/(3 × 10⁸) = 0.084 rad, 4.8°.</w:t>
      </w:r>
    </w:p>
    <w:p>
      <w:pPr/>
      <w:r>
        <w:rPr>
          <w:b/>
        </w:rPr>
        <w:t xml:space="preserve">11. </w:t>
      </w:r>
      <w:r>
        <w:rPr>
          <w:i w:val="0"/>
        </w:rPr>
        <w:t>It improves by √10, a factor of 3.16.</w:t>
      </w:r>
    </w:p>
    <w:p>
      <w:pPr>
        <w:pStyle w:val="Heading2"/>
      </w:pPr>
      <w:r>
        <w:rPr>
          <w:i w:val="0"/>
        </w:rPr>
        <w:t>Chapter 17</w:t>
      </w:r>
    </w:p>
    <w:p>
      <w:pPr/>
      <w:r>
        <w:rPr>
          <w:b/>
        </w:rPr>
        <w:t xml:space="preserve">1. </w:t>
      </w:r>
      <w:r>
        <w:rPr>
          <w:i w:val="0"/>
        </w:rPr>
        <w:t>2^(−16) = 1.5 × 10⁻⁵.</w:t>
      </w:r>
    </w:p>
    <w:p>
      <w:pPr/>
      <w:r>
        <w:rPr>
          <w:b/>
        </w:rPr>
        <w:t xml:space="preserve">2. </w:t>
      </w:r>
      <w:r>
        <w:rPr>
          <w:i w:val="0"/>
        </w:rPr>
        <w:t>2/3.</w:t>
      </w:r>
    </w:p>
    <w:p>
      <w:pPr/>
      <w:r>
        <w:rPr>
          <w:b/>
        </w:rPr>
        <w:t xml:space="preserve">3. </w:t>
      </w:r>
      <w:r>
        <w:rPr>
          <w:i w:val="0"/>
        </w:rPr>
        <w:t>5/9, or 55.6%.</w:t>
      </w:r>
    </w:p>
    <w:p>
      <w:pPr/>
      <w:r>
        <w:rPr>
          <w:b/>
        </w:rPr>
        <w:t xml:space="preserve">4. </w:t>
      </w:r>
      <w:r>
        <w:rPr>
          <w:i w:val="0"/>
        </w:rPr>
        <w:t>20,000 bits.</w:t>
      </w:r>
    </w:p>
    <w:p>
      <w:pPr/>
      <w:r>
        <w:rPr>
          <w:b/>
        </w:rPr>
        <w:t xml:space="preserve">5. </w:t>
      </w:r>
      <w:r>
        <w:rPr>
          <w:i w:val="0"/>
        </w:rPr>
        <w:t>The receiver cannot decode until all the bits of a codeword, spread across the interleaver's span, have arrived.</w:t>
      </w:r>
    </w:p>
    <w:p>
      <w:pPr/>
      <w:r>
        <w:rPr>
          <w:b/>
        </w:rPr>
        <w:t xml:space="preserve">6. </w:t>
      </w:r>
      <w:r>
        <w:rPr>
          <w:i w:val="0"/>
        </w:rPr>
        <w:t>Each codeword is spread across subcarriers separated by more than the coherence bandwidth, so one fade affects only some of its bits.</w:t>
      </w:r>
    </w:p>
    <w:p>
      <w:pPr/>
      <w:r>
        <w:rPr>
          <w:b/>
        </w:rPr>
        <w:t xml:space="preserve">7. </w:t>
      </w:r>
      <w:r>
        <w:rPr>
          <w:i w:val="0"/>
        </w:rPr>
        <w:t>2¹⁵ − 1 = 32 767 bits.</w:t>
      </w:r>
    </w:p>
    <w:p>
      <w:pPr/>
      <w:r>
        <w:rPr>
          <w:b/>
        </w:rPr>
        <w:t xml:space="preserve">8. </w:t>
      </w:r>
      <w:r>
        <w:rPr>
          <w:i w:val="0"/>
        </w:rPr>
        <w:t>Base graph 2, which handles small blocks and low rates.</w:t>
      </w:r>
    </w:p>
    <w:p>
      <w:pPr/>
      <w:r>
        <w:rPr>
          <w:b/>
        </w:rPr>
        <w:t xml:space="preserve">9. </w:t>
      </w:r>
      <w:r>
        <w:rPr>
          <w:i w:val="0"/>
        </w:rPr>
        <w:t>2⁻¹⁶ = 1.5 × 10⁻⁵.</w:t>
      </w:r>
    </w:p>
    <w:p>
      <w:pPr/>
      <w:r>
        <w:rPr>
          <w:b/>
        </w:rPr>
        <w:t xml:space="preserve">10. </w:t>
      </w:r>
      <w:r>
        <w:rPr>
          <w:i w:val="0"/>
        </w:rPr>
        <w:t>4/0.5 = 8 processes.</w:t>
      </w:r>
    </w:p>
    <w:p>
      <w:pPr/>
      <w:r>
        <w:rPr>
          <w:b/>
        </w:rPr>
        <w:t xml:space="preserve">11. </w:t>
      </w:r>
      <w:r>
        <w:rPr>
          <w:i w:val="0"/>
        </w:rPr>
        <w:t>(255 − 223)/2 = 16.</w:t>
      </w:r>
    </w:p>
    <w:p>
      <w:pPr>
        <w:pStyle w:val="Heading2"/>
      </w:pPr>
      <w:r>
        <w:rPr>
          <w:i w:val="0"/>
        </w:rPr>
        <w:t>Chapter 18</w:t>
      </w:r>
    </w:p>
    <w:p>
      <w:pPr/>
      <w:r>
        <w:rPr>
          <w:b/>
        </w:rPr>
        <w:t xml:space="preserve">1. </w:t>
      </w:r>
      <w:r>
        <w:rPr>
          <w:i w:val="0"/>
        </w:rPr>
        <w:t>24.1 dB.</w:t>
      </w:r>
    </w:p>
    <w:p>
      <w:pPr/>
      <w:r>
        <w:rPr>
          <w:b/>
        </w:rPr>
        <w:t xml:space="preserve">2. </w:t>
      </w:r>
      <w:r>
        <w:rPr>
          <w:i w:val="0"/>
        </w:rPr>
        <w:t>32 − 4 + 1 = 29, so 14.6 dB.</w:t>
      </w:r>
    </w:p>
    <w:p>
      <w:pPr/>
      <w:r>
        <w:rPr>
          <w:b/>
        </w:rPr>
        <w:t xml:space="preserve">3. </w:t>
      </w:r>
      <w:r>
        <w:rPr>
          <w:i w:val="0"/>
        </w:rPr>
        <w:t>3.2%.</w:t>
      </w:r>
    </w:p>
    <w:p>
      <w:pPr/>
      <w:r>
        <w:rPr>
          <w:b/>
        </w:rPr>
        <w:t xml:space="preserve">4. </w:t>
      </w:r>
      <w:r>
        <w:rPr>
          <w:i w:val="0"/>
        </w:rPr>
        <w:t>16.</w:t>
      </w:r>
    </w:p>
    <w:p>
      <w:pPr/>
      <w:r>
        <w:rPr>
          <w:b/>
        </w:rPr>
        <w:t xml:space="preserve">5. </w:t>
      </w:r>
      <w:r>
        <w:rPr>
          <w:i w:val="0"/>
        </w:rPr>
        <w:t>Channel reciprocity lets the base station learn all antennas' channels from uplink pilots, with overhead proportional to the number of users rather than antennas.</w:t>
      </w:r>
    </w:p>
    <w:p>
      <w:pPr/>
      <w:r>
        <w:rPr>
          <w:b/>
        </w:rPr>
        <w:t xml:space="preserve">6. </w:t>
      </w:r>
      <w:r>
        <w:rPr>
          <w:i w:val="0"/>
        </w:rPr>
        <w:t>Each digital chain needs its own converters and mixers, whose power and cost at millimeter wave are too high to give one to every element.</w:t>
      </w:r>
    </w:p>
    <w:p>
      <w:pPr/>
      <w:r>
        <w:rPr>
          <w:b/>
        </w:rPr>
        <w:t xml:space="preserve">7. </w:t>
      </w:r>
      <w:r>
        <w:rPr>
          <w:i w:val="0"/>
        </w:rPr>
        <w:t>32 − 12 + 1 = 21, 13.2 dB.</w:t>
      </w:r>
    </w:p>
    <w:p>
      <w:pPr/>
      <w:r>
        <w:rPr>
          <w:b/>
        </w:rPr>
        <w:t xml:space="preserve">8. </w:t>
      </w:r>
      <w:r>
        <w:rPr>
          <w:i w:val="0"/>
        </w:rPr>
        <w:t>At low SNR noise dominates interference, and spending array gain on nulling interference wastes signal power; the regularization term relaxes the nulling and moves the precoder toward maximum-ratio transmission.</w:t>
      </w:r>
    </w:p>
    <w:p>
      <w:pPr/>
      <w:r>
        <w:rPr>
          <w:b/>
        </w:rPr>
        <w:t xml:space="preserve">9. </w:t>
      </w:r>
      <w:r>
        <w:rPr>
          <w:i w:val="0"/>
        </w:rPr>
        <w:t>16 bursts, 320 ms at a 20 ms period.</w:t>
      </w:r>
    </w:p>
    <w:p>
      <w:pPr/>
      <w:r>
        <w:rPr>
          <w:b/>
        </w:rPr>
        <w:t xml:space="preserve">10. </w:t>
      </w:r>
      <w:r>
        <w:rPr>
          <w:i w:val="0"/>
        </w:rPr>
        <w:t>e^(−σ²) = 10^(−0.05) = 0.891, so σ² = 0.115, σ = 0.34 rad = 19°.</w:t>
      </w:r>
    </w:p>
    <w:p>
      <w:pPr>
        <w:pStyle w:val="Heading2"/>
      </w:pPr>
      <w:r>
        <w:rPr>
          <w:i w:val="0"/>
        </w:rPr>
        <w:t>Chapter 19</w:t>
      </w:r>
    </w:p>
    <w:p>
      <w:pPr/>
      <w:r>
        <w:rPr>
          <w:b/>
        </w:rPr>
        <w:t xml:space="preserve">1. </w:t>
      </w:r>
      <w:r>
        <w:rPr>
          <w:i w:val="0"/>
        </w:rPr>
        <w:t>2⁴ = 16, or 12.0 dB.</w:t>
      </w:r>
    </w:p>
    <w:p>
      <w:pPr/>
      <w:r>
        <w:rPr>
          <w:b/>
        </w:rPr>
        <w:t xml:space="preserve">2. </w:t>
      </w:r>
      <w:r>
        <w:rPr>
          <w:i w:val="0"/>
        </w:rPr>
        <w:t>Interference plus noise is −84.6 dBm, so SINR = 4.6 dB.</w:t>
      </w:r>
    </w:p>
    <w:p>
      <w:pPr/>
      <w:r>
        <w:rPr>
          <w:b/>
        </w:rPr>
        <w:t xml:space="preserve">3. </w:t>
      </w:r>
      <w:r>
        <w:rPr>
          <w:i w:val="0"/>
        </w:rPr>
        <w:t>log₂(1 + 11.2) = 3.61 bit/s/Hz.</w:t>
      </w:r>
    </w:p>
    <w:p>
      <w:pPr/>
      <w:r>
        <w:rPr>
          <w:b/>
        </w:rPr>
        <w:t xml:space="preserve">4. </w:t>
      </w:r>
      <w:r>
        <w:rPr>
          <w:i w:val="0"/>
        </w:rPr>
        <w:t>10^(1/3.5) = 1.93.</w:t>
      </w:r>
    </w:p>
    <w:p>
      <w:pPr/>
      <w:r>
        <w:rPr>
          <w:b/>
        </w:rPr>
        <w:t xml:space="preserve">5. </w:t>
      </w:r>
      <w:r>
        <w:rPr>
          <w:i w:val="0"/>
        </w:rPr>
        <w:t>Signal and interference both scale with the transmit power, so their ratio is unchanged; only noise becomes smaller in comparison.</w:t>
      </w:r>
    </w:p>
    <w:p>
      <w:pPr/>
      <w:r>
        <w:rPr>
          <w:b/>
        </w:rPr>
        <w:t xml:space="preserve">6. </w:t>
      </w:r>
      <w:r>
        <w:rPr>
          <w:i w:val="0"/>
        </w:rPr>
        <w:t>Using the full bandwidth everywhere gives most users more throughput than a fraction of it at higher SINR, and the cell edge can be protected by coordination instead.</w:t>
      </w:r>
    </w:p>
    <w:p>
      <w:pPr/>
      <w:r>
        <w:rPr>
          <w:b/>
        </w:rPr>
        <w:t xml:space="preserve">7. </w:t>
      </w:r>
      <w:r>
        <w:rPr>
          <w:i w:val="0"/>
        </w:rPr>
        <w:t>1/ACIR = 10⁻³ + 5.01 × 10⁻⁴ = 1.50 × 10⁻³, ACIR = 28.2 dB.</w:t>
      </w:r>
    </w:p>
    <w:p>
      <w:pPr/>
      <w:r>
        <w:rPr>
          <w:b/>
        </w:rPr>
        <w:t xml:space="preserve">8. </w:t>
      </w:r>
      <w:r>
        <w:rPr>
          <w:i w:val="0"/>
        </w:rPr>
        <w:t>−10 log₁₀(0.4) = 4.0 dB.</w:t>
      </w:r>
    </w:p>
    <w:p>
      <w:pPr/>
      <w:r>
        <w:rPr>
          <w:b/>
        </w:rPr>
        <w:t xml:space="preserve">9. </w:t>
      </w:r>
      <w:r>
        <w:rPr>
          <w:i w:val="0"/>
        </w:rPr>
        <w:t>The base station's ACLR, 45 dB, is far better than the handset's ACS, 33 dB, and the parallel sum is dominated by the weaker of the two.</w:t>
      </w:r>
    </w:p>
    <w:p>
      <w:pPr/>
      <w:r>
        <w:rPr>
          <w:b/>
        </w:rPr>
        <w:t xml:space="preserve">10. </w:t>
      </w:r>
      <w:r>
        <w:rPr>
          <w:i w:val="0"/>
        </w:rPr>
        <w:t>(400/100)² = 16.</w:t>
      </w:r>
    </w:p>
    <w:p>
      <w:pPr/>
      <w:r>
        <w:rPr>
          <w:b/>
        </w:rPr>
        <w:t xml:space="preserve">11. </w:t>
      </w:r>
      <w:r>
        <w:rPr>
          <w:i w:val="0"/>
        </w:rPr>
        <w:t>10^(10/30) = 2.15 times smaller.</w:t>
      </w:r>
    </w:p>
    <w:p>
      <w:pPr>
        <w:pStyle w:val="Heading2"/>
      </w:pPr>
      <w:r>
        <w:rPr>
          <w:i w:val="0"/>
        </w:rPr>
        <w:t>Chapter 20</w:t>
      </w:r>
    </w:p>
    <w:p>
      <w:pPr/>
      <w:r>
        <w:rPr>
          <w:b/>
        </w:rPr>
        <w:t xml:space="preserve">1. </w:t>
      </w:r>
      <w:r>
        <w:rPr>
          <w:i w:val="0"/>
        </w:rPr>
        <w:t>About 1815 km.</w:t>
      </w:r>
    </w:p>
    <w:p>
      <w:pPr/>
      <w:r>
        <w:rPr>
          <w:b/>
        </w:rPr>
        <w:t xml:space="preserve">2. </w:t>
      </w:r>
      <w:r>
        <w:rPr>
          <w:i w:val="0"/>
        </w:rPr>
        <w:t>6.05 ms.</w:t>
      </w:r>
    </w:p>
    <w:p>
      <w:pPr/>
      <w:r>
        <w:rPr>
          <w:b/>
        </w:rPr>
        <w:t xml:space="preserve">3. </w:t>
      </w:r>
      <w:r>
        <w:rPr>
          <w:i w:val="0"/>
        </w:rPr>
        <w:t>About 280 kHz.</w:t>
      </w:r>
    </w:p>
    <w:p>
      <w:pPr/>
      <w:r>
        <w:rPr>
          <w:b/>
        </w:rPr>
        <w:t xml:space="preserve">4. </w:t>
      </w:r>
      <w:r>
        <w:rPr>
          <w:i w:val="0"/>
        </w:rPr>
        <w:t>239 ms.</w:t>
      </w:r>
    </w:p>
    <w:p>
      <w:pPr/>
      <w:r>
        <w:rPr>
          <w:b/>
        </w:rPr>
        <w:t xml:space="preserve">5. </w:t>
      </w:r>
      <w:r>
        <w:rPr>
          <w:i w:val="0"/>
        </w:rPr>
        <w:t>The satellite receives many users at once, each with a different Doppler; precompensation makes them arrive aligned in frequency so their subcarriers remain orthogonal.</w:t>
      </w:r>
    </w:p>
    <w:p>
      <w:pPr/>
      <w:r>
        <w:rPr>
          <w:b/>
        </w:rPr>
        <w:t xml:space="preserve">6. </w:t>
      </w:r>
      <w:r>
        <w:rPr>
          <w:i w:val="0"/>
        </w:rPr>
        <w:t>The path loss is about 36 dB lower, and the delay is milliseconds rather than a quarter second, which a handset's small antenna and power can tolerate.</w:t>
      </w:r>
    </w:p>
    <w:p>
      <w:pPr/>
      <w:r>
        <w:rPr>
          <w:b/>
        </w:rPr>
        <w:t xml:space="preserve">7. </w:t>
      </w:r>
      <w:r>
        <w:rPr>
          <w:i w:val="0"/>
        </w:rPr>
        <w:t>40 − 190 + 5 + 228.6 = 83.6 dB-Hz.</w:t>
      </w:r>
    </w:p>
    <w:p>
      <w:pPr/>
      <w:r>
        <w:rPr>
          <w:b/>
        </w:rPr>
        <w:t xml:space="preserve">8. </w:t>
      </w:r>
      <w:r>
        <w:rPr>
          <w:i w:val="0"/>
        </w:rPr>
        <w:t>It must pre-compensate the large, fast-changing delay and Doppler of the satellite link, and to compute them it needs its own position as well as the satellite's ephemeris.</w:t>
      </w:r>
    </w:p>
    <w:p>
      <w:pPr/>
      <w:r>
        <w:rPr>
          <w:b/>
        </w:rPr>
        <w:t xml:space="preserve">9. </w:t>
      </w:r>
      <w:r>
        <w:rPr>
          <w:i w:val="0"/>
        </w:rPr>
        <w:t>It enlarges each footprint, so fewer satellites cover the Earth, but users at the edge see the satellite through a longer slant range, more atmosphere, and more obstructions, which costs path loss and availability.</w:t>
      </w:r>
    </w:p>
    <w:p>
      <w:pPr/>
      <w:r>
        <w:rPr>
          <w:b/>
        </w:rPr>
        <w:t xml:space="preserve">10. </w:t>
      </w:r>
      <w:r>
        <w:rPr>
          <w:i w:val="0"/>
        </w:rPr>
        <w:t>0.09 × 25^1.06 = 2.7 dB/km.</w:t>
      </w:r>
    </w:p>
    <w:p>
      <w:pPr>
        <w:pStyle w:val="Heading2"/>
      </w:pPr>
      <w:r>
        <w:rPr>
          <w:i w:val="0"/>
        </w:rPr>
        <w:t>Chapter 21</w:t>
      </w:r>
    </w:p>
    <w:p>
      <w:pPr/>
      <w:r>
        <w:rPr>
          <w:b/>
        </w:rPr>
        <w:t xml:space="preserve">1. </w:t>
      </w:r>
      <w:r>
        <w:rPr>
          <w:i w:val="0"/>
        </w:rPr>
        <w:t>10.8 µW.</w:t>
      </w:r>
    </w:p>
    <w:p>
      <w:pPr/>
      <w:r>
        <w:rPr>
          <w:b/>
        </w:rPr>
        <w:t xml:space="preserve">2. </w:t>
      </w:r>
      <w:r>
        <w:rPr>
          <w:i w:val="0"/>
        </w:rPr>
        <w:t>About 7.1 years.</w:t>
      </w:r>
    </w:p>
    <w:p>
      <w:pPr/>
      <w:r>
        <w:rPr>
          <w:b/>
        </w:rPr>
        <w:t xml:space="preserve">3. </w:t>
      </w:r>
      <w:r>
        <w:rPr>
          <w:i w:val="0"/>
        </w:rPr>
        <w:t>Three of the 40 channels.</w:t>
      </w:r>
    </w:p>
    <w:p>
      <w:pPr/>
      <w:r>
        <w:rPr>
          <w:b/>
        </w:rPr>
        <w:t xml:space="preserve">4. </w:t>
      </w:r>
      <w:r>
        <w:rPr>
          <w:i w:val="0"/>
        </w:rPr>
        <w:t>9.0 dB.</w:t>
      </w:r>
    </w:p>
    <w:p>
      <w:pPr/>
      <w:r>
        <w:rPr>
          <w:b/>
        </w:rPr>
        <w:t xml:space="preserve">5. </w:t>
      </w:r>
      <w:r>
        <w:rPr>
          <w:i w:val="0"/>
        </w:rPr>
        <w:t>9.0 dB.</w:t>
      </w:r>
    </w:p>
    <w:p>
      <w:pPr/>
      <w:r>
        <w:rPr>
          <w:b/>
        </w:rPr>
        <w:t xml:space="preserve">6. </w:t>
      </w:r>
      <w:r>
        <w:rPr>
          <w:i w:val="0"/>
        </w:rPr>
        <w:t>About 32.</w:t>
      </w:r>
    </w:p>
    <w:p>
      <w:pPr/>
      <w:r>
        <w:rPr>
          <w:b/>
        </w:rPr>
        <w:t xml:space="preserve">7. </w:t>
      </w:r>
      <w:r>
        <w:rPr>
          <w:i w:val="0"/>
        </w:rPr>
        <w:t>2¹⁰/125 kHz = 8.19 ms.</w:t>
      </w:r>
    </w:p>
    <w:p>
      <w:pPr/>
      <w:r>
        <w:rPr>
          <w:b/>
        </w:rPr>
        <w:t xml:space="preserve">8. </w:t>
      </w:r>
      <w:r>
        <w:rPr>
          <w:i w:val="0"/>
        </w:rPr>
        <w:t>22 500 h, about 2.6 years.</w:t>
      </w:r>
    </w:p>
    <w:p>
      <w:pPr/>
      <w:r>
        <w:rPr>
          <w:b/>
        </w:rPr>
        <w:t xml:space="preserve">9. </w:t>
      </w:r>
      <w:r>
        <w:rPr>
          <w:i w:val="0"/>
        </w:rPr>
        <w:t>A device moved to a smaller spreading factor occupies the channel for a much shorter time, so the gateway can receive more messages per hour before collisions rise, and signals at different spreading factors are nearly orthogonal, so they can share the channel.</w:t>
      </w:r>
    </w:p>
    <w:p>
      <w:pPr/>
      <w:r>
        <w:rPr>
          <w:b/>
        </w:rPr>
        <w:t xml:space="preserve">10. </w:t>
      </w:r>
      <w:r>
        <w:rPr>
          <w:i w:val="0"/>
        </w:rPr>
        <w:t>10^(6/20) = 2.0 times.</w:t>
      </w:r>
    </w:p>
    <w:p>
      <w:pPr>
        <w:pStyle w:val="Heading1"/>
      </w:pPr>
      <w:bookmarkStart w:id="127" w:name="_TocAll0027"/>
      <w:bookmarkEnd w:id="127"/>
      <w:r>
        <w:rPr>
          <w:i w:val="0"/>
        </w:rPr>
        <w:t>Appendix C. Sources</w:t>
      </w:r>
    </w:p>
    <w:p>
      <w:pPr/>
      <w:r>
        <w:rPr>
          <w:i w:val="0"/>
        </w:rPr>
        <w:t>Bernard Sklar, Digital Communications, 2nd edition, for modulation, error rates, and coding (Chapters 1, 3, 4, and 7).</w:t>
      </w:r>
    </w:p>
    <w:p>
      <w:pPr/>
      <w:r>
        <w:rPr>
          <w:i w:val="0"/>
        </w:rPr>
        <w:t>Michael Rice, Digital Communications: A Discrete-Time Approach, for sampling, pulse shaping, and synchronization (Chapters 2 and 3).</w:t>
      </w:r>
    </w:p>
    <w:p>
      <w:pPr/>
      <w:r>
        <w:rPr>
          <w:i w:val="0"/>
        </w:rPr>
        <w:t>Richard G. Lyons, Understanding Digital Signal Processing, 3rd edition, for the FFT, decimation, and complex signals.</w:t>
      </w:r>
    </w:p>
    <w:p>
      <w:pPr/>
      <w:r>
        <w:rPr>
          <w:i w:val="0"/>
        </w:rPr>
        <w:t>C. Richard Johnson, William Sethares, and Andrew Klein, Software Receiver Design, and Travis Collins, Robin Getz, et al., Software-Defined Radio for Engineers, for Chapter 8; Steven Ellingson, Radio Systems Engineering, for receiver architecture and sensitivity.</w:t>
      </w:r>
    </w:p>
    <w:p>
      <w:pPr/>
      <w:r>
        <w:rPr>
          <w:i w:val="0"/>
        </w:rPr>
        <w:t>Andrea Goldsmith, Wireless Communications, and David Tse and Pramod Viswanath, Fundamentals of Wireless Communication, for fading, diversity, OFDM, and MIMO (Chapters 5 to 7).</w:t>
      </w:r>
    </w:p>
    <w:p>
      <w:pPr/>
      <w:r>
        <w:rPr>
          <w:i w:val="0"/>
        </w:rPr>
        <w:t>Qizheng Gu, RF System Design of Transceivers for Wireless Communications, and Behzad Razavi, RF Microelectronics, for zero-IF and I/Q imbalance.</w:t>
      </w:r>
    </w:p>
    <w:p>
      <w:pPr/>
      <w:r>
        <w:rPr>
          <w:i w:val="0"/>
        </w:rPr>
        <w:t>C. E. Shannon, "A Mathematical Theory of Communication," Bell System Technical Journal, 1948. IEEE 802.11-2020 and the 802.11ax and 802.11be amendments; 3GPP TS 38.101 and 38.211 for 5G NR numerology and frequency ranges.</w:t>
      </w:r>
    </w:p>
    <w:p>
      <w:pPr/>
      <w:r>
        <w:rPr>
          <w:i w:val="0"/>
        </w:rPr>
        <w:t>PySDR (Marc Lichtman, online) and the GNU Radio project, as laboratories for Chapter 8.</w:t>
      </w:r>
    </w:p>
    <w:p>
      <w:pPr/>
      <w:r>
        <w:rPr>
          <w:i w:val="0"/>
        </w:rPr>
        <w:t>fred harris, Multirate Signal Processing for Communication Systems, for filter length and polyphase structures (Chapter 9).</w:t>
      </w:r>
    </w:p>
    <w:p>
      <w:pPr/>
      <w:r>
        <w:rPr>
          <w:i w:val="0"/>
        </w:rPr>
        <w:t>John G. Proakis and Masoud Salehi, Digital Communications, 5th edition, for equalization and adaptive filters (Chapter 11).</w:t>
      </w:r>
    </w:p>
    <w:p>
      <w:pPr/>
      <w:r>
        <w:rPr>
          <w:i w:val="0"/>
        </w:rPr>
        <w:t>Elliott D. Kaplan and Christopher J. Hegarty, Understanding GPS/GNSS, 3rd edition, and Semtech LoRa application notes, for Chapter 12.</w:t>
      </w:r>
    </w:p>
    <w:p>
      <w:pPr/>
      <w:r>
        <w:rPr>
          <w:i w:val="0"/>
        </w:rPr>
        <w:t>Erik Dahlman, Stefan Parkvall, and Johan Sköld, 5G NR: The Next Generation Wireless Access Technology,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Thomas L. Marzetta, Erik G. Larsson, Hong Yang, and Hien Quoc Ngo, Fundamentals of Massive MIMO,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28" w:name="_TocAll0028"/>
      <w:bookmarkEnd w:id="128"/>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29" w:name="_TocAll0029"/>
      <w:bookmarkEnd w:id="129"/>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