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BBBB" w14:textId="77777777" w:rsidR="00762FC8" w:rsidRDefault="00000000">
      <w:pPr>
        <w:rPr>
          <w:rFonts w:hint="eastAsia"/>
        </w:rPr>
      </w:pPr>
      <w:r/>
    </w:p>
    <w:p w14:paraId="1C9AC21D" w14:textId="77777777" w:rsidR="00762FC8" w:rsidRDefault="00000000">
      <w:pPr>
        <w:pStyle w:val="Title"/>
      </w:pPr>
      <w:r>
        <w:t>Physics, Actually</w:t>
      </w:r>
    </w:p>
    <w:p w14:paraId="78158974" w14:textId="77777777" w:rsidR="00762FC8" w:rsidRDefault="00000000">
      <w:pPr>
        <w:pStyle w:val="Heading1"/>
      </w:pPr>
      <w:r>
        <w:t>Volume 1 - Motion, Forces, Time, and Relativity</w:t>
      </w:r>
    </w:p>
    <w:p w14:paraId="6D472CCF" w14:textId="77777777" w:rsidR="00762FC8" w:rsidRDefault="00000000">
      <w:pPr/>
      <w:r>
        <w:rPr>
          <w:b/>
          <w:color w:val="4F81BD"/>
          <w:sz w:val="26"/>
        </w:rPr>
        <w:t>A Volume in the Physics, Actually Series</w:t>
      </w:r>
    </w:p>
    <w:p w14:paraId="5E8F0333" w14:textId="77777777" w:rsidR="00762FC8" w:rsidRDefault="00762FC8">
      <w:pPr>
        <w:rPr>
          <w:rFonts w:hint="eastAsia"/>
        </w:rPr>
      </w:pPr>
    </w:p>
    <w:p w14:paraId="2F7A9B10" w14:textId="77777777" w:rsidR="00762FC8" w:rsidRDefault="00000000">
      <w:pPr/>
      <w:r>
        <w:rPr>
          <w:b/>
          <w:color w:val="4F81BD"/>
          <w:sz w:val="26"/>
        </w:rPr>
        <w:t>Lothar J. Musiol</w:t>
      </w:r>
    </w:p>
    <w:p>
      <w:pPr>
        <w:pStyle w:val="Normal"/>
      </w:pPr>
      <w:r>
        <w:br w:type="page"/>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Physics, Actually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tabs>
          <w:tab w:pos="6120" w:val="right" w:leader="dot"/>
        </w:tabs>
        <w:jc w:val="left"/>
        <w:rPr>
          <w:rFonts w:hint="eastAsia"/>
        </w:rPr>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Pr>
            <w:color w:val="0563C1"/>
            <w:u w:val="single"/>
          </w:rPr>
          <w:t xml:space="preserve">1</w:t>
        </w:r>
        <w:r>
          <w:fldChar w:fldCharType="end"/>
        </w:r>
      </w:hyperlink>
    </w:p>
    <w:p w14:paraId="0D19DC07" w14:textId="77777777" w:rsidR="00762FC8" w:rsidRDefault="00000000">
      <w:pPr>
        <w:tabs>
          <w:tab w:pos="6120" w:val="right" w:leader="dot"/>
        </w:tabs>
        <w:jc w:val="left"/>
        <w:rPr>
          <w:rFonts w:hint="eastAsia"/>
        </w:rPr>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Pr>
            <w:color w:val="0563C1"/>
            <w:u w:val="single"/>
          </w:rPr>
          <w:t xml:space="preserve">1</w:t>
        </w:r>
        <w:r>
          <w:fldChar w:fldCharType="end"/>
        </w:r>
      </w:hyperlink>
    </w:p>
    <w:p w14:paraId="341AA67A" w14:textId="77777777" w:rsidR="00762FC8" w:rsidRDefault="00000000">
      <w:pPr>
        <w:tabs>
          <w:tab w:pos="6120" w:val="right" w:leader="dot"/>
        </w:tabs>
        <w:jc w:val="left"/>
        <w:rPr>
          <w:rFonts w:hint="eastAsia"/>
        </w:rPr>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Pr>
            <w:color w:val="0563C1"/>
            <w:u w:val="single"/>
          </w:rPr>
          <w:t xml:space="preserve">1</w:t>
        </w:r>
        <w:r>
          <w:fldChar w:fldCharType="end"/>
        </w:r>
      </w:hyperlink>
    </w:p>
    <w:p w14:paraId="7D71570E" w14:textId="77777777" w:rsidR="00762FC8" w:rsidRDefault="00000000">
      <w:pPr>
        <w:tabs>
          <w:tab w:pos="6120" w:val="right" w:leader="dot"/>
        </w:tabs>
        <w:jc w:val="left"/>
        <w:rPr>
          <w:rFonts w:hint="eastAsia"/>
        </w:rPr>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Pr>
            <w:color w:val="0563C1"/>
            <w:u w:val="single"/>
          </w:rPr>
          <w:t xml:space="preserve">1</w:t>
        </w:r>
        <w:r>
          <w:fldChar w:fldCharType="end"/>
        </w:r>
      </w:hyperlink>
    </w:p>
    <w:p w14:paraId="0025B1E5" w14:textId="77777777" w:rsidR="00762FC8" w:rsidRDefault="00000000">
      <w:pPr>
        <w:tabs>
          <w:tab w:pos="6120" w:val="right" w:leader="dot"/>
        </w:tabs>
        <w:jc w:val="left"/>
        <w:rPr>
          <w:rFonts w:hint="eastAsia"/>
        </w:rPr>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Pr>
            <w:color w:val="0563C1"/>
            <w:u w:val="single"/>
          </w:rPr>
          <w:t xml:space="preserve">1</w:t>
        </w:r>
        <w:r>
          <w:fldChar w:fldCharType="end"/>
        </w:r>
      </w:hyperlink>
    </w:p>
    <w:p w14:paraId="412650C5" w14:textId="77777777" w:rsidR="00762FC8" w:rsidRDefault="00000000">
      <w:pPr>
        <w:tabs>
          <w:tab w:pos="6120" w:val="right" w:leader="dot"/>
        </w:tabs>
        <w:jc w:val="left"/>
        <w:rPr>
          <w:rFonts w:hint="eastAsia"/>
        </w:rPr>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Pr>
            <w:color w:val="0563C1"/>
            <w:u w:val="single"/>
          </w:rPr>
          <w:t xml:space="preserve">1</w:t>
        </w:r>
        <w:r>
          <w:fldChar w:fldCharType="end"/>
        </w:r>
      </w:hyperlink>
    </w:p>
    <w:p w14:paraId="75F56058" w14:textId="77777777" w:rsidR="00762FC8" w:rsidRDefault="00000000">
      <w:pPr>
        <w:tabs>
          <w:tab w:pos="6120" w:val="right" w:leader="dot"/>
        </w:tabs>
        <w:jc w:val="left"/>
        <w:rPr>
          <w:rFonts w:hint="eastAsia"/>
        </w:rPr>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Pr>
            <w:color w:val="0563C1"/>
            <w:u w:val="single"/>
          </w:rPr>
          <w:t xml:space="preserve">1</w:t>
        </w:r>
        <w:r>
          <w:fldChar w:fldCharType="end"/>
        </w:r>
      </w:hyperlink>
    </w:p>
    <w:p w14:paraId="617E02D5" w14:textId="77777777" w:rsidR="00762FC8" w:rsidRDefault="00000000">
      <w:pPr>
        <w:tabs>
          <w:tab w:pos="6120" w:val="right" w:leader="dot"/>
        </w:tabs>
        <w:jc w:val="left"/>
        <w:rPr>
          <w:rFonts w:hint="eastAsia"/>
        </w:rPr>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Pr>
            <w:color w:val="0563C1"/>
            <w:u w:val="single"/>
          </w:rPr>
          <w:t xml:space="preserve">1</w:t>
        </w:r>
        <w:r>
          <w:fldChar w:fldCharType="end"/>
        </w:r>
      </w:hyperlink>
    </w:p>
    <w:p w14:paraId="3A3F90C0" w14:textId="1AE6DDC5" w:rsidR="00762FC8" w:rsidRDefault="00000000">
      <w:pPr>
        <w:tabs>
          <w:tab w:pos="6120" w:val="right" w:leader="dot"/>
        </w:tabs>
        <w:jc w:val="left"/>
        <w:rPr>
          <w:rFonts w:hint="eastAsia"/>
        </w:rPr>
      </w:pPr>
      <w:hyperlink w:anchor="ch04c" w:history="1">
        <w:r>
          <w:rPr>
            <w:color w:val="0563C1"/>
            <w:u w:val="single"/>
          </w:rPr>
          <w:t>Chapter 8: Springs, Pendulums, and the</w:t>
        </w:r>
        <w:r w:rsidR="00697507">
          <w:rPr>
            <w:color w:val="0563C1"/>
            <w:u w:val="single"/>
          </w:rPr>
          <w:t>ir</w:t>
        </w:r>
        <w:r>
          <w:rPr>
            <w:color w:val="0563C1"/>
            <w:u w:val="single"/>
          </w:rPr>
          <w:t xml:space="preserve"> Rhythm</w:t>
        </w:r>
        <w:r>
          <w:rPr>
            <w:color w:val="0563C1"/>
            <w:u w:val="single"/>
          </w:rPr>
          <w:tab/>
        </w:r>
        <w:r>
          <w:fldChar w:fldCharType="begin"/>
        </w:r>
        <w:r>
          <w:instrText xml:space="preserve"> PAGEREF ch04c \h </w:instrText>
        </w:r>
        <w:r>
          <w:fldChar w:fldCharType="separate"/>
        </w:r>
        <w:r>
          <w:rPr>
            <w:color w:val="0563C1"/>
            <w:u w:val="single"/>
          </w:rPr>
          <w:t xml:space="preserve">1</w:t>
        </w:r>
        <w:r>
          <w:fldChar w:fldCharType="end"/>
        </w:r>
      </w:hyperlink>
    </w:p>
    <w:p w14:paraId="33A0FAC1" w14:textId="77777777" w:rsidR="00762FC8" w:rsidRDefault="00000000">
      <w:pPr>
        <w:tabs>
          <w:tab w:pos="6120" w:val="right" w:leader="dot"/>
        </w:tabs>
        <w:jc w:val="left"/>
        <w:rPr>
          <w:rFonts w:hint="eastAsia"/>
        </w:rPr>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Pr>
            <w:color w:val="0563C1"/>
            <w:u w:val="single"/>
          </w:rPr>
          <w:t xml:space="preserve">1</w:t>
        </w:r>
        <w:r>
          <w:fldChar w:fldCharType="end"/>
        </w:r>
      </w:hyperlink>
    </w:p>
    <w:p w14:paraId="41C09242" w14:textId="77777777" w:rsidR="00762FC8" w:rsidRDefault="00000000">
      <w:pPr>
        <w:tabs>
          <w:tab w:pos="6120" w:val="right" w:leader="dot"/>
        </w:tabs>
        <w:jc w:val="left"/>
        <w:rPr>
          <w:rFonts w:hint="eastAsia"/>
        </w:rPr>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Pr>
            <w:color w:val="0563C1"/>
            <w:u w:val="single"/>
          </w:rPr>
          <w:t xml:space="preserve">1</w:t>
        </w:r>
        <w:r>
          <w:fldChar w:fldCharType="end"/>
        </w:r>
      </w:hyperlink>
    </w:p>
    <w:p w14:paraId="13B7C725" w14:textId="77777777" w:rsidR="00762FC8" w:rsidRDefault="00000000">
      <w:pPr>
        <w:tabs>
          <w:tab w:pos="6120" w:val="right" w:leader="dot"/>
        </w:tabs>
        <w:jc w:val="left"/>
        <w:rPr>
          <w:rFonts w:hint="eastAsia"/>
        </w:rPr>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Pr>
            <w:color w:val="0563C1"/>
            <w:u w:val="single"/>
          </w:rPr>
          <w:t xml:space="preserve">1</w:t>
        </w:r>
        <w:r>
          <w:fldChar w:fldCharType="end"/>
        </w:r>
      </w:hyperlink>
    </w:p>
    <w:p w14:paraId="0C5F8FC4" w14:textId="77777777" w:rsidR="00762FC8" w:rsidRDefault="00000000">
      <w:pPr>
        <w:tabs>
          <w:tab w:pos="6120" w:val="right" w:leader="dot"/>
        </w:tabs>
        <w:jc w:val="left"/>
        <w:rPr>
          <w:rFonts w:hint="eastAsia"/>
        </w:rPr>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Pr>
            <w:color w:val="0563C1"/>
            <w:u w:val="single"/>
          </w:rPr>
          <w:t xml:space="preserve">1</w:t>
        </w:r>
        <w:r>
          <w:fldChar w:fldCharType="end"/>
        </w:r>
      </w:hyperlink>
    </w:p>
    <w:p w14:paraId="491B03F5" w14:textId="77777777" w:rsidR="00762FC8" w:rsidRDefault="00000000">
      <w:pPr>
        <w:tabs>
          <w:tab w:pos="6120" w:val="right" w:leader="dot"/>
        </w:tabs>
        <w:jc w:val="left"/>
        <w:rPr>
          <w:rFonts w:hint="eastAsia"/>
        </w:rPr>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Pr>
            <w:color w:val="0563C1"/>
            <w:u w:val="single"/>
          </w:rPr>
          <w:t xml:space="preserve">1</w:t>
        </w:r>
        <w:r>
          <w:fldChar w:fldCharType="end"/>
        </w:r>
      </w:hyperlink>
    </w:p>
    <w:p w14:paraId="2C7398DC" w14:textId="77777777" w:rsidR="00762FC8" w:rsidRDefault="00000000">
      <w:pPr>
        <w:tabs>
          <w:tab w:pos="6120" w:val="right" w:leader="dot"/>
        </w:tabs>
        <w:jc w:val="left"/>
        <w:rPr>
          <w:rFonts w:hint="eastAsia"/>
        </w:rPr>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Pr>
            <w:color w:val="0563C1"/>
            <w:u w:val="single"/>
          </w:rPr>
          <w:t xml:space="preserve">1</w:t>
        </w:r>
        <w:r>
          <w:fldChar w:fldCharType="end"/>
        </w:r>
      </w:hyperlink>
    </w:p>
    <w:p w14:paraId="69BBF501" w14:textId="77777777" w:rsidR="00762FC8" w:rsidRDefault="00000000">
      <w:pPr>
        <w:tabs>
          <w:tab w:pos="6120" w:val="right" w:leader="dot"/>
        </w:tabs>
        <w:jc w:val="left"/>
        <w:rPr>
          <w:rFonts w:hint="eastAsia"/>
        </w:rPr>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Pr>
            <w:color w:val="0563C1"/>
            <w:u w:val="single"/>
          </w:rPr>
          <w:t xml:space="preserve">1</w:t>
        </w:r>
        <w:r>
          <w:fldChar w:fldCharType="end"/>
        </w:r>
      </w:hyperlink>
    </w:p>
    <w:p w14:paraId="6AB31355" w14:textId="77777777" w:rsidR="00762FC8" w:rsidRDefault="00000000">
      <w:pPr>
        <w:tabs>
          <w:tab w:pos="6120" w:val="right" w:leader="dot"/>
        </w:tabs>
        <w:jc w:val="left"/>
        <w:rPr>
          <w:rFonts w:hint="eastAsia"/>
        </w:rPr>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Pr>
            <w:color w:val="0563C1"/>
            <w:u w:val="single"/>
          </w:rPr>
          <w:t xml:space="preserve">1</w:t>
        </w:r>
        <w:r>
          <w:fldChar w:fldCharType="end"/>
        </w:r>
      </w:hyperlink>
    </w:p>
    <w:p w14:paraId="72F99A43" w14:textId="77777777" w:rsidR="00762FC8" w:rsidRDefault="00000000">
      <w:pPr>
        <w:tabs>
          <w:tab w:pos="6120" w:val="right" w:leader="dot"/>
        </w:tabs>
        <w:jc w:val="left"/>
        <w:rPr>
          <w:rFonts w:hint="eastAsia"/>
        </w:rPr>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Pr>
            <w:color w:val="0563C1"/>
            <w:u w:val="single"/>
          </w:rPr>
          <w:t xml:space="preserve">1</w:t>
        </w:r>
        <w:r>
          <w:fldChar w:fldCharType="end"/>
        </w:r>
      </w:hyperlink>
    </w:p>
    <w:p w14:paraId="6C9FFC3D" w14:textId="77777777" w:rsidR="00762FC8" w:rsidRDefault="00000000">
      <w:pPr>
        <w:tabs>
          <w:tab w:pos="6120" w:val="right" w:leader="dot"/>
        </w:tabs>
        <w:jc w:val="left"/>
        <w:rPr>
          <w:rFonts w:hint="eastAsia"/>
        </w:rPr>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Pr>
            <w:color w:val="0563C1"/>
            <w:u w:val="single"/>
          </w:rPr>
          <w:t xml:space="preserve">1</w:t>
        </w:r>
        <w:r>
          <w:fldChar w:fldCharType="end"/>
        </w:r>
      </w:hyperlink>
    </w:p>
    <w:p w14:paraId="509CB2C2" w14:textId="77777777" w:rsidR="00762FC8" w:rsidRDefault="00000000">
      <w:pPr>
        <w:tabs>
          <w:tab w:pos="6120" w:val="right" w:leader="dot"/>
        </w:tabs>
        <w:jc w:val="left"/>
        <w:rPr>
          <w:rFonts w:hint="eastAsia"/>
        </w:rPr>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Pr>
            <w:color w:val="0563C1"/>
            <w:u w:val="single"/>
          </w:rPr>
          <w:t xml:space="preserve">1</w:t>
        </w:r>
        <w:r>
          <w:fldChar w:fldCharType="end"/>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Limits of Spacetime</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t>Physics, Actually</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 — 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exceptional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an audacious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 — 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startlingly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 — 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t>Physics, Actually</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pPr>
        <w:pStyle w:val="Heading2"/>
      </w:pPr>
      <w:r>
        <w:t xml:space="preserve">The Four Equations on the Cover</w:t>
      </w:r>
    </w:p>
    <w:p>
      <w:pPr>
        <w:pStyle w:val="Normal"/>
        <w:jc w:val="both"/>
      </w:pPr>
      <w:r>
        <w:t xml:space="preserve">If you have looked closely at this book’s cover, you may have noticed four short equations hovering near Maxwell’s portrait. This is what they say, in plain terms, no vector calculus required.</w:t>
      </w:r>
    </w:p>
    <w:p>
      <w:pPr>
        <w:pStyle w:val="Normal"/>
        <w:jc w:val="center"/>
      </w:pPr>
      <w:r>
        <w:t>∇·E = ρ/ε</w:t>
      </w:r>
      <w:r>
        <w:rPr>
          <w:vertAlign w:val="subscript"/>
        </w:rPr>
        <w:t>0</w:t>
      </w:r>
    </w:p>
    <w:p>
      <w:pPr>
        <w:pStyle w:val="Normal"/>
        <w:jc w:val="both"/>
      </w:pPr>
      <w:r>
        <w:t xml:space="preserve">Electric charge creates an electric field, spreading outward from it in every direction.</w:t>
      </w:r>
    </w:p>
    <w:p>
      <w:pPr>
        <w:pStyle w:val="Normal"/>
        <w:jc w:val="center"/>
      </w:pPr>
      <w:r>
        <w:t xml:space="preserve">∇·B = 0</w:t>
      </w:r>
    </w:p>
    <w:p>
      <w:pPr>
        <w:pStyle w:val="Normal"/>
        <w:jc w:val="both"/>
      </w:pPr>
      <w:r>
        <w:t xml:space="preserve">Magnetic field lines never start or stop anywhere. There is no such thing as an isolated north pole sitting by itself — magnetic field lines always loop back around.</w:t>
      </w:r>
    </w:p>
    <w:p>
      <w:pPr>
        <w:pStyle w:val="Normal"/>
        <w:jc w:val="center"/>
      </w:pPr>
      <w:r>
        <w:t xml:space="preserve">∇×E = −∂B/∂t</w:t>
      </w:r>
    </w:p>
    <w:p>
      <w:pPr>
        <w:pStyle w:val="Normal"/>
        <w:jc w:val="both"/>
      </w:pPr>
      <w:r>
        <w:t xml:space="preserve">A changing magnetic field creates a circulating electric field. This is Faraday’s discovery: the one that makes electric generators possible.</w:t>
      </w:r>
    </w:p>
    <w:p>
      <w:pPr>
        <w:pStyle w:val="Normal"/>
        <w:jc w:val="center"/>
      </w:pPr>
      <w:r>
        <w:t>∇×B = μ</w:t>
      </w:r>
      <w:r>
        <w:rPr>
          <w:vertAlign w:val="subscript"/>
        </w:rPr>
        <w:t>0</w:t>
      </w:r>
      <w:r>
        <w:t>J + μ</w:t>
      </w:r>
      <w:r>
        <w:rPr>
          <w:vertAlign w:val="subscript"/>
        </w:rPr>
        <w:t>0</w:t>
      </w:r>
      <w:r>
        <w:t>ε</w:t>
      </w:r>
      <w:r>
        <w:rPr>
          <w:vertAlign w:val="subscript"/>
        </w:rPr>
        <w:t>0</w:t>
      </w:r>
      <w:r>
        <w:t>∂E/∂t</w:t>
      </w:r>
    </w:p>
    <w:p>
      <w:pPr>
        <w:pStyle w:val="Normal"/>
        <w:jc w:val="both"/>
      </w:pPr>
      <w:r>
        <w:t xml:space="preserve">Electric currents create a circulating magnetic field — and so does a changing electric field, even with no current at all. That second part was Maxwell’s own addition, and it is the piece that makes light possible.</w:t>
      </w:r>
    </w:p>
    <w:p>
      <w:pPr>
        <w:pStyle w:val="Normal"/>
        <w:jc w:val="both"/>
      </w:pPr>
      <w:r>
        <w:t xml:space="preserve">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far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1579B86B" w14:textId="77777777" w:rsidR="00762FC8" w:rsidRDefault="00000000">
      <w:pPr>
        <w:pStyle w:val="Title"/>
      </w:pPr>
      <w:r>
        <w:t>Physics, Actually</w:t>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5BB786A1" w14:textId="4A7EC0F2" w:rsidR="00762FC8" w:rsidRDefault="00000000">
      <w:pPr>
        <w:jc w:val="both"/>
        <w:rPr>
          <w:rFonts w:hint="eastAsia"/>
        </w:rPr>
        <w:pageBreakBefore/>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1579B86B" w14:textId="77777777" w:rsidR="00762FC8" w:rsidRDefault="00000000">
      <w:pPr>
        <w:pStyle w:val="Title"/>
      </w:pPr>
      <w:r>
        <w:t>Physics, Actually</w:t>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68CD4738" w14:textId="77777777" w:rsidR="00762FC8" w:rsidRDefault="00000000">
      <w:pPr>
        <w:jc w:val="both"/>
        <w:rPr>
          <w:rFonts w:hint="eastAsia"/>
        </w:rPr>
        <w:pageBreakBefore/>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capture what happened at every individual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 — 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1579B86B" w14:textId="77777777" w:rsidR="00762FC8" w:rsidRDefault="00000000">
      <w:pPr>
        <w:pStyle w:val="Title"/>
      </w:pPr>
      <w:r>
        <w:t>Physics, Actually</w:t>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2F0D8DD8" w14:textId="72DC69E6" w:rsidR="00762FC8" w:rsidRDefault="00000000">
      <w:pPr>
        <w:jc w:val="both"/>
        <w:rPr>
          <w:rFonts w:hint="eastAsia"/>
        </w:rPr>
        <w:pageBreakBefore/>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Physics, Actually</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 — 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t>Physics, Actually</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t>This equation tells us that mass and energy are deeply connected. A small amount of mass can correspond to an enormous amount of energy because c² — the speed of light squared — 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 — 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Now Notice What Happened</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t>Physics, Actually</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t>Physics, Actually</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Deeper Idea</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t>Physics, Actually</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t>Physics, Actually</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Keep This Picture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t>Physics, Actually</w:t>
      </w:r>
    </w:p>
    <w:p w14:paraId="61956082" w14:textId="77777777" w:rsidR="00762FC8" w:rsidRDefault="00000000">
      <w:pPr>
        <w:pStyle w:val="Heading1"/>
      </w:pPr>
      <w:r>
        <w:t>Chapter 10</w:t>
      </w:r>
    </w:p>
    <w:p w14:paraId="3AA447E0" w14:textId="77777777" w:rsidR="00762FC8" w:rsidRDefault="00000000">
      <w:pPr>
        <w:pStyle w:val="Heading1"/>
      </w:pPr>
      <w:r>
        <w:t>Stationary Action - Why Nature Takes the Lazy Route</w:t>
      </w:r>
    </w:p>
    <w:p w14:paraId="2EF117FD" w14:textId="77777777" w:rsidR="00762FC8" w:rsidRDefault="00000000">
      <w:pPr>
        <w:spacing w:after="240"/>
        <w:rPr>
          <w:rFonts w:hint="eastAsia"/>
        </w:rPr>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19"/>
                    <a:stretch>
                      <a:fillRect/>
                    </a:stretch>
                  </pic:blipFill>
                  <pic:spPr>
                    <a:xfrm>
                      <a:off x="0" y="0"/>
                      <a:ext cx="3291840" cy="4805364"/>
                    </a:xfrm>
                    <a:prstGeom prst="rect">
                      <a:avLst/>
                    </a:prstGeom>
                  </pic:spPr>
                </pic:pic>
              </a:graphicData>
            </a:graphic>
          </wp:inline>
        </w:drawing>
      </w:r>
    </w:p>
    <w:p>
      <w:pPr>
        <w:pStyle w:val="Normal"/>
      </w:pPr>
      <w:r>
        <w:t xml:space="preserve">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pPr>
        <w:pStyle w:val="Normal"/>
      </w:pPr>
      <w:r>
        <w:t xml:space="preserve">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pPr>
        <w:pStyle w:val="Normal"/>
      </w:pPr>
      <w:r>
        <w:t xml:space="preserve">The answer involves a quantity called the action. And the rule that decides which path nature actually follows turns out to be one of the strangest and most beautiful ideas in all of physics.</w:t>
      </w:r>
    </w:p>
    <w:p>
      <w:pPr>
        <w:pStyle w:val="Heading2"/>
      </w:pPr>
      <w:r>
        <w:t xml:space="preserve">The Universe Is Late for Everything</w:t>
      </w:r>
    </w:p>
    <w:p>
      <w:pPr>
        <w:pStyle w:val="Normal"/>
      </w:pPr>
      <w:r>
        <w:t xml:space="preserve">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pPr>
        <w:pStyle w:val="Normal"/>
      </w:pPr>
      <w:r>
        <w:t xml:space="preserve">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pPr>
        <w:pStyle w:val="Normal"/>
      </w:pPr>
      <w:r>
        <w:t xml:space="preserve">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pPr>
        <w:pStyle w:val="Heading2"/>
      </w:pPr>
      <w:r>
        <w:t xml:space="preserve">Cosmic Laziness</w:t>
      </w:r>
    </w:p>
    <w:p>
      <w:pPr>
        <w:pStyle w:val="Normal"/>
      </w:pPr>
      <w:r>
        <w:t xml:space="preserve">The technique is often called the principle of least action, and the nickname sticks because it is such an intuitive one: the universe is lazy. Of every possible way to get from here to there, nature supposedly picks the most economical option.</w:t>
      </w:r>
    </w:p>
    <w:p>
      <w:pPr>
        <w:pStyle w:val="Normal"/>
      </w:pPr>
      <w:r>
        <w:t xml:space="preserve">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pPr>
        <w:pStyle w:val="Normal"/>
      </w:pPr>
      <w:r>
        <w:t xml:space="preserve">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pPr>
        <w:pStyle w:val="Heading2"/>
      </w:pPr>
      <w:r>
        <w:t xml:space="preserve">What “Action” Actually Means</w:t>
      </w:r>
    </w:p>
    <w:p>
      <w:pPr>
        <w:pStyle w:val="Normal"/>
      </w:pPr>
      <w:r>
        <w:t xml:space="preserve">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pPr>
        <w:pStyle w:val="Normal"/>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“right” places, to manage the potential energy. Move too quickly and you overshoot the balance. Linger too long in the wrong spot and you overshoot it the other way. The one path that gets this exactly right, everywhere along the journey, is the path nature takes.</w:t>
      </w:r>
    </w:p>
    <w:p>
      <w:pPr>
        <w:pStyle w:val="Normal"/>
      </w:pPr>
      <w:r>
        <w:t xml:space="preserve">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pPr>
        <w:pStyle w:val="Heading2"/>
      </w:pPr>
      <w:r>
        <w:t xml:space="preserve">Light Gives Away the Secret</w:t>
      </w:r>
    </w:p>
    <w:p>
      <w:pPr>
        <w:pStyle w:val="Normal"/>
      </w:pPr>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pPr>
        <w:pStyle w:val="Normal"/>
      </w:pPr>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pPr>
        <w:pStyle w:val="Heading2"/>
      </w:pPr>
      <w:r>
        <w:t xml:space="preserve">A Worked Example: The Lifeguard’s Dilemma</w:t>
      </w:r>
    </w:p>
    <w:p>
      <w:pPr>
        <w:pStyle w:val="Normal"/>
      </w:pPr>
      <w:r>
        <w:t xml:space="preserve">Here is a way to feel Fermat’s principle in your bones rather than merely accept it as a fact about light.</w:t>
      </w:r>
    </w:p>
    <w:p>
      <w:pPr>
        <w:pStyle w:val="Normal"/>
      </w:pPr>
      <w:r>
        <w:t xml:space="preserve">Imagine a lifeguard standing on sand who spots a swimmer struggling in the water, some distance down the beach and some distance out from shore. The lifeguard can run much faster on sand than they can swim through water. What is the fastest route to the swimmer?</w:t>
      </w:r>
    </w:p>
    <w:p>
      <w:pPr>
        <w:pStyle w:val="Normal"/>
      </w:pPr>
      <w:r>
        <w:t xml:space="preserve">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pPr>
        <w:pStyle w:val="Normal"/>
      </w:pPr>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pPr>
        <w:pStyle w:val="Heading2"/>
      </w:pPr>
      <w:r>
        <w:t xml:space="preserve">Newton, Lagrange, and Feynman</w:t>
      </w:r>
    </w:p>
    <w:p>
      <w:pPr>
        <w:pStyle w:val="Normal"/>
      </w:pPr>
      <w:r>
        <w:t xml:space="preserve">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pPr>
        <w:pStyle w:val="Normal"/>
      </w:pPr>
      <w:r>
        <w:t xml:space="preserve">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pPr>
        <w:pStyle w:val="Normal"/>
      </w:pPr>
      <w:r>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pPr>
        <w:pStyle w:val="Heading2"/>
      </w:pPr>
      <w:r>
        <w:t xml:space="preserve">Why Does Nature “Choose” Anything?</w:t>
      </w:r>
    </w:p>
    <w:p>
      <w:pPr>
        <w:pStyle w:val="Normal"/>
      </w:pPr>
      <w:r>
        <w:t xml:space="preserve">This raises an almost unavoidable question. Does the universe plan ahead? Does light somehow “know,” before it starts moving, which path will take the least time?</w:t>
      </w:r>
    </w:p>
    <w:p>
      <w:pPr>
        <w:pStyle w:val="Normal"/>
      </w:pPr>
      <w:r>
        <w:t xml:space="preserve">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pPr>
        <w:pStyle w:val="Normal"/>
      </w:pPr>
      <w:r>
        <w:t xml:space="preserve">That is a satisfying answer for physicists, and a slightly unsettling one for anyone who prefers tidy explanations. The universe is not lazy in the sense of avoiding effort. It is lazy in the sense that only the effortless-looking paths survive being added together.</w:t>
      </w:r>
    </w:p>
    <w:p>
      <w:pPr>
        <w:pStyle w:val="Heading2"/>
      </w:pPr>
      <w:r>
        <w:t xml:space="preserve">The Punchline</w:t>
      </w:r>
    </w:p>
    <w:p>
      <w:pPr>
        <w:pStyle w:val="Normal"/>
      </w:pPr>
      <w:r>
        <w:t xml:space="preserve">Two centuries after Newton described forces acting instant by instant, physics discovered an entirely different way to describe the same motions: not by asking what pushes an object right now, but by asking which entire path, out of every path available, keeps a particular quantity balanced from start to finish.</w:t>
      </w:r>
    </w:p>
    <w:p>
      <w:pPr>
        <w:pStyle w:val="Normal"/>
      </w:pPr>
      <w:r>
        <w:t xml:space="preserve">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Normal"/>
      </w:pPr>
      <w:r>
        <w:br w:type="page"/>
      </w:r>
    </w:p>
    <w:p w14:paraId="6A76E5A6" w14:textId="77777777" w:rsidR="00762FC8" w:rsidRDefault="00000000">
      <w:bookmarkStart w:id="900" w:name="ch34"/>
      <w:pPr>
        <w:pStyle w:val="Title"/>
      </w:pPr>
      <w:r>
        <w:t>Physics, Actually</w:t>
      </w:r>
      <w:bookmarkEnd w:id="900"/>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2EF117FD" w14:textId="77777777" w:rsidR="00762FC8" w:rsidRDefault="00000000">
      <w:pPr>
        <w:spacing w:after="240"/>
        <w:rPr>
          <w:rFonts w:hint="eastAsia"/>
        </w:rPr>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0"/>
                    <a:stretch>
                      <a:fillRect/>
                    </a:stretch>
                  </pic:blipFill>
                  <pic:spPr>
                    <a:xfrm>
                      <a:off x="0" y="0"/>
                      <a:ext cx="2973222" cy="4848135"/>
                    </a:xfrm>
                    <a:prstGeom prst="rect">
                      <a:avLst/>
                    </a:prstGeom>
                  </pic:spPr>
                </pic:pic>
              </a:graphicData>
            </a:graphic>
          </wp:inline>
        </w:drawing>
      </w:r>
    </w:p>
    <w:p>
      <w:pPr>
        <w:pStyle w:val="Normal"/>
      </w:pPr>
      <w:r>
        <w:t xml:space="preserve">Turn on a lamp. The room changes almost instantly, and it is tempting to think light simply appears everywhere at once. It does not. Light travels at a finite, if enormous, speed: about 300,000 kilometers, or 186,000 miles, per second.</w:t>
      </w:r>
    </w:p>
    <w:p>
      <w:pPr>
        <w:pStyle w:val="Normal"/>
      </w:pPr>
      <w:r>
        <w:t xml:space="preserve">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pPr>
        <w:pStyle w:val="Heading2"/>
      </w:pPr>
      <w:r>
        <w:t xml:space="preserve">The Speed Limit Is Weird</w:t>
      </w:r>
    </w:p>
    <w:p>
      <w:pPr>
        <w:pStyle w:val="Normal"/>
      </w:pPr>
      <w:r>
        <w:t xml:space="preserve">A car has a maximum speed because of its engine, its aerodynamics, and the friction of its tires. In principle, a better engine gets you a higher maximum speed. Light’s speed limit is not like that at all.</w:t>
      </w:r>
    </w:p>
    <w:p>
      <w:pPr>
        <w:pStyle w:val="Normal"/>
      </w:pPr>
      <w:r>
        <w:t xml:space="preserve">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pPr>
        <w:pStyle w:val="Normal"/>
      </w:pPr>
      <w:r>
        <w:t xml:space="preserve">That distinction matters. The universe has not hidden a better engine somewhere, waiting for someone clever enough to find it. It has arranged things so that no engine, however good, could ever do what would be required.</w:t>
      </w:r>
    </w:p>
    <w:p>
      <w:pPr>
        <w:pStyle w:val="Heading2"/>
      </w:pPr>
      <w:r>
        <w:t xml:space="preserve">A Worked Example: How Big Is a Light-Year, Really?</w:t>
      </w:r>
    </w:p>
    <w:p>
      <w:pPr>
        <w:pStyle w:val="Normal"/>
      </w:pPr>
      <w:r>
        <w:t xml:space="preserve">Numbers like “300,000 kilometers per second” are easy to say and hard to feel. Here is one way to get a sense of scale.</w:t>
      </w:r>
    </w:p>
    <w:p>
      <w:pPr>
        <w:pStyle w:val="Normal"/>
      </w:pPr>
      <w:r>
        <w:t xml:space="preserve">Light circles the Earth about seven and a half times in a single second. It takes a little over one second to reach the Moon, and 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pPr>
        <w:pStyle w:val="Normal"/>
      </w:pPr>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pPr>
        <w:pStyle w:val="Heading2"/>
      </w:pPr>
      <w:r>
        <w:t xml:space="preserve">Light Needs No Ether</w:t>
      </w:r>
    </w:p>
    <w:p>
      <w:pPr>
        <w:pStyle w:val="Normal"/>
      </w:pPr>
      <w:r>
        <w:t xml:space="preserve">In the nineteenth century, physicists faced an uncomfortable question raised by Maxwell’s own equations, discussed in an earlier chapter: if light is a wave, what exactly is waving?</w:t>
      </w:r>
    </w:p>
    <w:p>
      <w:pPr>
        <w:pStyle w:val="Normal"/>
      </w:pPr>
      <w:r>
        <w:t xml:space="preserve">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pPr>
        <w:pStyle w:val="Normal"/>
      </w:pPr>
      <w:r>
        <w:t xml:space="preserve">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pPr>
        <w:pStyle w:val="Normal"/>
      </w:pPr>
      <w:r>
        <w:t>The experiment found nothing. No matter which direction they measured, the speed of light came out precisely the same. This was not a failure of the equipment; the apparatus was sensitive enough to have found the expected effect many times over. It was a failure of the ether. Maxwell’s electromagnetic waves, it turned out, do not require a medium at all. The field itself can wave through empty space, unsupported by anything else — and it took Einstein’s 1905 paper to explain why that isn’t just possible but necessary.</w:t>
      </w:r>
    </w:p>
    <w:p>
      <w:pPr>
        <w:pStyle w:val="Heading2"/>
      </w:pPr>
      <w:r>
        <w:t xml:space="preserve">Wave or Particle? Yes.</w:t>
      </w:r>
    </w:p>
    <w:p>
      <w:pPr>
        <w:pStyle w:val="Normal"/>
      </w:pPr>
      <w:r>
        <w:t xml:space="preserve">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pPr>
        <w:pStyle w:val="Normal"/>
      </w:pPr>
      <w:r>
        <w:t xml:space="preserve">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pPr>
        <w:pStyle w:val="Normal"/>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pPr>
        <w:pStyle w:val="Heading2"/>
      </w:pPr>
      <w:r>
        <w:t xml:space="preserve">Then Came the Photon</w:t>
      </w:r>
    </w:p>
    <w:p>
      <w:pPr>
        <w:pStyle w:val="Normal"/>
      </w:pPr>
      <w:r>
        <w:t xml:space="preserve">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pPr>
        <w:pStyle w:val="Normal"/>
      </w:pPr>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pPr>
        <w:pStyle w:val="Normal"/>
      </w:pPr>
      <w:r>
        <w:t xml:space="preserve">This single idea — that light comes in energy packets whose size depends on frequency — earned Einstein the Nobel Prize, not relativity, which the Nobel committee of the time still considered too unproven and too strange to honor outright.</w:t>
      </w:r>
    </w:p>
    <w:p>
      <w:pPr>
        <w:pStyle w:val="Heading2"/>
      </w:pPr>
      <w:r>
        <w:t xml:space="preserve">Colours Are Quantum Physics</w:t>
      </w:r>
    </w:p>
    <w:p>
      <w:pPr>
        <w:pStyle w:val="Normal"/>
      </w:pPr>
      <w:r>
        <w:t xml:space="preserve">Once you accept that light comes in photons of specific energies tied to specific frequencies, an old, everyday mystery gets a satisfying answer: why is anything colored at all?</w:t>
      </w:r>
    </w:p>
    <w:p>
      <w:pPr>
        <w:pStyle w:val="Normal"/>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already been scattered away in other directions before it reaches your eyes.</w:t>
      </w:r>
    </w:p>
    <w:p>
      <w:pPr>
        <w:pStyle w:val="Normal"/>
      </w:pPr>
      <w:r>
        <w:t xml:space="preserve">None of this would make much sense if light were only a wave with a continuously adjustable color. It works because atoms and molecules have specific, quantized energy levels, and they absorb or reflect photons whose energy happens to match the gaps between those levels. Color is not a property of light alone, or of matter alone. It is a conversation between the two, conducted entirely in the language of quantum energy levels.</w:t>
      </w:r>
    </w:p>
    <w:p>
      <w:pPr>
        <w:pStyle w:val="Heading2"/>
      </w:pPr>
      <w:r>
        <w:t>The Surprising Part</w:t>
      </w:r>
    </w:p>
    <w:p>
      <w:pPr>
        <w:pStyle w:val="Normal"/>
      </w:pPr>
      <w:r>
        <w:t xml:space="preserve">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pPr>
        <w:pStyle w:val="Normal"/>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pPr>
        <w:pStyle w:val="Normal"/>
      </w:pPr>
      <w:r>
        <w:br w:type="page"/>
      </w:r>
    </w:p>
    <w:p w14:paraId="6A76E5A6" w14:textId="77777777" w:rsidR="00762FC8" w:rsidRDefault="00000000">
      <w:bookmarkStart w:id="901" w:name="ch05"/>
      <w:pPr>
        <w:pStyle w:val="Title"/>
      </w:pPr>
      <w:r>
        <w:t>Physics, Actually</w:t>
      </w:r>
      <w:bookmarkEnd w:id="901"/>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incredibly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unusually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striking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t>Physics, Actually</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pPr>
        <w:jc w:val="center"/>
      </w:pPr>
      <w:r>
        <w:drawing>
          <wp:inline xmlns:a="http://schemas.openxmlformats.org/drawingml/2006/main" xmlns:pic="http://schemas.openxmlformats.org/drawingml/2006/picture">
            <wp:extent cx="3749039" cy="1811333"/>
            <wp:docPr id="507175838" name="Picture 507175838"/>
            <wp:cNvGraphicFramePr>
              <a:graphicFrameLocks noChangeAspect="1"/>
            </wp:cNvGraphicFramePr>
            <a:graphic>
              <a:graphicData uri="http://schemas.openxmlformats.org/drawingml/2006/picture">
                <pic:pic>
                  <pic:nvPicPr>
                    <pic:cNvPr id="0" name="diagram_light_clock.png"/>
                    <pic:cNvPicPr/>
                  </pic:nvPicPr>
                  <pic:blipFill>
                    <a:blip r:embed="rId39"/>
                    <a:stretch>
                      <a:fillRect/>
                    </a:stretch>
                  </pic:blipFill>
                  <pic:spPr>
                    <a:xfrm>
                      <a:off x="0" y="0"/>
                      <a:ext cx="3749039" cy="1811333"/>
                    </a:xfrm>
                    <a:prstGeom prst="rect"/>
                  </pic:spPr>
                </pic:pic>
              </a:graphicData>
            </a:graphic>
          </wp:inline>
        </w:drawing>
      </w:r>
    </w:p>
    <w:p>
      <w:pPr>
        <w:jc w:val="center"/>
      </w:pPr>
      <w:r>
        <w:rPr>
          <w:i/>
        </w:rPr>
        <w:t>The light clock: a stationary tick (left) versus the same tick seen from outside while the clock moves (right).</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t>You need both the place and the time to identify it fully.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exceptional precision. If the system ignored relativity, the position calculated by your receiver would drift rapidly. So when your </w:t>
      </w:r>
      <w:r>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pPr>
        <w:jc w:val="center"/>
      </w:pPr>
      <w:r>
        <w:drawing>
          <wp:inline xmlns:a="http://schemas.openxmlformats.org/drawingml/2006/main" xmlns:pic="http://schemas.openxmlformats.org/drawingml/2006/picture">
            <wp:extent cx="3291840" cy="3304955"/>
            <wp:docPr id="507175837" name="Picture 507175837"/>
            <wp:cNvGraphicFramePr>
              <a:graphicFrameLocks noChangeAspect="1"/>
            </wp:cNvGraphicFramePr>
            <a:graphic>
              <a:graphicData uri="http://schemas.openxmlformats.org/drawingml/2006/picture">
                <pic:pic>
                  <pic:nvPicPr>
                    <pic:cNvPr id="0" name="diagram_light_cone.png"/>
                    <pic:cNvPicPr/>
                  </pic:nvPicPr>
                  <pic:blipFill>
                    <a:blip r:embed="rId38"/>
                    <a:stretch>
                      <a:fillRect/>
                    </a:stretch>
                  </pic:blipFill>
                  <pic:spPr>
                    <a:xfrm>
                      <a:off x="0" y="0"/>
                      <a:ext cx="3291840" cy="3304955"/>
                    </a:xfrm>
                    <a:prstGeom prst="rect"/>
                  </pic:spPr>
                </pic:pic>
              </a:graphicData>
            </a:graphic>
          </wp:inline>
        </w:drawing>
      </w:r>
    </w:p>
    <w:p>
      <w:pPr>
        <w:jc w:val="center"/>
      </w:pPr>
      <w:r>
        <w:rPr>
          <w:i/>
        </w:rPr>
        <w:t>The light cone: everything you could ever affect lies in your future cone; everything that could ever have affected you lies in your past cone.</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 xml:space="preserve">But spacetime raises a question even stranger than the one we just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t>Physics, Actually</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 — 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hotly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 — or possibly right — 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t>Physics, Actually</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clearly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far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 — cold coffee spontaneously becoming hot while the room becomes slightly colder — 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bizarre.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 — entropy increase, records, causation, and macroscopic irreversibility — 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t>Physics, Actually</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pPr>
        <w:pStyle w:val="Normal"/>
        <w:jc w:val="both"/>
      </w:pPr>
      <w:r>
        <w:t xml:space="preserve">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science for everyone</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t>subject. Our job is to see precisely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t>Physics, Actually</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3B65F072" w14:textId="77777777" w:rsidR="00762FC8" w:rsidRDefault="00000000">
      <w:pPr>
        <w:jc w:val="both"/>
        <w:rPr>
          <w:rFonts w:hint="eastAsia"/>
        </w:rPr>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So What Have We Learned?</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t>Physics, Actually</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ageBreakBefore/>
      </w:pPr>
      <w:r>
        <w:t xml:space="preserve">We are now ready for one of the great shocks of physics. Until this point, we have been talking about motion, time, and </w:t>
      </w:r>
      <w:r>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jc w:val="center"/>
      </w:pPr>
      <w:r>
        <w:drawing>
          <wp:inline xmlns:a="http://schemas.openxmlformats.org/drawingml/2006/main" xmlns:pic="http://schemas.openxmlformats.org/drawingml/2006/picture">
            <wp:extent cx="3474720" cy="2288372"/>
            <wp:docPr id="507175836" name="Picture 507175836"/>
            <wp:cNvGraphicFramePr>
              <a:graphicFrameLocks noChangeAspect="1"/>
            </wp:cNvGraphicFramePr>
            <a:graphic>
              <a:graphicData uri="http://schemas.openxmlformats.org/drawingml/2006/picture">
                <pic:pic>
                  <pic:nvPicPr>
                    <pic:cNvPr id="0" name="diagram_spacetime.png"/>
                    <pic:cNvPicPr/>
                  </pic:nvPicPr>
                  <pic:blipFill>
                    <a:blip r:embed="rId37"/>
                    <a:stretch>
                      <a:fillRect/>
                    </a:stretch>
                  </pic:blipFill>
                  <pic:spPr>
                    <a:xfrm>
                      <a:off x="0" y="0"/>
                      <a:ext cx="3474720" cy="2288372"/>
                    </a:xfrm>
                    <a:prstGeom prst="rect"/>
                  </pic:spPr>
                </pic:pic>
              </a:graphicData>
            </a:graphic>
          </wp:inline>
        </w:drawing>
      </w:r>
    </w:p>
    <w:p>
      <w:pPr>
        <w:jc w:val="center"/>
      </w:pPr>
      <w:r>
        <w:rPr>
          <w:i/>
        </w:rPr>
        <w:t>A simple spacetime diagram: the dashed lines show light’s path; your own path (worldline) always stays steeper than light’s.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traveler’s worldline contains less proper time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 — the path you trace through spacetime — 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t>Physics, Actually</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 — 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 — and that may be the more important clue.</w:t>
      </w:r>
    </w:p>
    <w:p>
      <w:pPr>
        <w:pStyle w:val="Heading1"/>
        <w:pageBreakBefore/>
      </w:pPr>
      <w:r>
        <w:t xml:space="preserve">Appendix: The Universe, Explained Badly Enough to Be Memorable</w:t>
      </w:r>
    </w:p>
    <w:p>
      <w:pPr>
        <w:pStyle w:val="Normal"/>
        <w:jc w:val="center"/>
      </w:pPr>
      <w:r>
        <w:rPr>
          <w:i/>
        </w:rPr>
        <w:t xml:space="preserve">A quick, slightly irreverent recap of everything in this volume — and an honest note about what it deliberately left out.</w:t>
      </w:r>
    </w:p>
    <w:p>
      <w:pPr>
        <w:pStyle w:val="Heading2"/>
      </w:pPr>
      <w:r>
        <w:t xml:space="preserve">The One Idea You Should Never Lose</w:t>
      </w:r>
    </w:p>
    <w:p>
      <w:pPr>
        <w:pStyle w:val="Normal"/>
        <w:jc w:val="both"/>
      </w:pPr>
      <w:r>
        <w:t xml:space="preserve">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pPr>
        <w:pStyle w:val="Normal"/>
        <w:jc w:val="both"/>
      </w:pPr>
      <w:r>
        <w:t xml:space="preserve">You do not get to choose a speed through spacetime. What you can change is how your motion is divided between space and time.</w:t>
      </w:r>
    </w:p>
    <w:p>
      <w:pPr>
        <w:pStyle w:val="Heading2"/>
      </w:pPr>
      <w:r>
        <w:t xml:space="preserve">The Thales Circle of Relativity</w:t>
      </w:r>
    </w:p>
    <w:p>
      <w:pPr>
        <w:pStyle w:val="Normal"/>
        <w:jc w:val="both"/>
      </w:pPr>
      <w:r>
        <w:t xml:space="preserve">Imagine a right triangle. One leg is motion through space. The other is motion through time. The diagonal is the invariant spacetime scale set by c.</w:t>
      </w:r>
    </w:p>
    <w:p>
      <w:pPr>
        <w:pStyle w:val="Normal"/>
        <w:jc w:val="both"/>
      </w:pPr>
      <w:r>
        <w:t xml:space="preserve">Put more of your motion into space, and less is left over for time. You are not adding speed to the universe. You are changing the angle.</w:t>
      </w:r>
    </w:p>
    <w:p>
      <w:pPr>
        <w:pStyle w:val="Heading2"/>
      </w:pPr>
      <w:r>
        <w:t xml:space="preserve">So Why Can’t We Go Faster Than Light?</w:t>
      </w:r>
    </w:p>
    <w:p>
      <w:pPr>
        <w:pStyle w:val="Normal"/>
        <w:jc w:val="both"/>
      </w:pPr>
      <w:r>
        <w:t xml:space="preserve">The usual answer is: “Because relativity says you can’t.” True, but not the most illuminating version.</w:t>
      </w:r>
    </w:p>
    <w:p>
      <w:pPr>
        <w:pStyle w:val="Normal"/>
        <w:jc w:val="both"/>
      </w:pPr>
      <w:r>
        <w:t xml:space="preserve">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pPr>
        <w:pStyle w:val="Heading2"/>
      </w:pPr>
      <w:r>
        <w:t xml:space="preserve">A Necessary Precision</w:t>
      </w:r>
    </w:p>
    <w:p>
      <w:pPr>
        <w:pStyle w:val="Normal"/>
        <w:jc w:val="both"/>
      </w:pPr>
      <w:r>
        <w:t xml:space="preserve">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pPr>
        <w:pStyle w:val="Normal"/>
        <w:jc w:val="both"/>
      </w:pPr>
      <w:r>
        <w:t xml:space="preserve">The slogan is memorable: “everything moves through spacetime at c.” The honest physicist adds a footnote: “in the four-dimensional sense.” The universe is happy to let you have the slogan. It just insists the footnote comes with it.</w:t>
      </w:r>
    </w:p>
    <w:p>
      <w:pPr>
        <w:pStyle w:val="Heading2"/>
      </w:pPr>
      <w:r>
        <w:t xml:space="preserve">Time Is Part of the Motion</w:t>
      </w:r>
    </w:p>
    <w:p>
      <w:pPr>
        <w:pStyle w:val="Normal"/>
        <w:jc w:val="both"/>
      </w:pPr>
      <w:r>
        <w:t xml:space="preserve">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pPr>
        <w:pStyle w:val="Normal"/>
        <w:jc w:val="both"/>
      </w:pPr>
      <w:r>
        <w:t xml:space="preserve">That is time dilation. Not an illusion, not a broken clock. Just what spacetime geometry requires of two different paths between the same two events.</w:t>
      </w:r>
    </w:p>
    <w:p>
      <w:pPr>
        <w:pStyle w:val="Heading2"/>
      </w:pPr>
      <w:r>
        <w:t xml:space="preserve">The Universe Is Suspiciously Good at Keeping Accounts</w:t>
      </w:r>
    </w:p>
    <w:p>
      <w:pPr>
        <w:pStyle w:val="Normal"/>
        <w:jc w:val="both"/>
      </w:pPr>
      <w:r>
        <w:t xml:space="preserve">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pPr>
        <w:pStyle w:val="Normal"/>
        <w:jc w:val="both"/>
      </w:pPr>
      <w:r>
        <w:t xml:space="preserve">The universe keeps remarkably good books. It has simply never once shown anyone the filing cabinet.</w:t>
      </w:r>
    </w:p>
    <w:p>
      <w:pPr>
        <w:pStyle w:val="Heading2"/>
      </w:pPr>
      <w:r>
        <w:t xml:space="preserve">Entropy: The Fine Print</w:t>
      </w:r>
    </w:p>
    <w:p>
      <w:pPr>
        <w:pStyle w:val="Normal"/>
        <w:jc w:val="both"/>
      </w:pPr>
      <w:r>
        <w:t xml:space="preserve">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pPr>
        <w:pStyle w:val="Normal"/>
        <w:jc w:val="both"/>
      </w:pPr>
      <w:r>
        <w:t xml:space="preserve">It also leaves behind an honest, uncomfortable question: why did the universe start in such an improbable, low-entropy state in the first place? Nobody in this volume claimed to know.</w:t>
      </w:r>
    </w:p>
    <w:p>
      <w:pPr>
        <w:pStyle w:val="Heading2"/>
      </w:pPr>
      <w:r>
        <w:t xml:space="preserve">What This Volume Left Alone, on Purpose</w:t>
      </w:r>
    </w:p>
    <w:p>
      <w:pPr>
        <w:pStyle w:val="Normal"/>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pPr>
        <w:pStyle w:val="Normal"/>
        <w:jc w:val="both"/>
      </w:pPr>
      <w:r>
        <w:t xml:space="preserve">If you finished this book wanting to ask, “but what about gravity really being curved space?” — good. That question is exactly why the next volume exists.</w:t>
      </w:r>
    </w:p>
    <w:p>
      <w:pPr>
        <w:pStyle w:val="Heading2"/>
      </w:pPr>
      <w:r>
        <w:t xml:space="preserve">What We Still Don’t Know</w:t>
      </w:r>
    </w:p>
    <w:p>
      <w:pPr>
        <w:pStyle w:val="Normal"/>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pPr>
        <w:pStyle w:val="Normal"/>
        <w:jc w:val="both"/>
      </w:pPr>
      <w:r>
        <w:t xml:space="preserve">Nobody in these pages pretended to have settled any of that. That was also on purpose.</w:t>
      </w:r>
    </w:p>
    <w:p>
      <w:pPr>
        <w:pStyle w:val="Heading2"/>
      </w:pPr>
      <w:r>
        <w:t xml:space="preserve">The Most Important Habit</w:t>
      </w:r>
    </w:p>
    <w:p>
      <w:pPr>
        <w:pStyle w:val="Normal"/>
        <w:jc w:val="both"/>
      </w:pPr>
      <w:r>
        <w:t xml:space="preserve">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pPr>
        <w:pStyle w:val="Normal"/>
        <w:jc w:val="both"/>
      </w:pPr>
      <w:r>
        <w:t xml:space="preserve">And when someone tells you something is impossible, the correct response is not to argue. It is to ask: “According to which law, exactly?”</w:t>
      </w:r>
    </w:p>
    <w:p>
      <w:pPr>
        <w:pStyle w:val="Heading2"/>
      </w:pPr>
      <w:r>
        <w:t xml:space="preserve">Five Things Worth Remembering</w:t>
      </w:r>
    </w:p>
    <w:p>
      <w:pPr>
        <w:pStyle w:val="Normal"/>
        <w:jc w:val="both"/>
      </w:pPr>
      <w:r>
        <w:t xml:space="preserve">1. Space and time are not separate stages. Relativity welds them into one thing: spacetime.</w:t>
      </w:r>
    </w:p>
    <w:p>
      <w:pPr>
        <w:pStyle w:val="Normal"/>
        <w:jc w:val="both"/>
      </w:pPr>
      <w:r>
        <w:t xml:space="preserve">2. Light is not merely something that moves through space quickly. It sets the universal speed limit and defines which events can ever influence which other events.</w:t>
      </w:r>
    </w:p>
    <w:p>
      <w:pPr>
        <w:pStyle w:val="Normal"/>
        <w:jc w:val="both"/>
      </w:pPr>
      <w:r>
        <w:t xml:space="preserve">3. Conservation laws are not decrees. Energy, momentum, and angular momentum are conserved because of symmetries in the laws themselves — a fact Emmy Noether proved, not merely observed.</w:t>
      </w:r>
    </w:p>
    <w:p>
      <w:pPr>
        <w:pStyle w:val="Normal"/>
        <w:jc w:val="both"/>
      </w:pPr>
      <w:r>
        <w:t xml:space="preserve">4. Time’s arrow is not built into the fundamental laws of motion. It is a statistical consequence of entropy, riding on top of laws that mostly do not care which way time runs.</w:t>
      </w:r>
    </w:p>
    <w:p>
      <w:pPr>
        <w:pStyle w:val="Normal"/>
        <w:jc w:val="both"/>
      </w:pPr>
      <w:r>
        <w:t xml:space="preserve">5. Nature “choosing” the path of least action is not planning ahead. It is what is left over after an enormous number of quantum possibilities interfere with each other and mostly cancel out.</w:t>
      </w:r>
    </w:p>
    <w:p>
      <w:pPr>
        <w:pStyle w:val="Heading2"/>
      </w:pPr>
      <w:r>
        <w:t xml:space="preserve">And One Thing Not to Forget</w:t>
      </w:r>
    </w:p>
    <w:p>
      <w:pPr>
        <w:pStyle w:val="Normal"/>
        <w:jc w:val="both"/>
      </w:pPr>
      <w:r>
        <w:t xml:space="preserve">The universe is under no obligation to match your intuition. That is not a defect in the universe. It is a limitation of intuition, which evolved to catch falling fruit, dodge predators, and judge whether a branch will hold your weight — not to visualize spacetime or the interior of a wave equation.</w:t>
      </w:r>
    </w:p>
    <w:p>
      <w:pPr>
        <w:pStyle w:val="Normal"/>
        <w:jc w:val="both"/>
      </w:pPr>
      <w:r>
        <w:t xml:space="preserve">Fortunately, someone invented mathematics, which lets us ask the universe questions our instincts cannot even phrase. Sometimes, remarkably, the universe answers.</w:t>
      </w:r>
    </w:p>
    <w:p>
      <w:pPr>
        <w:pStyle w:val="Heading2"/>
      </w:pPr>
      <w:r>
        <w:t xml:space="preserve">The Final Feynman-ish Rule</w:t>
      </w:r>
    </w:p>
    <w:p>
      <w:pPr>
        <w:pStyle w:val="Normal"/>
        <w:jc w:val="both"/>
      </w:pPr>
      <w:r>
        <w:t xml:space="preserve">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pPr>
        <w:pStyle w:val="Heading2"/>
      </w:pPr>
      <w:r>
        <w:t xml:space="preserve">The Final Punchline</w:t>
      </w:r>
    </w:p>
    <w:p>
      <w:pPr>
        <w:pStyle w:val="Normal"/>
        <w:jc w:val="both"/>
      </w:pPr>
      <w:r>
        <w:t xml:space="preserve">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pPr>
        <w:pStyle w:val="Normal"/>
        <w:jc w:val="both"/>
      </w:pPr>
      <w:r>
        <w:t xml:space="preserve">That is a lot to get from a falling apple and a swinging pendulum. The universe apparently thought motion, forces, and time were worth an entire volume before it would even discuss gravity properly. Fair enough — we will let it explain itself. Next volume.</w:t>
      </w:r>
    </w:p>
    <w:p>
      <w:pPr>
        <w:pStyle w:val="Heading1"/>
      </w:pPr>
      <w:r>
        <w:t xml:space="preserve">Glossary</w:t>
      </w:r>
    </w:p>
    <w:p>
      <w:pPr>
        <w:pStyle w:val="Normal"/>
        <w:jc w:val="both"/>
      </w:pPr>
      <w:r>
        <w:t xml:space="preserve">Terms introduced across this book, gathered here for quick reference.</w:t>
      </w:r>
    </w:p>
    <w:p>
      <w:pPr>
        <w:pStyle w:val="Normal"/>
        <w:jc w:val="both"/>
      </w:pPr>
      <w:r>
        <w:rPr>
          <w:b/>
        </w:rPr>
        <w:t xml:space="preserve">Acceleration. </w:t>
      </w:r>
      <w:r>
        <w:t xml:space="preserve">The rate at which velocity changes — in speed, in direction, or both. A car turning a corner at constant speed is still accelerating.</w:t>
      </w:r>
    </w:p>
    <w:p>
      <w:pPr>
        <w:pStyle w:val="Normal"/>
        <w:jc w:val="both"/>
      </w:pPr>
      <w:r>
        <w:rPr>
          <w:b/>
        </w:rPr>
        <w:t xml:space="preserve">Action. </w:t>
      </w:r>
      <w:r>
        <w:t xml:space="preserve">A quantity built from the difference between kinetic and potential energy, added up over a path. Nature follows the path for which the action is stationary.</w:t>
      </w:r>
    </w:p>
    <w:p>
      <w:pPr>
        <w:pStyle w:val="Normal"/>
        <w:jc w:val="both"/>
      </w:pPr>
      <w:r>
        <w:rPr>
          <w:b/>
        </w:rPr>
        <w:t xml:space="preserve">Amplitude. </w:t>
      </w:r>
      <w:r>
        <w:t xml:space="preserve">How far a wave or oscillation moves from its resting position at its peak. For sound, larger amplitude means louder; for light, brighter.</w:t>
      </w:r>
    </w:p>
    <w:p>
      <w:pPr>
        <w:pStyle w:val="Normal"/>
        <w:jc w:val="both"/>
      </w:pPr>
      <w:r>
        <w:rPr>
          <w:b/>
        </w:rPr>
        <w:t xml:space="preserve">Angular momentum. </w:t>
      </w:r>
      <w:r>
        <w:t xml:space="preserve">The rotational cousin of momentum: how hard it is to stop something spinning or orbiting. Conserved when no external torque acts.</w:t>
      </w:r>
    </w:p>
    <w:p>
      <w:pPr>
        <w:pStyle w:val="Normal"/>
        <w:jc w:val="both"/>
      </w:pPr>
      <w:r>
        <w:rPr>
          <w:b/>
        </w:rPr>
        <w:t xml:space="preserve">Arrow of time. </w:t>
      </w:r>
      <w:r>
        <w:t>The observed fact that physical processes have a preferred direction — eggs break but don’t unbreak — even though the microscopic laws are largely reversible.</w:t>
      </w:r>
    </w:p>
    <w:p>
      <w:pPr>
        <w:pStyle w:val="Normal"/>
        <w:jc w:val="both"/>
      </w:pPr>
      <w:r>
        <w:rPr>
          <w:b/>
        </w:rPr>
        <w:t xml:space="preserve">Block universe. </w:t>
      </w:r>
      <w:r>
        <w:t xml:space="preserve">The idea that past, present, and future all exist as equally real parts of one four-dimensional spacetime, rather than the present alone being real.</w:t>
      </w:r>
    </w:p>
    <w:p>
      <w:pPr>
        <w:pStyle w:val="Normal"/>
        <w:jc w:val="both"/>
      </w:pPr>
      <w:r>
        <w:rPr>
          <w:b/>
        </w:rPr>
        <w:t xml:space="preserve">Cesium clock. </w:t>
      </w:r>
      <w:r>
        <w:t xml:space="preserve">An atomic clock that counts oscillations of radiation from a specific transition in a cesium-133 atom; the international definition of the second since 1967.</w:t>
      </w:r>
    </w:p>
    <w:p>
      <w:pPr>
        <w:pStyle w:val="Normal"/>
        <w:jc w:val="both"/>
      </w:pPr>
      <w:r>
        <w:rPr>
          <w:b/>
        </w:rPr>
        <w:t xml:space="preserve">Doppler effect. </w:t>
      </w:r>
      <w:r>
        <w:t>The shift in a wave’s observed frequency caused by relative motion between source and observer — why an ambulance siren changes pitch as it passes.</w:t>
      </w:r>
    </w:p>
    <w:p>
      <w:pPr>
        <w:pStyle w:val="Normal"/>
        <w:jc w:val="both"/>
      </w:pPr>
      <w:r>
        <w:rPr>
          <w:b/>
        </w:rPr>
        <w:t xml:space="preserve">Electromagnetic field. </w:t>
      </w:r>
      <w:r>
        <w:t>The unified field whose disturbances are electricity, magnetism, and light — its field-line picture pioneered by Faraday, unified into one mathematical theory by Maxwell.</w:t>
      </w:r>
    </w:p>
    <w:p>
      <w:pPr>
        <w:pStyle w:val="Normal"/>
        <w:jc w:val="both"/>
      </w:pPr>
      <w:r>
        <w:rPr>
          <w:b/>
        </w:rPr>
        <w:t xml:space="preserve">Entropy. </w:t>
      </w:r>
      <w:r>
        <w:t>Roughly, the number of microscopic arrangements consistent with a given macroscopic state. Isolated systems tend toward higher entropy — the statistical root of time’s arrow.</w:t>
      </w:r>
    </w:p>
    <w:p>
      <w:pPr>
        <w:pStyle w:val="Normal"/>
        <w:jc w:val="both"/>
      </w:pPr>
      <w:r>
        <w:rPr>
          <w:b/>
        </w:rPr>
        <w:t xml:space="preserve">Equivalence principle. </w:t>
      </w:r>
      <w:r>
        <w:t>Einstein’s insight that being in a gravitational field is locally indistinguishable from accelerating through empty space — the seed of general relativity.</w:t>
      </w:r>
    </w:p>
    <w:p>
      <w:pPr>
        <w:pStyle w:val="Normal"/>
        <w:jc w:val="both"/>
      </w:pPr>
      <w:r>
        <w:rPr>
          <w:b/>
        </w:rPr>
        <w:t xml:space="preserve">Event horizon. </w:t>
      </w:r>
      <w:r>
        <w:t xml:space="preserve">The boundary of a black hole beyond which nothing, not even light, can escape.</w:t>
      </w:r>
    </w:p>
    <w:p>
      <w:pPr>
        <w:pStyle w:val="Normal"/>
        <w:jc w:val="both"/>
      </w:pPr>
      <w:r>
        <w:rPr>
          <w:b/>
        </w:rPr>
        <w:t xml:space="preserve">Frequency. </w:t>
      </w:r>
      <w:r>
        <w:t xml:space="preserve">How many complete oscillations of a wave occur per second, measured in hertz.</w:t>
      </w:r>
    </w:p>
    <w:p>
      <w:pPr>
        <w:pStyle w:val="Normal"/>
        <w:jc w:val="both"/>
      </w:pPr>
      <w:r>
        <w:rPr>
          <w:b/>
        </w:rPr>
        <w:t xml:space="preserve">Hooke’s law. </w:t>
      </w:r>
      <w:r>
        <w:t xml:space="preserve">F = −kx: the restoring force of an ideal spring is proportional to displacement and always points back toward rest.</w:t>
      </w:r>
    </w:p>
    <w:p>
      <w:pPr>
        <w:pStyle w:val="Normal"/>
        <w:jc w:val="both"/>
      </w:pPr>
      <w:r>
        <w:rPr>
          <w:b/>
        </w:rPr>
        <w:t xml:space="preserve">Inertia. </w:t>
      </w:r>
      <w:r>
        <w:t>An object’s resistance to a change in its motion; the reason objects keep moving (or stay still) unless a net force acts on them.</w:t>
      </w:r>
    </w:p>
    <w:p>
      <w:pPr>
        <w:pStyle w:val="Normal"/>
        <w:jc w:val="both"/>
      </w:pPr>
      <w:r>
        <w:rPr>
          <w:b/>
        </w:rPr>
        <w:t xml:space="preserve">Interference. </w:t>
      </w:r>
      <w:r>
        <w:t xml:space="preserve">What happens when two waves overlap: crests reinforcing crests (constructive) or crests cancelling troughs (destructive).</w:t>
      </w:r>
    </w:p>
    <w:p>
      <w:pPr>
        <w:pStyle w:val="Normal"/>
        <w:jc w:val="both"/>
      </w:pPr>
      <w:r>
        <w:rPr>
          <w:b/>
        </w:rPr>
        <w:t xml:space="preserve">Light cone. </w:t>
      </w:r>
      <w:r>
        <w:t xml:space="preserve">The set of all events a given event could influence (its future cone) or be influenced by (its past cone), bounded by the speed of light.</w:t>
      </w:r>
    </w:p>
    <w:p>
      <w:pPr>
        <w:pStyle w:val="Normal"/>
        <w:jc w:val="both"/>
      </w:pPr>
      <w:r>
        <w:rPr>
          <w:b/>
        </w:rPr>
        <w:t xml:space="preserve">Lorentz factor (γ). </w:t>
      </w:r>
      <w:r>
        <w:t xml:space="preserve">γ = 1/√(1 − v²/c²). Close to 1 at everyday speeds; grows without bound as speed approaches c, governing time dilation and length contraction.</w:t>
      </w:r>
    </w:p>
    <w:p>
      <w:pPr>
        <w:pStyle w:val="Normal"/>
        <w:jc w:val="both"/>
      </w:pPr>
      <w:r>
        <w:rPr>
          <w:b/>
        </w:rPr>
        <w:t xml:space="preserve">Momentum. </w:t>
      </w:r>
      <w:r>
        <w:t xml:space="preserve">Mass times velocity (p = mv). Conserved in any isolated system — the reason rockets work and why heavier vehicles are more dangerous in a collision.</w:t>
      </w:r>
    </w:p>
    <w:p>
      <w:pPr>
        <w:pStyle w:val="Normal"/>
        <w:jc w:val="both"/>
      </w:pPr>
      <w:r>
        <w:rPr>
          <w:b/>
        </w:rPr>
        <w:t xml:space="preserve">Normal force. </w:t>
      </w:r>
      <w:r>
        <w:t xml:space="preserve">The push a surface exerts perpendicular to itself — the force that keeps you from falling through the floor.</w:t>
      </w:r>
    </w:p>
    <w:p>
      <w:pPr>
        <w:pStyle w:val="Normal"/>
        <w:jc w:val="both"/>
      </w:pPr>
      <w:r>
        <w:rPr>
          <w:b/>
        </w:rPr>
        <w:t xml:space="preserve">Planck length / Planck time. </w:t>
      </w:r>
      <w:r>
        <w:t xml:space="preserve">The smallest length (≈1.6×10⁻³⁵ m) and time (≈5.4×10⁻⁴⁴ s) built from c, G, and ħ. Not proven to be a literal pixel size for space or time — a scale where quantum gravity is expected to matter.</w:t>
      </w:r>
    </w:p>
    <w:p>
      <w:pPr>
        <w:pStyle w:val="Normal"/>
        <w:jc w:val="both"/>
      </w:pPr>
      <w:r>
        <w:rPr>
          <w:b/>
        </w:rPr>
        <w:t xml:space="preserve">Proper time. </w:t>
      </w:r>
      <w:r>
        <w:t xml:space="preserve">The elapsed time actually measured by a clock following a particular path through spacetime. Different paths between the same two events can contain different amounts of proper time.</w:t>
      </w:r>
    </w:p>
    <w:p>
      <w:pPr>
        <w:pStyle w:val="Normal"/>
        <w:jc w:val="both"/>
      </w:pPr>
      <w:r>
        <w:rPr>
          <w:b/>
        </w:rPr>
        <w:t xml:space="preserve">Reference frame. </w:t>
      </w:r>
      <w:r>
        <w:t xml:space="preserve">The viewpoint — including its state of motion — from which position, velocity, and time are measured. Motion and simultaneity are only meaningful relative to one.</w:t>
      </w:r>
    </w:p>
    <w:p>
      <w:pPr>
        <w:pStyle w:val="Normal"/>
        <w:jc w:val="both"/>
      </w:pPr>
      <w:r>
        <w:rPr>
          <w:b/>
        </w:rPr>
        <w:t xml:space="preserve">Resonance. </w:t>
      </w:r>
      <w:r>
        <w:t xml:space="preserve">The tendency of an oscillating system to build up a large amplitude when driven repeatedly at its own natural frequency.</w:t>
      </w:r>
    </w:p>
    <w:p>
      <w:pPr>
        <w:pStyle w:val="Normal"/>
        <w:jc w:val="both"/>
      </w:pPr>
      <w:r>
        <w:rPr>
          <w:b/>
        </w:rPr>
        <w:t xml:space="preserve">Restoring force. </w:t>
      </w:r>
      <w:r>
        <w:t xml:space="preserve">A force that always points back toward a resting position, growing stronger the farther the system is displaced — the defining feature of simple harmonic motion.</w:t>
      </w:r>
    </w:p>
    <w:p>
      <w:pPr>
        <w:pStyle w:val="Normal"/>
        <w:jc w:val="both"/>
      </w:pPr>
      <w:r>
        <w:rPr>
          <w:b/>
        </w:rPr>
        <w:t xml:space="preserve">Simple harmonic motion. </w:t>
      </w:r>
      <w:r>
        <w:t xml:space="preserve">Repeating back-and-forth motion produced by a restoring force combined with inertia — seen in springs, pendulums, and vibrating molecules alike.</w:t>
      </w:r>
    </w:p>
    <w:p>
      <w:pPr>
        <w:pStyle w:val="Normal"/>
        <w:jc w:val="both"/>
      </w:pPr>
      <w:r>
        <w:rPr>
          <w:b/>
        </w:rPr>
        <w:t xml:space="preserve">Spacetime. </w:t>
      </w:r>
      <w:r>
        <w:t xml:space="preserve">The four-dimensional union of space and time introduced by special relativity, in which every event has both a location and a moment.</w:t>
      </w:r>
    </w:p>
    <w:p>
      <w:pPr>
        <w:pStyle w:val="Normal"/>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pPr>
        <w:pStyle w:val="Normal"/>
        <w:jc w:val="both"/>
      </w:pPr>
      <w:r>
        <w:rPr>
          <w:b/>
        </w:rPr>
        <w:t xml:space="preserve">Time dilation. </w:t>
      </w:r>
      <w:r>
        <w:t xml:space="preserve">The effect by which a clock moving relative to an observer, or sitting in a stronger gravitational field, ticks more slowly than an identical clock at rest or farther away.</w:t>
      </w:r>
    </w:p>
    <w:p>
      <w:pPr>
        <w:pStyle w:val="Normal"/>
        <w:jc w:val="both"/>
      </w:pPr>
      <w:r>
        <w:rPr>
          <w:b/>
        </w:rPr>
        <w:t xml:space="preserve">Wavelength. </w:t>
      </w:r>
      <w:r>
        <w:t xml:space="preserve">The distance between one repeating feature of a wave — such as a crest — and the next identical feature.</w:t>
      </w:r>
    </w:p>
    <w:p>
      <w:pPr>
        <w:pStyle w:val="Normal"/>
        <w:jc w:val="both"/>
      </w:pPr>
      <w:r>
        <w:rPr>
          <w:b/>
        </w:rPr>
        <w:t xml:space="preserve">Worldline. </w:t>
      </w:r>
      <w:r>
        <w:t xml:space="preserve">The complete path an object traces through spacetime over its history — every event of your life is a point on your worldline.</w:t>
      </w:r>
    </w:p>
    <w:p>
      <w:pPr>
        <w:pStyle w:val="Heading1"/>
      </w:pPr>
      <w:r>
        <w:t>A Note Before You Go</w:t>
      </w:r>
    </w:p>
    <w:p>
      <w:pPr>
        <w:jc w:val="both"/>
      </w:pPr>
      <w:r>
        <w:t>We began with a falling apple and a wave that turned out to be light. We end with black holes, information limits, and a universe that seems to have rules about what it will and will not allow.</w:t>
      </w:r>
    </w:p>
    <w:p>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pPr>
        <w:jc w:val="center"/>
      </w:pPr>
      <w:hyperlink r:id="rId7">
        <w:r>
          <w:rPr>
            <w:color w:val="0563C1"/>
            <w:u w:val="single"/>
          </w:rPr>
          <w:t>Volume 2 — Gravity, Cosmology, and the Limits of Spacetime</w:t>
        </w:r>
      </w:hyperlink>
    </w:p>
    <w:p>
      <w:pPr>
        <w:pStyle w:val="Normal"/>
        <w:jc w:val="both"/>
      </w:pPr>
      <w:r>
        <w:t xml:space="preserve">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Thank you for reading.</w:t>
      </w:r>
    </w:p>
    <w:p>
      <w:pPr>
        <w:jc w:val="both"/>
      </w:pPr>
      <w:r>
        <w:t>Lothar J. Musiol</w:t>
      </w:r>
    </w:p>
    <w:sectPr w:rsidR="00762FC8">
      <w:headerReference w:type="default" r:id="rId31"/>
      <w:footerReference w:type="default" r:id="rId32"/>
      <w:headerReference w:type="first" r:id="rId33"/>
      <w:footerReference w:type="first" r:id="rId34"/>
      <w:headerReference w:type="even" r:id="rId35"/>
      <w:footerReference w:type="even" r:id="rId36"/>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Amazon Ember" w:hAnsi="Amazon Ember" w:cs="Amazon Ember" w:eastAsia="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Amazon Ember" w:hAnsi="Amazon Ember" w:cs="Amazon Ember" w:eastAsia="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Physics%2C+Actually+Gravity%2C+Cosmology%2C+and+the+Limits+of+Spacetime"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Physics%2C+Actually+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