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pPr>
      <w:r>
        <w:t>Science for Everyone: Physics</w:t>
      </w:r>
    </w:p>
    <w:p w14:paraId="40E0D330" w14:textId="77777777" w:rsidR="00450B01" w:rsidRDefault="00CA171D">
      <w:pPr>
        <w:pStyle w:val="Heading1"/>
        <w:rPr>
          <w:rFonts w:hint="eastAsia"/>
        </w:rPr>
      </w:pPr>
      <w:r>
        <w:t xml:space="preserve">Volume 2 </w:t>
      </w:r>
    </w:p>
    <w:p w14:paraId="443A005F" w14:textId="77777777" w:rsidR="00450B01" w:rsidRDefault="00450B01">
      <w:pPr>
        <w:pStyle w:val="Heading1"/>
        <w:rPr>
          <w:rFonts w:hint="eastAsia"/>
        </w:rPr>
      </w:pPr>
    </w:p>
    <w:p w14:paraId="1E112A49" w14:textId="0C12B1C1" w:rsidR="007A6FAE" w:rsidRPr="00450B01" w:rsidRDefault="00CA171D">
      <w:pPr>
        <w:pStyle w:val="Heading1"/>
        <w:rPr>
          <w:rFonts w:hint="eastAsia"/>
          <w:sz w:val="28"/>
        </w:rPr>
      </w:pPr>
      <w:r w:rsidRPr="00450B01">
        <w:rPr>
          <w:sz w:val="28"/>
        </w:rPr>
        <w:t>Gravity, Cosmology, and the Limits of Spacetime</w:t>
      </w:r>
    </w:p>
    <w:p w14:paraId="138FE985" w14:textId="77777777" w:rsidR="007A6FAE" w:rsidRDefault="00CA171D">
      <w:pPr>
        <w:pStyle w:val="Heading2"/>
        <w:rPr>
          <w:rFonts w:hint="eastAsia"/>
        </w:rPr>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rPr>
          <w:rFonts w:hint="eastAsia"/>
        </w:rPr>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rPr>
          <w:rFonts w:hint="eastAsia"/>
        </w:rPr>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How the Elements Were Made</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rPr>
          <w:rFonts w:hint="eastAsia"/>
        </w:rPr>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The Standard Model, Chaos, and the Edge of Knowledge</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br w:type="page"/>
      </w:r>
    </w:p>
    <w:p w14:paraId="599CC72E" w14:textId="77777777" w:rsidR="007A6FAE" w:rsidRDefault="00CA171D">
      <w:pPr>
        <w:pStyle w:val="Title"/>
        <w:outlineLvl w:val="0"/>
        <w:rPr>
          <w:rFonts w:hint="eastAsia"/>
        </w:rPr>
      </w:pPr>
      <w:bookmarkStart w:id="1" w:name="cheditorialprologue"/>
      <w:bookmarkEnd w:id="1"/>
      <w: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Then we turn inward, following gravity into black holes, where it finally wins, and to the singularities where Einstein's theory, by its own account, stops working.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Title"/>
        <w:outlineLvl w:val="0"/>
        <w:rPr>
          <w:rFonts w:hint="eastAsia"/>
        </w:rPr>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pPr>
      <w: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pPr>
      <w: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r>
        <w:t>Einstein asks, “What geometry is the object moving through?”</w:t>
      </w:r>
    </w:p>
    <w:p w14:paraId="58D7698D" w14:textId="77777777" w:rsidR="007A6FAE" w:rsidRDefault="00CA171D">
      <w:pPr>
        <w:pStyle w:val="Heading2"/>
        <w:rPr>
          <w:rFonts w:hint="eastAsia"/>
        </w:rPr>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pPr>
      <w:r>
        <w:t>Light bends too</w:t>
      </w:r>
    </w:p>
    <w:p w14:paraId="5499548C" w14:textId="77777777" w:rsidR="00A327FC" w:rsidRDefault="00000000">
      <w:pPr>
        <w:jc w:val="both"/>
      </w:pPr>
      <w:r>
        <w:rPr>
          <w:i/>
          <w:iCs/>
        </w:rPr>
        <w:t>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rsidR="007A6FAE" w:rsidRDefault="00CA171D">
      <w:pPr>
        <w:pStyle w:val="Heading2"/>
        <w:rPr>
          <w:rFonts w:hint="eastAsia"/>
        </w:rPr>
      </w:pPr>
      <w: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pPr>
      <w: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pPr>
      <w: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pPr>
      <w: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pPr>
      <w: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rPr>
          <w:rFonts w:hint="eastAsia"/>
        </w:rPr>
      </w:pPr>
      <w:bookmarkStart w:id="3" w:name="chg2"/>
      <w:bookmarkEnd w:id="3"/>
      <w: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 relativity's measure of the true separation between two points in spacetime, the one no change in motion or viewpoint can argue away — is changing.</w:t>
      </w:r>
    </w:p>
    <w:p w:rsidR="007A6FAE" w:rsidRDefault="00CA171D">
      <w:pPr>
        <w:pStyle w:val="Heading2"/>
        <w:rPr>
          <w:rFonts w:hint="eastAsia"/>
        </w:rPr>
      </w:pPr>
      <w: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pPr>
      <w: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pPr>
      <w: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pPr>
      <w: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pPr>
      <w: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pPr>
      <w: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pPr>
      <w: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pPr>
      <w: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pPr>
      <w: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pPr>
      <w: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rPr>
          <w:rFonts w:hint="eastAsia"/>
        </w:rPr>
      </w:pPr>
      <w:bookmarkStart w:id="4" w:name="chg3"/>
      <w:bookmarkEnd w:id="4"/>
      <w: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rPr>
          <w:rFonts w:hint="eastAsia"/>
        </w:rPr>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pPr>
      <w: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pPr>
      <w: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pPr>
      <w: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pPr>
      <w: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pPr>
      <w: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pPr>
      <w: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pPr>
      <w: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pPr>
      <w: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The expansion of the universe is accelerating.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pPr>
      <w: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 ten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pPr>
      <w:r>
        <w:t>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Title"/>
        <w:outlineLvl w:val="0"/>
        <w:rPr>
          <w:rFonts w:hint="eastAsia"/>
        </w:rPr>
      </w:pPr>
      <w:bookmarkStart w:id="5" w:name="chdm"/>
      <w: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pPr>
      <w: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rPr>
          <w:rFonts w:hint="eastAsia"/>
        </w:rPr>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pPr>
      <w: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pPr>
      <w: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pPr>
      <w: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pPr>
      <w: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pPr>
      <w: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pPr>
      <w: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pPr>
      <w: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Title"/>
        <w:outlineLvl w:val="0"/>
        <w:rPr>
          <w:rFonts w:hint="eastAsia"/>
        </w:rPr>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pPr>
      <w: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rPr>
          <w:rFonts w:hint="eastAsia"/>
        </w:rPr>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pPr>
      <w:r>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pPr>
      <w: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rPr>
          <w:rFonts w:hint="eastAsia"/>
        </w:rPr>
      </w:pPr>
      <w:bookmarkStart w:id="7" w:name="chcw"/>
      <w: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rPr>
          <w:rFonts w:hint="eastAsia"/>
        </w:rPr>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rPr>
          <w:rFonts w:hint="eastAsia"/>
        </w:rPr>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rPr>
          <w:rFonts w:hint="eastAsia"/>
        </w:rPr>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rPr>
          <w:rFonts w:hint="eastAsia"/>
        </w:rPr>
      </w:pPr>
      <w: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pPr>
      <w: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rPr>
          <w:rFonts w:hint="eastAsia"/>
        </w:rPr>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pPr>
      <w: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Title"/>
        <w:outlineLvl w:val="0"/>
        <w:rPr>
          <w:rFonts w:hint="eastAsia"/>
        </w:rPr>
      </w:pPr>
      <w:bookmarkStart w:id="8" w:name="chg4"/>
      <w:bookmarkEnd w:id="8"/>
      <w:r>
        <w:t>Chapter 7: The First Three Minutes — How the Elements Were Made</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pPr>
      <w: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rPr>
          <w:rFonts w:hint="eastAsia"/>
        </w:rPr>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pPr>
      <w: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rsidR="007A6FAE" w:rsidRDefault="00CA171D">
      <w:pPr>
        <w:pStyle w:val="Heading2"/>
        <w:rPr>
          <w:rFonts w:hint="eastAsia"/>
        </w:rPr>
      </w:pPr>
      <w:r>
        <w:t xml:space="preserve">Deuterium weighs the universe</w:t>
      </w:r>
    </w:p>
    <w:p w:rsidR="007A6FAE" w:rsidRDefault="00CA171D">
      <w:pPr>
        <w:jc w:val="both"/>
      </w:pPr>
      <w:r>
        <w:t xml:space="preserve">The first three minutes also give cosmology one of its sharpest cross-checks. Deuterium, a hydrogen nucleus with an extra neutron, is a fragile intermediate step on the way to helium. How much of it survived the first three minutes depends sensitively on how many protons and neutrons there were per unit volume. More ordinary matter means more collisions, and more deuterium gets cooked into helium.</w:t>
      </w:r>
    </w:p>
    <w:p w:rsidR="007A6FAE" w:rsidRDefault="00CA171D">
      <w:pPr>
        <w:jc w:val="both"/>
      </w:pPr>
      <w:r>
        <w:t xml:space="preserve">Astronomers measure deuterium in pristine gas clouds lit from behind by distant quasars, and find about 25 deuterium atoms for every million hydrogen atoms. Turn that into a density of ordinary matter, and it says ordinary matter makes up about five percent of the universe's total energy budget.</w:t>
      </w:r>
    </w:p>
    <w:p w:rsidR="007A6FAE" w:rsidRDefault="00CA171D">
      <w:pPr>
        <w:jc w:val="both"/>
      </w:pPr>
      <w:r>
        <w:t xml:space="preserve">Here is the remarkable part. The cosmic microwave background, released some 380,000 years later by completely different physics, gives the same answer. Two independent clocks, one nuclear and one acoustic, agree on how much ordinary matter exists. That agreement is one of the strongest reasons cosmologists are confident that dark matter, as described in </w:t>
      </w:r>
      <w:hyperlink w:anchor="chdm">
        <w:r>
          <w:rPr>
            <w:color w:val="0563C1"/>
            <w:u w:val="single"/>
          </w:rPr>
          <w:t xml:space="preserve">Chapter 4</w:t>
        </w:r>
      </w:hyperlink>
      <w:r>
        <w:t xml:space="preserve">, cannot be made of ordinary atoms. The budget for ordinary matter has already been spent.</w:t>
      </w:r>
    </w:p>
    <w:p w:rsidR="007A6FAE" w:rsidRDefault="00CA171D">
      <w:pPr>
        <w:pStyle w:val="Heading2"/>
        <w:rPr>
          <w:rFonts w:hint="eastAsia"/>
        </w:rPr>
      </w:pPr>
      <w:r>
        <w:t xml:space="preserve">Cosmology counts the neutrinos</w:t>
      </w:r>
    </w:p>
    <w:p w:rsidR="007A6FAE" w:rsidRDefault="00CA171D">
      <w:pPr>
        <w:jc w:val="both"/>
      </w:pPr>
      <w:r>
        <w:t xml:space="preserve">Neutrinos are nearly massless particles with no electric charge, produced in nuclear reactions, that pass through ordinary matter almost as if it were not there; trillions cross your body every second. They also turn out to be countable from cosmology.</w:t>
      </w:r>
    </w:p>
    <w:p w:rsidR="007A6FAE" w:rsidRDefault="00CA171D">
      <w:pPr>
        <w:jc w:val="both"/>
      </w:pPr>
      <w:r>
        <w:t xml:space="preserve">The helium made in the first three minutes depends on how fast the universe was expanding at the time. If expansion was quick, the neutrons had less time to decay before being locked into helium, and more helium resulted. The expansion rate, in turn, depended on everything that filled the early universe with energy, including every kind of light, fast-moving particle. Each extra type of neutrino would have sped the expansion up a little and raised the helium abundance.</w:t>
      </w:r>
    </w:p>
    <w:p w:rsidR="007A6FAE" w:rsidRDefault="00CA171D">
      <w:pPr>
        <w:jc w:val="both"/>
      </w:pPr>
      <w:r>
        <w:t xml:space="preserve">So by measuring helium, cosmologists could count neutrino types. By the late 1970s, the observed helium already suggested there could be no more than a few, and later analyses settled on three. In 1989 particle accelerators at CERN and Stanford counted neutrino types directly, from the way the Z particle decays. The answer was three. Today the cosmic microwave background gives the same count independently. A measurement of gas in distant galaxies agreed with a measurement in an underground accelerator about how many kinds of a nearly invisible particle exist.</w:t>
      </w:r>
    </w:p>
    <w:p w:rsidR="007A6FAE" w:rsidRDefault="00CA171D">
      <w:pPr>
        <w:pStyle w:val="Heading2"/>
        <w:rPr>
          <w:rFonts w:hint="eastAsia"/>
        </w:rPr>
      </w:pPr>
      <w:r>
        <w:t xml:space="preserve">The neutrino sea</w:t>
      </w:r>
    </w:p>
    <w:p w:rsidR="007A6FAE" w:rsidRDefault="00CA171D">
      <w:pPr>
        <w:jc w:val="both"/>
      </w:pPr>
      <w:r>
        <w:t xml:space="preserve">Those neutrinos are still here. About one second after the Big Bang, the universe cooled enough that neutrinos stopped interacting with everything else and began flying freely. They have been doing so ever since, cooling as space expands. Today they form a cosmic neutrino background, an older cousin of the microwave background, with a temperature of about 1.9 degrees above absolute zero.</w:t>
      </w:r>
    </w:p>
    <w:p w:rsidR="007A6FAE" w:rsidRDefault="00CA171D">
      <w:pPr>
        <w:jc w:val="both"/>
      </w:pPr>
      <w:r>
        <w:t xml:space="preserve">There are roughly 340 of these relic neutrinos in every cubic centimeter of space, including the space inside your body right now. They are almost impossible to detect directly, because their energies are so low. But their gravity is not negligible. Neutrinos have a small mass, and so many of them fill the universe that their combined gravity slightly smooths the growth of the cosmic web: fast-moving neutrinos stream out of small clumps instead of settling into them. By measuring the cosmic web precisely, cosmologists have placed an upper limit on the combined mass of the three neutrino types of roughly a tenth of an electron volt, tighter than any laboratory experiment has yet achieved. A particle discovered in nuclear decays is being weighed, indirectly, by the distribution of galaxies.</w:t>
      </w:r>
    </w:p>
    <w:p w:rsidR="007A6FAE" w:rsidRDefault="00CA171D">
      <w:pPr>
        <w:pStyle w:val="Heading2"/>
        <w:rPr>
          <w:rFonts w:hint="eastAsia"/>
        </w:rPr>
      </w:pPr>
      <w:r>
        <w:t xml:space="preserve">A small crack worth watching</w:t>
      </w:r>
    </w:p>
    <w:p w:rsidR="00A327FC" w:rsidRDefault="00000000">
      <w:pPr>
        <w:jc w:val="both"/>
      </w:pPr>
      <w:r>
        <w:rPr>
          <w:i/>
          <w:iCs/>
        </w:rPr>
        <w:t xml:space="preserve">Where this stands: OPEN QUESTION — a long-standing mismatch between prediction and observation.</w:t>
      </w:r>
    </w:p>
    <w:p w:rsidR="007A6FAE" w:rsidRDefault="00CA171D">
      <w:pPr>
        <w:jc w:val="both"/>
      </w:pPr>
      <w:r>
        <w:t xml:space="preserve">Not every light element behaves. The same calculation that gets hydrogen, helium, and deuterium right predicts about three times more lithium-7 than astronomers find in the oldest stars of our galaxy. This is the cosmological lithium problem. It may be that old stars slowly destroy some of their lithium, mixing it down into layers hot enough to burn it. It may be an error in nuclear reaction rates. Or it may point to new physics in the first minutes. Most researchers suspect the stars, but the case is not closed.</w:t>
      </w:r>
    </w:p>
    <w:p w14:paraId="6682F76D" w14:textId="77777777" w:rsidR="007A6FAE" w:rsidRDefault="00CA171D">
      <w:pPr>
        <w:pStyle w:val="Heading2"/>
        <w:rPr>
          <w:rFonts w:hint="eastAsia"/>
        </w:rPr>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rsidR="007A6FAE" w:rsidRDefault="00CA171D">
      <w:pPr>
        <w:pStyle w:val="Heading2"/>
        <w:rPr>
          <w:rFonts w:hint="eastAsia"/>
        </w:rPr>
      </w:pPr>
      <w:r>
        <w:t xml:space="preserve">Stars take over the factory</w:t>
      </w:r>
    </w:p>
    <w:p w:rsidR="007A6FAE" w:rsidRDefault="00CA171D">
      <w:pPr>
        <w:jc w:val="both"/>
      </w:pPr>
      <w:r>
        <w:t xml:space="preserve">So the first three minutes made hydrogen, helium, and a trace of lithium, and then the universe moved on. Almost everything else in the periodic table was made later, inside stars, and it is tempting to treat that as a story for nuclear physicists. It is not only theirs. A star is a gravitational object first and a nuclear reactor second. Gravity builds it, heats it, sets how fast it burns, and finally destroys it. The rest of this chapter follows the elements through that gravitational machinery, and through the ways cosmology checks its own arithmetic.</w:t>
      </w:r>
    </w:p>
    <w:p w:rsidR="007A6FAE" w:rsidRDefault="00CA171D">
      <w:pPr>
        <w:jc w:val="both"/>
      </w:pPr>
      <w:r>
        <w:t xml:space="preserve">The nucleus itself, meaning the strong force that binds it, fission, radioactive decay, and the long detective story of the neutrino, gets its own full treatment in Volume 3, Chapters 1 and 2. Here we only need one fact from it: fusing light nuclei releases energy, because the fused nucleus weighs slightly less than its ingredients, and E = mc² turns the missing mass into heat.</w:t>
      </w:r>
    </w:p>
    <w:p w:rsidR="007A6FAE" w:rsidRDefault="00CA171D">
      <w:pPr>
        <w:pStyle w:val="Heading2"/>
        <w:rPr>
          <w:rFonts w:hint="eastAsia"/>
        </w:rPr>
      </w:pPr>
      <w:r>
        <w:t xml:space="preserve">A star is gravity holding its breath</w:t>
      </w:r>
    </w:p>
    <w:p w:rsidR="007A6FAE" w:rsidRDefault="00CA171D">
      <w:pPr>
        <w:jc w:val="both"/>
      </w:pPr>
      <w:r>
        <w:t xml:space="preserve">Picture a cloud of hydrogen and helium a few light-years across, slightly denser than its surroundings. Gravity pulls it inward. As it falls, gravitational energy turns into heat, exactly as a dropped stone warms the ground it hits. The cloud's core grows hotter and denser until, at around ten million degrees, hydrogen nuclei collide hard enough to fuse. The collapse stops. A star is born.</w:t>
      </w:r>
    </w:p>
    <w:p w:rsidR="007A6FAE" w:rsidRDefault="00CA171D">
      <w:pPr>
        <w:jc w:val="both"/>
      </w:pPr>
      <w:r>
        <w:t xml:space="preserve">You can estimate the temperature of the Sun's core with nothing but gravity. A proton deep inside the Sun must be moving fast enough to hold up the weight of the layers above it. That means its thermal energy must be roughly comparable to the gravitational energy binding it to the Sun, which is about GMm/R, with M and R the Sun's mass and radius and m the proton's mass. Plug in the numbers and the temperature comes out at around twenty million degrees. The measured value, from detailed models checked against the Sun's vibrations and neutrinos, is about fifteen million. Gravity alone gets you within a factor of two.</w:t>
      </w:r>
    </w:p>
    <w:p w:rsidR="007A6FAE" w:rsidRDefault="00CA171D">
      <w:pPr>
        <w:jc w:val="both"/>
      </w:pPr>
      <w:r>
        <w:t xml:space="preserve">That estimate hides a strange feature of self-gravitating objects. When a star loses energy by shining, it does not cool down. It contracts slightly, and the contraction releases more gravitational energy than the star lost, so its core heats up. Physicists say a star has negative heat capacity: take energy away and it gets hotter. This is why a star's nuclear furnace is so stable. If fusion runs too fast, the extra heat makes the core expand and cool, and fusion slows. If fusion runs too slowly, the core contracts, heats, and fusion speeds up. Gravity is the thermostat.</w:t>
      </w:r>
    </w:p>
    <w:p w:rsidR="007A6FAE" w:rsidRDefault="00CA171D">
      <w:pPr>
        <w:pStyle w:val="Heading2"/>
        <w:rPr>
          <w:rFonts w:hint="eastAsia"/>
        </w:rPr>
      </w:pPr>
      <w:r>
        <w:t xml:space="preserve">The clock that ran out too soon</w:t>
      </w:r>
    </w:p>
    <w:p w:rsidR="007A6FAE" w:rsidRDefault="00CA171D">
      <w:pPr>
        <w:jc w:val="both"/>
      </w:pPr>
      <w:r>
        <w:t xml:space="preserve">In the nineteenth century, before anyone knew about nuclear energy, the physicist William Thomson, later Lord Kelvin, asked how long gravity alone could keep the Sun shining. Take the Sun's gravitational energy, roughly GM²/R, and divide it by the rate at which the Sun gives off light. The answer is about thirty million years.</w:t>
      </w:r>
    </w:p>
    <w:p w:rsidR="007A6FAE" w:rsidRDefault="00CA171D">
      <w:pPr>
        <w:jc w:val="both"/>
      </w:pPr>
      <w:r>
        <w:t xml:space="preserve">Kelvin used that number to argue that Earth could not be much older, which put him in open conflict with geologists and with Charles Darwin, who needed hundreds of millions of years at least. The arithmetic was correct. The assumption was wrong. The Sun was not running on gravitational energy but on fusion, a source Kelvin could not have known about, and it has been shining for about 4.6 billion years. Physics was right about how gravity works and wrong about what else nature had available. It is a useful warning for every chapter of this book that ends in an open question.</w:t>
      </w:r>
    </w:p>
    <w:p w:rsidR="007A6FAE" w:rsidRDefault="00CA171D">
      <w:pPr>
        <w:pStyle w:val="Heading2"/>
        <w:rPr>
          <w:rFonts w:hint="eastAsia"/>
        </w:rPr>
      </w:pPr>
      <w:r>
        <w:t xml:space="preserve">Heavy stars live fast</w:t>
      </w:r>
    </w:p>
    <w:p w:rsidR="007A6FAE" w:rsidRDefault="00CA171D">
      <w:pPr>
        <w:jc w:val="both"/>
      </w:pPr>
      <w:r>
        <w:t xml:space="preserve">Gravity also decides how long a star lives. A more massive star must hold up more weight, so its core is hotter and denser, and its fusion runs dramatically faster. A star's light output rises roughly as the cube or fourth power of its mass. Double the mass and a star shines about ten times more brightly, so it burns through its larger fuel supply about five times faster.</w:t>
      </w:r>
    </w:p>
    <w:p w:rsidR="007A6FAE" w:rsidRDefault="00CA171D">
      <w:pPr>
        <w:jc w:val="both"/>
      </w:pPr>
      <w:r>
        <w:t xml:space="preserve">Put numbers on it. The Sun will spend about ten billion years fusing hydrogen in its core. A star of ten solar masses spends only about twenty million years. A small red dwarf of a tenth of the Sun's mass sips its fuel so slowly that it should last for trillions of years, far longer than the universe has existed so far. Not one red dwarf has yet died of old age.</w:t>
      </w:r>
    </w:p>
    <w:p w:rsidR="007A6FAE" w:rsidRDefault="00CA171D">
      <w:pPr>
        <w:jc w:val="both"/>
      </w:pPr>
      <w:r>
        <w:t xml:space="preserve">That mass dependence is why the heavy elements appeared so quickly in cosmic history. The stars that make the most interesting elements are the massive ones, and massive stars live and die in a cosmic eyeblink. Within a few hundred million years of the first stars switching on, generations had already lived, exploded, and enriched the gas around them.</w:t>
      </w:r>
    </w:p>
    <w:p w:rsidR="007A6FAE" w:rsidRDefault="00CA171D">
      <w:pPr>
        <w:pStyle w:val="Heading2"/>
        <w:rPr>
          <w:rFonts w:hint="eastAsia"/>
        </w:rPr>
      </w:pPr>
      <w:r>
        <w:t xml:space="preserve">The first stars</w:t>
      </w:r>
    </w:p>
    <w:p w:rsidR="00A327FC" w:rsidRDefault="00000000">
      <w:pPr>
        <w:jc w:val="both"/>
      </w:pPr>
      <w:r>
        <w:rPr>
          <w:i/>
          <w:iCs/>
        </w:rPr>
        <w:t xml:space="preserve">Where this stands: STRONGLY SUPPORTED as theory; not yet directly observed.</w:t>
      </w:r>
    </w:p>
    <w:p w:rsidR="007A6FAE" w:rsidRDefault="00CA171D">
      <w:pPr>
        <w:jc w:val="both"/>
      </w:pPr>
      <w:r>
        <w:t xml:space="preserve">The very first stars formed out of almost pure hydrogen and helium, the raw output of the first three minutes. That changes how they form. Gas cools by radiating, and heavier elements such as carbon and oxygen are excellent radiators; without them, primordial gas stays warmer, resists collapse longer, and gathers into larger clumps. Simulations suggest the first stars were often tens to hundreds of times the mass of the Sun, lived only a few million years, and died spectacularly.</w:t>
      </w:r>
    </w:p>
    <w:p w:rsidR="007A6FAE" w:rsidRDefault="00CA171D">
      <w:pPr>
        <w:jc w:val="both"/>
      </w:pPr>
      <w:r>
        <w:t xml:space="preserve">Astronomers call them Population III stars, an awkward name inherited from an older classification. They probably lit up somewhere around one to two hundred million years after the Big Bang, ending the cosmic dark ages that followed the release of the microwave background. None has been seen directly. Searching for their light, or for the chemical fingerprints they left in the oldest surviving stars, is one of the main goals of the James Webb Space Telescope.</w:t>
      </w:r>
    </w:p>
    <w:p w:rsidR="007A6FAE" w:rsidRDefault="00CA171D">
      <w:pPr>
        <w:pStyle w:val="Heading2"/>
        <w:rPr>
          <w:rFonts w:hint="eastAsia"/>
        </w:rPr>
      </w:pPr>
      <w:r>
        <w:t xml:space="preserve">How a star dies is a gravity question</w:t>
      </w:r>
    </w:p>
    <w:p w:rsidR="007A6FAE" w:rsidRDefault="00CA171D">
      <w:pPr>
        <w:jc w:val="both"/>
      </w:pPr>
      <w:r>
        <w:t xml:space="preserve">When a massive star's core runs out of fuel, the outcome is decided, again, by gravity. Fusion can build elements up to iron, but fusing iron consumes energy instead of releasing it. An iron core is a dead end. Once it grows heavier than about 1.4 solar masses, the limit Chandrasekhar found, as described in </w:t>
      </w:r>
      <w:hyperlink w:anchor="chbh">
        <w:r>
          <w:rPr>
            <w:color w:val="0563C1"/>
            <w:u w:val="single"/>
          </w:rPr>
          <w:t xml:space="preserve">Chapter 10</w:t>
        </w:r>
      </w:hyperlink>
      <w:r>
        <w:t xml:space="preserve">, the core collapses in less than a second, from roughly the size of Earth to a ball of neutrons about twenty kilometers across.</w:t>
      </w:r>
    </w:p>
    <w:p w:rsidR="007A6FAE" w:rsidRDefault="00CA171D">
      <w:pPr>
        <w:jc w:val="both"/>
      </w:pPr>
      <w:r>
        <w:t xml:space="preserve">That collapse releases a staggering amount of gravitational energy, around ten to the power of 46 joules, a few hundred times more than the Sun will radiate over its entire ten-billion-year life. Remarkably, about ninety-nine percent of it leaves as neutrinos. The spectacular explosion we see, bright enough to outshine its whole galaxy for weeks, is powered by roughly one percent of the energy budget. A core-collapse supernova is, at heart, a gravitational event that happens to be lit up.</w:t>
      </w:r>
    </w:p>
    <w:p w:rsidR="007A6FAE" w:rsidRDefault="00CA171D">
      <w:pPr>
        <w:jc w:val="both"/>
      </w:pPr>
      <w:r>
        <w:t xml:space="preserve">This was tested directly in 1987, when a star exploded in the Large Magellanic Cloud, a small companion galaxy about 160,000 light-years away. A few hours before the light of Supernova 1987A was noticed, detectors in Japan, the United States, and the Soviet Union recorded about two dozen neutrinos within thirteen seconds. Two dozen sounds like very few. But the detectors could catch only an absurdly small fraction of what passed through them. Scaled up, the count matched the gravitational energy expected from a collapsing core of about the right mass.</w:t>
      </w:r>
    </w:p>
    <w:p w:rsidR="007A6FAE" w:rsidRDefault="00CA171D">
      <w:pPr>
        <w:jc w:val="both"/>
      </w:pPr>
      <w:r>
        <w:t xml:space="preserve">The explosion also throws the star's freshly made elements back into space, carbon, oxygen, silicon, calcium, iron, to be gathered into the next generation of stars and planets. And, as </w:t>
      </w:r>
      <w:hyperlink w:anchor="chg2">
        <w:r>
          <w:rPr>
            <w:color w:val="0563C1"/>
            <w:u w:val="single"/>
          </w:rPr>
          <w:t xml:space="preserve">Chapter 2</w:t>
        </w:r>
      </w:hyperlink>
      <w:r>
        <w:t xml:space="preserve"> described, many of the heaviest elements, such as gold, platinum, and uranium, appear to come from an even more violent gravitational event: the merger of two neutron stars.</w:t>
      </w:r>
    </w:p>
    <w:p w14:paraId="557D3852" w14:textId="77777777" w:rsidR="007A6FAE" w:rsidRDefault="00CA171D">
      <w:pPr>
        <w:pStyle w:val="Heading2"/>
        <w:rPr>
          <w:rFonts w:hint="eastAsia"/>
        </w:rPr>
      </w:pPr>
      <w: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pPr>
      <w: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pPr>
      <w: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rsidR="007A6FAE" w:rsidRDefault="00CA171D">
      <w:pPr>
        <w:pStyle w:val="Heading2"/>
        <w:rPr>
          <w:rFonts w:hint="eastAsia"/>
        </w:rPr>
      </w:pPr>
      <w:r>
        <w:t xml:space="preserve">Smooth from the start</w:t>
      </w:r>
    </w:p>
    <w:p w:rsidR="007A6FAE" w:rsidRDefault="00CA171D">
      <w:pPr>
        <w:jc w:val="both"/>
      </w:pPr>
      <w:r>
        <w:t xml:space="preserve">There is one thing all of this takes for granted. The first three minutes began with a universe that was already astonishingly smooth and evenly heated, everywhere. Why it started that way is not explained by any of the physics in this chapter. The leading answer requires going back a great deal further, to a fraction of a second so brief that the first three minutes look like an eternity beside it.</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rPr>
          <w:rFonts w:hint="eastAsia"/>
        </w:rPr>
      </w:pPr>
      <w:bookmarkStart w:id="9" w:name="chinfl"/>
      <w: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rPr>
          <w:rFonts w:hint="eastAsia"/>
        </w:rPr>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rPr>
          <w:rFonts w:hint="eastAsia"/>
        </w:rPr>
      </w:pPr>
      <w: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rPr>
          <w:rFonts w:hint="eastAsia"/>
        </w:rPr>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rPr>
          <w:rFonts w:hint="eastAsia"/>
        </w:rPr>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Title"/>
        <w:outlineLvl w:val="0"/>
        <w:rPr>
          <w:rFonts w:hint="eastAsia"/>
        </w:rPr>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pPr>
      <w:r>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rPr>
          <w:rFonts w:hint="eastAsia"/>
        </w:rPr>
      </w:pPr>
      <w:r>
        <w:t>A clock on a neutron star</w:t>
      </w:r>
    </w:p>
    <w:p w14:paraId="5DBD8279" w14:textId="77777777" w:rsidR="00A327FC" w:rsidRDefault="00000000">
      <w:pPr>
        <w:jc w:val="both"/>
      </w:pPr>
      <w:r>
        <w:rPr>
          <w:i/>
          <w:iCs/>
        </w:rPr>
        <w:t>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36098867" w14:textId="77777777" w:rsidR="007A6FAE" w:rsidRDefault="00CA171D">
      <w:pPr>
        <w:pStyle w:val="Heading2"/>
        <w:rPr>
          <w:rFonts w:hint="eastAsia"/>
        </w:rPr>
      </w:pPr>
      <w: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 the U.S. National Institute of Standards and Technology —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pPr>
      <w: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pPr>
      <w: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pPr>
      <w: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pPr>
      <w: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pPr>
      <w: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pPr>
      <w: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 ↑ Back to Contents</w:t>
      </w:r>
    </w:p>
    <w:p w:rsidR="007A6FAE" w:rsidRDefault="00CA171D">
      <w:r>
        <w:br w:type="page"/>
      </w:r>
    </w:p>
    <w:p w:rsidR="007A6FAE" w:rsidRDefault="00CA171D">
      <w:pPr>
        <w:pStyle w:val="Title"/>
        <w:outlineLvl w:val="0"/>
        <w:rPr>
          <w:rFonts w:hint="eastAsia"/>
        </w:rPr>
      </w:pPr>
      <w:bookmarkStart w:id="21" w:name="chbh"/>
      <w:bookmarkEnd w:id="21"/>
      <w:r>
        <w:t xml:space="preserve">Chapter 10: Black Holes — Where Gravity Wins</w:t>
      </w:r>
    </w:p>
    <w:p w:rsidR="007A6FAE" w:rsidRDefault="00CA171D">
      <w:pPr>
        <w:pStyle w:val="Heading2"/>
        <w:rPr>
          <w:rFonts w:hint="eastAsia"/>
        </w:rPr>
      </w:pPr>
      <w: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pPr>
      <w: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pPr>
      <w: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pPr>
      <w: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pPr>
      <w: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pPr>
      <w: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pPr>
      <w: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pPr>
      <w: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pPr>
      <w: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pPr>
      <w: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Anyone who has studied thermodynamics will recognize the shape of that rule. There is only one other quantity in physics that never decreases: entropy, the measure of disorder that gives time its arrow. In 1972 Jacob Bekenstein, then a graduate student working with Wheeler, made the bold suggestion that the resemblance was no coincidence. A black hole's horizon area, he argued, is its entropy. If it were not, you could cheat the second law of thermodynamics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pPr>
      <w: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heard as it merges. Its outside is described with extraordinary precision by a solution to Einstein's equations, and that description has passed every test we have thrown at it.</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2" w:name="chedge"/>
      <w:bookmarkEnd w:id="22"/>
      <w:r>
        <w:t xml:space="preserve">Chapter 11: The Edges of Spacetime — Singularities, Horizons, and the Limits of Prediction</w:t>
      </w:r>
    </w:p>
    <w:p w:rsidR="007A6FAE" w:rsidRDefault="00CA171D">
      <w:pPr>
        <w:pStyle w:val="Heading2"/>
        <w:rPr>
          <w:rFonts w:hint="eastAsia"/>
        </w:rPr>
      </w:pPr>
      <w: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pPr>
      <w: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pPr>
      <w: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pPr>
      <w: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pPr>
      <w: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pPr>
      <w: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pPr>
      <w: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pPr>
      <w: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pPr>
      <w: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pPr>
      <w: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pPr>
      <w: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pPr>
      <w: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Title"/>
        <w:outlineLvl w:val="0"/>
        <w:rPr>
          <w:rFonts w:hint="eastAsia"/>
        </w:rPr>
      </w:pPr>
      <w:bookmarkStart w:id="11" w:name="chg6"/>
      <w:bookmarkEnd w:id="11"/>
      <w: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rPr>
          <w:rFonts w:hint="eastAsia"/>
        </w:rPr>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pPr>
      <w: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rPr>
          <w:rFonts w:hint="eastAsia"/>
        </w:rPr>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rPr>
          <w:rFonts w:hint="eastAsia"/>
        </w:rPr>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pPr>
      <w: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pPr>
      <w: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rsidR="007A6FAE" w:rsidRDefault="00CA171D">
      <w:r>
        <w:br w:type="page"/>
      </w:r>
    </w:p>
    <w:p w14:paraId="70DAA91A" w14:textId="77777777" w:rsidR="007A6FAE" w:rsidRDefault="00CA171D">
      <w:pPr>
        <w:pStyle w:val="Title"/>
        <w:outlineLvl w:val="0"/>
        <w:rPr>
          <w:rFonts w:hint="eastAsia"/>
        </w:rPr>
      </w:pPr>
      <w:bookmarkStart w:id="12" w:name="chg7"/>
      <w:bookmarkEnd w:id="12"/>
      <w: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pPr>
      <w: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pPr>
      <w: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rPr>
          <w:rFonts w:hint="eastAsia"/>
        </w:rPr>
        <w:jc w:val="both"/>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rPr>
          <w:rFonts w:hint="eastAsia"/>
        </w:rPr>
        <w:jc w:val="both"/>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pPr>
      <w: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rPr>
          <w:rFonts w:hint="eastAsia"/>
        </w:rPr>
      </w:pPr>
      <w:bookmarkStart w:id="13" w:name="chepilogue"/>
      <w:bookmarkEnd w:id="13"/>
      <w:r>
        <w:t>Epilogue: The Universe Is Not Finished Explaining Itself</w:t>
      </w:r>
    </w:p>
    <w:p w14:paraId="1D740040" w14:textId="77777777" w:rsidR="007A6FAE" w:rsidRDefault="00CA171D">
      <w:pPr>
        <w:pStyle w:val="Heading2"/>
        <w:rPr>
          <w:rFonts w:hint="eastAsia"/>
        </w:rPr>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We followed dying stars inside their own horizons, and watched Einstein's theory prove, by its own logic, that it must break down somewhere within.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(its dark silhouette against its own glowing gas, first photographed in 2019), detectors hearing the collision of two stellar corpses across the cosmos — none of this is science fiction. It is Tuesday.</w:t>
      </w:r>
    </w:p>
    <w:p w14:paraId="39AB983F" w14:textId="77777777" w:rsidR="007A6FAE" w:rsidRDefault="00CA171D">
      <w:pPr>
        <w:pStyle w:val="Heading2"/>
        <w:rPr>
          <w:rFonts w:hint="eastAsia"/>
        </w:rPr>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pPr>
      <w:r>
        <w:t>A Universe You Are Part Of</w:t>
      </w:r>
    </w:p>
    <w:p w14:paraId="1A73288E" w14:textId="77777777" w:rsidR="007A6FAE" w:rsidRDefault="00CA171D">
      <w:pPr>
        <w:jc w:val="both"/>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rPr>
          <w:rFonts w:hint="eastAsia"/>
        </w:rPr>
      </w:pPr>
      <w:bookmarkStart w:id="14" w:name="chappendix"/>
      <w:bookmarkEnd w:id="14"/>
      <w: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rPr>
          <w:rFonts w:hint="eastAsia"/>
        </w:rPr>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rPr>
          <w:rFonts w:hint="eastAsia"/>
        </w:rPr>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p>
    <w:p w14:paraId="5DAAE814" w14:textId="77777777" w:rsidR="007A6FAE" w:rsidRDefault="00CA171D">
      <w:pPr>
        <w:pStyle w:val="Heading2"/>
        <w:rPr>
          <w:rFonts w:hint="eastAsia"/>
        </w:rPr>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rPr>
          <w:rFonts w:hint="eastAsia"/>
        </w:rPr>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pPr>
      <w: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both"/>
        <w:rPr>
          <w:rFonts w:hint="eastAsia"/>
        </w:rPr>
      </w:pPr>
      <w: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rPr>
          <w:rFonts w:hint="eastAsia"/>
        </w:rPr>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Title"/>
        <w:outlineLvl w:val="0"/>
        <w:rPr>
          <w:rFonts w:hint="eastAsia"/>
        </w:rPr>
      </w:pPr>
      <w:bookmarkStart w:id="15" w:name="chglossary"/>
      <w:r>
        <w:t>Glossary</w:t>
      </w:r>
      <w:bookmarkEnd w:id="15"/>
    </w:p>
    <w:p w14:paraId="3F607EA0" w14:textId="77777777" w:rsidR="007A6FAE" w:rsidRDefault="00CA171D">
      <w:pPr>
        <w:pStyle w:val="Heading2"/>
        <w:rPr>
          <w:rFonts w:hint="eastAsia"/>
        </w:rPr>
      </w:pPr>
      <w: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pPr>
      <w: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rPr>
          <w:rFonts w:hint="eastAsia"/>
        </w:rPr>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rPr>
          <w:rFonts w:hint="eastAsia"/>
        </w:rPr>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rPr>
          <w:rFonts w:hint="eastAsia"/>
        </w:rPr>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pPr>
      <w:r>
        <w:t>Einstein-Rosen bridge</w:t>
      </w:r>
    </w:p>
    <w:p w14:paraId="10C9D050" w14:textId="77777777" w:rsidR="007A6FAE" w:rsidRDefault="00CA171D">
      <w:pPr>
        <w:jc w:val="both"/>
      </w:pPr>
      <w:r>
        <w:t xml:space="preserve">The formal name for a wormhole: a mathematical feature of the extended black-hole solution in general relativity — the exact shape of spacetime Einstein's equation predicts around a black hole, followed further than any real one would need — connecting two distant regions of spacetime.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pPr>
      <w: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pPr>
      <w: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pPr>
      <w: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12</w:t>
        </w:r>
      </w:hyperlink>
      <w:r>
        <w:t>.</w:t>
      </w:r>
    </w:p>
    <w:p w14:paraId="276C7C85" w14:textId="77777777" w:rsidR="007A6FAE" w:rsidRDefault="00CA171D">
      <w:pPr>
        <w:pStyle w:val="Heading2"/>
        <w:rPr>
          <w:rFonts w:hint="eastAsia"/>
        </w:rPr>
      </w:pPr>
      <w: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pPr>
      <w: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rsidR="007A6FAE" w:rsidRDefault="00CA171D">
      <w:pPr>
        <w:pStyle w:val="Heading2"/>
        <w:rPr>
          <w:rFonts w:hint="eastAsia"/>
        </w:rPr>
      </w:pPr>
      <w: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pPr>
      <w: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rsidR="007A6FAE" w:rsidRDefault="00CA171D">
      <w:pPr>
        <w:pStyle w:val="Heading2"/>
        <w:rPr>
          <w:rFonts w:hint="eastAsia"/>
        </w:rPr>
      </w:pPr>
      <w: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pPr>
      <w: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pPr>
      <w: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pPr>
      <w: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pPr>
      <w: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Title"/>
        <w:outlineLvl w:val="0"/>
        <w:rPr>
          <w:rFonts w:hint="eastAsia"/>
        </w:rPr>
      </w:pPr>
      <w:bookmarkStart w:id="16" w:name="chequations"/>
      <w: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pPr>
      <w: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The difference between exponential and ordinary growth is the entire point: exponential growth compounds, the way money 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rsidR="007A6FAE" w:rsidRDefault="00CA171D">
      <w:pPr>
        <w:pStyle w:val="Heading2"/>
        <w:rPr>
          <w:rFonts w:hint="eastAsia"/>
        </w:rPr>
      </w:pPr>
      <w: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 a tiny square one Planck length on each side.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pPr>
      <w:r>
        <w:t xml:space="preserve">Hawking Temperature</w:t>
      </w:r>
    </w:p>
    <w:p w:rsidR="007A6FAE" w:rsidRDefault="00CA171D">
      <w:pPr>
        <w:jc w:val="both"/>
      </w:pPr>
      <w:r>
        <w:t xml:space="preserve">T = ħc³ / (8πGMk_B)</w:t>
      </w:r>
    </w:p>
    <w:p w:rsidR="007A6FAE" w:rsidRDefault="00CA171D">
      <w:pPr>
        <w:jc w:val="both"/>
      </w:pPr>
      <w:r>
        <w:t xml:space="preserve">Every black hole glows faintly, at a temperature inversely proportional to its mass.</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Title"/>
        <w:outlineLvl w:val="0"/>
        <w:rPr>
          <w:rFonts w:hint="eastAsia"/>
        </w:rPr>
      </w:pPr>
      <w:bookmarkStart w:id="17" w:name="chtryityourself"/>
      <w: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pPr>
      <w: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pPr>
      <w: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pPr>
      <w: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pPr>
      <w: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pPr>
      <w: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pPr>
      <w: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pPr>
      <w: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pPr>
      <w: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pPr>
      <w: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pPr>
      <w: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pPr>
      <w: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pPr>
      <w: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Title"/>
        <w:outlineLvl w:val="0"/>
        <w:rPr>
          <w:rFonts w:hint="eastAsia"/>
        </w:rPr>
      </w:pPr>
      <w:bookmarkStart w:id="18" w:name="chsolutions"/>
      <w: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pPr>
      <w: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pPr>
      <w: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pPr>
      <w: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pPr>
      <w: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pPr>
      <w: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pPr>
      <w: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pPr>
      <w: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pPr>
      <w: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pPr>
      <w: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pPr>
      <w: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pPr>
      <w: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pPr>
      <w: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Title"/>
        <w:outlineLvl w:val="0"/>
        <w:rPr>
          <w:rFonts w:hint="eastAsia"/>
        </w:rPr>
      </w:pPr>
      <w:bookmarkStart w:id="19" w:name="chfurtherreading"/>
      <w:r>
        <w:t>Further Reading</w:t>
      </w:r>
      <w:bookmarkEnd w:id="19"/>
    </w:p>
    <w:p w14:paraId="3EEE01FD" w14:textId="77777777" w:rsidR="007A6FAE" w:rsidRDefault="00CA171D">
      <w:pPr>
        <w:jc w:val="both"/>
      </w:pPr>
      <w:r>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12</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12</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Title"/>
        <w:outlineLvl w:val="0"/>
        <w:rPr>
          <w:rFonts w:hint="eastAsia"/>
        </w:rPr>
      </w:pPr>
      <w:bookmarkStart w:id="20" w:name="chbibliography"/>
      <w: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rsidR="007A6FAE" w:rsidRDefault="00CA171D">
      <w:pPr>
        <w:jc w:val="both"/>
      </w:pPr>
      <w:r>
        <w:t xml:space="preserve">Baez, John C., and Emory F. Bunn. “The Meaning of Einstein’s Equation.” American Journal of Physics 73, no. 7 (2005): 644–652.</w:t>
      </w:r>
    </w:p>
    <w:p w:rsidR="007A6FAE" w:rsidRDefault="00CA171D">
      <w:pPr>
        <w:jc w:val="both"/>
      </w:pPr>
      <w:r>
        <w:t xml:space="preserve">Bardeen, J. M., B. Carter, and S. W. Hawking. “The Four Laws of Black Hole Mechanics.” Communications in Mathematical Physics 31, no. 2 (1973): 161–170.</w:t>
      </w:r>
    </w:p>
    <w:p w14:paraId="3D55B655" w14:textId="77777777" w:rsidR="007A6FAE" w:rsidRDefault="00CA171D">
      <w:pPr>
        <w:jc w:val="both"/>
      </w:pPr>
      <w:r>
        <w:t>Bekenstein, Jacob D. “Black Holes and Entropy.” Physical Review D 7, no. 8 (1973): 2333–2346.</w:t>
      </w:r>
    </w:p>
    <w:p w:rsidR="007A6FAE" w:rsidRDefault="00CA171D">
      <w:pPr>
        <w:jc w:val="both"/>
      </w:pPr>
      <w:r>
        <w:t xml:space="preserve">Bionta, R. M., et al. “Observation of a Neutrino Burst in Coincidence with Supernova 1987A in the Large Magellanic Cloud.” Physical Review Letters 58, no. 14 (1987): 1494–1496.</w:t>
      </w:r>
    </w:p>
    <w:p w:rsidR="007A6FAE" w:rsidRDefault="00CA171D">
      <w:pPr>
        <w:jc w:val="both"/>
      </w:pPr>
      <w:r>
        <w:t xml:space="preserve">Bothwell, Tobias, et al. “Resolving the Gravitational Redshift across a Millimetre-Scale Atomic Sample.”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 xml:space="preserve">Chandrasekhar, S. “The Maximum Mass of Ideal White Dwarfs.” Astrophysical Journal 74 (1931): 81–82.</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 xml:space="preserve">Fourès-Bruhat, Y. [Yvonne Choquet-Bruhat]. “Théorème d’existence pour certains systèmes d’équations aux dérivées partielles non linéaires.” Acta Mathematica 88 (1952): 141–225.</w:t>
      </w:r>
    </w:p>
    <w:p w14:paraId="26DA8671" w14:textId="77777777" w:rsidR="007A6FAE" w:rsidRDefault="00CA171D">
      <w:pPr>
        <w:jc w:val="both"/>
      </w:pPr>
      <w:r>
        <w:t>Guth, Alan H. “Inflationary Universe: A Possible Solution to the Horizon and Flatness Problems.” Physical Review D 23, no. 2 (1981): 347–356.</w:t>
      </w:r>
    </w:p>
    <w:p w:rsidR="007A6FAE" w:rsidRDefault="00CA171D">
      <w:pPr>
        <w:jc w:val="both"/>
      </w:pPr>
      <w:r>
        <w:t xml:space="preserve">Hafele, J. C., and Richard E. Keating. “Around-the-World Atomic Clocks: Observed Relativistic Time Gains.”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 xml:space="preserve">Hawking, S. W. “Gravitational Radiation from Colliding Black Holes.” Physical Review Letters 26, no. 21 (1971): 1344–1346.</w:t>
      </w:r>
    </w:p>
    <w:p w14:paraId="28645E2A" w14:textId="77777777" w:rsidR="007A6FAE" w:rsidRDefault="00CA171D">
      <w:pPr>
        <w:jc w:val="both"/>
      </w:pPr>
      <w:r>
        <w:t>Hawking, S. W. “Particle Creation by Black Holes.” Communications in Mathematical Physics 43, no. 3 (1975): 199–220.</w:t>
      </w:r>
    </w:p>
    <w:p w:rsidR="007A6FAE" w:rsidRDefault="00CA171D">
      <w:pPr>
        <w:jc w:val="both"/>
      </w:pPr>
      <w:r>
        <w:t xml:space="preserve">Hawking, S. W., and R. Penrose. “The Singularities of Gravitational Collapse and Cosmology.” Proceedings of the Royal Society of London A 314, no. 1519 (1970): 529–548.</w:t>
      </w:r>
    </w:p>
    <w:p w:rsidR="007A6FAE" w:rsidRDefault="00CA171D">
      <w:pPr>
        <w:jc w:val="both"/>
      </w:pPr>
      <w:r>
        <w:t xml:space="preserve">Hirata, K., et al. “Observation of a Neutrino Burst from the Supernova SN1987A.” Physical Review Letters 58, no. 14 (1987): 1490–1493.</w:t>
      </w:r>
    </w:p>
    <w:p w:rsidR="007A6FAE" w:rsidRDefault="00CA171D">
      <w:pPr>
        <w:jc w:val="both"/>
      </w:pPr>
      <w:r>
        <w:t xml:space="preserve">Hulse, R. A., and J. H. Taylor. “Discovery of a Pulsar in a Binary System.” Astrophysical Journal 195 (1975): L51–L53.</w:t>
      </w:r>
    </w:p>
    <w:p w:rsidR="007A6FAE" w:rsidRDefault="00CA171D">
      <w:pPr>
        <w:jc w:val="both"/>
      </w:pPr>
      <w:r>
        <w:t xml:space="preserve">Isi, Maximiliano, Will M. Farr, Matthew Giesler, Mark A. Scheel, and Saul A. Teukolsky. “Testing the Black-Hole Area Law with GW150914.” Physical Review Letters 127, no. 1 (2021): 011103.</w:t>
      </w:r>
    </w:p>
    <w:p w:rsidR="007A6FAE" w:rsidRDefault="00CA171D">
      <w:pPr>
        <w:jc w:val="both"/>
      </w:pPr>
      <w:r>
        <w:t xml:space="preserve">Kerr, Roy P. “Gravitational Field of a Spinning Mass as an Example of Algebraically Special Metrics.” Physical Review Letters 11, no. 5 (1963): 237–238.</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 xml:space="preserve">Oppenheimer, J. R., and H. Snyder. “On Continued Gravitational Contraction.” Physical Review 56, no. 5 (1939): 455–459.</w:t>
      </w:r>
    </w:p>
    <w:p w:rsidR="007A6FAE" w:rsidRDefault="00CA171D">
      <w:pPr>
        <w:jc w:val="both"/>
      </w:pPr>
      <w:r>
        <w:t xml:space="preserve">Penrose, Roger. “Gravitational Collapse and Space-Time Singularities.” Physical Review Letters 14, no. 3 (1965): 57–59.</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 xml:space="preserve">Pound, R. V., and G. A. Rebka Jr. “Apparent Weight of Photons.” Physical Review Letters 4, no. 7 (1960): 337–341.</w:t>
      </w:r>
    </w:p>
    <w:p w:rsidR="007A6FAE" w:rsidRDefault="00CA171D">
      <w:pPr>
        <w:jc w:val="both"/>
      </w:pPr>
      <w:r>
        <w:t xml:space="preserve">Raychaudhuri, Amalkumar. “Relativistic Cosmology. I.” Physical Review 98, no. 4 (1955): 1123–1126.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 xml:space="preserve">Shapiro, Irwin I. “Fourth Test of General Relativity.” Physical Review Letters 13, no. 26 (1964): 789–791.</w:t>
      </w:r>
    </w:p>
    <w:p w:rsidR="007A6FAE" w:rsidRDefault="00CA171D">
      <w:pPr>
        <w:jc w:val="both"/>
      </w:pPr>
      <w:r>
        <w:t xml:space="preserve">Steigman, G., D. N. Schramm, and J. E. Gunn. “Cosmological Limits to the Number of Massive Leptons.” Physics Letters B 66, no. 2 (1977): 202–204.</w:t>
      </w:r>
    </w:p>
    <w:p w:rsidR="007A6FAE" w:rsidRDefault="00CA171D">
      <w:pPr>
        <w:jc w:val="both"/>
      </w:pPr>
      <w:r>
        <w:t xml:space="preserve">Taylor, J. H., and J. M. Weisberg. “A New Test of General Relativity: Gravitational Radiation and the Binary Pulsar PSR 1913+16.”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Standard+Model+Chaos+Edge+of+Knowledge"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5</cp:revision>
  <dcterms:created xsi:type="dcterms:W3CDTF">2013-12-23T23:15:00Z</dcterms:created>
  <dcterms:modified xsi:type="dcterms:W3CDTF">2026-09-26T16:28:00Z</dcterms:modified>
  <cp:category/>
</cp:coreProperties>
</file>