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41</w:t>
      </w:r>
    </w:p>
    <w:p>
      <w:pPr>
        <w:pStyle w:val="Heading1"/>
        <w:ind w:left="0" w:right="0" w:firstLine="0"/>
        <w:jc w:val="center"/>
      </w:pPr>
      <w:r>
        <w:t>Can Knots Become Particles?</w:t>
      </w:r>
    </w:p>
    <w:p>
      <w:pPr>
        <w:pStyle w:val="Heading1"/>
        <w:ind w:left="0" w:right="0" w:firstLine="0"/>
        <w:jc w:val="center"/>
      </w:pPr>
      <w:r>
        <w:t>Spin, Fermions, Topology and the Belt Trick</w:t>
      </w:r>
    </w:p>
    <w:p>
      <w:pPr>
        <w:jc w:val="both"/>
      </w:pPr>
      <w:r>
        <w:rPr>
          <w:b/>
          <w:i/>
          <w:color w:val="C00000"/>
        </w:rPr>
        <w:t xml:space="preserve">STATUS 2026-10-01 — MERGED, not a separate chapter. This source draft has been fully developed in Physics Vol. 3, Ch. 10, “Knots, Strands and One Tiny Rule: A Case Study in Speculation” (about 2,340 words), which merges plan items 40, 41, 42 and 43. Edit the chapter there. This file is kept unchanged below only as the original draft, so it is not duplicated as a second chapter.</w:t>
      </w:r>
    </w:p>
    <w:p>
      <w:pPr>
        <w:pStyle w:val="Heading2"/>
      </w:pPr>
      <w:r>
        <w:t xml:space="preserve">The Belt</w:t>
      </w:r>
    </w:p>
    <w:p>
      <w:pPr>
        <w:jc w:val="both"/>
      </w:pPr>
      <w:r>
        <w:t xml:space="preserve">Take a belt. Hold one end. Rotate the other end through 360 degrees. The belt is twisted.</w:t>
      </w:r>
    </w:p>
    <w:p>
      <w:pPr>
        <w:jc w:val="both"/>
      </w:pPr>
      <w:r>
        <w:t xml:space="preserve">Rotate it another 360 degrees. Now, with a suitable motion, you can untwist it without rotating the fixed end. This sounds like a party trick. It is actually topology.</w:t>
      </w:r>
    </w:p>
    <w:p>
      <w:pPr>
        <w:jc w:val="both"/>
      </w:pPr>
      <w:r>
        <w:t xml:space="preserve">And topology turns out to be surprisingly relevant to the strangest particles in physics.</w:t>
      </w:r>
    </w:p>
    <w:p>
      <w:pPr>
        <w:pStyle w:val="Heading2"/>
      </w:pPr>
      <w:r>
        <w:t xml:space="preserve">One Turn Is Not Always Enough</w:t>
      </w:r>
    </w:p>
    <w:p>
      <w:pPr>
        <w:jc w:val="both"/>
      </w:pPr>
      <w:r>
        <w:t>Quantum particles called fermions behave in a peculiar way under rotations. Rotate a spin-½ state a full 360 degrees, and it doesn't come back to where it started — it comes back flipped, carrying a minus sign relative to the original. Only a second full turn, 720 degrees in total, erases that sign and returns the state to exactly where it began. That sounds impossible if you imagine a tiny spinning ball. But an electron is not a tiny spinning ball.</w:t>
      </w:r>
    </w:p>
    <w:p>
      <w:pPr>
        <w:jc w:val="both"/>
      </w:pPr>
      <w:r>
        <w:t xml:space="preserve">Its quantum state belongs to a mathematical structure in which rotations behave differently from ordinary objects.</w:t>
      </w:r>
    </w:p>
    <w:p>
      <w:pPr>
        <w:pStyle w:val="Heading2"/>
      </w:pPr>
      <w:r>
        <w:t xml:space="preserve">Topology Does Not Care About Rubber</w:t>
      </w:r>
    </w:p>
    <w:p>
      <w:pPr>
        <w:jc w:val="both"/>
      </w:pPr>
      <w:r>
        <w:t xml:space="preserve">Topology studies properties that survive continuous deformation. Stretch something. Bend it. Squash it.</w:t>
      </w:r>
    </w:p>
    <w:p>
      <w:pPr>
        <w:jc w:val="both"/>
      </w:pPr>
      <w:r>
        <w:t>As long as you do not cut or glue, certain features remain. A loop with a knot cannot simply become an unknotted loop by gentle deformation. The history of the configuration matters. That makes topology attractive whenever physics needs stable structures that cannot disappear by small disturbances.</w:t>
      </w:r>
    </w:p>
    <w:p>
      <w:pPr>
        <w:pStyle w:val="Heading2"/>
      </w:pPr>
      <w:r>
        <w:t xml:space="preserve">The Strand Proposal</w:t>
      </w:r>
    </w:p>
    <w:p>
      <w:pPr>
        <w:jc w:val="both"/>
      </w:pPr>
      <w:r>
        <w:t xml:space="preserve">The strand model uses topology and tangle structure in an attempt to represent particles. In that picture, particle properties would arise from the geometry and topology of strand crossings. Spin would not be an added label attached afterward. It would emerge from the structure.</w:t>
      </w:r>
    </w:p>
    <w:p>
      <w:pPr>
        <w:jc w:val="both"/>
      </w:pPr>
      <w:r>
        <w:t xml:space="preserve">That is an elegant idea. It is also speculative.</w:t>
      </w:r>
    </w:p>
    <w:p>
      <w:pPr>
        <w:pStyle w:val="Heading2"/>
      </w:pPr>
      <w:r>
        <w:t xml:space="preserve">Why This Is Interesting Even If It Fails</w:t>
      </w:r>
    </w:p>
    <w:p>
      <w:pPr>
        <w:jc w:val="both"/>
      </w:pPr>
      <w:r>
        <w:t xml:space="preserve">Suppose the strand model eventually turns out to be wrong. Topology does not become useless. The belt trick remains real. Spin remains real.</w:t>
      </w:r>
    </w:p>
    <w:p>
      <w:pPr>
        <w:jc w:val="both"/>
      </w:pPr>
      <w:r>
        <w:t xml:space="preserve">Topological phases of matter remain an active area of physics. Quantum information uses topology in important ways. This is one of the pleasures of theoretical physics: A failed route can still reveal a beautiful landscape.</w:t>
      </w:r>
    </w:p>
    <w:p>
      <w:pPr>
        <w:pStyle w:val="Heading2"/>
      </w:pPr>
      <w:r>
        <w:t xml:space="preserve">The Physics Status Check</w:t>
      </w:r>
    </w:p>
    <w:p>
      <w:pPr>
        <w:jc w:val="both"/>
      </w:pPr>
      <w:r>
        <w:t>ESTABLISHED: Quantum spin, fermions, topology and the mathematical behavior of spin-½ states. SPECULATIVE: That elementary particles are literally topological strand tangles, as physicist Christoph Schiller's strand model proposes. The first is physics. The second is a proposed explanation.</w:t>
      </w:r>
    </w:p>
    <w:p>
      <w:pPr>
        <w:pStyle w:val="Heading2"/>
      </w:pPr>
      <w:r>
        <w:t xml:space="preserve">The Punchline</w:t>
      </w:r>
    </w:p>
    <w:p>
      <w:pPr>
        <w:jc w:val="both"/>
      </w:pPr>
      <w:r>
        <w:t xml:space="preserve">We began with a belt. We ended with quantum particles. This is exactly the sort of thing physics does that makes normal conversation difficult. You say:</w:t>
      </w:r>
    </w:p>
    <w:p>
      <w:pPr>
        <w:jc w:val="both"/>
      </w:pPr>
      <w:r>
        <w:t xml:space="preserve">“I was twisting a belt.” A physicist says: “Excellent. Now let's discuss fermions.”</w:t>
      </w:r>
    </w:p>
    <w:p>
      <w:pPr>
        <w:jc w:val="both"/>
      </w:pPr>
      <w:r>
        <w:t xml:space="preserve">And suddenly lunch is three hours late.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