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Optics, Light Paths, and Photons</w:t>
      </w:r>
    </w:p>
    <w:p>
      <w:pPr>
        <w:pStyle w:val="Subtitle"/>
        <w:jc w:val="center"/>
      </w:pPr>
      <w:r>
        <w:t>Lesson 9 of the Complete Quantum Electrodynamics Course</w:t>
      </w:r>
    </w:p>
    <w:p>
      <w:pPr>
        <w:jc w:val="center"/>
      </w:pPr>
      <w:r>
        <w:t>Lothar J. Musiol</w:t>
      </w:r>
    </w:p>
    <w:p>
      <w:r>
        <w:br/>
      </w:r>
    </w:p>
    <w:p>
      <w:pPr>
        <w:jc w:val="center"/>
      </w:pPr>
      <w:r>
        <w:rPr>
          <w:b/>
          <w:sz w:val="26"/>
        </w:rPr>
        <w:t>Maxwell's waves in glass and water, Huygens and Fresnel's wavelets, the sum over every path light could take, and the photon that this sum describes one detection at a time</w:t>
      </w:r>
    </w:p>
    <w:p>
      <w:r>
        <w:br/>
        <w:br/>
      </w:r>
    </w:p>
    <w:p>
      <w:pPr>
        <w:jc w:val="center"/>
      </w:pPr>
      <w:r>
        <w:t>First edition, 2026</w:t>
      </w:r>
    </w:p>
    <w:p>
      <w:r>
        <w:br w:type="page"/>
      </w:r>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prologues, and it makes the bridge out of mathematics, not analogy. It takes four steps. First, waves in matter: the refractive index, Snell's law, and the Fresnel coefficient r = (n₁−n₂)/(n₁+n₂), which gives the 0.2 arrow that Prologue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e^(ik₀L) with L the optical path length; its stationary path is Fermat's ray, and its other paths explain diffraction. Fourth, photons: light is detected in lumps of energy ℏω, the fringes survive when the lumps arrive one at a time, and so the sum over paths must be the amplitude for one photon. That is Prologue 2's rule, now derived from Maxwell's equations.</w:t>
      </w:r>
    </w:p>
    <w:p>
      <w:r>
        <w:t>A reader who knows undergraduate optics can skim Sections 1 to 3 and work Sections 4 to 6 carefully; Lessons 10 and 80 lean on them. Expect five to seven hours.</w:t>
      </w:r>
    </w:p>
    <w:p>
      <w:pPr>
        <w:pStyle w:val="Heading3"/>
      </w:pPr>
      <w:r>
        <w:t>Learning objectives</w:t>
      </w:r>
    </w:p>
    <w:p>
      <w:pPr>
        <w:pStyle w:val="ListBullet"/>
      </w:pPr>
      <w:r>
        <w:t>Show that a linear medium turns Lesson 7's wave equation into one with phase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Prologue 2's arrow of length 0.2 for glass, and locate Brewster's angle.</w:t>
      </w:r>
    </w:p>
    <w:p>
      <w:pPr>
        <w:pStyle w:val="ListBullet"/>
      </w:pPr>
      <w:r>
        <w:t>State the Huygens–Fresnel integral, derive its prefactor 1/(iλ) from Fresnel zones, and use zones to explain the bright spot behind a disc.</w:t>
      </w:r>
    </w:p>
    <w:p>
      <w:pPr>
        <w:pStyle w:val="ListBullet"/>
      </w:pPr>
      <w:r>
        <w:t>Compute far-field patterns of a slit, two slits and a circular aperture, including the limit θ≈1.22λ/D.</w:t>
      </w:r>
    </w:p>
    <w:p>
      <w:pPr>
        <w:pStyle w:val="ListBullet"/>
      </w:pPr>
      <w:r>
        <w:t>Write the field at a detector as a sum over light paths weighted by e^(ik₀L),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n=√(ε_r μ_r)</w:t>
            </w:r>
          </w:p>
        </w:tc>
      </w:tr>
      <w:tr>
        <w:tc>
          <w:tcPr>
            <w:tcW w:type="dxa" w:w="2160"/>
            <w:vAlign w:val="center"/>
            <w:shd w:fill="EAF2F8"/>
            <w:tcMar>
              <w:top w:w="100" w:type="dxa"/>
              <w:start w:w="100" w:type="dxa"/>
              <w:bottom w:w="100" w:type="dxa"/>
              <w:end w:w="100" w:type="dxa"/>
            </w:tcMar>
          </w:tcPr>
          <w:p>
            <w:r>
              <w:t>λ₀, λ</w:t>
            </w:r>
          </w:p>
        </w:tc>
        <w:tc>
          <w:tcPr>
            <w:tcW w:type="dxa" w:w="7632"/>
            <w:vAlign w:val="center"/>
            <w:shd w:fill="EAF2F8"/>
            <w:tcMar>
              <w:top w:w="100" w:type="dxa"/>
              <w:start w:w="100" w:type="dxa"/>
              <w:bottom w:w="100" w:type="dxa"/>
              <w:end w:w="100" w:type="dxa"/>
            </w:tcMar>
          </w:tcPr>
          <w:p>
            <w:r>
              <w:t>Vacuum wavelength and wavelength in the medium, λ=λ₀/n</w:t>
            </w:r>
          </w:p>
        </w:tc>
      </w:tr>
      <w:tr>
        <w:tc>
          <w:tcPr>
            <w:tcW w:type="dxa" w:w="2160"/>
            <w:vAlign w:val="center"/>
            <w:tcMar>
              <w:top w:w="100" w:type="dxa"/>
              <w:start w:w="100" w:type="dxa"/>
              <w:bottom w:w="100" w:type="dxa"/>
              <w:end w:w="100" w:type="dxa"/>
            </w:tcMar>
          </w:tcPr>
          <w:p>
            <w:r>
              <w:t>k₀, k</w:t>
            </w:r>
          </w:p>
        </w:tc>
        <w:tc>
          <w:tcPr>
            <w:tcW w:type="dxa" w:w="7632"/>
            <w:vAlign w:val="center"/>
            <w:tcMar>
              <w:top w:w="100" w:type="dxa"/>
              <w:start w:w="100" w:type="dxa"/>
              <w:bottom w:w="100" w:type="dxa"/>
              <w:end w:w="100" w:type="dxa"/>
            </w:tcMar>
          </w:tcPr>
          <w:p>
            <w:r>
              <w:t>Vacuum wavenumber 2π/λ₀ and wavenumber in the medium, k=nk₀</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Complex scalar amplitude of one field component, time dependence e^(−iωt) understood</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Optical path length ∫n ds along a path; the phase along the path is k₀L=ωT</w:t>
            </w:r>
          </w:p>
        </w:tc>
      </w:tr>
      <w:tr>
        <w:tc>
          <w:tcPr>
            <w:tcW w:type="dxa" w:w="2160"/>
            <w:vAlign w:val="center"/>
            <w:tcMar>
              <w:top w:w="100" w:type="dxa"/>
              <w:start w:w="100" w:type="dxa"/>
              <w:bottom w:w="100" w:type="dxa"/>
              <w:end w:w="100" w:type="dxa"/>
            </w:tcMar>
          </w:tcPr>
          <w:p>
            <w:r>
              <w:t>ρ_m</w:t>
            </w:r>
          </w:p>
        </w:tc>
        <w:tc>
          <w:tcPr>
            <w:tcW w:type="dxa" w:w="7632"/>
            <w:vAlign w:val="center"/>
            <w:tcMar>
              <w:top w:w="100" w:type="dxa"/>
              <w:start w:w="100" w:type="dxa"/>
              <w:bottom w:w="100" w:type="dxa"/>
              <w:end w:w="100" w:type="dxa"/>
            </w:tcMar>
          </w:tcPr>
          <w:p>
            <w:r>
              <w:t>Radius of the m-th Fresnel zone</w:t>
            </w:r>
          </w:p>
        </w:tc>
      </w:tr>
      <w:tr>
        <w:tc>
          <w:tcPr>
            <w:tcW w:type="dxa" w:w="2160"/>
            <w:vAlign w:val="center"/>
            <w:shd w:fill="EAF2F8"/>
            <w:tcMar>
              <w:top w:w="100" w:type="dxa"/>
              <w:start w:w="100" w:type="dxa"/>
              <w:bottom w:w="100" w:type="dxa"/>
              <w:end w:w="100" w:type="dxa"/>
            </w:tcMar>
          </w:tcPr>
          <w:p>
            <w:r>
              <w:t>ℏω, ℏk</w:t>
            </w:r>
          </w:p>
        </w:tc>
        <w:tc>
          <w:tcPr>
            <w:tcW w:type="dxa" w:w="7632"/>
            <w:vAlign w:val="center"/>
            <w:shd w:fill="EAF2F8"/>
            <w:tcMar>
              <w:top w:w="100" w:type="dxa"/>
              <w:start w:w="100" w:type="dxa"/>
              <w:bottom w:w="100" w:type="dxa"/>
              <w:end w:w="100" w:type="dxa"/>
            </w:tcMar>
          </w:tcPr>
          <w:p>
            <w:r>
              <w:t>Energy and momentum of one photon</w:t>
            </w:r>
          </w:p>
        </w:tc>
      </w:tr>
    </w:tbl>
    <w:p>
      <w:r>
        <w:t>SI units are kept in this lesson because optical constants are tabulated that way; n is a pure number, and every result is the same in the Heaviside–Lorentz units of Lesson 7, Section 7. Polarization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ε₀ε_r.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e^(i(k·x−ωt))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refraction in QED with the electron–photon action of Prologue 3.</w:t>
      </w:r>
    </w:p>
    <w:p>
      <w:pPr>
        <w:pStyle w:val="Heading3"/>
      </w:pPr>
      <w:r>
        <w:t>1.2 Dispersion</w:t>
      </w:r>
    </w:p>
    <w:p>
      <w:r>
        <w:t>Model each bound electron as a damped oscillator of natural frequency ω_j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f_j and damping rates γ_j. Glass and water have their strong resonances in the ultraviolet, so across the visible band ω &lt; ω_j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ω_j)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θ_c no transmitted wave can match the tangential k, and all of the power is reflected; an optical fiber guides light by bouncing it off its core boundary beyond θ_c. The field on the far side does not vanish. It decays as e^(−κz)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θ_c=arcsin(1/1.333)=48.6°.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Prologue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Prologue 2's 0.2, derived from ε_r=n²=2.25.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r_p depends on how the p field's direction is defined, and textbooks differ; R_p = r_p²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θ_B=arctan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e^(ikr)/r,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e^(ikz) U₀, and the prefactor 1/(iλ) turns this into U(P) = U₀ e^(ikz):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N_F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L_s ≫ d sees a path difference d y/L_s,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Prologue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Prologue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Σ_N between S and P, in vacuum or inside glass. Each insertion adds an integral over one more intermediate point, and with many surfaces the integrand is a sum over finely broken paths that can wander anywhere. The weight of each path is the product of its segment phases, e^(ik₀L),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Prologue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(Prologue 5).</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(Grangier,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Prologue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e^(iS[q]/ℏ),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3's electron–photon action repeated over many electrons; Lesson 63 treats the vacuum as a weakly polarizable medium, and Lesson 69 turns that into the running coupling</w:t>
            </w:r>
          </w:p>
        </w:tc>
      </w:tr>
      <w:tr>
        <w:tc>
          <w:tcPr>
            <w:tcW w:type="dxa" w:w="3264"/>
            <w:vAlign w:val="center"/>
            <w:tcMar>
              <w:top w:w="100" w:type="dxa"/>
              <w:start w:w="100" w:type="dxa"/>
              <w:bottom w:w="100" w:type="dxa"/>
              <w:end w:w="100" w:type="dxa"/>
            </w:tcMar>
          </w:tcPr>
          <w:p>
            <w:r>
              <w:t>Huygens–Fresnel integral and its 1/(iλ)</w:t>
            </w:r>
          </w:p>
        </w:tc>
        <w:tc>
          <w:tcPr>
            <w:tcW w:type="dxa" w:w="6528"/>
            <w:vAlign w:val="center"/>
            <w:tcMar>
              <w:top w:w="100" w:type="dxa"/>
              <w:start w:w="100" w:type="dxa"/>
              <w:bottom w:w="100" w:type="dxa"/>
              <w:end w:w="100" w:type="dxa"/>
            </w:tcMar>
          </w:tcPr>
          <w:p>
            <w:r>
              <w:t>A propagator: the amplitude to go from one point to another, composed by integrating over intermediate points, as in Lessons 46 to 48</w:t>
            </w:r>
          </w:p>
        </w:tc>
      </w:tr>
      <w:tr>
        <w:tc>
          <w:tcPr>
            <w:tcW w:type="dxa" w:w="3264"/>
            <w:vAlign w:val="center"/>
            <w:shd w:fill="EAF2F8"/>
            <w:tcMar>
              <w:top w:w="100" w:type="dxa"/>
              <w:start w:w="100" w:type="dxa"/>
              <w:bottom w:w="100" w:type="dxa"/>
              <w:end w:w="100" w:type="dxa"/>
            </w:tcMar>
          </w:tcPr>
          <w:p>
            <w:r>
              <w:t>Sum over light paths, stationary phase</w:t>
            </w:r>
          </w:p>
        </w:tc>
        <w:tc>
          <w:tcPr>
            <w:tcW w:type="dxa" w:w="6528"/>
            <w:vAlign w:val="center"/>
            <w:shd w:fill="EAF2F8"/>
            <w:tcMar>
              <w:top w:w="100" w:type="dxa"/>
              <w:start w:w="100" w:type="dxa"/>
              <w:bottom w:w="100" w:type="dxa"/>
              <w:end w:w="100" w:type="dxa"/>
            </w:tcMar>
          </w:tcPr>
          <w:p>
            <w:r>
              <w:t>Lesson 80's path integral ∫Dq e^(iS/ℏ), whose stationary path is the classical one</w:t>
            </w:r>
          </w:p>
        </w:tc>
      </w:tr>
      <w:tr>
        <w:tc>
          <w:tcPr>
            <w:tcW w:type="dxa" w:w="3264"/>
            <w:vAlign w:val="center"/>
            <w:tcMar>
              <w:top w:w="100" w:type="dxa"/>
              <w:start w:w="100" w:type="dxa"/>
              <w:bottom w:w="100" w:type="dxa"/>
              <w:end w:w="100" w:type="dxa"/>
            </w:tcMar>
          </w:tcPr>
          <w:p>
            <w:r>
              <w:t>|U|² as a probability per photon</w:t>
            </w:r>
          </w:p>
        </w:tc>
        <w:tc>
          <w:tcPr>
            <w:tcW w:type="dxa" w:w="6528"/>
            <w:vAlign w:val="center"/>
            <w:tcMar>
              <w:top w:w="100" w:type="dxa"/>
              <w:start w:w="100" w:type="dxa"/>
              <w:bottom w:w="100" w:type="dxa"/>
              <w:end w:w="100" w:type="dxa"/>
            </w:tcMar>
          </w:tcPr>
          <w:p>
            <w:r>
              <w:t>Lesson 10's Born rule for wave functions</w:t>
            </w:r>
          </w:p>
        </w:tc>
      </w:tr>
      <w:tr>
        <w:tc>
          <w:tcPr>
            <w:tcW w:type="dxa" w:w="3264"/>
            <w:vAlign w:val="center"/>
            <w:shd w:fill="EAF2F8"/>
            <w:tcMar>
              <w:top w:w="100" w:type="dxa"/>
              <w:start w:w="100" w:type="dxa"/>
              <w:bottom w:w="100" w:type="dxa"/>
              <w:end w:w="100" w:type="dxa"/>
            </w:tcMar>
          </w:tcPr>
          <w:p>
            <w:r>
              <w:t>E=ℏω, p=ℏk</w:t>
            </w:r>
          </w:p>
        </w:tc>
        <w:tc>
          <w:tcPr>
            <w:tcW w:type="dxa" w:w="6528"/>
            <w:vAlign w:val="center"/>
            <w:shd w:fill="EAF2F8"/>
            <w:tcMar>
              <w:top w:w="100" w:type="dxa"/>
              <w:start w:w="100" w:type="dxa"/>
              <w:bottom w:w="100" w:type="dxa"/>
              <w:end w:w="100" w:type="dxa"/>
            </w:tcMar>
          </w:tcPr>
          <w:p>
            <w:r>
              <w:t>Lesson 38's quantized field; the photon four-momentum in every Feynman diagram from Lesson 50 on</w:t>
            </w:r>
          </w:p>
        </w:tc>
      </w:tr>
      <w:tr>
        <w:tc>
          <w:tcPr>
            <w:tcW w:type="dxa" w:w="3264"/>
            <w:vAlign w:val="center"/>
            <w:tcMar>
              <w:top w:w="100" w:type="dxa"/>
              <w:start w:w="100" w:type="dxa"/>
              <w:bottom w:w="100" w:type="dxa"/>
              <w:end w:w="100" w:type="dxa"/>
            </w:tcMar>
          </w:tcPr>
          <w:p>
            <w:r>
              <w:t>Evanescent waves</w:t>
            </w:r>
          </w:p>
        </w:tc>
        <w:tc>
          <w:tcPr>
            <w:tcW w:type="dxa" w:w="6528"/>
            <w:vAlign w:val="center"/>
            <w:tcMar>
              <w:top w:w="100" w:type="dxa"/>
              <w:start w:w="100" w:type="dxa"/>
              <w:bottom w:w="100" w:type="dxa"/>
              <w:end w:w="100" w:type="dxa"/>
            </w:tcMar>
          </w:tcPr>
          <w:p>
            <w:r>
              <w:t>The classical twin of tunneling, met again in Lesson 86's pair production in a strong field</w:t>
            </w:r>
          </w:p>
        </w:tc>
      </w:tr>
      <w:tr>
        <w:tc>
          <w:tcPr>
            <w:tcW w:type="dxa" w:w="3264"/>
            <w:vAlign w:val="center"/>
            <w:shd w:fill="EAF2F8"/>
            <w:tcMar>
              <w:top w:w="100" w:type="dxa"/>
              <w:start w:w="100" w:type="dxa"/>
              <w:bottom w:w="100" w:type="dxa"/>
              <w:end w:w="100" w:type="dxa"/>
            </w:tcMar>
          </w:tcPr>
          <w:p>
            <w:r>
              <w:t>Dipole scattering ∝ ω⁴</w:t>
            </w:r>
          </w:p>
        </w:tc>
        <w:tc>
          <w:tcPr>
            <w:tcW w:type="dxa" w:w="6528"/>
            <w:vAlign w:val="center"/>
            <w:shd w:fill="EAF2F8"/>
            <w:tcMar>
              <w:top w:w="100" w:type="dxa"/>
              <w:start w:w="100" w:type="dxa"/>
              <w:bottom w:w="100" w:type="dxa"/>
              <w:end w:w="100" w:type="dxa"/>
            </w:tcMar>
          </w:tcPr>
          <w:p>
            <w:r>
              <w:t>Bound electrons far below resonance; a free electron scatters with no ω dependence at low frequency, the classical limit of Compton scattering in Lesson 57</w:t>
            </w:r>
          </w:p>
        </w:tc>
      </w:tr>
    </w:tbl>
    <w:p>
      <w:pPr>
        <w:pStyle w:val="Heading2"/>
      </w:pPr>
      <w:r>
        <w:t>8 Summary</w:t>
      </w:r>
    </w:p>
    <w:p>
      <w:pPr>
        <w:pStyle w:val="ListNumber"/>
        <w:numPr>
          <w:ilvl w:val="0"/>
          <w:numId w:val="10"/>
        </w:numPr>
      </w:pPr>
      <w:r>
        <w:t>In a linear medium Lesson 7's waves travel at c/n with n=√(ε_r μ_r); the frequency is unchanged at a boundary, and driven bound electrons make n rise with frequency across the visible band.</w:t>
      </w:r>
    </w:p>
    <w:p>
      <w:pPr>
        <w:pStyle w:val="ListNumber"/>
        <w:numPr>
          <w:ilvl w:val="0"/>
          <w:numId w:val="10"/>
        </w:numPr>
      </w:pPr>
      <w:r>
        <w:t>Phase matching gives n₁ sin θ₁ = n₂ sin θ₂; beyond sin θ_c = n₂/n₁ reflection is total and an evanescent field remains.</w:t>
      </w:r>
    </w:p>
    <w:p>
      <w:pPr>
        <w:pStyle w:val="ListNumber"/>
        <w:numPr>
          <w:ilvl w:val="0"/>
          <w:numId w:val="10"/>
        </w:numPr>
      </w:pPr>
      <w:r>
        <w:t>At normal incidence r=(n₁−n₂)/(n₁+n₂), so r=−0.2 and R=0.04 for glass, deriving Prologue 2's arrow; r_p vanishes at tan θ_B = n₂/n₁.</w:t>
      </w:r>
    </w:p>
    <w:p>
      <w:pPr>
        <w:pStyle w:val="ListNumber"/>
        <w:numPr>
          <w:ilvl w:val="0"/>
          <w:numId w:val="10"/>
        </w:numPr>
      </w:pPr>
      <w:r>
        <w:t>The Huygens–Fresnel integral U(P)=(1/(iλ))∫U (e^(ikr)/r) cos χ dA has its prefactor fixed by Fresnel zones of radius √(mλz); in the far field it is the Fourier transform of the aperture, with limit sin θ₁=1.22λ/D.</w:t>
      </w:r>
    </w:p>
    <w:p>
      <w:pPr>
        <w:pStyle w:val="ListNumber"/>
        <w:numPr>
          <w:ilvl w:val="0"/>
          <w:numId w:val="10"/>
        </w:numPr>
      </w:pPr>
      <w:r>
        <w:t>Composing the integral gives a sum over all light paths weighted by e^(ik₀L), L=∫n ds; stationary phase picks out Fermat's paths, and the coherent region around them has width √(λ₀/L″).</w:t>
      </w:r>
    </w:p>
    <w:p>
      <w:pPr>
        <w:pStyle w:val="ListNumber"/>
        <w:numPr>
          <w:ilvl w:val="0"/>
          <w:numId w:val="10"/>
        </w:numPr>
      </w:pPr>
      <w:r>
        <w:t>Light is detected in quanta E=ℏω, p=ℏk; single-photon interference makes U a probability amplitude with probability ∝ |U|², and classical optics is the large-N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Maxwell's equations with ε₀→ε₀ε_r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ray in glass (n=1.52) meets a glass–water boundary (n=1.333). Find the critical angle.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light of λ₀=500 nm in glass (n=1.5) striking a glass–air surface at 45°, find the decay length 1/κ of the evanescent wave.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From 1+r=t and n₁(1−r)=n₂t, derive r and t at normal incidence and verify R+T=1 for any n₁, n₂.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r_p=0 together with Snell's law implies θ₁+θ₂=90°, and hence tan θ_B=n₂/n₁.</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λ=600 nm and z=2.0 m, find ρ₁ and ρ₁₀, and the number of Fresnel zones in a circular opening of radius 5 mm.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an opening passing only the first Fresnel zone gives four times the unobstructed intensity on the axis, and that one passing the first two gives nearly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Fresnel number of a circular aperture of radius 1 mm lit at 500 nm, seen from 2 m and from 200 m. In which case is the Fraunhofer formula of Section 4.3 accurate?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Starting from the Gaussian integral ∫e^(−ax²/2)dx=√(2π/a) of Lesson 2, continue a to −iα with α&gt;0 and obtain ∫e^(iαx²/2)dx=√(2πi/α). Which branch of the square root is meant?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Section 5.3 with a=b=1.0 m and λ₀=500 nm. Find the half-width of the reflecting strip.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CD (track pitch 1.6 μm) is lit at normal incidence. Find the first-order angles for 450 nm and 650 nm light.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A green laser pointer emits 1 mW at 532 nm. Find the photon energy in eV and the photon rate.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single-photon two-slit experiment records photons into bins across one fringe. How many photons per bin are needed for a 1% statistical uncertainty in each bin's count?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Challenge: sum the multiple reflections inside a slab with surface coefficients −r and +r and round-trip phase δ, and show that the reflected fraction is R=F sin²(δ/2)/(1+F sin²(δ/2)) with F=4r²/(1−r²)². Find its maximum for r=0.2.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Explain, in terms of Prologue 2's arrows and Section 6.2, why a film much thinner than the wavelength reflects almost no photons.</w:t>
            </w:r>
          </w:p>
        </w:tc>
      </w:tr>
    </w:tbl>
    <w:p>
      <w:pPr>
        <w:pStyle w:val="Heading2"/>
      </w:pPr>
      <w:r>
        <w:t>Solutions</w:t>
      </w:r>
    </w:p>
    <w:p>
      <w:r>
        <w:rPr>
          <w:b/>
        </w:rPr>
        <w:t>1.</w:t>
      </w:r>
      <w:r>
        <w:t xml:space="preserve"> </w:t>
      </w:r>
      <w:r>
        <w:t>In the medium, ∇·E=0, ∇·B=0, ∇×E=−∂B/∂t and ∇×B=μ₀ε₀ε_r ∂E/∂t. Taking the curl of the third, ∇×(∇×E)=∇(∇·E)−∇²E=−∇²E=−∂(∇×B)/∂t=−(ε_r/c²)∂²E/∂t², so ∇²E−(n²/c²)∂²E/∂t²=0 with n²=ε_r. A plane wave e^(i(k·x−ωt)) gives −k²+n²ω²/c²=0, so |k|=nω/c.</w:t>
      </w:r>
    </w:p>
    <w:p>
      <w:r>
        <w:rPr>
          <w:b/>
        </w:rPr>
        <w:t>2.</w:t>
      </w:r>
      <w:r>
        <w:t xml:space="preserve"> </w:t>
      </w:r>
      <w:r>
        <w:t>f=c/λ₀=2.998×10⁸/(633×10⁻⁹)=4.74×10¹⁴ Hz; v=c/n=1.97×10⁸ m/s; λ=633/1.52=416 nm.</w:t>
      </w:r>
    </w:p>
    <w:p>
      <w:r>
        <w:rPr>
          <w:b/>
        </w:rPr>
        <w:t>3.</w:t>
      </w:r>
      <w:r>
        <w:t xml:space="preserve"> </w:t>
      </w:r>
      <w:r>
        <w:t>sin θ_c=1.333/1.52=0.877, θ_c=61.3°.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r_p=0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(1/(iλ))×2iλe^(ikz)U₀=2U₀e^(ikz), twice the unobstructed amplitude, so the intensity is 4|U₀|². The second zone has nearly the same magnitude and the opposite sign, so two zones give nearly zero.</w:t>
      </w:r>
    </w:p>
    <w:p>
      <w:r>
        <w:rPr>
          <w:b/>
        </w:rPr>
        <w:t>9.</w:t>
      </w:r>
      <w:r>
        <w:t xml:space="preserve"> </w:t>
      </w:r>
      <w:r>
        <w:t>N_F=a²/(λz)=(10⁻³)²/(500×10⁻⁹×2)=1.0 at 2 m, and 0.01 at 200 m. The Fraunhofer formula needs N_F≪1,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√i=e^(iπ/4), reached by approaching the imaginary axis from Re a&gt;0; the integral converges conditionally because the integrand oscillates ever faster.</w:t>
      </w:r>
    </w:p>
    <w:p>
      <w:r>
        <w:rPr>
          <w:b/>
        </w:rPr>
        <w:t>11.</w:t>
      </w:r>
      <w:r>
        <w:t xml:space="preserve"> </w:t>
      </w:r>
      <w:r>
        <w:t>L″=2a²/(a²+b²)^(3/2)=2/(2)^(1.5)=0.707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e^(iδ)[1+r²e^(iδ)+r⁴e^(2iδ)+⋯]=−r+(1−r²)r e^(iδ)/(1−r²e^(iδ))=−r(1−e^(iδ))/(1−r²e^(iδ)).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checklist</w:t>
      </w:r>
    </w:p>
    <w:p>
      <w:pPr>
        <w:pStyle w:val="ListBullet"/>
      </w:pPr>
      <w:r>
        <w:t>I can derive the wave equation in a linear medium and state what n changes and what it leaves alone.</w:t>
      </w:r>
    </w:p>
    <w:p>
      <w:pPr>
        <w:pStyle w:val="ListBullet"/>
      </w:pPr>
      <w:r>
        <w:t>I can derive Snell's law from phase matching and from Fermat's principle, and compute critical angles and evanescent decay lengths.</w:t>
      </w:r>
    </w:p>
    <w:p>
      <w:pPr>
        <w:pStyle w:val="ListBullet"/>
      </w:pPr>
      <w:r>
        <w:t>I can derive r=(n₁−n₂)/(n₁+n₂), recover Prologue 2's arrow of length 0.2, and find Brewster's angle.</w:t>
      </w:r>
    </w:p>
    <w:p>
      <w:pPr>
        <w:pStyle w:val="ListBullet"/>
      </w:pPr>
      <w:r>
        <w:t>I can state the Huygens–Fresnel integral and derive its 1/(iλ) from Fresnel zones.</w:t>
      </w:r>
    </w:p>
    <w:p>
      <w:pPr>
        <w:pStyle w:val="ListBullet"/>
      </w:pPr>
      <w:r>
        <w:t>I can turn the integral into a sum over light paths and evaluate it by stationary phase.</w:t>
      </w:r>
    </w:p>
    <w:p>
      <w:pPr>
        <w:pStyle w:val="ListBullet"/>
      </w:pPr>
      <w:r>
        <w:t>I can convert optical power to a photon rate and explain why single-photon fringes make |U|² a probability.</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 Optics, Light Paths, and Photons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