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Effective Actions</w:t>
      </w:r>
    </w:p>
    <w:p>
      <w:pPr>
        <w:pStyle w:val="Subtitle"/>
        <w:jc w:val="center"/>
      </w:pPr>
      <w:r>
        <w:t>Lesson 82 of the Complete Quantum Electrodynamics Course</w:t>
      </w:r>
    </w:p>
    <w:p>
      <w:pPr>
        <w:jc w:val="center"/>
      </w:pPr>
      <w:r>
        <w:t>Lothar J. Musiol</w:t>
      </w:r>
    </w:p>
    <w:p>
      <w:r>
        <w:br/>
      </w:r>
    </w:p>
    <w:p>
      <w:pPr>
        <w:jc w:val="center"/>
      </w:pPr>
      <w:r>
        <w:rPr>
          <w:b/>
          <w:sz w:val="26"/>
        </w:rPr>
        <w:t>The Legendre transform Γ[φ] of W[J]: its derivatives are the one-particle-irreducible vertices, its stationary point is the true vacuum, its one-loop term is (i/2)Tr log S″ (the zero-point energy of fluctuations), and for QED it contains vacuum polarization and the Euler–Heisenberg scattering of light by light</w:t>
      </w:r>
    </w:p>
    <w:p>
      <w:r>
        <w:br/>
        <w:br/>
      </w:r>
    </w:p>
    <w:p>
      <w:pPr>
        <w:jc w:val="center"/>
      </w:pPr>
      <w:r>
        <w:t>First edition, 2026</w:t>
      </w:r>
    </w:p>
    <w:p>
      <w:r>
        <w:br w:type="page"/>
      </w:r>
    </w:p>
    <w:p>
      <w:pPr>
        <w:pStyle w:val="Heading2"/>
      </w:pPr>
      <w:r>
        <w:t>How to use this lesson</w:t>
      </w:r>
    </w:p>
    <w:p>
      <w:r>
        <w:t>Lesson 81 built Z[J], which generates all correlators, and W[J] = −i log Z, which generates the connected ones. This lesson takes one more step. The Legendre transform of W, the effective action Γ[φ], generates the one-particle-irreducible (1PI) diagrams, the blobs Lesson 68 summed into the corrected propagator and Lesson 69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ℏ by loops, and derive Γ = S + (iℏ/2)Tr log S″ + O(ℏ²).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69's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81)</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ℏ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68 found them by hand for the electron, and Lesson 69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81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81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r>
        <w:t>Lesson 81,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D_F = iK⁻¹, so Γ⁽²⁾ = K, in agreement with Worked example 1. With interactions, Lesson 68's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The self-energy appears in Γ directly, with no resummation needed. The physical mass is the zero of Γ⁽²⁾, where the full propagator has its pole. For the electron, in Lesson 68's convention, Γ⁽²⁾ = p̸ − m₀ − Σ(p). For the photon, Lesson 69's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76's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ℏ^{I−V} = ℏ^{L−1}. Writing Z = e^{iW/ℏ},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80,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r>
        <w:t>The one-loop correction is the logarithm of the determinant of the fluctuation operator, evaluated in the background φ. For a fermion, Lesson 80's Grassmann integral puts det K in the numerator, and the correction is −iℏ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80's oscillator had E₀ = ω/2 from its fluctuation determinant, and this is the same calculation with one oscillator per momentum. The integral diverges like k⁴, k²M², and M⁴ log k. Renormalization (Lesson 67)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80's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at one electron loop. Expanding the logarithm in powers of eA̸ produces closed electron loops with any number of photon legs attached. Furry's theorem (Lesson 63) removes the odd numbers. Gauge invariance makes the result a functional of F_{μν} alone.</w:t>
      </w:r>
    </w:p>
    <w:p>
      <w:pPr>
        <w:pStyle w:val="Heading3"/>
      </w:pPr>
      <w:r>
        <w:t>5.2 Quadratic order: vacuum polarization</w:t>
      </w:r>
    </w:p>
    <w:p>
      <w:r>
        <w:t>The term with two photon legs is the one-loop vacuum polarization of Lesson 69.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69 is this momentum-dependent coefficient of the Maxwell term. At low momentum, Π̂(q²) ≈ −(α/15π)q²/m², which is Lesson 78's (α/15π)Q²/m² for spacelike q² = −Q². It gives a local term (α/60πm²)F_{μν}∂²F^{μν} in the effective Lagrangian. That is the Uehling term of Lesson 78,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m²c³/(eℏ)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86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87,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72's Ward–Takahashi identity, q_μΓ^μ(p + q, p) = S′⁻¹(p + q) − S′⁻¹(p), is a relation between Γ⁽³⁾ and Γ⁽²⁾ of the electron. Its consequence Z₁ = Z₂ is the reason the electric charge is renormalized only by the photon's Γ⁽²⁾, Section 3.1. Lesson 83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83</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68 and 69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(iℏ/2)Tr log S″</w:t>
            </w:r>
          </w:p>
        </w:tc>
        <w:tc>
          <w:tcPr>
            <w:tcW w:type="dxa" w:w="6528"/>
            <w:vAlign w:val="center"/>
            <w:shd w:fill="EAF2F8"/>
            <w:tcMar>
              <w:top w:w="100" w:type="dxa"/>
              <w:start w:w="100" w:type="dxa"/>
              <w:bottom w:w="100" w:type="dxa"/>
              <w:end w:w="100" w:type="dxa"/>
            </w:tcMar>
          </w:tcPr>
          <w:p>
            <w:r>
              <w:t>Thermal effective potential, Lesson 85</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87</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86</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86</w:t>
            </w:r>
          </w:p>
        </w:tc>
      </w:tr>
    </w:tbl>
    <w:p>
      <w:pPr>
        <w:pStyle w:val="Heading2"/>
      </w:pPr>
      <w:r>
        <w:t>9 Summary</w:t>
      </w:r>
    </w:p>
    <w:p>
      <w:pPr>
        <w:pStyle w:val="ListNumber"/>
        <w:numPr>
          <w:ilvl w:val="0"/>
          <w:numId w:val="10"/>
        </w:numPr>
      </w:pPr>
      <w:r>
        <w:t>Γ[φ] = W[J] − ∫Jφ is the Legendre transform of W, and δΓ/δφ = −J. The vacuum is a stationary point of Γ.</w:t>
      </w:r>
    </w:p>
    <w:p>
      <w:pPr>
        <w:pStyle w:val="ListNumber"/>
        <w:numPr>
          <w:ilvl w:val="0"/>
          <w:numId w:val="10"/>
        </w:numPr>
      </w:pPr>
      <w:r>
        <w:t>For a free field, Γ = S exactly.</w:t>
      </w:r>
    </w:p>
    <w:p>
      <w:pPr>
        <w:pStyle w:val="ListNumber"/>
        <w:numPr>
          <w:ilvl w:val="0"/>
          <w:numId w:val="10"/>
        </w:numPr>
      </w:pPr>
      <w:r>
        <w:t>Γ⁽²⁾ = iG⁻¹ = K − Σ. The self-energy appears directly, and the physical mass is the zero of Γ⁽²⁾.</w:t>
      </w:r>
    </w:p>
    <w:p>
      <w:pPr>
        <w:pStyle w:val="ListNumber"/>
        <w:numPr>
          <w:ilvl w:val="0"/>
          <w:numId w:val="10"/>
        </w:numPr>
      </w:pPr>
      <w:r>
        <w:t>Higher derivatives of Γ are the amputated 1PI vertices. Every connected correlator is a tree built from them.</w:t>
      </w:r>
    </w:p>
    <w:p>
      <w:pPr>
        <w:pStyle w:val="ListNumber"/>
        <w:numPr>
          <w:ilvl w:val="0"/>
          <w:numId w:val="10"/>
        </w:numPr>
      </w:pPr>
      <w:r>
        <w:t>Each loop costs one power of ℏ. To one loop, Γ = S + (iℏ/2)Tr log S″, and for fermions the term is −iℏ Tr log K.</w:t>
      </w:r>
    </w:p>
    <w:p>
      <w:pPr>
        <w:pStyle w:val="ListNumber"/>
        <w:numPr>
          <w:ilvl w:val="0"/>
          <w:numId w:val="10"/>
        </w:numPr>
      </w:pPr>
      <w:r>
        <w:t>For constant fields, the one-loop effective potential is the zero-point energy Σω_k/2 of the fluctuations, and −4Σω_k/2 for a Dirac fermion.</w:t>
      </w:r>
    </w:p>
    <w:p>
      <w:pPr>
        <w:pStyle w:val="ListNumber"/>
        <w:numPr>
          <w:ilvl w:val="0"/>
          <w:numId w:val="10"/>
        </w:numPr>
      </w:pPr>
      <w:r>
        <w:t>Integrating out the electron gives Γ[A]. Its quadratic term is vacuum polarization and the running charge. Its quartic term is the Euler–Heisenberg Lagrangian, a ratio (α/45π)(E/E_c)² to Maxwell.</w:t>
      </w:r>
    </w:p>
    <w:p>
      <w:pPr>
        <w:pStyle w:val="ListNumber"/>
        <w:numPr>
          <w:ilvl w:val="0"/>
          <w:numId w:val="10"/>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68,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ℏ^{L−1}.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ℏ.</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m²c³/eℏ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ℏ and each of the V vertices 1/ℏ, a total ℏ^{I−V}. Euler's relation for a connected graph gives L = I − V + 1.</w:t>
      </w:r>
    </w:p>
    <w:p>
      <w:r>
        <w:rPr>
          <w:b/>
        </w:rPr>
        <w:t>10.</w:t>
      </w:r>
      <w:r>
        <w:t xml:space="preserve"> </w:t>
      </w:r>
      <w:r>
        <w:t>S + ∫Jφ is stationary at φ₀, so a shift δφ of order ℏ changes it by order (δφ)², which is ℏ². The change in the one-loop term is ℏ × ℏ.</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86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70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83 turns these objects into working tools: field insertions at nonzero source, the Schwinger–Dyson equations, and Ward identities obtained by changing integration variables.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Actions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