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 They almost never have. Time, it turns out, is less a river than a set of carefully negotiated local agreements between observers who have never actually met and would probably dislike each other if they did."</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and has never shown any interest in the job. Applications are not being accepted.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 The camera, like every other observer, is trapped inside its own light-cone and has never been consulted about the matter. Cameras are surprisingly philosophical once you notice this. Most of them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was becoming quite good at scheduling problems for other days. It was one of the few forms of time travel the Bureau officially permitted.</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Derek, for reasons he chose not to examine, found himself watching Tabitha rather than the clock. The fact that her presence made the situation feel slightly more manageable was, he decided, an unhelpful development. Manageable was not a feeling he trusted. Feelings that arrived without paperwork made him suspicious."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was becoming quite good at scheduling problems for other days. It was one of the few forms of time travel the Bureau officially permitted.</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