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30</w:t>
      </w:r>
    </w:p>
    <w:p>
      <w:pPr>
        <w:pStyle w:val="Heading1"/>
        <w:ind w:left="0" w:right="0" w:firstLine="0"/>
        <w:jc w:val="center"/>
      </w:pPr>
      <w:r>
        <w:t>Neutrinos - The Particles That Refuse to Be Seen</w:t>
      </w:r>
    </w:p>
    <w:p>
      <w:pPr>
        <w:jc w:val="both"/>
      </w:pPr>
      <w:r>
        <w:rPr>
          <w:b/>
          <w:i/>
          <w:color w:val="C00000"/>
        </w:rPr>
        <w:t xml:space="preserve">STATUS 2026-10-01 — MERGED, not a separate chapter. This source draft has been fully developed in Physics Vol. 3, Ch. 2, “Neutrinos: The Particles That Refuse to Be Seen” (about 1,800 words). Edit the chapter there. This file is kept unchanged below only as the original draft, so it is not duplicated as a second chapter.</w:t>
      </w:r>
    </w:p>
    <w:p>
      <w:pPr>
        <w:pStyle w:val="Heading2"/>
      </w:pPr>
      <w:r>
        <w:t xml:space="preserve">Something Is Missing</w:t>
      </w:r>
    </w:p>
    <w:p>
      <w:pPr>
        <w:jc w:val="both"/>
      </w:pPr>
      <w:r>
        <w:t>A radioactive nucleus decays. Scientists measure what comes out. They add up the energy. That's alarming.</w:t>
      </w:r>
    </w:p>
    <w:p>
      <w:pPr>
        <w:jc w:val="both"/>
      </w:pPr>
      <w:r>
        <w:t xml:space="preserve">The numbers do not balance. At first, this looks like a disaster. Then Wolfgang Pauli proposes an audacious solution: perhaps an unseen particle is carrying away the missing energy.</w:t>
      </w:r>
    </w:p>
    <w:p>
      <w:pPr>
        <w:jc w:val="both"/>
      </w:pPr>
      <w:r>
        <w:t xml:space="preserve">A particle with almost no interaction with matter. Almost no charge. Almost impossible to detect. It sounds desperate.</w:t>
      </w:r>
    </w:p>
    <w:p>
      <w:pPr>
        <w:jc w:val="both"/>
      </w:pPr>
      <w:r>
        <w:t xml:space="preserve">It turns out to be right.</w:t>
      </w:r>
    </w:p>
    <w:p>
      <w:pPr>
        <w:pStyle w:val="Heading2"/>
      </w:pPr>
      <w:r>
        <w:t xml:space="preserve">The Ghost Is Born</w:t>
      </w:r>
    </w:p>
    <w:p>
      <w:pPr>
        <w:jc w:val="both"/>
      </w:pPr>
      <w:r>
        <w:t xml:space="preserve">The particle eventually becomes the neutrino. Enrico Fermi incorporates it into his theory of beta decay. But there is an immediate problem. How do you detect something that almost never interacts?</w:t>
      </w:r>
    </w:p>
    <w:p>
      <w:pPr>
        <w:jc w:val="both"/>
      </w:pPr>
      <w:r>
        <w:t xml:space="preserve">You build an enormous detector. Then you wait. And wait. And occasionally, one neutrino hits something.</w:t>
      </w:r>
    </w:p>
    <w:p>
      <w:pPr>
        <w:jc w:val="both"/>
      </w:pPr>
      <w:r>
        <w:t xml:space="preserve">When that happens, the detector practically throws a party.</w:t>
      </w:r>
    </w:p>
    <w:p>
      <w:pPr>
        <w:pStyle w:val="Heading2"/>
      </w:pPr>
      <w:r>
        <w:t xml:space="preserve">The Sun Is Flooding Earth With Them</w:t>
      </w:r>
    </w:p>
    <w:p>
      <w:pPr>
        <w:jc w:val="both"/>
      </w:pPr>
      <w:r>
        <w:t>The Sun produces a staggering number of neutrinos. They are born in nuclear reactions in the core. Photons can take a very long time to work their way out of the Sun because they repeatedly interact with matter. Neutrinos are different.</w:t>
      </w:r>
    </w:p>
    <w:p>
      <w:pPr>
        <w:jc w:val="both"/>
      </w:pPr>
      <w:r>
        <w:t>They interact so weakly that most escape almost immediately. So when a solar neutrino reaches Earth, it carries information from the Sun's nuclear furnace that has taken a comparatively direct route out. We are effectively receiving messages from the center of the Sun.</w:t>
      </w:r>
    </w:p>
    <w:p>
      <w:pPr>
        <w:pStyle w:val="Heading2"/>
      </w:pPr>
      <w:r>
        <w:t xml:space="preserve">The Solar Neutrino Problem</w:t>
      </w:r>
    </w:p>
    <w:p>
      <w:pPr>
        <w:jc w:val="both"/>
      </w:pPr>
      <w:r>
        <w:t xml:space="preserve">Then something went wrong. Detectors found fewer solar neutrinos than expected. The Sun was not necessarily broken. The detectors were not necessarily broken.</w:t>
      </w:r>
    </w:p>
    <w:p>
      <w:pPr>
        <w:jc w:val="both"/>
      </w:pPr>
      <w:r>
        <w:t xml:space="preserve">Perhaps our understanding of neutrinos was incomplete. This became the solar neutrino problem. The eventual solution was astonishing. Neutrinos can change flavor as they travel.</w:t>
      </w:r>
    </w:p>
    <w:p>
      <w:pPr>
        <w:jc w:val="both"/>
      </w:pPr>
      <w:r>
        <w:t xml:space="preserve">An electron neutrino can become a muon or tau neutrino. Some detectors were therefore looking for a particular flavor and missing neutrinos that had changed identity. The missing particles had not disappeared. They had changed the paperwork.</w:t>
      </w:r>
    </w:p>
    <w:p>
      <w:pPr>
        <w:pStyle w:val="Heading2"/>
      </w:pPr>
      <w:r>
        <w:t xml:space="preserve">Neutrinos Have Mass</w:t>
      </w:r>
    </w:p>
    <w:p>
      <w:pPr>
        <w:jc w:val="both"/>
      </w:pPr>
      <w:r>
        <w:t xml:space="preserve">Neutrino oscillation tells us something profound. Neutrinos have mass. That means the simplest version of the Standard Model is incomplete. Not catastrophically wrong.</w:t>
      </w:r>
    </w:p>
    <w:p>
      <w:pPr>
        <w:jc w:val="both"/>
      </w:pPr>
      <w:r>
        <w:t xml:space="preserve">But incomplete. This is a recurring pattern in particle physics. A theory works beautifully. Then one tiny particle refuses to behave.</w:t>
      </w:r>
    </w:p>
    <w:p>
      <w:pPr>
        <w:jc w:val="both"/>
      </w:pPr>
      <w:r>
        <w:t xml:space="preserve">The particle wins. The theory gets amended.</w:t>
      </w:r>
    </w:p>
    <w:p>
      <w:pPr>
        <w:pStyle w:val="Heading2"/>
      </w:pPr>
      <w:r>
        <w:t xml:space="preserve">The Supernova Messenger</w:t>
      </w:r>
    </w:p>
    <w:p>
      <w:pPr>
        <w:jc w:val="both"/>
      </w:pPr>
      <w:r>
        <w:t xml:space="preserve">In 1987, a star exploded in the Large Magellanic Cloud. Supernova 1987A. For the first time, neutrino detectors recorded neutrinos from a supernova. Only a small number.</w:t>
      </w:r>
    </w:p>
    <w:p>
      <w:pPr>
        <w:jc w:val="both"/>
      </w:pPr>
      <w:r>
        <w:t xml:space="preserve">But enough to confirm that the star's collapse produced the expected enormous neutrino burst. The neutrinos arrived carrying news from an event roughly 160,000 light-years away. The message was faint. The distance was ridiculous.</w:t>
      </w:r>
    </w:p>
    <w:p>
      <w:pPr>
        <w:jc w:val="both"/>
      </w:pPr>
      <w:r>
        <w:t xml:space="preserve">Physics listened anyway.</w:t>
      </w:r>
    </w:p>
    <w:p>
      <w:pPr>
        <w:pStyle w:val="Heading2"/>
      </w:pPr>
      <w:r>
        <w:t xml:space="preserve">The Particle That Sees Through Stars</w:t>
      </w:r>
    </w:p>
    <w:p>
      <w:pPr>
        <w:jc w:val="both"/>
      </w:pPr>
      <w:r>
        <w:t xml:space="preserve">Neutrinos can escape places photons cannot. That makes them unique astronomical messengers. They can carry information from stellar interiors, supernova explosions, and violent cosmic environments. They are not merely another particle in the Standard Model.</w:t>
      </w:r>
    </w:p>
    <w:p>
      <w:pPr>
        <w:jc w:val="both"/>
      </w:pPr>
      <w:r>
        <w:t xml:space="preserve">They are probes. They let us investigate places from which ordinary light cannot easily escape. The quietest particle in the room has somehow become one of astronomy's loudest informants.</w:t>
      </w:r>
    </w:p>
    <w:p>
      <w:pPr>
        <w:pStyle w:val="Heading2"/>
      </w:pPr>
      <w:r>
        <w:t xml:space="preserve">The Punchline</w:t>
      </w:r>
    </w:p>
    <w:p>
      <w:pPr>
        <w:jc w:val="both"/>
      </w:pPr>
      <w:r>
        <w:t xml:space="preserve">Neutrinos were invented to rescue a conservation law. Then they were detected. Then they escaped the Sun. Then they disappeared.</w:t>
      </w:r>
    </w:p>
    <w:p>
      <w:pPr>
        <w:jc w:val="both"/>
      </w:pPr>
      <w:r>
        <w:t xml:space="preserve">Then they reappeared as a different flavor. Then they forced us to admit that they have mass. And finally they became messengers from exploding stars. The neutrino has spent nearly a century refusing to behave like a normal particle.</w:t>
      </w:r>
    </w:p>
    <w:p>
      <w:pPr>
        <w:jc w:val="both"/>
      </w:pPr>
      <w:r>
        <w:t xml:space="preserve">It is difficult to see. Difficult to catch. And extremely good at telling us when our theory is missing something. Which, in physics, is practically a recommendation.</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