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bookmarkStart w:id="1" w:name="toc"/>
      <w:pPr>
        <w:pStyle w:val="Heading1"/>
        <w:jc w:val="center"/>
      </w:pPr>
      <w:r>
        <w:t>Contents</w:t>
      </w:r>
      <w:bookmarkEnd w:id="1"/>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2" w:name="cast"/>
      <w:pPr>
        <w:pStyle w:val="Heading1"/>
        <w:jc w:val="center"/>
      </w:pPr>
      <w:r>
        <w:t>Meet the Characters</w:t>
      </w:r>
      <w:bookmarkEnd w:id="2"/>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5–9. Little ones can follow the whole story from the pictures alone.</w:t>
      </w:r>
    </w:p>
    <w:p>
      <w:r>
        <w:br w:type="page"/>
      </w:r>
    </w:p>
    <w:p>
      <w:bookmarkStart w:id="3" w:name="ch1"/>
      <w:pPr>
        <w:pStyle w:val="Heading2"/>
        <w:jc w:val="center"/>
      </w:pPr>
      <w:r>
        <w:t>Chapter 1. The Stuck Wheel</w:t>
      </w:r>
      <w:bookmarkEnd w:id="3"/>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pPr>
        <w:jc w:val="center"/>
      </w:pPr>
      <w:r>
        <w:drawing>
          <wp:inline xmlns:a="http://schemas.openxmlformats.org/drawingml/2006/main" xmlns:pic="http://schemas.openxmlformats.org/drawingml/2006/picture">
            <wp:extent cx="4023360" cy="268433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4336"/>
                    </a:xfrm>
                    <a:prstGeom prst="rect"/>
                  </pic:spPr>
                </pic:pic>
              </a:graphicData>
            </a:graphic>
          </wp:inline>
        </w:drawing>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pPr>
        <w:jc w:val="center"/>
      </w:pPr>
      <w:r>
        <w:drawing>
          <wp:inline xmlns:a="http://schemas.openxmlformats.org/drawingml/2006/main" xmlns:pic="http://schemas.openxmlformats.org/drawingml/2006/picture">
            <wp:extent cx="4023360" cy="2684336"/>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4336"/>
                    </a:xfrm>
                    <a:prstGeom prst="rect"/>
                  </pic:spPr>
                </pic:pic>
              </a:graphicData>
            </a:graphic>
          </wp:inline>
        </w:drawing>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433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4336"/>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4336"/>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4336"/>
                    </a:xfrm>
                    <a:prstGeom prst="rect"/>
                  </pic:spPr>
                </pic:pic>
              </a:graphicData>
            </a:graphic>
          </wp:inline>
        </w:drawing>
      </w:r>
    </w:p>
    <w:p>
      <w:r>
        <w:t>Behind them, in the empty yard, the spare boots took one step on their own, and stopped.</w:t>
      </w:r>
    </w:p>
    <w:p>
      <w:pPr>
        <w:jc w:val="center"/>
      </w:pPr>
      <w:r>
        <w:drawing>
          <wp:inline xmlns:a="http://schemas.openxmlformats.org/drawingml/2006/main" xmlns:pic="http://schemas.openxmlformats.org/drawingml/2006/picture">
            <wp:extent cx="4023360" cy="268433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4" w:name="ch2"/>
      <w:pPr>
        <w:pStyle w:val="Heading2"/>
        <w:jc w:val="center"/>
      </w:pPr>
      <w:r>
        <w:t>Chapter 2. The Lord of the Riverbank</w:t>
      </w:r>
      <w:bookmarkEnd w:id="4"/>
    </w:p>
    <w:p>
      <w:r>
        <w:t>Next morning two messengers in blue and purple coats came down the road with feathers in their hats and their noses in the air.</w:t>
      </w:r>
    </w:p>
    <w:p>
      <w:pPr>
        <w:jc w:val="center"/>
      </w:pPr>
      <w:r>
        <w:drawing>
          <wp:inline xmlns:a="http://schemas.openxmlformats.org/drawingml/2006/main" xmlns:pic="http://schemas.openxmlformats.org/drawingml/2006/picture">
            <wp:extent cx="4023360" cy="2684336"/>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4336"/>
                    </a:xfrm>
                    <a:prstGeom prst="rect"/>
                  </pic:spPr>
                </pic:pic>
              </a:graphicData>
            </a:graphic>
          </wp:inline>
        </w:drawing>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433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4336"/>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w:t>
      </w:r>
      <w:bookmarkStart w:id="5" w:name="src1"/>
      <w:hyperlink w:anchor="tt1">
        <w:r>
          <w:rPr>
            <w:color w:val="1F3A5F"/>
            <w:u w:val="dotted"/>
          </w:rPr>
          <w:t xml:space="preserve">A lever</w:t>
        </w:r>
      </w:hyperlink>
      <w:bookmarkEnd w:id="5"/>
      <w:r>
        <w:t>,”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pPr>
        <w:jc w:val="center"/>
      </w:pPr>
      <w:r>
        <w:drawing>
          <wp:inline xmlns:a="http://schemas.openxmlformats.org/drawingml/2006/main" xmlns:pic="http://schemas.openxmlformats.org/drawingml/2006/picture">
            <wp:extent cx="4023360" cy="268433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4336"/>
                    </a:xfrm>
                    <a:prstGeom prst="rect"/>
                  </pic:spPr>
                </pic:pic>
              </a:graphicData>
            </a:graphic>
          </wp:inline>
        </w:drawing>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pPr>
        <w:jc w:val="center"/>
      </w:pPr>
      <w:r>
        <w:drawing>
          <wp:inline xmlns:a="http://schemas.openxmlformats.org/drawingml/2006/main" xmlns:pic="http://schemas.openxmlformats.org/drawingml/2006/picture">
            <wp:extent cx="4023360" cy="2684336"/>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4336"/>
                    </a:xfrm>
                    <a:prstGeom prst="rect"/>
                  </pic:spPr>
                </pic:pic>
              </a:graphicData>
            </a:graphic>
          </wp:inline>
        </w:drawing>
      </w:r>
    </w:p>
    <w:p>
      <w:r>
        <w:t>They slid the log under the wheel. Hopsi stood on the end of it. The scallywag jumped on her side. The carriage came free with a noise like a very large cork, and the messengers went off down the road without a word of thanks.</w:t>
      </w:r>
    </w:p>
    <w:p>
      <w:r>
        <w:t xml:space="preserve">Ten minutes later the sun came out, and the whole valley steamed. </w:t>
      </w:r>
      <w:bookmarkStart w:id="6" w:name="src2"/>
      <w:hyperlink w:anchor="tt2">
        <w:r>
          <w:rPr>
            <w:color w:val="1F3A5F"/>
            <w:u w:val="dotted"/>
          </w:rPr>
          <w:t xml:space="preserve">A rainbow stood</w:t>
        </w:r>
      </w:hyperlink>
      <w:bookmarkEnd w:id="6"/>
      <w:r>
        <w:t xml:space="preserve"> across the mill like an arch.</w:t>
      </w:r>
    </w:p>
    <w:p>
      <w:pPr>
        <w:jc w:val="center"/>
      </w:pPr>
      <w:r>
        <w:drawing>
          <wp:inline xmlns:a="http://schemas.openxmlformats.org/drawingml/2006/main" xmlns:pic="http://schemas.openxmlformats.org/drawingml/2006/picture">
            <wp:extent cx="4023360" cy="268433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4336"/>
                    </a:xfrm>
                    <a:prstGeom prst="rect"/>
                  </pic:spPr>
                </pic:pic>
              </a:graphicData>
            </a:graphic>
          </wp:inline>
        </w:drawing>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On the wall behind him the scallywag watched with his arms folded, very quietly, which was not like him. And when Hal turned, there was a clink from somewhere behind the wall, and the scallywag’s face went white.</w:t>
      </w:r>
    </w:p>
    <w:p>
      <w:pPr>
        <w:jc w:val="center"/>
      </w:pPr>
      <w:r>
        <w:drawing>
          <wp:inline xmlns:a="http://schemas.openxmlformats.org/drawingml/2006/main" xmlns:pic="http://schemas.openxmlformats.org/drawingml/2006/picture">
            <wp:extent cx="4023360" cy="2684336"/>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7" w:name="ch3"/>
      <w:pPr>
        <w:pStyle w:val="Heading2"/>
        <w:jc w:val="center"/>
      </w:pPr>
      <w:r>
        <w:t>Chapter 3. The Ghost in the Wall</w:t>
      </w:r>
      <w:bookmarkEnd w:id="7"/>
    </w:p>
    <w:p>
      <w:r>
        <w:t>That night the wheel creaked, though the stream was low.</w:t>
      </w:r>
    </w:p>
    <w:p>
      <w:r>
        <w:t>Hal followed the sound across the yard. The moon was up. The wheel was turning, slowly, a hand’s breadth, back and forth, with nobody pushing. On top of it sat a ghost.</w:t>
      </w:r>
    </w:p>
    <w:p>
      <w:pPr>
        <w:jc w:val="center"/>
      </w:pPr>
      <w:r>
        <w:drawing>
          <wp:inline xmlns:a="http://schemas.openxmlformats.org/drawingml/2006/main" xmlns:pic="http://schemas.openxmlformats.org/drawingml/2006/picture">
            <wp:extent cx="4023360" cy="2684336"/>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4336"/>
                    </a:xfrm>
                    <a:prstGeom prst="rect"/>
                  </pic:spPr>
                </pic:pic>
              </a:graphicData>
            </a:graphic>
          </wp:inline>
        </w:drawing>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the scallywag. He came back with a jam jar, and the ghost, who was feeling obliging, shrank and sat down in it quite politely. The scallywag slammed the lid.</w:t>
      </w:r>
    </w:p>
    <w:p>
      <w:r>
        <w:t>“Boo,” said the ghost, through the glass, in a flat voice.</w:t>
      </w:r>
    </w:p>
    <w:p>
      <w:r>
        <w:t>“I think,” said Titch, “it is too small a ghost to be dangerous.”</w:t>
      </w:r>
    </w:p>
    <w:p>
      <w:r>
        <w:t>The scallywag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4336"/>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4336"/>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r>
        <w:t xml:space="preserve">“Real walls,” said Hopsi, “are not quite as solid as they look, if you are very, very small. Roll a marble at a hill and it rolls back. But the smallest marbles in the world, much smaller than a speck of flour, sometimes turn up on the far side with the hill still standing. That is </w:t>
      </w:r>
      <w:bookmarkStart w:id="8" w:name="src7"/>
      <w:hyperlink w:anchor="tt7">
        <w:r>
          <w:rPr>
            <w:color w:val="1F3A5F"/>
            <w:u w:val="dotted"/>
          </w:rPr>
          <w:t xml:space="preserve">called tunnelling</w:t>
        </w:r>
      </w:hyperlink>
      <w:bookmarkEnd w:id="8"/>
      <w:r>
        <w:t>. It does not happen to boys. It does not happen to ghosts. A ghost is magic. Tunnelling is only very small.”</w:t>
      </w:r>
    </w:p>
    <w:p>
      <w:pPr>
        <w:jc w:val="center"/>
      </w:pPr>
      <w:r>
        <w:drawing>
          <wp:inline xmlns:a="http://schemas.openxmlformats.org/drawingml/2006/main" xmlns:pic="http://schemas.openxmlformats.org/drawingml/2006/picture">
            <wp:extent cx="4023360" cy="2684336"/>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4336"/>
                    </a:xfrm>
                    <a:prstGeom prst="rect"/>
                  </pic:spPr>
                </pic:pic>
              </a:graphicData>
            </a:graphic>
          </wp:inline>
        </w:drawing>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 xml:space="preserve">“The mill that stands behind this one,” said the ghost, “like the mill you see in the pond. Everything in it is the wrong way round. The wheel turns backwards. The stream runs uphill. The writing is </w:t>
      </w:r>
      <w:bookmarkStart w:id="9" w:name="src8"/>
      <w:hyperlink w:anchor="tt8">
        <w:r>
          <w:rPr>
            <w:color w:val="1F3A5F"/>
            <w:u w:val="dotted"/>
          </w:rPr>
          <w:t xml:space="preserve">back to front</w:t>
        </w:r>
      </w:hyperlink>
      <w:bookmarkEnd w:id="9"/>
      <w:r>
        <w: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pPr>
        <w:jc w:val="center"/>
      </w:pPr>
      <w:r>
        <w:drawing>
          <wp:inline xmlns:a="http://schemas.openxmlformats.org/drawingml/2006/main" xmlns:pic="http://schemas.openxmlformats.org/drawingml/2006/picture">
            <wp:extent cx="4023360" cy="268433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4336"/>
                    </a:xfrm>
                    <a:prstGeom prst="rect"/>
                  </pic:spPr>
                </pic:pic>
              </a:graphicData>
            </a:graphic>
          </wp:inline>
        </w:drawing>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pPr>
        <w:jc w:val="center"/>
      </w:pPr>
      <w:r>
        <w:drawing>
          <wp:inline xmlns:a="http://schemas.openxmlformats.org/drawingml/2006/main" xmlns:pic="http://schemas.openxmlformats.org/drawingml/2006/picture">
            <wp:extent cx="4023360" cy="2684336"/>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4336"/>
                    </a:xfrm>
                    <a:prstGeom prst="rect"/>
                  </pic:spPr>
                </pic:pic>
              </a:graphicData>
            </a:graphic>
          </wp:inline>
        </w:drawing>
      </w:r>
    </w:p>
    <w:p>
      <w:r>
        <w:t>The scallywag looked at his boots.</w:t>
      </w:r>
    </w:p>
    <w:p>
      <w:r>
        <w:t>“A soft voice sent me out on to the bog two hundred years ago,” said the ghost. “It offered sweets and a quicker way home. It was the shortest way. It was not the quickest. I have been looking for the other one ever since.”</w:t>
      </w:r>
    </w:p>
    <w:p>
      <w:r>
        <w:t>Hopsi’s hand stopped on the needle. “A soft voice?”</w:t>
      </w:r>
    </w:p>
    <w:p>
      <w:r>
        <w:t>“Boiled sweets,” said the ghost. “A smile too wide. A bag that clinked.”</w:t>
      </w:r>
    </w:p>
    <w:p>
      <w:r>
        <w:t>The scallywag stood up. “I’m going to bed.”</w:t>
      </w:r>
    </w:p>
    <w:p>
      <w:r>
        <w:t>“You are going nowhere near that wall,” said Hopsi, without looking up.</w:t>
      </w:r>
    </w:p>
    <w:p>
      <w:r>
        <w:t>He went in anyway. In the morning there was a smear of mud on the back wall of the mill, and the scallywag was asleep on the step with his boots on. Hopsi saw it. She could not lie, and she did not say.</w:t>
      </w:r>
    </w:p>
    <w:p>
      <w:pPr>
        <w:jc w:val="center"/>
      </w:pPr>
      <w:r>
        <w:drawing>
          <wp:inline xmlns:a="http://schemas.openxmlformats.org/drawingml/2006/main" xmlns:pic="http://schemas.openxmlformats.org/drawingml/2006/picture">
            <wp:extent cx="4023360" cy="268433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10" w:name="ch4"/>
      <w:pPr>
        <w:pStyle w:val="Heading2"/>
        <w:jc w:val="center"/>
      </w:pPr>
      <w:r>
        <w:t>Chapter 4. The Toad of the Ford</w:t>
      </w:r>
      <w:bookmarkEnd w:id="10"/>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r>
        <w:t>Titch had picked up a handful of pretty purple bells from beside the path. “Drop those,” said Hopsi, quite quickly for her. “</w:t>
      </w:r>
      <w:bookmarkStart w:id="11" w:name="src15"/>
      <w:hyperlink w:anchor="tt15">
        <w:r>
          <w:rPr>
            <w:color w:val="1F3A5F"/>
            <w:u w:val="dotted"/>
          </w:rPr>
          <w:t xml:space="preserve">Foxglove.</w:t>
        </w:r>
      </w:hyperlink>
      <w:bookmarkEnd w:id="11"/>
      <w:r>
        <w:t xml:space="preser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w:t>
      </w:r>
      <w:bookmarkStart w:id="12" w:name="src3"/>
      <w:hyperlink w:anchor="tt3">
        <w:r>
          <w:rPr>
            <w:color w:val="1F3A5F"/>
            <w:u w:val="dotted"/>
          </w:rPr>
          <w:t xml:space="preserve">Think of a recipe</w:t>
        </w:r>
      </w:hyperlink>
      <w:bookmarkEnd w:id="12"/>
      <w:r>
        <w:t>,” said Hopsi. “A seed gets half its recipe cards from each parent, shuffled. Every time a card is copied, a letter may slip. So the loaf comes out a little different.”</w:t>
      </w:r>
    </w:p>
    <w:p>
      <w:pPr>
        <w:jc w:val="center"/>
      </w:pPr>
      <w:r>
        <w:drawing>
          <wp:inline xmlns:a="http://schemas.openxmlformats.org/drawingml/2006/main" xmlns:pic="http://schemas.openxmlformats.org/drawingml/2006/picture">
            <wp:extent cx="4023360" cy="2684336"/>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4336"/>
                    </a:xfrm>
                    <a:prstGeom prst="rect"/>
                  </pic:spPr>
                </pic:pic>
              </a:graphicData>
            </a:graphic>
          </wp:inline>
        </w:drawing>
      </w:r>
    </w:p>
    <w:p>
      <w:r>
        <w:t>“My ears are my mum’s ears,” said the scallywag,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433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4336"/>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pPr>
        <w:jc w:val="center"/>
      </w:pPr>
      <w:r>
        <w:drawing>
          <wp:inline xmlns:a="http://schemas.openxmlformats.org/drawingml/2006/main" xmlns:pic="http://schemas.openxmlformats.org/drawingml/2006/picture">
            <wp:extent cx="4023360" cy="2684336"/>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4336"/>
                    </a:xfrm>
                    <a:prstGeom prst="rect"/>
                  </pic:spPr>
                </pic:pic>
              </a:graphicData>
            </a:graphic>
          </wp:inline>
        </w:drawing>
      </w:r>
    </w:p>
    <w:p>
      <w:r>
        <w:t>“</w:t>
      </w:r>
      <w:bookmarkStart w:id="13" w:name="src4"/>
      <w:hyperlink w:anchor="tt4">
        <w:r>
          <w:rPr>
            <w:color w:val="1F3A5F"/>
            <w:u w:val="dotted"/>
          </w:rPr>
          <w:t xml:space="preserve">Toads eat the ones they can see</w:t>
        </w:r>
      </w:hyperlink>
      <w:bookmarkEnd w:id="13"/>
      <w:r>
        <w:t>,”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the scallywag’s boot, damp, and said, in a lower voice, so only Hal heard:</w:t>
      </w:r>
    </w:p>
    <w:p>
      <w:pPr>
        <w:jc w:val="center"/>
      </w:pPr>
      <w:r>
        <w:drawing>
          <wp:inline xmlns:a="http://schemas.openxmlformats.org/drawingml/2006/main" xmlns:pic="http://schemas.openxmlformats.org/drawingml/2006/picture">
            <wp:extent cx="4023360" cy="268433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4336"/>
                    </a:xfrm>
                    <a:prstGeom prst="rect"/>
                  </pic:spPr>
                </pic:pic>
              </a:graphicData>
            </a:graphic>
          </wp:inline>
        </w:drawing>
      </w:r>
    </w:p>
    <w:p>
      <w:r>
        <w:t>“The soft voice goes by the shortest road. Remember it. And do not let the boy walk in the other boots.”</w:t>
      </w:r>
    </w:p>
    <w:p>
      <w:r>
        <w:t>They reached the village lane at last, hungry and wet. The scallywag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4336"/>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023360" cy="2684336"/>
                    </a:xfrm>
                    <a:prstGeom prst="rect"/>
                  </pic:spPr>
                </pic:pic>
              </a:graphicData>
            </a:graphic>
          </wp:inline>
        </w:drawing>
      </w:r>
    </w:p>
    <w:p>
      <w:r>
        <w:t>“Go!” said Titch, and tugged Hal’s sleeve.</w:t>
      </w:r>
    </w:p>
    <w:p>
      <w:r>
        <w:t>“Yell!” shouted the scallywag,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 xml:space="preserve">“I do not know,” said Hopsi. “I cannot tell wickedness by looking. A kind face can be a trick, and a rough face can be a friend. I know she asked us to keep a secret from the people who love us. </w:t>
      </w:r>
      <w:bookmarkStart w:id="14" w:name="src14"/>
      <w:hyperlink w:anchor="tt14">
        <w:r>
          <w:rPr>
            <w:color w:val="1F3A5F"/>
            <w:u w:val="dotted"/>
          </w:rPr>
          <w:t xml:space="preserve">That is the sign. That is enough.</w:t>
        </w:r>
      </w:hyperlink>
      <w:bookmarkEnd w:id="14"/>
      <w:r>
        <w:t>”</w:t>
      </w:r>
    </w:p>
    <w:p>
      <w:pPr>
        <w:jc w:val="center"/>
      </w:pPr>
      <w:hyperlink w:anchor="toc">
        <w:r>
          <w:rPr>
            <w:color w:val="1F3A5F"/>
            <w:u w:val="single"/>
          </w:rPr>
          <w:t>↑ Contents</w:t>
        </w:r>
      </w:hyperlink>
    </w:p>
    <w:p>
      <w:r>
        <w:br w:type="page"/>
      </w:r>
    </w:p>
    <w:p>
      <w:bookmarkStart w:id="15" w:name="ch5"/>
      <w:pPr>
        <w:pStyle w:val="Heading2"/>
        <w:jc w:val="center"/>
      </w:pPr>
      <w:r>
        <w:t>Chapter 5. The Pike and the Torn Tag</w:t>
      </w:r>
      <w:bookmarkEnd w:id="15"/>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433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023360" cy="2684336"/>
                    </a:xfrm>
                    <a:prstGeom prst="rect"/>
                  </pic:spPr>
                </pic:pic>
              </a:graphicData>
            </a:graphic>
          </wp:inline>
        </w:drawing>
      </w:r>
    </w:p>
    <w:p>
      <w:r>
        <w:t>“It’s deeper,” said Hopsi. She had not stepped into the pond. She had lain flat on the bank while Titch held her ankles, and reached, and hauled it out by the scruff. “</w:t>
      </w:r>
      <w:bookmarkStart w:id="16" w:name="src16"/>
      <w:hyperlink w:anchor="tt16">
        <w:r>
          <w:rPr>
            <w:color w:val="1F3A5F"/>
            <w:u w:val="dotted"/>
          </w:rPr>
          <w:t xml:space="preserve">Reach or throw</w:t>
        </w:r>
      </w:hyperlink>
      <w:bookmarkEnd w:id="16"/>
      <w:r>
        <w:t>,”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pPr>
        <w:jc w:val="center"/>
      </w:pPr>
      <w:r>
        <w:drawing>
          <wp:inline xmlns:a="http://schemas.openxmlformats.org/drawingml/2006/main" xmlns:pic="http://schemas.openxmlformats.org/drawingml/2006/picture">
            <wp:extent cx="4023360" cy="268433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023360" cy="2684336"/>
                    </a:xfrm>
                    <a:prstGeom prst="rect"/>
                  </pic:spPr>
                </pic:pic>
              </a:graphicData>
            </a:graphic>
          </wp:inline>
        </w:drawing>
      </w:r>
    </w:p>
    <w:p>
      <w:r>
        <w:t>“The stick did not change,” said Hopsi. “</w:t>
      </w:r>
      <w:bookmarkStart w:id="17" w:name="src5"/>
      <w:hyperlink w:anchor="tt5">
        <w:r>
          <w:rPr>
            <w:color w:val="1F3A5F"/>
            <w:u w:val="dotted"/>
          </w:rPr>
          <w:t xml:space="preserve">Light slows down</w:t>
        </w:r>
      </w:hyperlink>
      <w:bookmarkEnd w:id="17"/>
      <w:r>
        <w:t xml:space="preserve"> when it goes from air into water, and so it bends.”</w:t>
      </w:r>
    </w:p>
    <w:p>
      <w:r>
        <w:t>“Why would slowing make it bend?” said Hal.</w:t>
      </w:r>
    </w:p>
    <w:p>
      <w:r>
        <w:t xml:space="preserve">“Push a barrow off the path onto soft grass at a slant,” said Hopsi. “One wheel reaches the grass first and slows down. The other wheel is still fast. So the barrow swings. Light does the same. When light has a choice of ways, it takes the one that gets there soonest. Not the shortest. </w:t>
      </w:r>
      <w:bookmarkStart w:id="18" w:name="src6"/>
      <w:hyperlink w:anchor="tt6">
        <w:r>
          <w:rPr>
            <w:color w:val="1F3A5F"/>
            <w:u w:val="dotted"/>
          </w:rPr>
          <w:t xml:space="preserve">The quickest</w:t>
        </w:r>
      </w:hyperlink>
      <w:bookmarkEnd w:id="18"/>
      <w:r>
        <w:t>.”</w:t>
      </w:r>
    </w:p>
    <w:p>
      <w:r>
        <w:t>“Same thing,” said the scallywag.</w:t>
      </w:r>
    </w:p>
    <w:p>
      <w:r>
        <w:t>“Prove it,” said Titch. “Race you to the willow.”</w:t>
      </w:r>
    </w:p>
    <w:p>
      <w:r>
        <w:t>The scallywag went straight across the shallow puddle by the bank, because it looked like the shortest way. Titch went round by the firm path, which was longer. She reached the willow first, with dry boots and a whole crust. The scallywag arrived with a boot full of mud and half a crust, and said nothing at all about beams choosing anyone.</w:t>
      </w:r>
    </w:p>
    <w:p>
      <w:pPr>
        <w:jc w:val="center"/>
      </w:pPr>
      <w:r>
        <w:drawing>
          <wp:inline xmlns:a="http://schemas.openxmlformats.org/drawingml/2006/main" xmlns:pic="http://schemas.openxmlformats.org/drawingml/2006/picture">
            <wp:extent cx="4023360" cy="2684336"/>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023360" cy="2684336"/>
                    </a:xfrm>
                    <a:prstGeom prst="rect"/>
                  </pic:spPr>
                </pic:pic>
              </a:graphicData>
            </a:graphic>
          </wp:inline>
        </w:drawing>
      </w:r>
    </w:p>
    <w:p>
      <w:r>
        <w:t>“Longer,” said Titch, “and sooner.”</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the scallywag, and everybody was too full to argue.</w:t>
      </w:r>
    </w:p>
    <w:p>
      <w:pPr>
        <w:jc w:val="center"/>
      </w:pPr>
      <w:r>
        <w:drawing>
          <wp:inline xmlns:a="http://schemas.openxmlformats.org/drawingml/2006/main" xmlns:pic="http://schemas.openxmlformats.org/drawingml/2006/picture">
            <wp:extent cx="4023360" cy="2684336"/>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023360" cy="2684336"/>
                    </a:xfrm>
                    <a:prstGeom prst="rect"/>
                  </pic:spPr>
                </pic:pic>
              </a:graphicData>
            </a:graphic>
          </wp:inline>
        </w:drawing>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the scallywag snatched the boot out of his hand.</w:t>
      </w:r>
    </w:p>
    <w:p>
      <w:r>
        <w:t>“Mine,” he said, rather too loudly. His ears had gone red. He went and sat on the roof.</w:t>
      </w:r>
    </w:p>
    <w:p>
      <w:r>
        <w:t>The boots twitched in the scallywag’s hands as he climbed. Hal saw. He wrote nothing on his slate. He did not know how.</w:t>
      </w:r>
    </w:p>
    <w:p>
      <w:pPr>
        <w:jc w:val="center"/>
      </w:pPr>
      <w:hyperlink w:anchor="toc">
        <w:r>
          <w:rPr>
            <w:color w:val="1F3A5F"/>
            <w:u w:val="single"/>
          </w:rPr>
          <w:t>↑ Contents</w:t>
        </w:r>
      </w:hyperlink>
    </w:p>
    <w:p>
      <w:r>
        <w:br w:type="page"/>
      </w:r>
    </w:p>
    <w:p>
      <w:bookmarkStart w:id="19" w:name="ch6"/>
      <w:pPr>
        <w:pStyle w:val="Heading2"/>
        <w:jc w:val="center"/>
      </w:pPr>
      <w:r>
        <w:t>Chapter 6. The Howl and the Moon</w:t>
      </w:r>
      <w:bookmarkEnd w:id="19"/>
    </w:p>
    <w:p>
      <w:r>
        <w:t>That night the moon came up fat and white over the willows. Gucci climbed onto the top step, lifted his small narrow head, and howled.</w:t>
      </w:r>
    </w:p>
    <w:p>
      <w:r>
        <w:t>It was a thin, wavering howl, like a kettle that had not made up its mind. The scallywag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4336"/>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023360" cy="2684336"/>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w:t>
      </w:r>
      <w:bookmarkStart w:id="20" w:name="src10"/>
      <w:hyperlink w:anchor="tt10">
        <w:r>
          <w:rPr>
            <w:color w:val="1F3A5F"/>
            <w:u w:val="dotted"/>
          </w:rPr>
          <w:t xml:space="preserve">Make a model</w:t>
        </w:r>
      </w:hyperlink>
      <w:bookmarkEnd w:id="20"/>
      <w:r>
        <w:t>,”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433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023360" cy="2684336"/>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t>
      </w:r>
      <w:bookmarkStart w:id="21" w:name="src12"/>
      <w:hyperlink w:anchor="tt12">
        <w:r>
          <w:rPr>
            <w:color w:val="1F3A5F"/>
            <w:u w:val="dotted"/>
          </w:rPr>
          <w:t xml:space="preserve">Wolves howl to call each other</w:t>
        </w:r>
      </w:hyperlink>
      <w:bookmarkEnd w:id="21"/>
      <w:r>
        <w:t>. The Moon is only where they happen to be looking.”</w:t>
      </w:r>
    </w:p>
    <w:p>
      <w:r>
        <w:t>Hal looked at the rectangular eggs, far off in the long grass behind the mill, silver in the moonlight. They sat in a neat row, square as boxes. “And those?” he said. “Why have they got corners?”</w:t>
      </w:r>
    </w:p>
    <w:p>
      <w:pPr>
        <w:jc w:val="center"/>
      </w:pPr>
      <w:r>
        <w:drawing>
          <wp:inline xmlns:a="http://schemas.openxmlformats.org/drawingml/2006/main" xmlns:pic="http://schemas.openxmlformats.org/drawingml/2006/picture">
            <wp:extent cx="4023360" cy="2684336"/>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023360" cy="2684336"/>
                    </a:xfrm>
                    <a:prstGeom prst="rect"/>
                  </pic:spPr>
                </pic:pic>
              </a:graphicData>
            </a:graphic>
          </wp:inline>
        </w:drawing>
      </w:r>
    </w:p>
    <w:p>
      <w:r>
        <w:t>Hopsi opened her mouth. She shut it. She ate a hop.</w:t>
      </w:r>
    </w:p>
    <w:p>
      <w:r>
        <w:t>“I do not know,” said Hopsi.</w:t>
      </w:r>
    </w:p>
    <w:p>
      <w:r>
        <w:t>Everyone looked at her. It was the first time any of them had heard her say it.</w:t>
      </w:r>
    </w:p>
    <w:p>
      <w:r>
        <w:t>“It is true,” said Hopsi. “</w:t>
      </w:r>
      <w:bookmarkStart w:id="22" w:name="src17"/>
      <w:hyperlink w:anchor="tt17">
        <w:r>
          <w:rPr>
            <w:color w:val="1F3A5F"/>
            <w:u w:val="dotted"/>
          </w:rPr>
          <w:t xml:space="preserve">That counts</w:t>
        </w:r>
      </w:hyperlink>
      <w:bookmarkEnd w:id="22"/>
      <w:r>
        <w:t>.”</w:t>
      </w:r>
    </w:p>
    <w:p>
      <w:r>
        <w:t>Gucci, who had been looking at the Moon, sneezed, and fell asleep on Hal’s foot.</w:t>
      </w:r>
    </w:p>
    <w:p>
      <w:r>
        <w:t>Far down the road, in the dark, someone was walking toward the mill with a bag of apples. Nobody saw. And up on the roof, the scallywag had stopped sitting, and was standing very still, looking at the boots in his hands. They were pointing, very slightly, at the road.</w:t>
      </w:r>
    </w:p>
    <w:p>
      <w:pPr>
        <w:jc w:val="center"/>
      </w:pPr>
      <w:hyperlink w:anchor="toc">
        <w:r>
          <w:rPr>
            <w:color w:val="1F3A5F"/>
            <w:u w:val="single"/>
          </w:rPr>
          <w:t>↑ Contents</w:t>
        </w:r>
      </w:hyperlink>
    </w:p>
    <w:p>
      <w:r>
        <w:br w:type="page"/>
      </w:r>
    </w:p>
    <w:p>
      <w:bookmarkStart w:id="23" w:name="ch7"/>
      <w:pPr>
        <w:pStyle w:val="Heading2"/>
        <w:jc w:val="center"/>
      </w:pPr>
      <w:r>
        <w:t>Chapter 7. The Hot Night</w:t>
      </w:r>
      <w:bookmarkEnd w:id="23"/>
    </w:p>
    <w:p>
      <w:r>
        <w:t>Hal climbed up on the roof at midnight, though he had been told not to.</w:t>
      </w:r>
    </w:p>
    <w:p>
      <w:r>
        <w:t>“What’s on the back of the tag?” he said.</w:t>
      </w:r>
    </w:p>
    <w:p>
      <w:r>
        <w:t>“Nothing.”</w:t>
      </w:r>
    </w:p>
    <w:p>
      <w:r>
        <w:t>“You said that very fast,” said Hal.</w:t>
      </w:r>
    </w:p>
    <w:p>
      <w:r>
        <w:t>“It’s mine,” said the scallywag.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pPr>
        <w:jc w:val="center"/>
      </w:pPr>
      <w:r>
        <w:drawing>
          <wp:inline xmlns:a="http://schemas.openxmlformats.org/drawingml/2006/main" xmlns:pic="http://schemas.openxmlformats.org/drawingml/2006/picture">
            <wp:extent cx="4023360" cy="2684336"/>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023360" cy="2684336"/>
                    </a:xfrm>
                    <a:prstGeom prst="rect"/>
                  </pic:spPr>
                </pic:pic>
              </a:graphicData>
            </a:graphic>
          </wp:inline>
        </w:drawing>
      </w:r>
    </w:p>
    <w:p>
      <w:r>
        <w:t>The ground answered. The green light jumped out of his foot and into the embers, and the embers woke. The ash roared up into a tall, yellow, crackling bonfire, taller than the scallywag,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4336"/>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023360" cy="2684336"/>
                    </a:xfrm>
                    <a:prstGeom prst="rect"/>
                  </pic:spPr>
                </pic:pic>
              </a:graphicData>
            </a:graphic>
          </wp:inline>
        </w:drawing>
      </w:r>
    </w:p>
    <w:p>
      <w:r>
        <w:t>Then the straw was on fire too.</w:t>
      </w:r>
    </w:p>
    <w:p>
      <w:r>
        <w:t>The scallywag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the scallywag. “Fetch the stream!”</w:t>
      </w:r>
    </w:p>
    <w:p>
      <w:r>
        <w:t>“Wait,” said Hal.</w:t>
      </w:r>
    </w:p>
    <w:p>
      <w:r>
        <w:t>It was the hardest thing he had ever said. He stood in the red light with his hands shaking and his slate against his chest, and he made himself think. “</w:t>
      </w:r>
      <w:bookmarkStart w:id="24" w:name="src13"/>
      <w:hyperlink w:anchor="tt13">
        <w:r>
          <w:rPr>
            <w:color w:val="1F3A5F"/>
            <w:u w:val="dotted"/>
          </w:rPr>
          <w:t xml:space="preserve">Fire needs three things</w:t>
        </w:r>
      </w:hyperlink>
      <w:bookmarkEnd w:id="24"/>
      <w:r>
        <w:t>,”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The scallywag,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r>
        <w:t>“Yes, Father,” said Hal.</w:t>
      </w:r>
    </w:p>
    <w:p>
      <w:r>
        <w:t>“Who lit it?” said the miller.</w:t>
      </w:r>
    </w:p>
    <w:p>
      <w:r>
        <w:t>Nobody spoke. The scallywag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The scallywag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the scallywag said “Sorry” to his own knees, very quietly, and Hal said “Acceptable,” and that was that.</w:t>
      </w:r>
    </w:p>
    <w:p>
      <w:pPr>
        <w:jc w:val="center"/>
      </w:pPr>
      <w:r>
        <w:drawing>
          <wp:inline xmlns:a="http://schemas.openxmlformats.org/drawingml/2006/main" xmlns:pic="http://schemas.openxmlformats.org/drawingml/2006/picture">
            <wp:extent cx="4023360" cy="2684336"/>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023360" cy="2684336"/>
                    </a:xfrm>
                    <a:prstGeom prst="rect"/>
                  </pic:spPr>
                </pic:pic>
              </a:graphicData>
            </a:graphic>
          </wp:inline>
        </w:drawing>
      </w:r>
    </w:p>
    <w:p>
      <w:r>
        <w:t>“There is one more thing about this mill,” said Hopsi, later, softly, to Hal. “A heap of flour will not burn. But a cloud of flour in the air burns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pPr>
        <w:jc w:val="center"/>
      </w:pPr>
      <w:hyperlink w:anchor="toc">
        <w:r>
          <w:rPr>
            <w:color w:val="1F3A5F"/>
            <w:u w:val="single"/>
          </w:rPr>
          <w:t>↑ Contents</w:t>
        </w:r>
      </w:hyperlink>
    </w:p>
    <w:p>
      <w:r>
        <w:br w:type="page"/>
      </w:r>
    </w:p>
    <w:p>
      <w:bookmarkStart w:id="25" w:name="ch8"/>
      <w:pPr>
        <w:pStyle w:val="Heading2"/>
        <w:jc w:val="center"/>
      </w:pPr>
      <w:r>
        <w:t>Chapter 8. The Girl with the Apples</w:t>
      </w:r>
      <w:bookmarkEnd w:id="25"/>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pPr>
        <w:jc w:val="center"/>
      </w:pPr>
      <w:r>
        <w:drawing>
          <wp:inline xmlns:a="http://schemas.openxmlformats.org/drawingml/2006/main" xmlns:pic="http://schemas.openxmlformats.org/drawingml/2006/picture">
            <wp:extent cx="4023360" cy="268433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023360" cy="2684336"/>
                    </a:xfrm>
                    <a:prstGeom prst="rect"/>
                  </pic:spPr>
                </pic:pic>
              </a:graphicData>
            </a:graphic>
          </wp:inline>
        </w:drawing>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or whether the step would still be standing next week. A kind thing that might not be true was a thing Hopsi could not say. So she did what an elf does when the words are not allowed. She gave a present.</w:t>
      </w:r>
    </w:p>
    <w:p>
      <w:r>
        <w:t>“They are all different,” said Hopsi at last. “Every one. No two petals alike, and all of them growing beside the same stream. I picked them for you. I checked every stem, and there is no foxglove in it.”</w:t>
      </w:r>
    </w:p>
    <w:p>
      <w:pPr>
        <w:jc w:val="center"/>
      </w:pPr>
      <w:r>
        <w:drawing>
          <wp:inline xmlns:a="http://schemas.openxmlformats.org/drawingml/2006/main" xmlns:pic="http://schemas.openxmlformats.org/drawingml/2006/picture">
            <wp:extent cx="3108960" cy="4663440"/>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 xml:space="preserve">“She is right,” said Hopsi. “The Moon pulls on the sea, and the sea can flow, so it piles up under the Moon. It piles up on the far side too, because the Earth is pulled a little less there. As the Earth turns, your coast goes through both piles each day. </w:t>
      </w:r>
      <w:bookmarkStart w:id="26" w:name="src11"/>
      <w:hyperlink w:anchor="tt11">
        <w:r>
          <w:rPr>
            <w:color w:val="1F3A5F"/>
            <w:u w:val="dotted"/>
          </w:rPr>
          <w:t xml:space="preserve">Two high tides and two low</w:t>
        </w:r>
      </w:hyperlink>
      <w:bookmarkEnd w:id="26"/>
      <w:r>
        <w:t>. At full and new moon the Sun joins in, and they are biggest. They are called spring tides, though they have nothing to do with spring.”</w:t>
      </w:r>
    </w:p>
    <w:p>
      <w:pPr>
        <w:jc w:val="center"/>
      </w:pPr>
      <w:r>
        <w:drawing>
          <wp:inline xmlns:a="http://schemas.openxmlformats.org/drawingml/2006/main" xmlns:pic="http://schemas.openxmlformats.org/drawingml/2006/picture">
            <wp:extent cx="4023360" cy="2684336"/>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023360" cy="2684336"/>
                    </a:xfrm>
                    <a:prstGeom prst="rect"/>
                  </pic:spPr>
                </pic:pic>
              </a:graphicData>
            </a:graphic>
          </wp:inline>
        </w:drawing>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4336"/>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023360" cy="2684336"/>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the scallywag.</w:t>
      </w:r>
    </w:p>
    <w:p>
      <w:pPr>
        <w:jc w:val="center"/>
      </w:pPr>
      <w:hyperlink w:anchor="toc">
        <w:r>
          <w:rPr>
            <w:color w:val="1F3A5F"/>
            <w:u w:val="single"/>
          </w:rPr>
          <w:t>↑ Contents</w:t>
        </w:r>
      </w:hyperlink>
    </w:p>
    <w:p>
      <w:r>
        <w:br w:type="page"/>
      </w:r>
    </w:p>
    <w:p>
      <w:bookmarkStart w:id="27" w:name="ch9"/>
      <w:pPr>
        <w:pStyle w:val="Heading2"/>
        <w:jc w:val="center"/>
      </w:pPr>
      <w:r>
        <w:t>Chapter 9. The Quick Way and the True Way</w:t>
      </w:r>
      <w:bookmarkEnd w:id="27"/>
    </w:p>
    <w:p>
      <w:r>
        <w:t>“I did it,” said the scallywag.</w:t>
      </w:r>
    </w:p>
    <w:p>
      <w:pPr>
        <w:jc w:val="center"/>
      </w:pPr>
      <w:r>
        <w:drawing>
          <wp:inline xmlns:a="http://schemas.openxmlformats.org/drawingml/2006/main" xmlns:pic="http://schemas.openxmlformats.org/drawingml/2006/picture">
            <wp:extent cx="4023360" cy="268433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023360" cy="2684336"/>
                    </a:xfrm>
                    <a:prstGeom prst="rect"/>
                  </pic:spPr>
                </pic:pic>
              </a:graphicData>
            </a:graphic>
          </wp:inline>
        </w:drawing>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pPr>
        <w:jc w:val="center"/>
      </w:pPr>
      <w:r>
        <w:drawing>
          <wp:inline xmlns:a="http://schemas.openxmlformats.org/drawingml/2006/main" xmlns:pic="http://schemas.openxmlformats.org/drawingml/2006/picture">
            <wp:extent cx="4023360" cy="2684336"/>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023360" cy="2684336"/>
                    </a:xfrm>
                    <a:prstGeom prst="rect"/>
                  </pic:spPr>
                </pic:pic>
              </a:graphicData>
            </a:graphic>
          </wp:inline>
        </w:drawing>
      </w:r>
    </w:p>
    <w:p>
      <w:r>
        <w:t>“You tell the truth when it’s funny,” said Hopsi quietly.</w:t>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pPr>
        <w:jc w:val="center"/>
      </w:pPr>
      <w:r>
        <w:drawing>
          <wp:inline xmlns:a="http://schemas.openxmlformats.org/drawingml/2006/main" xmlns:pic="http://schemas.openxmlformats.org/drawingml/2006/picture">
            <wp:extent cx="4023360" cy="2684336"/>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023360" cy="2684336"/>
                    </a:xfrm>
                    <a:prstGeom prst="rect"/>
                  </pic:spPr>
                </pic:pic>
              </a:graphicData>
            </a:graphic>
          </wp:inline>
        </w:drawing>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pPr>
        <w:jc w:val="center"/>
      </w:pPr>
      <w:r>
        <w:drawing>
          <wp:inline xmlns:a="http://schemas.openxmlformats.org/drawingml/2006/main" xmlns:pic="http://schemas.openxmlformats.org/drawingml/2006/picture">
            <wp:extent cx="4023360" cy="2684336"/>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4023360" cy="2684336"/>
                    </a:xfrm>
                    <a:prstGeom prst="rect"/>
                  </pic:spPr>
                </pic:pic>
              </a:graphicData>
            </a:graphic>
          </wp:inline>
        </w:drawing>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the scallywag.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pPr>
        <w:jc w:val="center"/>
      </w:pPr>
      <w:r>
        <w:drawing>
          <wp:inline xmlns:a="http://schemas.openxmlformats.org/drawingml/2006/main" xmlns:pic="http://schemas.openxmlformats.org/drawingml/2006/picture">
            <wp:extent cx="4023360" cy="268433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023360" cy="2684336"/>
                    </a:xfrm>
                    <a:prstGeom prst="rect"/>
                  </pic:spPr>
                </pic:pic>
              </a:graphicData>
            </a:graphic>
          </wp:inline>
        </w:drawing>
      </w:r>
    </w:p>
    <w:p>
      <w:r>
        <w:t>“Pairs,” said Hal. “Nobody goes anywhere in the dark alone.” Tabitha took Titch’s hand, and Hopsi took the scallywag’s,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pPr>
        <w:jc w:val="center"/>
      </w:pPr>
      <w:r>
        <w:drawing>
          <wp:inline xmlns:a="http://schemas.openxmlformats.org/drawingml/2006/main" xmlns:pic="http://schemas.openxmlformats.org/drawingml/2006/picture">
            <wp:extent cx="4023360" cy="268433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4023360" cy="2684336"/>
                    </a:xfrm>
                    <a:prstGeom prst="rect"/>
                  </pic:spPr>
                </pic:pic>
              </a:graphicData>
            </a:graphic>
          </wp:inline>
        </w:drawing>
      </w:r>
    </w:p>
    <w:p>
      <w:r>
        <w:t>“It got through the earth,” she whispered. “Is that tunnelling?”</w:t>
      </w:r>
    </w:p>
    <w:p>
      <w:pPr>
        <w:jc w:val="center"/>
      </w:pPr>
      <w:r>
        <w:drawing>
          <wp:inline xmlns:a="http://schemas.openxmlformats.org/drawingml/2006/main" xmlns:pic="http://schemas.openxmlformats.org/drawingml/2006/picture">
            <wp:extent cx="4023360" cy="2684336"/>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4023360" cy="2684336"/>
                    </a:xfrm>
                    <a:prstGeom prst="rect"/>
                  </pic:spPr>
                </pic:pic>
              </a:graphicData>
            </a:graphic>
          </wp:inline>
        </w:drawing>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433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023360" cy="2684336"/>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pPr>
        <w:jc w:val="center"/>
      </w:pPr>
      <w:r>
        <w:drawing>
          <wp:inline xmlns:a="http://schemas.openxmlformats.org/drawingml/2006/main" xmlns:pic="http://schemas.openxmlformats.org/drawingml/2006/picture">
            <wp:extent cx="4023360" cy="2684336"/>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023360" cy="2684336"/>
                    </a:xfrm>
                    <a:prstGeom prst="rect"/>
                  </pic:spPr>
                </pic:pic>
              </a:graphicData>
            </a:graphic>
          </wp:inline>
        </w:drawing>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433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023360" cy="2684336"/>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the scallywag.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4336"/>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023360" cy="2684336"/>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433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023360" cy="2684336"/>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the scallywag.</w:t>
      </w:r>
    </w:p>
    <w:p>
      <w:r>
        <w:t>They ran back through the dark culvert, and burst out into the real fog beside the stones. The stranger was already there on the other side, and the stones lay in a straight white row across the path.</w:t>
      </w:r>
    </w:p>
    <w:p>
      <w:r>
        <w:t>“In case,” said the scallywag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pPr>
        <w:jc w:val="center"/>
      </w:pPr>
      <w:r>
        <w:drawing>
          <wp:inline xmlns:a="http://schemas.openxmlformats.org/drawingml/2006/main" xmlns:pic="http://schemas.openxmlformats.org/drawingml/2006/picture">
            <wp:extent cx="4023360" cy="2684336"/>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023360" cy="2684336"/>
                    </a:xfrm>
                    <a:prstGeom prst="rect"/>
                  </pic:spPr>
                </pic:pic>
              </a:graphicData>
            </a:graphic>
          </wp:inline>
        </w:drawing>
      </w:r>
    </w:p>
    <w:p>
      <w:r>
        <w:t>“A shortcut,” it said, in a voice like the last of a sweet, “is only…”</w:t>
      </w:r>
    </w:p>
    <w:p>
      <w:r>
        <w:t>Nobody heard the end of the sentence. The fog went with it. The air smelled faintly of boiled sweets for about a minute, and then of rain.</w:t>
      </w:r>
    </w:p>
    <w:p>
      <w:r>
        <w:t>The scallywag looked down. The spare boots by the road had gone still, and were only boots.</w:t>
      </w:r>
    </w:p>
    <w:p>
      <w:pPr>
        <w:jc w:val="center"/>
      </w:pPr>
      <w:hyperlink w:anchor="toc">
        <w:r>
          <w:rPr>
            <w:color w:val="1F3A5F"/>
            <w:u w:val="single"/>
          </w:rPr>
          <w:t>↑ Contents</w:t>
        </w:r>
      </w:hyperlink>
    </w:p>
    <w:p>
      <w:r>
        <w:br w:type="page"/>
      </w:r>
    </w:p>
    <w:p>
      <w:bookmarkStart w:id="28" w:name="ch10"/>
      <w:pPr>
        <w:pStyle w:val="Heading2"/>
        <w:jc w:val="center"/>
      </w:pPr>
      <w:r>
        <w:t>Chapter 10. The True Name</w:t>
      </w:r>
      <w:bookmarkEnd w:id="28"/>
    </w:p>
    <w:p>
      <w:r>
        <w:t>It was past midnight when the third day closed. 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433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023360" cy="2684336"/>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the scallywag. He sat down very suddenly. “He took it. He wrote it where I couldn’t rub it out. A name on a tag is a name on a leash.” He looked at his hands. “Nobody’s ever guessed.”</w:t>
      </w:r>
    </w:p>
    <w:p>
      <w:r>
        <w:t>“Sparefunk,” said Hal.</w:t>
      </w:r>
    </w:p>
    <w:p>
      <w:pPr>
        <w:jc w:val="center"/>
      </w:pPr>
      <w:r>
        <w:drawing>
          <wp:inline xmlns:a="http://schemas.openxmlformats.org/drawingml/2006/main" xmlns:pic="http://schemas.openxmlformats.org/drawingml/2006/picture">
            <wp:extent cx="4023360" cy="2684336"/>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023360" cy="2684336"/>
                    </a:xfrm>
                    <a:prstGeom prst="rect"/>
                  </pic:spPr>
                </pic:pic>
              </a:graphicData>
            </a:graphic>
          </wp:inline>
        </w:drawing>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pPr>
        <w:jc w:val="center"/>
      </w:pPr>
      <w:hyperlink w:anchor="toc">
        <w:r>
          <w:rPr>
            <w:color w:val="1F3A5F"/>
            <w:u w:val="single"/>
          </w:rPr>
          <w:t>↑ Contents</w:t>
        </w:r>
      </w:hyperlink>
    </w:p>
    <w:p>
      <w:r>
        <w:br w:type="page"/>
      </w:r>
    </w:p>
    <w:p>
      <w:bookmarkStart w:id="29" w:name="ch11"/>
      <w:pPr>
        <w:pStyle w:val="Heading2"/>
        <w:jc w:val="center"/>
      </w:pPr>
      <w:r>
        <w:t>Chapter 11. Sunday</w:t>
      </w:r>
      <w:bookmarkEnd w:id="29"/>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4336"/>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4023360" cy="2684336"/>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4336"/>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023360" cy="2684336"/>
                    </a:xfrm>
                    <a:prstGeom prst="rect"/>
                  </pic:spPr>
                </pic:pic>
              </a:graphicData>
            </a:graphic>
          </wp:inline>
        </w:drawing>
      </w:r>
    </w:p>
    <w:p>
      <w:r>
        <w:t>“It is true,” said Hopsi quietly. “</w:t>
      </w:r>
      <w:bookmarkStart w:id="30" w:name="src9"/>
      <w:hyperlink w:anchor="tt9">
        <w:r>
          <w:rPr>
            <w:color w:val="1F3A5F"/>
            <w:u w:val="dotted"/>
          </w:rPr>
          <w:t xml:space="preserve">Sunlight is eight minutes old</w:t>
        </w:r>
      </w:hyperlink>
      <w:bookmarkEnd w:id="30"/>
      <w:r>
        <w:t>.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pPr>
        <w:jc w:val="center"/>
      </w:pPr>
      <w:r>
        <w:drawing>
          <wp:inline xmlns:a="http://schemas.openxmlformats.org/drawingml/2006/main" xmlns:pic="http://schemas.openxmlformats.org/drawingml/2006/picture">
            <wp:extent cx="4023360" cy="2684336"/>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4023360" cy="2684336"/>
                    </a:xfrm>
                    <a:prstGeom prst="rect"/>
                  </pic:spPr>
                </pic:pic>
              </a:graphicData>
            </a:graphic>
          </wp:inline>
        </w:drawing>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pPr>
        <w:jc w:val="center"/>
      </w:pPr>
      <w:r>
        <w:drawing>
          <wp:inline xmlns:a="http://schemas.openxmlformats.org/drawingml/2006/main" xmlns:pic="http://schemas.openxmlformats.org/drawingml/2006/picture">
            <wp:extent cx="4023360" cy="2684336"/>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4023360" cy="2684336"/>
                    </a:xfrm>
                    <a:prstGeom prst="rect"/>
                  </pic:spPr>
                </pic:pic>
              </a:graphicData>
            </a:graphic>
          </wp:inline>
        </w:drawing>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4336"/>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4023360" cy="2684336"/>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pPr>
        <w:jc w:val="center"/>
      </w:pPr>
      <w:r>
        <w:drawing>
          <wp:inline xmlns:a="http://schemas.openxmlformats.org/drawingml/2006/main" xmlns:pic="http://schemas.openxmlformats.org/drawingml/2006/picture">
            <wp:extent cx="4023360" cy="2684336"/>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4023360" cy="2684336"/>
                    </a:xfrm>
                    <a:prstGeom prst="rect"/>
                  </pic:spPr>
                </pic:pic>
              </a:graphicData>
            </a:graphic>
          </wp:inline>
        </w:drawing>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pPr>
        <w:jc w:val="center"/>
      </w:pPr>
      <w:hyperlink w:anchor="toc">
        <w:r>
          <w:rPr>
            <w:color w:val="1F3A5F"/>
            <w:u w:val="single"/>
          </w:rPr>
          <w:t>↑ Contents</w:t>
        </w:r>
      </w:hyperlink>
    </w:p>
    <w:p>
      <w:r>
        <w:br w:type="page"/>
      </w:r>
    </w:p>
    <w:p>
      <w:bookmarkStart w:id="31" w:name="true"/>
      <w:pPr>
        <w:pStyle w:val="Heading1"/>
        <w:jc w:val="center"/>
      </w:pPr>
      <w:r>
        <w:t>Hopsi’s True Things</w:t>
      </w:r>
      <w:bookmarkEnd w:id="31"/>
    </w:p>
    <w:p>
      <w:r>
        <w:t>Everything Hopsi says in this book is true, and when she does not know, she says so. The magic is marked as magic. Here is the short list, and some things you can try.</w:t>
      </w:r>
    </w:p>
    <w:p>
      <w:bookmarkStart w:id="32" w:name="tt1"/>
      <w:bookmarkEnd w:id="32"/>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r>
        <w:t xml:space="preserve"> </w:t>
      </w:r>
      <w:hyperlink w:anchor="src1">
        <w:r>
          <w:rPr>
            <w:color w:val="A84B2A"/>
            <w:u w:val="single"/>
          </w:rPr>
          <w:t>↩ Back to the story</w:t>
        </w:r>
      </w:hyperlink>
    </w:p>
    <w:p>
      <w:bookmarkStart w:id="33" w:name="tt2"/>
      <w:bookmarkEnd w:id="33"/>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r>
        <w:t xml:space="preserve"> </w:t>
      </w:r>
      <w:hyperlink w:anchor="src2">
        <w:r>
          <w:rPr>
            <w:color w:val="A84B2A"/>
            <w:u w:val="single"/>
          </w:rPr>
          <w:t>↩ Back to the story</w:t>
        </w:r>
      </w:hyperlink>
    </w:p>
    <w:p>
      <w:bookmarkStart w:id="34" w:name="tt3"/>
      <w:bookmarkEnd w:id="34"/>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r>
        <w:t xml:space="preserve"> </w:t>
      </w:r>
      <w:hyperlink w:anchor="src3">
        <w:r>
          <w:rPr>
            <w:color w:val="A84B2A"/>
            <w:u w:val="single"/>
          </w:rPr>
          <w:t>↩ Back to the story</w:t>
        </w:r>
      </w:hyperlink>
    </w:p>
    <w:p>
      <w:bookmarkStart w:id="35" w:name="tt4"/>
      <w:bookmarkEnd w:id="35"/>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r>
        <w:t xml:space="preserve"> </w:t>
      </w:r>
      <w:hyperlink w:anchor="src4">
        <w:r>
          <w:rPr>
            <w:color w:val="A84B2A"/>
            <w:u w:val="single"/>
          </w:rPr>
          <w:t>↩ Back to the story</w:t>
        </w:r>
      </w:hyperlink>
    </w:p>
    <w:p>
      <w:bookmarkStart w:id="36" w:name="tt5"/>
      <w:bookmarkEnd w:id="36"/>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r>
        <w:t xml:space="preserve"> </w:t>
      </w:r>
      <w:hyperlink w:anchor="src5">
        <w:r>
          <w:rPr>
            <w:color w:val="A84B2A"/>
            <w:u w:val="single"/>
          </w:rPr>
          <w:t>↩ Back to the story</w:t>
        </w:r>
      </w:hyperlink>
    </w:p>
    <w:p>
      <w:bookmarkStart w:id="37" w:name="tt6"/>
      <w:bookmarkEnd w:id="37"/>
      <w:r>
        <w:rPr>
          <w:b/>
        </w:rPr>
        <w:t>6. Quickest is not shortest.</w:t>
      </w:r>
      <w:r>
        <w:t xml:space="preserve"> Light, and lifeguards, take the path that gets there soonest, which is not always the straightest. Try it: race a friend, one of you straight across a muddy lawn and the other round the firm path.</w:t>
      </w:r>
      <w:r>
        <w:t xml:space="preserve"> </w:t>
      </w:r>
      <w:hyperlink w:anchor="src6">
        <w:r>
          <w:rPr>
            <w:color w:val="A84B2A"/>
            <w:u w:val="single"/>
          </w:rPr>
          <w:t>↩ Back to the story</w:t>
        </w:r>
      </w:hyperlink>
    </w:p>
    <w:p>
      <w:bookmarkStart w:id="38" w:name="tt7"/>
      <w:bookmarkEnd w:id="38"/>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r>
        <w:t xml:space="preserve"> </w:t>
      </w:r>
      <w:hyperlink w:anchor="src7">
        <w:r>
          <w:rPr>
            <w:color w:val="A84B2A"/>
            <w:u w:val="single"/>
          </w:rPr>
          <w:t>↩ Back to the story</w:t>
        </w:r>
      </w:hyperlink>
    </w:p>
    <w:p>
      <w:bookmarkStart w:id="39" w:name="tt8"/>
      <w:bookmarkEnd w:id="39"/>
      <w:r>
        <w:rPr>
          <w:b/>
        </w:rPr>
        <w:t>8. Writing in a mirror comes out reversed.</w:t>
      </w:r>
      <w:r>
        <w:t xml:space="preserve"> A mirror swaps front and back, which turns writing the wrong way round. Try it: write your name on a card and read it in a mirror. (The Mirror Mill is magic. The reversed writing is true.)</w:t>
      </w:r>
      <w:r>
        <w:t xml:space="preserve"> </w:t>
      </w:r>
      <w:hyperlink w:anchor="src8">
        <w:r>
          <w:rPr>
            <w:color w:val="A84B2A"/>
            <w:u w:val="single"/>
          </w:rPr>
          <w:t>↩ Back to the story</w:t>
        </w:r>
      </w:hyperlink>
    </w:p>
    <w:p>
      <w:bookmarkStart w:id="40" w:name="tt9"/>
      <w:bookmarkEnd w:id="40"/>
      <w:r>
        <w:rPr>
          <w:b/>
        </w:rPr>
        <w:t>9. Sunlight is eight minutes old.</w:t>
      </w:r>
      <w:r>
        <w:t xml:space="preserve"> It takes about eight minutes for sunlight to cross the space between the Sun and us, so what we see of the Sun is news from eight minutes ago.</w:t>
      </w:r>
      <w:r>
        <w:t xml:space="preserve"> </w:t>
      </w:r>
      <w:hyperlink w:anchor="src9">
        <w:r>
          <w:rPr>
            <w:color w:val="A84B2A"/>
            <w:u w:val="single"/>
          </w:rPr>
          <w:t>↩ Back to the story</w:t>
        </w:r>
      </w:hyperlink>
    </w:p>
    <w:p>
      <w:bookmarkStart w:id="41" w:name="tt10"/>
      <w:bookmarkEnd w:id="41"/>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r>
        <w:t xml:space="preserve"> </w:t>
      </w:r>
      <w:hyperlink w:anchor="src10">
        <w:r>
          <w:rPr>
            <w:color w:val="A84B2A"/>
            <w:u w:val="single"/>
          </w:rPr>
          <w:t>↩ Back to the story</w:t>
        </w:r>
      </w:hyperlink>
    </w:p>
    <w:p>
      <w:bookmarkStart w:id="42" w:name="tt11"/>
      <w:bookmarkEnd w:id="42"/>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r>
        <w:t xml:space="preserve"> </w:t>
      </w:r>
      <w:hyperlink w:anchor="src11">
        <w:r>
          <w:rPr>
            <w:color w:val="A84B2A"/>
            <w:u w:val="single"/>
          </w:rPr>
          <w:t>↩ Back to the story</w:t>
        </w:r>
      </w:hyperlink>
    </w:p>
    <w:p>
      <w:bookmarkStart w:id="43" w:name="tt12"/>
      <w:bookmarkEnd w:id="43"/>
      <w:r>
        <w:rPr>
          <w:b/>
        </w:rPr>
        <w:t>12. Wolves howl to call each other.</w:t>
      </w:r>
      <w:r>
        <w:t xml:space="preserve"> They do not howl at the moon.</w:t>
      </w:r>
      <w:r>
        <w:t xml:space="preserve"> </w:t>
      </w:r>
      <w:hyperlink w:anchor="src12">
        <w:r>
          <w:rPr>
            <w:color w:val="A84B2A"/>
            <w:u w:val="single"/>
          </w:rPr>
          <w:t>↩ Back to the story</w:t>
        </w:r>
      </w:hyperlink>
    </w:p>
    <w:p>
      <w:bookmarkStart w:id="44" w:name="tt13"/>
      <w:bookmarkEnd w:id="44"/>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will not burn, but a cloud of flour dust burns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r>
        <w:t xml:space="preserve"> </w:t>
      </w:r>
      <w:hyperlink w:anchor="src13">
        <w:r>
          <w:rPr>
            <w:color w:val="A84B2A"/>
            <w:u w:val="single"/>
          </w:rPr>
          <w:t>↩ Back to the story</w:t>
        </w:r>
      </w:hyperlink>
    </w:p>
    <w:p>
      <w:bookmarkStart w:id="45" w:name="tt14"/>
      <w:bookmarkEnd w:id="45"/>
      <w:r>
        <w:rPr>
          <w:b/>
        </w:rPr>
        <w:t>14.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r>
        <w:t xml:space="preserve"> </w:t>
      </w:r>
      <w:hyperlink w:anchor="src14">
        <w:r>
          <w:rPr>
            <w:color w:val="A84B2A"/>
            <w:u w:val="single"/>
          </w:rPr>
          <w:t>↩ Back to the story</w:t>
        </w:r>
      </w:hyperlink>
    </w:p>
    <w:p>
      <w:bookmarkStart w:id="46" w:name="tt15"/>
      <w:bookmarkEnd w:id="46"/>
      <w:r>
        <w:rPr>
          <w:b/>
        </w:rPr>
        <w:t>15. Plants you cannot name.</w:t>
      </w:r>
      <w:r>
        <w:t xml:space="preserve"> Never taste berries, leaves or mushrooms unless a grown-up who knows has said it is safe. Some pretty ones, like foxglove, are poisonous. Wash your hands after touching wild plants.</w:t>
      </w:r>
      <w:r>
        <w:t xml:space="preserve"> </w:t>
      </w:r>
      <w:hyperlink w:anchor="src15">
        <w:r>
          <w:rPr>
            <w:color w:val="A84B2A"/>
            <w:u w:val="single"/>
          </w:rPr>
          <w:t>↩ Back to the story</w:t>
        </w:r>
      </w:hyperlink>
    </w:p>
    <w:p>
      <w:bookmarkStart w:id="47" w:name="tt16"/>
      <w:bookmarkEnd w:id="47"/>
      <w:r>
        <w:rPr>
          <w:b/>
        </w:rPr>
        <w:t>16.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r>
        <w:t xml:space="preserve"> </w:t>
      </w:r>
      <w:hyperlink w:anchor="src16">
        <w:r>
          <w:rPr>
            <w:color w:val="A84B2A"/>
            <w:u w:val="single"/>
          </w:rPr>
          <w:t>↩ Back to the story</w:t>
        </w:r>
      </w:hyperlink>
    </w:p>
    <w:p>
      <w:bookmarkStart w:id="48" w:name="tt17"/>
      <w:bookmarkEnd w:id="48"/>
      <w:r>
        <w:rPr>
          <w:b/>
        </w:rPr>
        <w:t>17. “I do not know” is a scientist’s sentence.</w:t>
      </w:r>
      <w:r>
        <w:t xml:space="preserve"> Hopsi says it about the square eggs. Real scientists say it every day, and then they go and find out.</w:t>
      </w:r>
      <w:r>
        <w:t xml:space="preserve"> </w:t>
      </w:r>
      <w:hyperlink w:anchor="src17">
        <w:r>
          <w:rPr>
            <w:color w:val="A84B2A"/>
            <w:u w:val="single"/>
          </w:rPr>
          <w:t>↩ Back to the story</w:t>
        </w:r>
      </w:hyperlink>
    </w:p>
    <w:p>
      <w:pPr>
        <w:jc w:val="center"/>
      </w:pPr>
      <w:hyperlink w:anchor="toc">
        <w:r>
          <w:rPr>
            <w:color w:val="1F3A5F"/>
            <w:u w:val="single"/>
          </w:rPr>
          <w:t>↑ Contents</w:t>
        </w:r>
      </w:hyperlink>
    </w:p>
    <w:p>
      <w:r>
        <w:br w:type="page"/>
      </w:r>
    </w:p>
    <w:p>
      <w:bookmarkStart w:id="49" w:name="guide"/>
      <w:pPr>
        <w:pStyle w:val="Heading1"/>
        <w:jc w:val="center"/>
      </w:pPr>
      <w:r>
        <w:t>For Parents and Teachers</w:t>
      </w:r>
      <w:bookmarkEnd w:id="49"/>
    </w:p>
    <w:p>
      <w:r>
        <w:t>This is a fantasy adventure to read aloud at ages 5–9. Children from about 5 can follow the whole story from the pictures alone (a “picture walk”: turn the pages and ask what is happening), and older children can read it by themselves.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a welcome gift when words are not allowed, 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pPr>
        <w:jc w:val="center"/>
      </w:pPr>
      <w:hyperlink w:anchor="toc">
        <w:r>
          <w:rPr>
            <w:color w:val="1F3A5F"/>
            <w:u w:val="single"/>
          </w:rPr>
          <w:t>↑ Contents</w:t>
        </w:r>
      </w:hyperlink>
    </w:p>
    <w:p>
      <w:r>
        <w:br w:type="page"/>
      </w:r>
    </w:p>
    <w:p>
      <w:bookmarkStart w:id="50" w:name="about"/>
      <w:pPr>
        <w:pStyle w:val="Heading1"/>
        <w:jc w:val="center"/>
      </w:pPr>
      <w:r>
        <w:t>About the Author</w:t>
      </w:r>
      <w:bookmarkEnd w:id="50"/>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pPr>
        <w:jc w:val="center"/>
      </w:pPr>
      <w:hyperlink w:anchor="toc">
        <w:r>
          <w:rPr>
            <w:color w:val="1F3A5F"/>
            <w:u w:val="single"/>
          </w:rPr>
          <w:t>↑ Contents</w:t>
        </w:r>
      </w:hyperlink>
    </w:p>
    <w:p>
      <w:r>
        <w:br w:type="page"/>
      </w:r>
    </w:p>
    <w:p>
      <w:bookmarkStart w:id="51" w:name="alsoby"/>
      <w:pPr>
        <w:pStyle w:val="Heading1"/>
        <w:jc w:val="center"/>
      </w:pPr>
      <w:r>
        <w:t>Also by Anneliese Tauber</w:t>
      </w:r>
      <w:bookmarkEnd w:id="51"/>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jc w:val="center"/>
      </w:pPr>
      <w:hyperlink w:anchor="toc">
        <w:r>
          <w:rPr>
            <w:color w:val="1F3A5F"/>
            <w:u w:val="single"/>
          </w:rPr>
          <w:t>↑ Contents</w:t>
        </w:r>
      </w:hyperlink>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2026-10-12T10:09:15Z</dcterms:created>
  <dcterms:modified xsi:type="dcterms:W3CDTF">2026-10-12T10:09:15Z</dcterms:modified>
  <cp:category/>
</cp:coreProperties>
</file>