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Neville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Neville's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Neville Wren had refused to write, and a corridor smell.</w:t>
      </w:r>
    </w:p>
    <w:p>
      <w:pPr>
        <w:pStyle w:val="BodyText"/>
      </w:pPr>
      <w:r>
        <w:t xml:space="preserve">The corridor smell was the thing that had finally convinced him it was real.</w:t>
      </w:r>
    </w:p>
    <w:p>
      <w:pPr>
        <w:pStyle w:val="BodyText"/>
      </w:pPr>
      <w:r>
        <w:t xml:space="preserve">You could found an institution, 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He had put that observation in the notebook, which by then was in its fourth volume, and Stephanie Fainrose had read it and said, "Yes. Now write the mission statement."</w:t>
      </w:r>
    </w:p>
    <w:p>
      <w:pPr>
        <w:pStyle w:val="BodyText"/>
      </w:pPr>
      <w:r>
        <w:t xml:space="preserve">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eleven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Neville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his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Neville knew it. He knew all three hundred and eight, which was not a policy, merely a thing that had happened to him.</w:t>
      </w:r>
    </w:p>
    <w:p>
      <w:pPr>
        <w:pStyle w:val="BodyText"/>
      </w:pPr>
      <w:r>
        <w:t xml:space="preserve">"She's decided?"</w:t>
      </w:r>
    </w:p>
    <w:p>
      <w:pPr>
        <w:pStyle w:val="BodyText"/>
      </w:pPr>
      <w:r>
        <w:t xml:space="preserve">"She's resolved," said Miss Pike, "into neither."</w:t>
      </w:r>
    </w:p>
    <w:p>
      <w:pPr>
        <w:pStyle w:val="BodyText"/>
      </w:pPr>
      <w:r>
        <w:t xml:space="preserve">Neville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Neville sat back very slowly.</w:t>
      </w:r>
    </w:p>
    <w:p>
      <w:pPr>
        <w:pStyle w:val="BodyText"/>
      </w:pPr>
      <w:r>
        <w:t xml:space="preserve">"That's not possible," 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Neville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Neville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Neville.</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Neville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eleven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"Neville.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"Neville, you spent forty years in electronics. What is a tunnel diode."</w:t>
      </w:r>
    </w:p>
    <w:p>
      <w:pPr>
        <w:pStyle w:val="BodyText"/>
      </w:pPr>
      <w:r>
        <w:t xml:space="preserve">And Neville felt the floor of nineteen months slide, in the way it had slid in a car park and on a wall and in a school hall, and he said, "Oh."</w:t>
      </w:r>
    </w:p>
    <w:p>
      <w:pPr>
        <w:pStyle w:val="BodyText"/>
      </w:pPr>
      <w:r>
        <w:t xml:space="preserve">"Say it."</w:t>
      </w:r>
    </w:p>
    <w:p>
      <w:pPr>
        <w:pStyle w:val="BodyText"/>
      </w:pPr>
      <w:r>
        <w:t xml:space="preserve">"A barrier the thing shouldn't get through," 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Neville took the sheet.</w:t>
      </w:r>
    </w:p>
    <w:p>
      <w:pPr>
        <w:pStyle w:val="BodyText"/>
      </w:pPr>
      <w:r>
        <w:t xml:space="preserve">He read the name.</w:t>
      </w:r>
    </w:p>
    <w:p>
      <w:pPr>
        <w:pStyle w:val="BodyText"/>
      </w:pPr>
      <w:r>
        <w:t xml:space="preserve">Then he put it down on the briefing room table with considerable care, in the manner of a man setting down something that might still be live.</w:t>
      </w:r>
    </w:p>
    <w:p>
      <w:pPr>
        <w:pStyle w:val="BodyText"/>
      </w:pPr>
      <w:r>
        <w:rPr>
          <w:iCs/>
          <w:i/>
        </w:rPr>
        <w:t xml:space="preserve">H. Weinstein.</w:t>
      </w:r>
    </w:p>
    <w:p>
      <w:pPr>
        <w:pStyle w:val="BodyText"/>
      </w:pPr>
      <w:r>
        <w:t xml:space="preserve">"He said there would be other centuries," said Neville.</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Neville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Neville picked it up, and listened, and said "yes" twice and "when" once and "no, keep it off the system" and put it down.</w:t>
      </w:r>
    </w:p>
    <w:p>
      <w:pPr>
        <w:pStyle w:val="BodyText"/>
      </w:pPr>
      <w:r>
        <w:t xml:space="preserve">"That was the observatory liaison," he said.</w:t>
      </w:r>
    </w:p>
    <w:p>
      <w:pPr>
        <w:pStyle w:val="BodyText"/>
      </w:pPr>
      <w:r>
        <w:t xml:space="preserve">"We have an observatory liaison?"</w:t>
      </w:r>
    </w:p>
    <w:p>
      <w:pPr>
        <w:pStyle w:val="BodyText"/>
      </w:pPr>
      <w:r>
        <w:t xml:space="preserve">"We have a form that generates one." 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He got his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Neville.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He held the door.</w:t>
      </w:r>
    </w:p>
    <w:p>
      <w:pPr>
        <w:pStyle w:val="BodyText"/>
      </w:pPr>
      <w:r>
        <w:t xml:space="preserve">"Direction?"</w:t>
      </w:r>
    </w:p>
    <w:p>
      <w:pPr>
        <w:pStyle w:val="BodyText"/>
      </w:pPr>
      <w:r>
        <w:t xml:space="preserve">"Out," said Neville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rPr>
          <w:rStyle w:val="VerbatimChar"/>
        </w:rPr>
        <w:t xml:space="preserve">T \approx e^{-2\kappa L}, \qquad \kappa = \frac{\sqrt{2m(V_0 - E)}}{\hbar}</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Continuity notes carried forward</w:t>
      </w:r>
    </w:p>
    <w:p>
      <w:pPr>
        <w:pStyle w:val="FirstParagraph"/>
      </w:pPr>
      <w:r>
        <w:t xml:space="preserve">Held in mind from Book One, and live in this chapter:</w:t>
      </w:r>
    </w:p>
    <w:p>
      <w:pPr>
        <w:numPr>
          <w:ilvl w:val="0"/>
          <w:numId w:val="1003"/>
        </w:numPr>
      </w:pPr>
      <w:r>
        <w:t xml:space="preserve">Neville is Principal Officer, Relational Integrity; the notebook is in volume four and is quoted in the schedule to the Act.</w:t>
      </w:r>
    </w:p>
    <w:p>
      <w:pPr>
        <w:numPr>
          <w:ilvl w:val="0"/>
          <w:numId w:val="1003"/>
        </w:numPr>
      </w:pPr>
      <w:r>
        <w:t xml:space="preserve">Miss Adaeze Pike has been promoted and is now the best analyst in the building — the Column B scene is her origin.</w:t>
      </w:r>
    </w:p>
    <w:p>
      <w:pPr>
        <w:numPr>
          <w:ilvl w:val="0"/>
          <w:numId w:val="1003"/>
        </w:numPr>
      </w:pPr>
      <w:r>
        <w:t xml:space="preserve">The three hundred and eight recovered P-9 states are a register, and Neville knows all of them, and the one hundred and three unrecovered are published.</w:t>
      </w:r>
    </w:p>
    <w:p>
      <w:pPr>
        <w:numPr>
          <w:ilvl w:val="0"/>
          <w:numId w:val="1003"/>
        </w:numPr>
      </w:pPr>
      <w:r>
        <w:t xml:space="preserve">Weinstein departed hungry and honourable, with "there will be other centuries," and is now a named director of a holding company in Vienna.</w:t>
      </w:r>
    </w:p>
    <w:p>
      <w:pPr>
        <w:numPr>
          <w:ilvl w:val="0"/>
          <w:numId w:val="1003"/>
        </w:numPr>
      </w:pPr>
      <w:r>
        <w:t xml:space="preserve">Kastner's rule is the moral engine underneath the sequel: any promise of simplicity relocates complexity somewhere you cannot see. Somebody has bought a cheaper vacuum, and the bill is going somewhere.</w:t>
      </w:r>
    </w:p>
    <w:p>
      <w:pPr>
        <w:numPr>
          <w:ilvl w:val="0"/>
          <w:numId w:val="1003"/>
        </w:numPr>
      </w:pPr>
      <w:r>
        <w:t xml:space="preserve">Available and unused, for when you want them: Beatrix Sloan (now presumably somewhere with subpoena powers), Jago Flint, Mrs Chain, Miss Dorothy Kell, de Brévanne, von Wittenberg, Tegnér, and a suspended Crispin Vale who has nothing left to lose.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Neville's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Neville.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eleven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Neville.</w:t>
      </w:r>
    </w:p>
    <w:p>
      <w:pPr>
        <w:pStyle w:val="BodyText"/>
      </w:pPr>
      <w:r>
        <w:t xml:space="preserve">Everybody in the room looked at him.</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Neville.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Neville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Neville.</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Neville,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Neville was seeing it. "Outside, everything fits, because outside is unbounded."</w:t>
      </w:r>
    </w:p>
    <w:p>
      <w:pPr>
        <w:pStyle w:val="BodyText"/>
      </w:pPr>
      <w:r>
        <w:t xml:space="preserve">"And therefore?"</w:t>
      </w:r>
    </w:p>
    <w:p>
      <w:pPr>
        <w:pStyle w:val="BodyText"/>
      </w:pPr>
      <w:r>
        <w:t xml:space="preserve">"Therefore there's more fluctuation outside than in." 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gentleman with the notebook is already doing so."</w:t>
      </w:r>
    </w:p>
    <w:p>
      <w:pPr>
        <w:pStyle w:val="BodyText"/>
      </w:pPr>
      <w:r>
        <w:t xml:space="preserve">Neville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Neville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Neville.</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Neville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him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Neville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Neville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Neville looked at the sky over Cheltenham, which was doing nothing at all, in the ordinary way.</w:t>
      </w:r>
    </w:p>
    <w:p>
      <w:pPr>
        <w:pStyle w:val="BodyText"/>
      </w:pPr>
      <w:r>
        <w:t xml:space="preserve">"Adaeze," 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Neville,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Chapter Two carries</w:t>
      </w:r>
      <w:r>
        <w:t xml:space="preserve"> </w:t>
      </w:r>
      <w:r>
        <w:rPr>
          <w:bCs/>
          <w:b/>
        </w:rPr>
        <w:t xml:space="preserve">vacuum energy</w:t>
      </w:r>
      <w:r>
        <w:t xml:space="preserve"> </w:t>
      </w:r>
      <w:r>
        <w:t xml:space="preserve">and the</w:t>
      </w:r>
      <w:r>
        <w:t xml:space="preserve"> </w:t>
      </w:r>
      <w:r>
        <w:rPr>
          <w:bCs/>
          <w:b/>
        </w:rPr>
        <w:t xml:space="preserve">Casimir effect</w:t>
      </w:r>
      <w:r>
        <w:t xml:space="preserve">, and uses them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rPr>
          <w:rStyle w:val="VerbatimChar"/>
        </w:rPr>
        <w:t xml:space="preserve">\</w:t>
      </w:r>
      <w:r>
        <w:rPr>
          <w:rStyle w:val="VerbatimChar"/>
        </w:rPr>
        <w:t xml:space="preserve">tfrac</w:t>
      </w:r>
      <w:r>
        <w:rPr>
          <w:rStyle w:val="VerbatimChar"/>
        </w:rPr>
        <w:t xml:space="preserve">{</w:t>
      </w:r>
      <w:r>
        <w:rPr>
          <w:rStyle w:val="VerbatimChar"/>
        </w:rPr>
        <w:t xml:space="preserve">1</w:t>
      </w:r>
      <w:r>
        <w:rPr>
          <w:rStyle w:val="VerbatimChar"/>
        </w:rPr>
        <w:t xml:space="preserve">}</w:t>
      </w:r>
      <w:r>
        <w:rPr>
          <w:rStyle w:val="VerbatimChar"/>
        </w:rPr>
        <w:t xml:space="preserve">{</w:t>
      </w:r>
      <w:r>
        <w:rPr>
          <w:rStyle w:val="VerbatimChar"/>
        </w:rPr>
        <w:t xml:space="preserve">2</w:t>
      </w:r>
      <w:r>
        <w:rPr>
          <w:rStyle w:val="VerbatimChar"/>
        </w:rPr>
        <w:t xml:space="preserve">}</w:t>
      </w:r>
      <w:r>
        <w:rPr>
          <w:rStyle w:val="VerbatimChar"/>
        </w:rPr>
        <w:t xml:space="preserve">\</w:t>
      </w:r>
      <w:r>
        <w:rPr>
          <w:rStyle w:val="VerbatimChar"/>
        </w:rPr>
        <w:t xml:space="preserve">hbar</w:t>
      </w:r>
      <w:r>
        <w:rPr>
          <w:rStyle w:val="VerbatimChar"/>
        </w:rPr>
        <w:t xml:space="preserve">\</w:t>
      </w:r>
      <w:r>
        <w:rPr>
          <w:rStyle w:val="VerbatimChar"/>
        </w:rPr>
        <w:t xml:space="preserve">omega</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rPr>
          <w:rStyle w:val="VerbatimChar"/>
        </w:rPr>
        <w:t xml:space="preserve">\frac{F}{A} = -\frac{\pi^2 \hbar c}{240\, d^4}</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rPr>
          <w:rStyle w:val="VerbatimChar"/>
        </w:rPr>
        <w:t xml:space="preserve">\</w:t>
      </w:r>
      <w:r>
        <w:rPr>
          <w:rStyle w:val="VerbatimChar"/>
        </w:rPr>
        <w:t xml:space="preserve">kappa L</w:t>
      </w:r>
      <w:r>
        <w:t xml:space="preserve">, where</w:t>
      </w:r>
      <w:r>
        <w:t xml:space="preserve"> </w:t>
      </w:r>
      <w:r>
        <w:rPr>
          <w:rStyle w:val="VerbatimChar"/>
        </w:rPr>
        <w:t xml:space="preserve">\</w:t>
      </w:r>
      <w:r>
        <w:rPr>
          <w:rStyle w:val="VerbatimChar"/>
        </w:rPr>
        <w:t xml:space="preserve">kappa </w:t>
      </w:r>
      <w:r>
        <w:rPr>
          <w:rStyle w:val="VerbatimChar"/>
        </w:rPr>
        <w:t xml:space="preserve">\</w:t>
      </w:r>
      <w:r>
        <w:rPr>
          <w:rStyle w:val="VerbatimChar"/>
        </w:rPr>
        <w:t xml:space="preserve">propto </w:t>
      </w:r>
      <w:r>
        <w:rPr>
          <w:rStyle w:val="VerbatimChar"/>
        </w:rPr>
        <w:t xml:space="preserve">\</w:t>
      </w:r>
      <w:r>
        <w:rPr>
          <w:rStyle w:val="VerbatimChar"/>
        </w:rPr>
        <w:t xml:space="preserve">sqrt</w:t>
      </w:r>
      <w:r>
        <w:rPr>
          <w:rStyle w:val="VerbatimChar"/>
        </w:rPr>
        <w:t xml:space="preserve">{</w:t>
      </w:r>
      <w:r>
        <w:rPr>
          <w:rStyle w:val="VerbatimChar"/>
        </w:rPr>
        <w:t xml:space="preserve">V_0 - E</w:t>
      </w:r>
      <w:r>
        <w:rPr>
          <w:rStyle w:val="VerbatimChar"/>
        </w:rPr>
        <w:t xml:space="preserv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rPr>
          <w:rStyle w:val="VerbatimChar"/>
        </w:rPr>
        <w:t xml:space="preserve">10^</w:t>
      </w:r>
      <w:r>
        <w:rPr>
          <w:rStyle w:val="VerbatimChar"/>
        </w:rPr>
        <w:t xml:space="preserve">{</w:t>
      </w:r>
      <w:r>
        <w:rPr>
          <w:rStyle w:val="VerbatimChar"/>
        </w:rPr>
        <w:t xml:space="preserve">22</w:t>
      </w:r>
      <w:r>
        <w:rPr>
          <w:rStyle w:val="VerbatimChar"/>
        </w:rPr>
        <w:t xml:space="preserve">}</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Kastner's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Chapter Two teaches that empty space has a price which boundaries can lower — and that lowering it by eleven parts in</w:t>
      </w:r>
      <w:r>
        <w:rPr>
          <w:bCs/>
          <w:b/>
        </w:rPr>
        <w:t xml:space="preserve"> </w:t>
      </w:r>
      <w:r>
        <w:rPr>
          <w:rStyle w:val="VerbatimChar"/>
          <w:bCs/>
          <w:b/>
        </w:rPr>
        <w:t xml:space="preserve">10^</w:t>
      </w:r>
      <w:r>
        <w:rPr>
          <w:rStyle w:val="VerbatimChar"/>
          <w:bCs/>
          <w:b/>
        </w:rPr>
        <w:t xml:space="preserve">{</w:t>
      </w:r>
      <w:r>
        <w:rPr>
          <w:rStyle w:val="VerbatimChar"/>
          <w:bCs/>
          <w:b/>
        </w:rPr>
        <w:t xml:space="preserve">22</w:t>
      </w:r>
      <w:r>
        <w:rPr>
          <w:rStyle w:val="VerbatimChar"/>
          <w:bCs/>
          <w:b/>
        </w:rPr>
        <w:t xml:space="preserve">}</w:t>
      </w:r>
      <w:r>
        <w:rPr>
          <w:bCs/>
          <w:b/>
        </w:rPr>
        <w:t xml:space="preserve"> </w:t>
      </w:r>
      <w:r>
        <w:rPr>
          <w:bCs/>
          <w:b/>
        </w:rPr>
        <w:t xml:space="preserve">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Neville Wren rather longer to understand than it should have, because at half past nine on the Thursday evening the front desk rang up to the second floor and said there was a gentleman in reception who would not state his business and would not sit down, and Neville went down expecting a journalist.</w:t>
      </w:r>
    </w:p>
    <w:p>
      <w:pPr>
        <w:pStyle w:val="BodyText"/>
      </w:pPr>
      <w:r>
        <w:t xml:space="preserve">Halpert Weinstein was standing in the middle of the lobby, on the far side of the barrier line, with his coat over his arm.</w:t>
      </w:r>
    </w:p>
    <w:p>
      <w:pPr>
        <w:pStyle w:val="BodyText"/>
      </w:pPr>
      <w:r>
        <w:t xml:space="preserve">He had got thinner, which Neville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"Mr Wren," he said. "I cannot get past your desk."</w:t>
      </w:r>
    </w:p>
    <w:p>
      <w:pPr>
        <w:pStyle w:val="BodyText"/>
      </w:pPr>
      <w:r>
        <w:t xml:space="preserve">"It's a card reader."</w:t>
      </w:r>
    </w:p>
    <w:p>
      <w:pPr>
        <w:pStyle w:val="BodyText"/>
      </w:pPr>
      <w:r>
        <w:t xml:space="preserve">"It is not a card reader," said Weinstein.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Neville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Weinstein. "There is a difference and you of all people know it. An invitation is hospitality. A question is a measurement. I am not here to be entertained, Mr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Halpert Weinstein, "and I should like somebody competent to tell me why."</w:t>
      </w:r>
    </w:p>
    <w:p>
      <w:pPr>
        <w:pStyle w:val="BodyText"/>
      </w:pPr>
      <w:r>
        <w:t xml:space="preserve">Neville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Weinstein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Neville.</w:t>
      </w:r>
    </w:p>
    <w:p>
      <w:pPr>
        <w:pStyle w:val="BodyText"/>
      </w:pPr>
      <w:r>
        <w:t xml:space="preserve">"I said I have not eaten since the fourteenth of March," said Weinstein,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Weinstein.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Neville sat down opposite him.</w:t>
      </w:r>
    </w:p>
    <w:p>
      <w:pPr>
        <w:pStyle w:val="BodyText"/>
      </w:pPr>
      <w:r>
        <w:t xml:space="preserve">"Explain what you eat," he said. "Properly. Not the poetry."</w:t>
      </w:r>
    </w:p>
    <w:p>
      <w:pPr>
        <w:pStyle w:val="BodyText"/>
      </w:pPr>
      <w:r>
        <w:t xml:space="preserve">Weinstein's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Mr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Halpert Weinstein,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Mr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Weinstein.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Neville had been writing. He stopped.</w:t>
      </w:r>
    </w:p>
    <w:p>
      <w:pPr>
        <w:pStyle w:val="BodyText"/>
      </w:pPr>
      <w:r>
        <w:t xml:space="preserve">"Say what that means," he said. "You've worked it out. You've had five months. Say it."</w:t>
      </w:r>
    </w:p>
    <w:p>
      <w:pPr>
        <w:pStyle w:val="BodyText"/>
      </w:pPr>
      <w:r>
        <w:t xml:space="preserve">And Halpert Weinstein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Weinstein's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Weinstein.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Neville was on his feet.</w:t>
      </w:r>
    </w:p>
    <w:p>
      <w:pPr>
        <w:pStyle w:val="BodyText"/>
      </w:pPr>
      <w:r>
        <w:t xml:space="preserve">"Then there's a selection principle."</w:t>
      </w:r>
    </w:p>
    <w:p>
      <w:pPr>
        <w:pStyle w:val="BodyText"/>
      </w:pPr>
      <w:r>
        <w:t xml:space="preserve">"There is not a selection principle," said Weinstein.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Weinstein.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eleven years reading files for the one sentence somebody had hoped would go unread.</w:t>
      </w:r>
    </w:p>
    <w:p>
      <w:pPr>
        <w:pStyle w:val="BodyText"/>
      </w:pPr>
      <w:r>
        <w:t xml:space="preserve">"Neville,"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Neville.</w:t>
      </w:r>
    </w:p>
    <w:p>
      <w:pPr>
        <w:pStyle w:val="BodyText"/>
      </w:pPr>
      <w:r>
        <w:t xml:space="preserve">"At least one live option in all of them," said Beatrix. "I've done a hundred and forty so far. Every single one has somewhere it could still actually go."</w:t>
      </w:r>
    </w:p>
    <w:p>
      <w:pPr>
        <w:pStyle w:val="BodyText"/>
      </w:pPr>
      <w:r>
        <w:t xml:space="preserve">Halpert Weinstein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Neville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Neville.</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Neville.</w:t>
      </w:r>
    </w:p>
    <w:p>
      <w:pPr>
        <w:pStyle w:val="BodyText"/>
      </w:pPr>
      <w:r>
        <w:t xml:space="preserve">"It was the only place left, and so they went, and there was nothing discarded, because there was nothing else they could have done." Fainrose's voice was perfectly level and Neville had never once heard her sound worse. "It was not chance. It was not selection. It was</w:t>
      </w:r>
      <w:r>
        <w:t xml:space="preserve"> </w:t>
      </w:r>
      <w:r>
        <w:rPr>
          <w:iCs/>
          <w:i/>
        </w:rPr>
        <w:t xml:space="preserve">drainage</w:t>
      </w:r>
      <w:r>
        <w:t xml:space="preserve">."</w:t>
      </w:r>
    </w:p>
    <w:p>
      <w:pPr>
        <w:pStyle w:val="BodyText"/>
      </w:pPr>
      <w:r>
        <w:t xml:space="preserve">Weinstein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Weinstein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Halpert Weinstein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Neville, watching from the landing, did not see him leave the lobby, in the manner of a thing that had not, strictly, been present.</w:t>
      </w:r>
    </w:p>
    <w:p>
      <w:pPr>
        <w:pStyle w:val="BodyText"/>
      </w:pPr>
      <w:r>
        <w:t xml:space="preserve">Neville opened the notebook on the third-floor landing and wrote, in the very poor handwriting of a man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Heading2"/>
      </w:pPr>
      <w:r>
        <w:t xml:space="preserve">Physics</w:t>
      </w:r>
    </w:p>
    <w:p>
      <w:pPr>
        <w:pStyle w:val="FirstParagraph"/>
      </w:pPr>
      <w:r>
        <w:t xml:space="preserve">Chapter Three carries</w:t>
      </w:r>
      <w:r>
        <w:t xml:space="preserve"> </w:t>
      </w:r>
      <w:r>
        <w:rPr>
          <w:bCs/>
          <w:b/>
        </w:rPr>
        <w:t xml:space="preserve">determinism versus irreducible chance</w:t>
      </w:r>
      <w:r>
        <w:t xml:space="preserv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Weinstein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Weinstein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rPr>
          <w:rStyle w:val="VerbatimChar"/>
        </w:rPr>
        <w:t xml:space="preserve">k_B T </w:t>
      </w:r>
      <w:r>
        <w:rPr>
          <w:rStyle w:val="VerbatimChar"/>
        </w:rPr>
        <w:t xml:space="preserve">\</w:t>
      </w:r>
      <w:r>
        <w:rPr>
          <w:rStyle w:val="VerbatimChar"/>
        </w:rPr>
        <w:t xml:space="preserve">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Kastner's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Weinstein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Chapter Three teaches that a probability may be a confession rather than a law — and since chance produces waste and nothing was shed, the fourteen were not selected but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Neville only found it because he had started reading the general tray himself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Neville read them once at the kitchen table on Sunday and then again standing up, and then he telephoned Fainrose at a quarter to eight in the morning, which 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Neville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Neville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rPr>
          <w:rStyle w:val="VerbatimChar"/>
        </w:rPr>
        <w:t xml:space="preserve">S_{\max} = \frac{k_B c^3 A}{4 G \hbar}</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Neville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Neville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"Mr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eleven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Neville.</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Neville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Neville.</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Neville.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Neville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Halpert Weinstein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"Mr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Weinstein.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Mr Wren, because a thing that leaves no leavings has not thrown anything away. It has taken it with it."</w:t>
      </w:r>
    </w:p>
    <w:p>
      <w:pPr>
        <w:pStyle w:val="BodyText"/>
      </w:pPr>
      <w:r>
        <w:t xml:space="preserve">Neville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carries the</w:t>
      </w:r>
      <w:r>
        <w:t xml:space="preserve"> </w:t>
      </w:r>
      <w:r>
        <w:rPr>
          <w:bCs/>
          <w:b/>
        </w:rPr>
        <w:t xml:space="preserve">holographic principle</w:t>
      </w:r>
      <w:r>
        <w:t xml:space="preserv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rPr>
          <w:rStyle w:val="VerbatimChar"/>
        </w:rPr>
        <w:t xml:space="preserve">S_{\text{BH}} = \frac{k_B c^3 A}{4 G \hbar} = \frac{k_B A}{4 \ell_P^2}</w:t>
      </w:r>
    </w:p>
    <w:p>
      <w:pPr>
        <w:pStyle w:val="FirstParagraph"/>
      </w:pPr>
      <w:r>
        <w:t xml:space="preserve">one quarter of a bit per Planck area, where</w:t>
      </w:r>
      <w:r>
        <w:t xml:space="preserve"> </w:t>
      </w:r>
      <w:r>
        <w:rPr>
          <w:rStyle w:val="VerbatimChar"/>
        </w:rPr>
        <w:t xml:space="preserve">\</w:t>
      </w:r>
      <w:r>
        <w:rPr>
          <w:rStyle w:val="VerbatimChar"/>
        </w:rPr>
        <w:t xml:space="preserve">ell_P = </w:t>
      </w:r>
      <w:r>
        <w:rPr>
          <w:rStyle w:val="VerbatimChar"/>
        </w:rPr>
        <w:t xml:space="preserve">\</w:t>
      </w:r>
      <w:r>
        <w:rPr>
          <w:rStyle w:val="VerbatimChar"/>
        </w:rPr>
        <w:t xml:space="preserve">sqrt</w:t>
      </w:r>
      <w:r>
        <w:rPr>
          <w:rStyle w:val="VerbatimChar"/>
        </w:rPr>
        <w:t xml:space="preserve">{</w:t>
      </w:r>
      <w:r>
        <w:rPr>
          <w:rStyle w:val="VerbatimChar"/>
        </w:rPr>
        <w:t xml:space="preserve">\</w:t>
      </w:r>
      <w:r>
        <w:rPr>
          <w:rStyle w:val="VerbatimChar"/>
        </w:rPr>
        <w:t xml:space="preserve">hbar G / c^3</w:t>
      </w:r>
      <w:r>
        <w:rPr>
          <w:rStyle w:val="VerbatimChar"/>
        </w:rPr>
        <w:t xml:space="preserve">}</w:t>
      </w:r>
      <w:r>
        <w:rPr>
          <w:rStyle w:val="VerbatimChar"/>
        </w:rPr>
        <w:t xml:space="preserve"> </w:t>
      </w:r>
      <w:r>
        <w:rPr>
          <w:rStyle w:val="VerbatimChar"/>
        </w:rPr>
        <w:t xml:space="preserve">\</w:t>
      </w:r>
      <w:r>
        <w:rPr>
          <w:rStyle w:val="VerbatimChar"/>
        </w:rPr>
        <w:t xml:space="preserve">approx 1.6 </w:t>
      </w:r>
      <w:r>
        <w:rPr>
          <w:rStyle w:val="VerbatimChar"/>
        </w:rPr>
        <w:t xml:space="preserve">\</w:t>
      </w:r>
      <w:r>
        <w:rPr>
          <w:rStyle w:val="VerbatimChar"/>
        </w:rPr>
        <w:t xml:space="preserve">times 10^</w:t>
      </w:r>
      <w:r>
        <w:rPr>
          <w:rStyle w:val="VerbatimChar"/>
        </w:rPr>
        <w:t xml:space="preserve">{</w:t>
      </w:r>
      <w:r>
        <w:rPr>
          <w:rStyle w:val="VerbatimChar"/>
        </w:rPr>
        <w:t xml:space="preserve">-35</w:t>
      </w:r>
      <w:r>
        <w:rPr>
          <w:rStyle w:val="VerbatimChar"/>
        </w:rPr>
        <w:t xml:space="preserve">}</w:t>
      </w:r>
      <w:r>
        <w:rPr>
          <w:rStyle w:val="VerbatimChar"/>
        </w:rPr>
        <w:t xml:space="preserve">\</w:t>
      </w:r>
      <w:r>
        <w:rPr>
          <w:rStyle w:val="VerbatimChar"/>
        </w:rPr>
        <w:t xml:space="preserve">,</w:t>
      </w:r>
      <w:r>
        <w:rPr>
          <w:rStyle w:val="VerbatimChar"/>
        </w:rPr>
        <w:t xml:space="preserve">\</w:t>
      </w:r>
      <w:r>
        <w:rPr>
          <w:rStyle w:val="VerbatimChar"/>
        </w:rPr>
        <w:t xml:space="preserve">text</w:t>
      </w:r>
      <w:r>
        <w:rPr>
          <w:rStyle w:val="VerbatimChar"/>
        </w:rPr>
        <w:t xml:space="preserve">{</w:t>
      </w:r>
      <w:r>
        <w:rPr>
          <w:rStyle w:val="VerbatimChar"/>
        </w:rPr>
        <w:t xml:space="preserve">m</w:t>
      </w:r>
      <w:r>
        <w:rPr>
          <w:rStyle w:val="VerbatimChar"/>
        </w:rPr>
        <w:t xml:space="preserve">}</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rPr>
          <w:rStyle w:val="VerbatimChar"/>
        </w:rPr>
        <w:t xml:space="preserve">S = A/4</w:t>
      </w:r>
      <w:r>
        <w:rPr>
          <w:rStyle w:val="VerbatimChar"/>
        </w:rPr>
        <w:t xml:space="preserve">\</w:t>
      </w:r>
      <w:r>
        <w:rPr>
          <w:rStyle w:val="VerbatimChar"/>
        </w:rPr>
        <w:t xml:space="preserve">ell_P^2</w:t>
      </w:r>
      <w:r>
        <w:t xml:space="preserve"> </w:t>
      </w:r>
      <w:r>
        <w:t xml:space="preserve">and a temperature</w:t>
      </w:r>
      <w:r>
        <w:t xml:space="preserve"> </w:t>
      </w:r>
      <w:r>
        <w:rPr>
          <w:rStyle w:val="VerbatimChar"/>
        </w:rPr>
        <w:t xml:space="preserve">T = H/2</w:t>
      </w:r>
      <w:r>
        <w:rPr>
          <w:rStyle w:val="VerbatimChar"/>
        </w:rPr>
        <w:t xml:space="preserve">\</w:t>
      </w:r>
      <w:r>
        <w:rPr>
          <w:rStyle w:val="VerbatimChar"/>
        </w:rPr>
        <w:t xml:space="preserve">pi</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rPr>
          <w:rStyle w:val="VerbatimChar"/>
        </w:rPr>
        <w:t xml:space="preserve">10^</w:t>
      </w:r>
      <w:r>
        <w:rPr>
          <w:rStyle w:val="VerbatimChar"/>
        </w:rPr>
        <w:t xml:space="preserve">{</w:t>
      </w:r>
      <w:r>
        <w:rPr>
          <w:rStyle w:val="VerbatimChar"/>
        </w:rPr>
        <w:t xml:space="preserve">57</w:t>
      </w:r>
      <w:r>
        <w:rPr>
          <w:rStyle w:val="VerbatimChar"/>
        </w:rPr>
        <w:t xml:space="preserve">}</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Kastner's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Weinstein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Weinstein's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Chapter Four teaches that everything true inside a region is already written on its boundary — so the fourteen never travelled anywhere, they were the thinnest records on the wall, and something needed the space.</w:t>
      </w:r>
    </w:p>
    <w:p>
      <w:pPr>
        <w:pStyle w:val="BodyText"/>
      </w:pPr>
      <w:r>
        <w:t xml:space="preserve">Chapter Five looks like</w:t>
      </w:r>
      <w:r>
        <w:t xml:space="preserve">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is not a paradox to be resolved but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Neville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Weinstein,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"Neville,"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Neville read them at his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Neville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Neville came to think of it, afterwards, as the most accomplished document 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eleven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Neville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Dump, President of the Galactic Counsel, arrived eleven minutes late with six people and no papers.</w:t>
      </w:r>
    </w:p>
    <w:p>
      <w:pPr>
        <w:pStyle w:val="BodyText"/>
      </w:pPr>
      <w:r>
        <w:t xml:space="preserve">He was a large pale man in a good suit, and Neville, who had prepared himself for a monster,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Neville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"He endorses it," said the President.</w:t>
      </w:r>
    </w:p>
    <w:p>
      <w:pPr>
        <w:pStyle w:val="BodyText"/>
      </w:pPr>
      <w:r>
        <w:t xml:space="preserve">"I do not," said Tegnér.</w:t>
      </w:r>
    </w:p>
    <w:p>
      <w:pPr>
        <w:pStyle w:val="BodyText"/>
      </w:pPr>
      <w:r>
        <w:t xml:space="preserve">"He endorses it."</w:t>
      </w:r>
    </w:p>
    <w:p>
      <w:pPr>
        <w:pStyle w:val="BodyText"/>
      </w:pPr>
      <w:r>
        <w:t xml:space="preserve">And Neville understood, then, something about the mechanism, which he wrote down that night: that the President did not require Tegnér's agreement, only his sentence, and that a true sentence severed from the person who made it is the most powerful object in politics, because you cannot correct it without appearing to correct the physics.</w:t>
      </w:r>
    </w:p>
    <w:p>
      <w:pPr>
        <w:pStyle w:val="BodyText"/>
      </w:pPr>
      <w:r>
        <w:t xml:space="preserve">Beatrix Sloan was called at four twenty, as counsel for a non-signatory observer with leave to be heard, and she had eleven minutes.</w:t>
      </w:r>
    </w:p>
    <w:p>
      <w:pPr>
        <w:pStyle w:val="BodyText"/>
      </w:pPr>
      <w:r>
        <w:t xml:space="preserve">She used two of them on the facts and nine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Neville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Weinstein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Neville said, "What happens on the ninth of February?"</w:t>
      </w:r>
    </w:p>
    <w:p>
      <w:pPr>
        <w:pStyle w:val="BodyText"/>
      </w:pPr>
      <w:r>
        <w:t xml:space="preserve">"Nothing happens on the ninth of February," said Halpert Weinstein.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Neville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Neville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three months left."</w:t>
      </w:r>
    </w:p>
    <w:p>
      <w:pPr>
        <w:pStyle w:val="BodyText"/>
      </w:pPr>
      <w:r>
        <w:t xml:space="preserve">Neville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Chapter Five carries</w:t>
      </w:r>
      <w:r>
        <w:t xml:space="preserve"> </w:t>
      </w:r>
      <w:r>
        <w:rPr>
          <w:bCs/>
          <w:b/>
        </w:rPr>
        <w:t xml:space="preserve">black hole complementarity and the firewall problem</w:t>
      </w:r>
      <w:r>
        <w:t xml:space="preserve">, and — through item seven of Annex C — the</w:t>
      </w:r>
      <w:r>
        <w:t xml:space="preserve"> </w:t>
      </w:r>
      <w:r>
        <w:rPr>
          <w:bCs/>
          <w:b/>
        </w:rPr>
        <w:t xml:space="preserve">tunnelling basis of stellar fusion</w:t>
      </w:r>
      <w:r>
        <w:t xml:space="preserve"> </w:t>
      </w:r>
      <w:r>
        <w:t xml:space="preserve">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rPr>
          <w:rStyle w:val="VerbatimChar"/>
        </w:rPr>
        <w:t xml:space="preserve">\text{if } S(A{:}B) \text{ is maximal, then }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rPr>
          <w:rStyle w:val="VerbatimChar"/>
        </w:rPr>
        <w:t xml:space="preserve">1.5 </w:t>
      </w:r>
      <w:r>
        <w:rPr>
          <w:rStyle w:val="VerbatimChar"/>
        </w:rPr>
        <w:t xml:space="preserve">\</w:t>
      </w:r>
      <w:r>
        <w:rPr>
          <w:rStyle w:val="VerbatimChar"/>
        </w:rPr>
        <w:t xml:space="preserve">times 10^7</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rPr>
          <w:rStyle w:val="VerbatimChar"/>
        </w:rPr>
        <w:t xml:space="preserve">P \sim \exp\!\left(-\sqrt{\frac{E_G}{E}}\right)</w:t>
      </w:r>
    </w:p>
    <w:p>
      <w:pPr>
        <w:pStyle w:val="FirstParagraph"/>
      </w:pPr>
      <w:r>
        <w:t xml:space="preserve">Because the rate is exponential in the barrier, stellar cores amplify any change in barrier conditions enormously. A fractional change of</w:t>
      </w:r>
      <w:r>
        <w:t xml:space="preserve"> </w:t>
      </w:r>
      <w:r>
        <w:rPr>
          <w:rStyle w:val="VerbatimChar"/>
        </w:rPr>
        <w:t xml:space="preserve">10^</w:t>
      </w:r>
      <w:r>
        <w:rPr>
          <w:rStyle w:val="VerbatimChar"/>
        </w:rPr>
        <w:t xml:space="preserve">{</w:t>
      </w:r>
      <w:r>
        <w:rPr>
          <w:rStyle w:val="VerbatimChar"/>
        </w:rPr>
        <w:t xml:space="preserve">-21</w:t>
      </w:r>
      <w:r>
        <w:rPr>
          <w:rStyle w:val="VerbatimChar"/>
        </w:rPr>
        <w:t xml:space="preserve">}</w:t>
      </w:r>
      <w:r>
        <w:t xml:space="preserve"> </w:t>
      </w:r>
      <w:r>
        <w:t xml:space="preserve">in the vacuum floor is undetectable in a laboratory and unremarkable in a human life; run it through an exponential over</w:t>
      </w:r>
      <w:r>
        <w:t xml:space="preserve"> </w:t>
      </w:r>
      <w:r>
        <w:rPr>
          <w:rStyle w:val="VerbatimChar"/>
        </w:rPr>
        <w:t xml:space="preserve">10^</w:t>
      </w:r>
      <w:r>
        <w:rPr>
          <w:rStyle w:val="VerbatimChar"/>
        </w:rPr>
        <w:t xml:space="preserve">{</w:t>
      </w:r>
      <w:r>
        <w:rPr>
          <w:rStyle w:val="VerbatimChar"/>
        </w:rPr>
        <w:t xml:space="preserve">56</w:t>
      </w:r>
      <w:r>
        <w:rPr>
          <w:rStyle w:val="VerbatimChar"/>
        </w:rPr>
        <w:t xml:space="preserve">}</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rPr>
          <w:rStyle w:val="VerbatimChar"/>
        </w:rPr>
        <w:t xml:space="preserve">\</w:t>
      </w:r>
      <w:r>
        <w:rPr>
          <w:rStyle w:val="VerbatimChar"/>
        </w:rPr>
        <w:t xml:space="preserve">approx 1.4</w:t>
      </w:r>
      <w:r>
        <w:rPr>
          <w:rStyle w:val="VerbatimChar"/>
        </w:rPr>
        <w:t xml:space="preserve">\</w:t>
      </w:r>
      <w:r>
        <w:rPr>
          <w:rStyle w:val="VerbatimChar"/>
        </w:rPr>
        <w:t xml:space="preserve">,M_</w:t>
      </w:r>
      <w:r>
        <w:rPr>
          <w:rStyle w:val="VerbatimChar"/>
        </w:rPr>
        <w:t xml:space="preserve">\</w:t>
      </w:r>
      <w:r>
        <w:rPr>
          <w:rStyle w:val="VerbatimChar"/>
        </w:rPr>
        <w:t xml:space="preserve">odot</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Kastner's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 teaches that the doctrine protecting a conserved universe from any charge of harm is itself broken by the monogamy of correlation — and that a president who says only true things can end eleven thousand years of quiet maintenance in fifty-six minutes, with the word for the consequence appearing nowhere in the minutes.</w:t>
      </w:r>
    </w:p>
    <w:p>
      <w:pPr>
        <w:pStyle w:val="BodyText"/>
      </w:pPr>
      <w:r>
        <w:t xml:space="preserve">Chapter Six looks like</w:t>
      </w:r>
      <w:r>
        <w:t xml:space="preserve"> </w:t>
      </w:r>
      <w:r>
        <w:rPr>
          <w:bCs/>
          <w:b/>
        </w:rPr>
        <w:t xml:space="preserve">the Page curve and the Chandrasekhar limit in the same room</w:t>
      </w:r>
      <w:r>
        <w:t xml:space="preserve">: Ramanathan has a list of two hundred and six cores and ninety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Neville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Neville came to think of it as the second most accomplished document 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Neville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Neville,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"Mr Wren, what does a body that spends eleven thousand years topping up slack screens necessarily possess?"</w:t>
      </w:r>
    </w:p>
    <w:p>
      <w:pPr>
        <w:pStyle w:val="BodyText"/>
      </w:pPr>
      <w:r>
        <w:t xml:space="preserve">Neville understood it about a second before she said it, and had to sit down.</w:t>
      </w:r>
    </w:p>
    <w:p>
      <w:pPr>
        <w:pStyle w:val="BodyText"/>
      </w:pPr>
      <w:r>
        <w:t xml:space="preserve">"A map," 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eleven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Neville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Neville.</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Neville said, "There's a fourth strand?"</w:t>
      </w:r>
    </w:p>
    <w:p>
      <w:pPr>
        <w:pStyle w:val="BodyText"/>
      </w:pPr>
      <w:r>
        <w:t xml:space="preserve">"There is always a fourth strand, Mr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Neville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carries</w:t>
      </w:r>
      <w:r>
        <w:t xml:space="preserve"> </w:t>
      </w:r>
      <w:r>
        <w:rPr>
          <w:bCs/>
          <w:b/>
        </w:rPr>
        <w:t xml:space="preserve">Gödel's incompleteness theorems</w:t>
      </w:r>
      <w:r>
        <w:t xml:space="preserve">, their computational twin the</w:t>
      </w:r>
      <w:r>
        <w:t xml:space="preserve"> </w:t>
      </w:r>
      <w:r>
        <w:rPr>
          <w:bCs/>
          <w:b/>
        </w:rPr>
        <w:t xml:space="preserve">halting problem</w:t>
      </w:r>
      <w:r>
        <w:t xml:space="preserve">, and the fact — not the metaphor — that</w:t>
      </w:r>
      <w:r>
        <w:t xml:space="preserve"> </w:t>
      </w:r>
      <w:r>
        <w:rPr>
          <w:bCs/>
          <w:b/>
        </w:rPr>
        <w:t xml:space="preserve">undecidability occurs in physics</w:t>
      </w:r>
      <w:r>
        <w:t xml:space="preserve">.</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rPr>
          <w:rStyle w:val="VerbatimChar"/>
        </w:rPr>
        <w:t xml:space="preserve">G</w:t>
      </w:r>
      <w:r>
        <w:t xml:space="preserve"> </w:t>
      </w:r>
      <w:r>
        <w:t xml:space="preserve">asserting, in effect, "</w:t>
      </w:r>
      <w:r>
        <w:rPr>
          <w:rStyle w:val="VerbatimChar"/>
        </w:rPr>
        <w:t xml:space="preserve">G</w:t>
      </w:r>
      <w:r>
        <w:t xml:space="preserve"> </w:t>
      </w:r>
      <w:r>
        <w:t xml:space="preserve">is not provable in</w:t>
      </w:r>
      <w:r>
        <w:t xml:space="preserve"> </w:t>
      </w:r>
      <w:r>
        <w:rPr>
          <w:rStyle w:val="VerbatimChar"/>
        </w:rPr>
        <w:t xml:space="preserve">F</w:t>
      </w:r>
      <w:r>
        <w:t xml:space="preserve">". If</w:t>
      </w:r>
      <w:r>
        <w:t xml:space="preserve"> </w:t>
      </w:r>
      <w:r>
        <w:rPr>
          <w:rStyle w:val="VerbatimChar"/>
        </w:rPr>
        <w:t xml:space="preserve">F</w:t>
      </w:r>
      <w:r>
        <w:t xml:space="preserve"> </w:t>
      </w:r>
      <w:r>
        <w:t xml:space="preserve">proves</w:t>
      </w:r>
      <w:r>
        <w:t xml:space="preserve"> </w:t>
      </w:r>
      <w:r>
        <w:rPr>
          <w:rStyle w:val="VerbatimChar"/>
        </w:rPr>
        <w:t xml:space="preserve">G</w:t>
      </w:r>
      <w:r>
        <w:t xml:space="preserve">,</w:t>
      </w:r>
      <w:r>
        <w:t xml:space="preserve"> </w:t>
      </w:r>
      <w:r>
        <w:rPr>
          <w:rStyle w:val="VerbatimChar"/>
        </w:rPr>
        <w:t xml:space="preserve">F</w:t>
      </w:r>
      <w:r>
        <w:t xml:space="preserve"> </w:t>
      </w:r>
      <w:r>
        <w:t xml:space="preserve">proves a falsehood. If</w:t>
      </w:r>
      <w:r>
        <w:t xml:space="preserve"> </w:t>
      </w:r>
      <w:r>
        <w:rPr>
          <w:rStyle w:val="VerbatimChar"/>
        </w:rPr>
        <w:t xml:space="preserve">F</w:t>
      </w:r>
      <w:r>
        <w:t xml:space="preserve"> </w:t>
      </w:r>
      <w:r>
        <w:t xml:space="preserve">is sound, it cannot prove</w:t>
      </w:r>
      <w:r>
        <w:t xml:space="preserve"> </w:t>
      </w:r>
      <w:r>
        <w:rPr>
          <w:rStyle w:val="VerbatimChar"/>
        </w:rPr>
        <w:t xml:space="preserve">G</w:t>
      </w:r>
      <w:r>
        <w:t xml:space="preserve"> </w:t>
      </w:r>
      <w:r>
        <w:t xml:space="preserve">— and</w:t>
      </w:r>
      <w:r>
        <w:t xml:space="preserve"> </w:t>
      </w:r>
      <w:r>
        <w:rPr>
          <w:rStyle w:val="VerbatimChar"/>
        </w:rPr>
        <w:t xml:space="preserve">G</w:t>
      </w:r>
      <w:r>
        <w:t xml:space="preserve"> </w:t>
      </w:r>
      <w:r>
        <w:t xml:space="preserve">is therefore true. Adding</w:t>
      </w:r>
      <w:r>
        <w:t xml:space="preserve"> </w:t>
      </w:r>
      <w:r>
        <w:rPr>
          <w:rStyle w:val="VerbatimChar"/>
        </w:rP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rPr>
          <w:rStyle w:val="VerbatimChar"/>
        </w:rPr>
        <w:t xml:space="preserve">F </w:t>
      </w:r>
      <w:r>
        <w:rPr>
          <w:rStyle w:val="VerbatimChar"/>
        </w:rPr>
        <w:t xml:space="preserve">\</w:t>
      </w:r>
      <w:r>
        <w:rPr>
          <w:rStyle w:val="VerbatimChar"/>
        </w:rPr>
        <w:t xml:space="preserve">nvdash </w:t>
      </w:r>
      <w:r>
        <w:rPr>
          <w:rStyle w:val="VerbatimChar"/>
        </w:rPr>
        <w:t xml:space="preserve">\</w:t>
      </w:r>
      <w:r>
        <w:rPr>
          <w:rStyle w:val="VerbatimChar"/>
        </w:rPr>
        <w:t xml:space="preserve">mathrm</w:t>
      </w:r>
      <w:r>
        <w:rPr>
          <w:rStyle w:val="VerbatimChar"/>
        </w:rPr>
        <w:t xml:space="preserve">{</w:t>
      </w:r>
      <w:r>
        <w:rPr>
          <w:rStyle w:val="VerbatimChar"/>
        </w:rPr>
        <w:t xml:space="preserve">Con</w:t>
      </w:r>
      <w:r>
        <w:rPr>
          <w:rStyle w:val="VerbatimChar"/>
        </w:rPr>
        <w:t xml:space="preserve">}</w:t>
      </w:r>
      <w:r>
        <w:rPr>
          <w:rStyle w:val="VerbatimChar"/>
        </w:rPr>
        <w:t xml:space="preserve">(F)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Weinstein,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Chapter Six teaches that no system rich enough to describe itself can certify itself — so a single self-referential motion freezes the Counsel indefinitely, at the price of committing the exact offence the first book prosecuted, while nine stars turn out to be undecidable and the map of every thin place in the galaxy changes hands on the eleventh of June.</w:t>
      </w:r>
    </w:p>
    <w:p>
      <w:pPr>
        <w:pStyle w:val="BodyText"/>
      </w:pPr>
      <w:r>
        <w:t xml:space="preserve">Chapter Seven looks like the</w:t>
      </w:r>
      <w:r>
        <w:t xml:space="preserve"> </w:t>
      </w:r>
      <w:r>
        <w:rPr>
          <w:bCs/>
          <w:b/>
        </w:rPr>
        <w:t xml:space="preserve">Page curve</w:t>
      </w:r>
      <w:r>
        <w:t xml:space="preserve"> </w:t>
      </w:r>
      <w:r>
        <w:t xml:space="preserve">and the arithmetic of a deadline: Ramanathan can date the moment 4C's radiation crossed from carrying nothing to carrying everything, Mrs Kind wants to know why a body with no address needed eleven leased premises, and Weinstein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Neville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Neville.</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Neville.</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Bellew's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Neville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Neville.</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Neville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Neville noted it in the margin and drew a box round it and did not write a conclusion.</w:t>
      </w:r>
    </w:p>
    <w:p>
      <w:pPr>
        <w:pStyle w:val="BodyText"/>
      </w:pPr>
      <w:r>
        <w:t xml:space="preserve">They put Nashville in a taxi at half past six and Weinstein was in the lobby, on the far side of the barrier line, waiting to be asked.</w:t>
      </w:r>
    </w:p>
    <w:p>
      <w:pPr>
        <w:pStyle w:val="BodyText"/>
      </w:pPr>
      <w:r>
        <w:t xml:space="preserve">Neville asked him up, and then, on the stairs, asked him the other thing.</w:t>
      </w:r>
    </w:p>
    <w:p>
      <w:pPr>
        <w:pStyle w:val="BodyText"/>
      </w:pPr>
      <w:r>
        <w:t xml:space="preserve">"Mr Stadthof said the Austrian starved because he wouldn't eat unless his wife tasted it," he said. "And that you're the same shape. Who tasted yours?"</w:t>
      </w:r>
    </w:p>
    <w:p>
      <w:pPr>
        <w:pStyle w:val="BodyText"/>
      </w:pPr>
      <w:r>
        <w:t xml:space="preserve">Weinstein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Neville said, "That's why you keep asking to be interrogated."</w:t>
      </w:r>
    </w:p>
    <w:p>
      <w:pPr>
        <w:pStyle w:val="BodyText"/>
      </w:pPr>
      <w:r>
        <w:t xml:space="preserve">"Mr Wren," said Halpert Weinstein,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Neville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Chapter Seven carries</w:t>
      </w:r>
      <w:r>
        <w:t xml:space="preserve"> </w:t>
      </w:r>
      <w:r>
        <w:rPr>
          <w:bCs/>
          <w:b/>
        </w:rPr>
        <w:t xml:space="preserve">Nash equilibrium and the commons</w:t>
      </w:r>
      <w:r>
        <w:t xml:space="preserve">,</w:t>
      </w:r>
      <w:r>
        <w:t xml:space="preserve"> </w:t>
      </w:r>
      <w:r>
        <w:rPr>
          <w:bCs/>
          <w:b/>
        </w:rPr>
        <w:t xml:space="preserve">nonlocal games</w:t>
      </w:r>
      <w:r>
        <w:t xml:space="preserve"> </w:t>
      </w:r>
      <w:r>
        <w:t xml:space="preserve">as the operational face of Bell's theorem, and the 2020 result that the value of such games is</w:t>
      </w:r>
      <w:r>
        <w:t xml:space="preserve"> </w:t>
      </w:r>
      <w:r>
        <w:rPr>
          <w:bCs/>
          <w:b/>
        </w:rPr>
        <w:t xml:space="preserve">undecidable</w:t>
      </w:r>
      <w:r>
        <w:t xml:space="preserv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rPr>
          <w:rStyle w:val="VerbatimChar"/>
        </w:rPr>
        <w:t xml:space="preserve">\</w:t>
      </w:r>
      <w:r>
        <w:rPr>
          <w:rStyle w:val="VerbatimChar"/>
        </w:rPr>
        <w:t xml:space="preserve">cos^2(</w:t>
      </w:r>
      <w:r>
        <w:rPr>
          <w:rStyle w:val="VerbatimChar"/>
        </w:rPr>
        <w:t xml:space="preserve">\</w:t>
      </w:r>
      <w:r>
        <w:rPr>
          <w:rStyle w:val="VerbatimChar"/>
        </w:rPr>
        <w:t xml:space="preserve">pi/8) </w:t>
      </w:r>
      <w:r>
        <w:rPr>
          <w:rStyle w:val="VerbatimChar"/>
        </w:rPr>
        <w:t xml:space="preserve">\</w:t>
      </w:r>
      <w:r>
        <w:rPr>
          <w:rStyle w:val="VerbatimChar"/>
        </w:rPr>
        <w:t xml:space="preserve">approx 85.4</w:t>
      </w:r>
      <w:r>
        <w:rPr>
          <w:rStyle w:val="VerbatimChar"/>
        </w:rPr>
        <w:t xml:space="preserve">\</w:t>
      </w:r>
      <w:r>
        <w:rPr>
          <w:rStyle w:val="VerbatimChar"/>
        </w:rPr>
        <w:t xml:space="preserve">%</w:t>
      </w:r>
      <w:r>
        <w:t xml:space="preserve">, corresponding to Tsirelson's bound</w:t>
      </w:r>
      <w:r>
        <w:t xml:space="preserve"> </w:t>
      </w:r>
      <w:r>
        <w:rPr>
          <w:rStyle w:val="VerbatimChar"/>
        </w:rPr>
        <w:t xml:space="preserve">2</w:t>
      </w:r>
      <w:r>
        <w:rPr>
          <w:rStyle w:val="VerbatimChar"/>
        </w:rPr>
        <w:t xml:space="preserve">\</w:t>
      </w:r>
      <w:r>
        <w:rPr>
          <w:rStyle w:val="VerbatimChar"/>
        </w:rPr>
        <w:t xml:space="preserve">sqrt</w:t>
      </w:r>
      <w:r>
        <w:rPr>
          <w:rStyle w:val="VerbatimChar"/>
        </w:rPr>
        <w:t xml:space="preserve">{</w:t>
      </w:r>
      <w:r>
        <w:rPr>
          <w:rStyle w:val="VerbatimChar"/>
        </w:rPr>
        <w:t xml:space="preserve">2</w:t>
      </w:r>
      <w:r>
        <w:rPr>
          <w:rStyle w:val="VerbatimChar"/>
        </w:rPr>
        <w:t xml:space="preserve">}</w:t>
      </w:r>
      <w:r>
        <w:rPr>
          <w:rStyle w:val="VerbatimChar"/>
        </w:rPr>
        <w:t xml:space="preserve"> </w:t>
      </w:r>
      <w:r>
        <w:rPr>
          <w:rStyle w:val="VerbatimChar"/>
        </w:rPr>
        <w:t xml:space="preserve">\</w:t>
      </w:r>
      <w:r>
        <w:rPr>
          <w:rStyle w:val="VerbatimChar"/>
        </w:rPr>
        <w:t xml:space="preserve">approx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 teaches that the galaxy's only working compact was never a treaty but a game nobody could cheat at — and that dismantling it requires no vote, only an unpaid service charge, while the mathematics that makes the game unfakeable also makes its optimal play undecidable, so the same weapon works from either end.</w:t>
      </w:r>
    </w:p>
    <w:p>
      <w:pPr>
        <w:pStyle w:val="BodyText"/>
      </w:pPr>
      <w:r>
        <w:t xml:space="preserve">Chapter Eight looks like</w:t>
      </w:r>
      <w:r>
        <w:t xml:space="preserve">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Neville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Neville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Neville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Neville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Neville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Neville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 carries the</w:t>
      </w:r>
      <w:r>
        <w:t xml:space="preserve"> </w:t>
      </w:r>
      <w:r>
        <w:rPr>
          <w:bCs/>
          <w:b/>
        </w:rPr>
        <w:t xml:space="preserve">unreasonable effectiveness debate</w:t>
      </w:r>
      <w:r>
        <w:t xml:space="preserve">, the</w:t>
      </w:r>
      <w:r>
        <w:t xml:space="preserve"> </w:t>
      </w:r>
      <w:r>
        <w:rPr>
          <w:bCs/>
          <w:b/>
        </w:rPr>
        <w:t xml:space="preserve">domain of validity</w:t>
      </w:r>
      <w:r>
        <w:t xml:space="preserve"> </w:t>
      </w:r>
      <w:r>
        <w:t xml:space="preserve">of theorems in physics,</w:t>
      </w:r>
      <w:r>
        <w:t xml:space="preserve"> </w:t>
      </w:r>
      <w:r>
        <w:rPr>
          <w:bCs/>
          <w:b/>
        </w:rPr>
        <w:t xml:space="preserve">superquantum correlations</w:t>
      </w:r>
      <w:r>
        <w:t xml:space="preserve">, and — as the answer to all three —</w:t>
      </w:r>
      <w:r>
        <w:t xml:space="preserve"> </w:t>
      </w:r>
      <w:r>
        <w:rPr>
          <w:bCs/>
          <w:b/>
        </w:rPr>
        <w:t xml:space="preserve">decoherence and einselection</w:t>
      </w:r>
      <w:r>
        <w:t xml:space="preserve">.</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rPr>
          <w:rStyle w:val="VerbatimChar"/>
        </w:rPr>
        <w:t xml:space="preserve">\</w:t>
      </w:r>
      <w:r>
        <w:rPr>
          <w:rStyle w:val="VerbatimChar"/>
        </w:rPr>
        <w:t xml:space="preserve">le 2</w:t>
      </w:r>
      <w:r>
        <w:t xml:space="preserve">.</w:t>
      </w:r>
    </w:p>
    <w:p>
      <w:pPr>
        <w:numPr>
          <w:ilvl w:val="0"/>
          <w:numId w:val="1013"/>
        </w:numPr>
      </w:pPr>
      <w:r>
        <w:t xml:space="preserve">Quantum mechanics:</w:t>
      </w:r>
      <w:r>
        <w:t xml:space="preserve"> </w:t>
      </w:r>
      <w:r>
        <w:rPr>
          <w:rStyle w:val="VerbatimChar"/>
        </w:rPr>
        <w:t xml:space="preserve">\</w:t>
      </w:r>
      <w:r>
        <w:rPr>
          <w:rStyle w:val="VerbatimChar"/>
        </w:rPr>
        <w:t xml:space="preserve">le 2</w:t>
      </w:r>
      <w:r>
        <w:rPr>
          <w:rStyle w:val="VerbatimChar"/>
        </w:rPr>
        <w:t xml:space="preserve">\</w:t>
      </w:r>
      <w:r>
        <w:rPr>
          <w:rStyle w:val="VerbatimChar"/>
        </w:rPr>
        <w:t xml:space="preserve">sqrt</w:t>
      </w:r>
      <w:r>
        <w:rPr>
          <w:rStyle w:val="VerbatimChar"/>
        </w:rPr>
        <w:t xml:space="preserve">{</w:t>
      </w:r>
      <w:r>
        <w:rPr>
          <w:rStyle w:val="VerbatimChar"/>
        </w:rPr>
        <w:t xml:space="preserve">2</w:t>
      </w:r>
      <w:r>
        <w:rPr>
          <w:rStyle w:val="VerbatimChar"/>
        </w:rPr>
        <w:t xml:space="preserve">}</w:t>
      </w:r>
      <w:r>
        <w:rPr>
          <w:rStyle w:val="VerbatimChar"/>
        </w:rPr>
        <w:t xml:space="preserve"> </w:t>
      </w:r>
      <w:r>
        <w:rPr>
          <w:rStyle w:val="VerbatimChar"/>
        </w:rPr>
        <w:t xml:space="preserve">\</w:t>
      </w:r>
      <w:r>
        <w:rPr>
          <w:rStyle w:val="VerbatimChar"/>
        </w:rPr>
        <w:t xml:space="preserve">approx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rPr>
          <w:rStyle w:val="VerbatimChar"/>
          <w:bCs/>
          <w:b/>
        </w:rPr>
        <w:t xml:space="preserve">\</w:t>
      </w:r>
      <w:r>
        <w:rPr>
          <w:rStyle w:val="VerbatimChar"/>
          <w:bCs/>
          <w:b/>
        </w:rPr>
        <w:t xml:space="preserve">le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rPr>
          <w:rStyle w:val="VerbatimChar"/>
        </w:rPr>
        <w:t xml:space="preserve">10^</w:t>
      </w:r>
      <w:r>
        <w:rPr>
          <w:rStyle w:val="VerbatimChar"/>
        </w:rPr>
        <w:t xml:space="preserve">{</w:t>
      </w:r>
      <w:r>
        <w:rPr>
          <w:rStyle w:val="VerbatimChar"/>
        </w:rPr>
        <w:t xml:space="preserve">-20</w:t>
      </w:r>
      <w:r>
        <w:rPr>
          <w:rStyle w:val="VerbatimChar"/>
        </w:rPr>
        <w:t xml:space="preserve">}</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rPr>
          <w:rStyle w:val="VerbatimChar"/>
        </w:rPr>
        <w:t xml:space="preserve">2</w:t>
      </w:r>
      <w:r>
        <w:rPr>
          <w:rStyle w:val="VerbatimChar"/>
        </w:rPr>
        <w:t xml:space="preserve">\</w:t>
      </w:r>
      <w:r>
        <w:rPr>
          <w:rStyle w:val="VerbatimChar"/>
        </w:rPr>
        <w:t xml:space="preserve">sqrt</w:t>
      </w:r>
      <w:r>
        <w:rPr>
          <w:rStyle w:val="VerbatimChar"/>
        </w:rPr>
        <w:t xml:space="preserve">{</w:t>
      </w:r>
      <w:r>
        <w:rPr>
          <w:rStyle w:val="VerbatimChar"/>
        </w:rPr>
        <w:t xml:space="preserve">2</w:t>
      </w:r>
      <w:r>
        <w:rPr>
          <w:rStyle w:val="VerbatimChar"/>
        </w:rPr>
        <w:t xml:space="preserve">}</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rPr>
          <w:rStyle w:val="VerbatimChar"/>
        </w:rPr>
        <w:t xml:space="preserve">10^</w:t>
      </w:r>
      <w:r>
        <w:rPr>
          <w:rStyle w:val="VerbatimChar"/>
        </w:rPr>
        <w:t xml:space="preserve">{</w:t>
      </w:r>
      <w:r>
        <w:rPr>
          <w:rStyle w:val="VerbatimChar"/>
        </w:rPr>
        <w:t xml:space="preserve">-20</w:t>
      </w:r>
      <w:r>
        <w:rPr>
          <w:rStyle w:val="VerbatimChar"/>
        </w:rPr>
        <w:t xml:space="preserve">}</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Chapter Eight teaches that a theorem binds a model rather than a world — so a cheat with a vacuum budget could score above the quantum ceiling and be certified as the most honest member — and that mathematics works at all only because decoherence has been sieving reality into describable pointer states, using an environment whose upkeep was cancelled in Vienna.</w:t>
      </w:r>
    </w:p>
    <w:p>
      <w:pPr>
        <w:pStyle w:val="BodyText"/>
      </w:pPr>
      <w:r>
        <w:t xml:space="preserve">Chapter Nine looks like</w:t>
      </w:r>
      <w:r>
        <w:t xml:space="preserve">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is.</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Neville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Mr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rPr>
          <w:rStyle w:val="VerbatimChar"/>
        </w:rPr>
        <w:t xml:space="preserve">\</w:t>
      </w:r>
      <w:r>
        <w:rPr>
          <w:rStyle w:val="VerbatimChar"/>
        </w:rPr>
        <w:t xml:space="preserve">hat</w:t>
      </w:r>
      <w:r>
        <w:rPr>
          <w:rStyle w:val="VerbatimChar"/>
        </w:rPr>
        <w:t xml:space="preserve">{</w:t>
      </w:r>
      <w:r>
        <w:rPr>
          <w:rStyle w:val="VerbatimChar"/>
        </w:rPr>
        <w:t xml:space="preserve">H</w:t>
      </w:r>
      <w:r>
        <w:rPr>
          <w:rStyle w:val="VerbatimChar"/>
        </w:rPr>
        <w:t xml:space="preserve">}</w:t>
      </w:r>
      <w:r>
        <w:rPr>
          <w:rStyle w:val="VerbatimChar"/>
        </w:rPr>
        <w:t xml:space="preserve">\</w:t>
      </w:r>
      <w:r>
        <w:rPr>
          <w:rStyle w:val="VerbatimChar"/>
        </w:rPr>
        <w:t xml:space="preserve">Psi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Neville.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eleven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rPr>
          <w:rStyle w:val="VerbatimChar"/>
        </w:rP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Neville.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eleven minutes and used four.</w:t>
      </w:r>
    </w:p>
    <w:p>
      <w:pPr>
        <w:pStyle w:val="BodyText"/>
      </w:pPr>
      <w:r>
        <w:t xml:space="preserve">"You have asked me to certify direction," she said, "and I am going to refuse, in public, now, rather than in a footnote in eleven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Neville took it standing in the corridor with a pencil and no paper and wrote on the back of his hand.</w:t>
      </w:r>
    </w:p>
    <w:p>
      <w:pPr>
        <w:pStyle w:val="BodyText"/>
      </w:pPr>
      <w:r>
        <w:t xml:space="preserve">"There are two chairs," said Nashville, "and I have been sitting in one of them for eleven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Mr Wren, and I want you to be careful about how you record that, because he is eleven thousand years old and he did not do it prettily and he would not want it in a schedule."</w:t>
      </w:r>
    </w:p>
    <w:p>
      <w:pPr>
        <w:pStyle w:val="BodyText"/>
      </w:pPr>
      <w:r>
        <w:t xml:space="preserve">Neville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Mr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Neville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Chapter Ten carries the</w:t>
      </w:r>
      <w:r>
        <w:t xml:space="preserve"> </w:t>
      </w:r>
      <w:r>
        <w:rPr>
          <w:bCs/>
          <w:b/>
        </w:rPr>
        <w:t xml:space="preserve">arrow of time</w:t>
      </w:r>
      <w:r>
        <w:t xml:space="preserve">, the</w:t>
      </w:r>
      <w:r>
        <w:t xml:space="preserve"> </w:t>
      </w:r>
      <w:r>
        <w:rPr>
          <w:bCs/>
          <w:b/>
        </w:rPr>
        <w:t xml:space="preserve">Past Hypothesis</w:t>
      </w:r>
      <w:r>
        <w:t xml:space="preserve">,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rPr>
          <w:rStyle w:val="VerbatimChar"/>
        </w:rPr>
        <w:t xml:space="preserve">10^</w:t>
      </w:r>
      <w:r>
        <w:rPr>
          <w:rStyle w:val="VerbatimChar"/>
        </w:rPr>
        <w:t xml:space="preserve">{</w:t>
      </w:r>
      <w:r>
        <w:rPr>
          <w:rStyle w:val="VerbatimChar"/>
        </w:rPr>
        <w:t xml:space="preserve">10^</w:t>
      </w:r>
      <w:r>
        <w:rPr>
          <w:rStyle w:val="VerbatimChar"/>
        </w:rPr>
        <w:t xml:space="preserve">{</w:t>
      </w:r>
      <w:r>
        <w:rPr>
          <w:rStyle w:val="VerbatimChar"/>
        </w:rPr>
        <w:t xml:space="preserve">123</w:t>
      </w:r>
      <w:r>
        <w:rPr>
          <w:rStyle w:val="VerbatimChar"/>
        </w:rPr>
        <w:t xml:space="preserve">}</w:t>
      </w:r>
      <w:r>
        <w:rPr>
          <w:rStyle w:val="VerbatimChar"/>
        </w:rPr>
        <w:t xml:space="preserve">}</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rPr>
          <w:rStyle w:val="VerbatimChar"/>
        </w:rPr>
        <w:t xml:space="preserve">\hat{H}\Psi = 0</w:t>
      </w:r>
    </w:p>
    <w:p>
      <w:pPr>
        <w:pStyle w:val="FirstParagraph"/>
      </w:pPr>
      <w:r>
        <w:t xml:space="preserve">There is no</w:t>
      </w:r>
      <w:r>
        <w:t xml:space="preserve"> </w:t>
      </w:r>
      <w:r>
        <w:rPr>
          <w:rStyle w:val="VerbatimChar"/>
        </w:rPr>
        <w:t xml:space="preserve">\</w:t>
      </w:r>
      <w:r>
        <w:rPr>
          <w:rStyle w:val="VerbatimChar"/>
        </w:rPr>
        <w:t xml:space="preserve">partial/</w:t>
      </w:r>
      <w:r>
        <w:rPr>
          <w:rStyle w:val="VerbatimChar"/>
        </w:rPr>
        <w:t xml:space="preserve">\</w:t>
      </w:r>
      <w:r>
        <w:rPr>
          <w:rStyle w:val="VerbatimChar"/>
        </w:rPr>
        <w:t xml:space="preserve">partial 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rPr>
          <w:rStyle w:val="VerbatimChar"/>
        </w:rP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rPr>
          <w:rStyle w:val="VerbatimChar"/>
        </w:rPr>
        <w:t xml:space="preserve">R_</w:t>
      </w:r>
      <w:r>
        <w:rPr>
          <w:rStyle w:val="VerbatimChar"/>
        </w:rPr>
        <w:t xml:space="preserve">\</w:t>
      </w:r>
      <w:r>
        <w:rPr>
          <w:rStyle w:val="VerbatimChar"/>
        </w:rPr>
        <w:t xml:space="preserve">delta</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rPr>
          <w:rStyle w:val="VerbatimChar"/>
        </w:rPr>
        <w:t xml:space="preserve">10^</w:t>
      </w:r>
      <w:r>
        <w:rPr>
          <w:rStyle w:val="VerbatimChar"/>
        </w:rPr>
        <w:t xml:space="preserve">{</w:t>
      </w:r>
      <w:r>
        <w:rPr>
          <w:rStyle w:val="VerbatimChar"/>
        </w:rPr>
        <w:t xml:space="preserve">10^</w:t>
      </w:r>
      <w:r>
        <w:rPr>
          <w:rStyle w:val="VerbatimChar"/>
        </w:rPr>
        <w:t xml:space="preserve">{</w:t>
      </w:r>
      <w:r>
        <w:rPr>
          <w:rStyle w:val="VerbatimChar"/>
        </w:rPr>
        <w:t xml:space="preserve">123</w:t>
      </w:r>
      <w:r>
        <w:rPr>
          <w:rStyle w:val="VerbatimChar"/>
        </w:rPr>
        <w:t xml:space="preserve">}</w:t>
      </w:r>
      <w:r>
        <w:rPr>
          <w:rStyle w:val="VerbatimChar"/>
        </w:rPr>
        <w:t xml:space="preserve">}</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rPr>
          <w:rStyle w:val="VerbatimChar"/>
        </w:rPr>
        <w:t xml:space="preserve">\</w:t>
      </w:r>
      <w:r>
        <w:rPr>
          <w:rStyle w:val="VerbatimChar"/>
        </w:rPr>
        <w:t xml:space="preserve">hat</w:t>
      </w:r>
      <w:r>
        <w:rPr>
          <w:rStyle w:val="VerbatimChar"/>
        </w:rPr>
        <w:t xml:space="preserve">{</w:t>
      </w:r>
      <w:r>
        <w:rPr>
          <w:rStyle w:val="VerbatimChar"/>
        </w:rPr>
        <w:t xml:space="preserve">H</w:t>
      </w:r>
      <w:r>
        <w:rPr>
          <w:rStyle w:val="VerbatimChar"/>
        </w:rPr>
        <w:t xml:space="preserve">}</w:t>
      </w:r>
      <w:r>
        <w:rPr>
          <w:rStyle w:val="VerbatimChar"/>
        </w:rPr>
        <w:t xml:space="preserve">\</w:t>
      </w:r>
      <w:r>
        <w:rPr>
          <w:rStyle w:val="VerbatimChar"/>
        </w:rPr>
        <w:t xml:space="preserve">Psi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 teaches that the arrow of time is an assumed boundary condition rather than a law, and that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Chapter Eleven looks like</w:t>
      </w:r>
      <w:r>
        <w:t xml:space="preserve"> </w:t>
      </w:r>
      <w:r>
        <w:rPr>
          <w:bCs/>
          <w:b/>
        </w:rPr>
        <w:t xml:space="preserve">the fine-tuning of the constants and the anthropic question</w:t>
      </w:r>
      <w:r>
        <w:t xml:space="preserve">: the President's office proposes a game nobody can compute the value of, exactly as Nashville predicted and eleven weeks early, the nine discover that the Fourth Concordance's four-hundred-year records were kept in a form no modern instrument can read, and Weinstein's question about whether a verified creature may still demand an invitation turns out to have a legal answer that nobody in the department wants to give him.</w:t>
      </w:r>
    </w:p>
    <w:p>
      <w:pPr>
        <w:pStyle w:val="Heading2"/>
      </w:pPr>
      <w:r>
        <w:t xml:space="preserve">\</w:t>
      </w:r>
      <w:r>
        <w:t xml:space="preserve"> </w:t>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Neville afterwards recorded as his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Neville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Neville.</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Neville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Neville,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Weinstein's question</w:t>
      </w:r>
      <w:r>
        <w:t xml:space="preserve"> </w:t>
      </w:r>
      <w:r>
        <w:t xml:space="preserve">was answered on the Saturday, in the afternoon, in the third-floor briefing room, because Beatrix insisted it be done in a room and not in the lobby, and Neville insisted it be done by her and not by him.</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Weinstein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Weinstein.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Weinstein,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eleven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Halpert Weinstein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Weinstein.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Mr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Neville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carries</w:t>
      </w:r>
      <w:r>
        <w:t xml:space="preserve"> </w:t>
      </w:r>
      <w:r>
        <w:rPr>
          <w:bCs/>
          <w:b/>
        </w:rPr>
        <w:t xml:space="preserve">fine-tuning</w:t>
      </w:r>
      <w:r>
        <w:t xml:space="preserve"> </w:t>
      </w:r>
      <w:r>
        <w:t xml:space="preserve">and the</w:t>
      </w:r>
      <w:r>
        <w:t xml:space="preserve"> </w:t>
      </w:r>
      <w:r>
        <w:rPr>
          <w:bCs/>
          <w:b/>
        </w:rPr>
        <w:t xml:space="preserve">anthropic principle</w:t>
      </w:r>
      <w:r>
        <w:t xml:space="preserv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rPr>
          <w:rStyle w:val="VerbatimChar"/>
        </w:rPr>
        <w:t xml:space="preserve">1.3</w:t>
      </w:r>
      <w:r>
        <w:rPr>
          <w:rStyle w:val="VerbatimChar"/>
        </w:rPr>
        <w:t xml:space="preserve">\</w:t>
      </w:r>
      <w:r>
        <w:rPr>
          <w:rStyle w:val="VerbatimChar"/>
        </w:rPr>
        <w:t xml:space="preserve"> </w:t>
      </w:r>
      <w:r>
        <w:rPr>
          <w:rStyle w:val="VerbatimChar"/>
        </w:rPr>
        <w:t xml:space="preserve">\</w:t>
      </w:r>
      <w:r>
        <w:rPr>
          <w:rStyle w:val="VerbatimChar"/>
        </w:rPr>
        <w:t xml:space="preserve">mathrm</w:t>
      </w:r>
      <w:r>
        <w:rPr>
          <w:rStyle w:val="VerbatimChar"/>
        </w:rPr>
        <w:t xml:space="preserve">{</w:t>
      </w:r>
      <w:r>
        <w:rPr>
          <w:rStyle w:val="VerbatimChar"/>
        </w:rPr>
        <w:t xml:space="preserve">MeV</w:t>
      </w:r>
      <w:r>
        <w:rPr>
          <w:rStyle w:val="VerbatimChar"/>
        </w:rPr>
        <w:t xml:space="preserve">}</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rPr>
          <w:rStyle w:val="VerbatimChar"/>
        </w:rPr>
        <w:t xml:space="preserve">10^</w:t>
      </w:r>
      <w:r>
        <w:rPr>
          <w:rStyle w:val="VerbatimChar"/>
        </w:rPr>
        <w:t xml:space="preserve">{</w:t>
      </w:r>
      <w:r>
        <w:rPr>
          <w:rStyle w:val="VerbatimChar"/>
        </w:rPr>
        <w:t xml:space="preserve">36</w:t>
      </w:r>
      <w:r>
        <w:rPr>
          <w:rStyle w:val="VerbatimChar"/>
        </w:rPr>
        <w:t xml:space="preserve">}</w:t>
      </w:r>
      <w:r>
        <w:t xml:space="preserve">, which sets stellar masses and lifetimes.</w:t>
      </w:r>
    </w:p>
    <w:p>
      <w:pPr>
        <w:numPr>
          <w:ilvl w:val="0"/>
          <w:numId w:val="1016"/>
        </w:numPr>
      </w:pPr>
      <w:r>
        <w:rPr>
          <w:bCs/>
          <w:b/>
        </w:rPr>
        <w:t xml:space="preserve">Primordial density contrast</w:t>
      </w:r>
      <w:r>
        <w:t xml:space="preserve"> </w:t>
      </w:r>
      <w:r>
        <w:rPr>
          <w:rStyle w:val="VerbatimChar"/>
        </w:rPr>
        <w:t xml:space="preserve">Q </w:t>
      </w:r>
      <w:r>
        <w:rPr>
          <w:rStyle w:val="VerbatimChar"/>
        </w:rPr>
        <w:t xml:space="preserve">\</w:t>
      </w:r>
      <w:r>
        <w:rPr>
          <w:rStyle w:val="VerbatimChar"/>
        </w:rPr>
        <w:t xml:space="preserve">approx 10^</w:t>
      </w:r>
      <w:r>
        <w:rPr>
          <w:rStyle w:val="VerbatimChar"/>
        </w:rPr>
        <w:t xml:space="preserve">{</w:t>
      </w:r>
      <w:r>
        <w:rPr>
          <w:rStyle w:val="VerbatimChar"/>
        </w:rPr>
        <w:t xml:space="preserve">-5</w:t>
      </w:r>
      <w:r>
        <w:rPr>
          <w:rStyle w:val="VerbatimChar"/>
        </w:rPr>
        <w:t xml:space="preserve">}</w:t>
      </w:r>
      <w:r>
        <w:t xml:space="preserve">. Much smaller and no structure forms; much larger and matter collapses to holes early.</w:t>
      </w:r>
    </w:p>
    <w:p>
      <w:pPr>
        <w:numPr>
          <w:ilvl w:val="0"/>
          <w:numId w:val="1016"/>
        </w:numPr>
      </w:pPr>
      <w:r>
        <w:rPr>
          <w:bCs/>
          <w:b/>
        </w:rPr>
        <w:t xml:space="preserve">Nuclear efficiency</w:t>
      </w:r>
      <w:r>
        <w:t xml:space="preserve"> </w:t>
      </w:r>
      <w:r>
        <w:rPr>
          <w:rStyle w:val="VerbatimChar"/>
        </w:rPr>
        <w:t xml:space="preserve">\</w:t>
      </w:r>
      <w:r>
        <w:rPr>
          <w:rStyle w:val="VerbatimChar"/>
        </w:rPr>
        <w:t xml:space="preserve">varepsilon </w:t>
      </w:r>
      <w:r>
        <w:rPr>
          <w:rStyle w:val="VerbatimChar"/>
        </w:rPr>
        <w:t xml:space="preserve">\</w:t>
      </w:r>
      <w:r>
        <w:rPr>
          <w:rStyle w:val="VerbatimChar"/>
        </w:rPr>
        <w:t xml:space="preserve">approx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rPr>
          <w:rStyle w:val="VerbatimChar"/>
        </w:rPr>
        <w:t xml:space="preserve">10^</w:t>
      </w:r>
      <w:r>
        <w:rPr>
          <w:rStyle w:val="VerbatimChar"/>
        </w:rPr>
        <w:t xml:space="preserve">{</w:t>
      </w:r>
      <w:r>
        <w:rPr>
          <w:rStyle w:val="VerbatimChar"/>
        </w:rPr>
        <w:t xml:space="preserve">-122</w:t>
      </w:r>
      <w:r>
        <w:rPr>
          <w:rStyle w:val="VerbatimChar"/>
        </w:rPr>
        <w:t xml:space="preserve">}</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rPr>
          <w:rStyle w:val="VerbatimChar"/>
        </w:rPr>
        <w:t xml:space="preserve">^</w:t>
      </w:r>
      <w:r>
        <w:rPr>
          <w:rStyle w:val="VerbatimChar"/>
        </w:rPr>
        <w:t xml:space="preserve">{</w:t>
      </w:r>
      <w:r>
        <w:rPr>
          <w:rStyle w:val="VerbatimChar"/>
        </w:rPr>
        <w:t xml:space="preserve">12</w:t>
      </w:r>
      <w:r>
        <w:rPr>
          <w:rStyle w:val="VerbatimChar"/>
        </w:rPr>
        <w:t xml:space="preserve">}</w:t>
      </w:r>
      <w:r>
        <w:rPr>
          <w:rStyle w:val="VerbatimChar"/>
        </w:rPr>
        <w:t xml:space="preserve">\</w:t>
      </w:r>
      <w:r>
        <w:rPr>
          <w:rStyle w:val="VerbatimChar"/>
        </w:rPr>
        <w:t xml:space="preserve">mathrm</w:t>
      </w:r>
      <w:r>
        <w:rPr>
          <w:rStyle w:val="VerbatimChar"/>
        </w:rPr>
        <w:t xml:space="preserve">{</w:t>
      </w:r>
      <w:r>
        <w:rPr>
          <w:rStyle w:val="VerbatimChar"/>
        </w:rPr>
        <w:t xml:space="preserve">C</w:t>
      </w:r>
      <w:r>
        <w:rPr>
          <w:rStyle w:val="VerbatimChar"/>
        </w:rPr>
        <w:t xml:space="preserve">}</w:t>
      </w:r>
      <w:r>
        <w:t xml:space="preserve">, and specified its approximate energy — near</w:t>
      </w:r>
      <w:r>
        <w:t xml:space="preserve"> </w:t>
      </w:r>
      <w:r>
        <w:rPr>
          <w:rStyle w:val="VerbatimChar"/>
        </w:rPr>
        <w:t xml:space="preserve">7.65</w:t>
      </w:r>
      <w:r>
        <w:rPr>
          <w:rStyle w:val="VerbatimChar"/>
        </w:rPr>
        <w:t xml:space="preserve">\</w:t>
      </w:r>
      <w:r>
        <w:rPr>
          <w:rStyle w:val="VerbatimChar"/>
        </w:rPr>
        <w:t xml:space="preserve"> </w:t>
      </w:r>
      <w:r>
        <w:rPr>
          <w:rStyle w:val="VerbatimChar"/>
        </w:rPr>
        <w:t xml:space="preserve">\</w:t>
      </w:r>
      <w:r>
        <w:rPr>
          <w:rStyle w:val="VerbatimChar"/>
        </w:rPr>
        <w:t xml:space="preserve">mathrm</w:t>
      </w:r>
      <w:r>
        <w:rPr>
          <w:rStyle w:val="VerbatimChar"/>
        </w:rPr>
        <w:t xml:space="preserve">{</w:t>
      </w:r>
      <w:r>
        <w:rPr>
          <w:rStyle w:val="VerbatimChar"/>
        </w:rPr>
        <w:t xml:space="preserve">MeV</w:t>
      </w:r>
      <w:r>
        <w:rPr>
          <w:rStyle w:val="VerbatimChar"/>
        </w:rPr>
        <w:t xml:space="preserve">}</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rPr>
          <w:rStyle w:val="VerbatimChar"/>
        </w:rPr>
        <w:t xml:space="preserve">\</w:t>
      </w:r>
      <w:r>
        <w:rPr>
          <w:rStyle w:val="VerbatimChar"/>
        </w:rPr>
        <w:t xml:space="preserve">sim 10^</w:t>
      </w:r>
      <w:r>
        <w:rPr>
          <w:rStyle w:val="VerbatimChar"/>
        </w:rPr>
        <w:t xml:space="preserve">{</w:t>
      </w:r>
      <w:r>
        <w:rPr>
          <w:rStyle w:val="VerbatimChar"/>
        </w:rPr>
        <w:t xml:space="preserve">500</w:t>
      </w:r>
      <w:r>
        <w:rPr>
          <w:rStyle w:val="VerbatimChar"/>
        </w:rPr>
        <w:t xml:space="preserve">}</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rPr>
          <w:rStyle w:val="VerbatimChar"/>
        </w:rPr>
        <w:t xml:space="preserve">Q </w:t>
      </w:r>
      <w:r>
        <w:rPr>
          <w:rStyle w:val="VerbatimChar"/>
        </w:rPr>
        <w:t xml:space="preserve">\</w:t>
      </w:r>
      <w:r>
        <w:rPr>
          <w:rStyle w:val="VerbatimChar"/>
        </w:rPr>
        <w:t xml:space="preserve">approx 10^</w:t>
      </w:r>
      <w:r>
        <w:rPr>
          <w:rStyle w:val="VerbatimChar"/>
        </w:rPr>
        <w:t xml:space="preserve">{</w:t>
      </w:r>
      <w:r>
        <w:rPr>
          <w:rStyle w:val="VerbatimChar"/>
        </w:rPr>
        <w:t xml:space="preserve">-5</w:t>
      </w:r>
      <w:r>
        <w:rPr>
          <w:rStyle w:val="VerbatimChar"/>
        </w:rPr>
        <w:t xml:space="preserve">}</w:t>
      </w:r>
      <w:r>
        <w:t xml:space="preserve">,</w:t>
      </w:r>
      <w:r>
        <w:t xml:space="preserve"> </w:t>
      </w:r>
      <w:r>
        <w:rPr>
          <w:rStyle w:val="VerbatimChar"/>
        </w:rPr>
        <w:t xml:space="preserve">\</w:t>
      </w:r>
      <w:r>
        <w:rPr>
          <w:rStyle w:val="VerbatimChar"/>
        </w:rPr>
        <w:t xml:space="preserve">varepsilon </w:t>
      </w:r>
      <w:r>
        <w:rPr>
          <w:rStyle w:val="VerbatimChar"/>
        </w:rPr>
        <w:t xml:space="preserve">\</w:t>
      </w:r>
      <w:r>
        <w:rPr>
          <w:rStyle w:val="VerbatimChar"/>
        </w:rPr>
        <w:t xml:space="preserve">approx 0.007</w:t>
      </w:r>
      <w:r>
        <w:t xml:space="preserve">, and the vacuum energy at</w:t>
      </w:r>
      <w:r>
        <w:t xml:space="preserve"> </w:t>
      </w:r>
      <w:r>
        <w:rPr>
          <w:rStyle w:val="VerbatimChar"/>
        </w:rPr>
        <w:t xml:space="preserve">\</w:t>
      </w:r>
      <w:r>
        <w:rPr>
          <w:rStyle w:val="VerbatimChar"/>
        </w:rPr>
        <w:t xml:space="preserve">sim 10^</w:t>
      </w:r>
      <w:r>
        <w:rPr>
          <w:rStyle w:val="VerbatimChar"/>
        </w:rPr>
        <w:t xml:space="preserve">{</w:t>
      </w:r>
      <w:r>
        <w:rPr>
          <w:rStyle w:val="VerbatimChar"/>
        </w:rPr>
        <w:t xml:space="preserve">-122</w:t>
      </w:r>
      <w:r>
        <w:rPr>
          <w:rStyle w:val="VerbatimChar"/>
        </w:rPr>
        <w:t xml:space="preserve">}</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Chapter Eleven teaches that the anthropic principle is a rule about sampling rather than a certificate of safety — it bounds only the worst the past could have been and says nothing whatever about tomorrow — while the redundancy test that defeats a forged history disqualifies the one member whose four centuries were real, because its archive was keyed to a star that was made to explode early.</w:t>
      </w:r>
    </w:p>
    <w:p>
      <w:pPr>
        <w:pStyle w:val="BodyText"/>
      </w:pPr>
      <w:r>
        <w:t xml:space="preserve">Chapter Twelve looks like</w:t>
      </w:r>
      <w:r>
        <w:t xml:space="preserve">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rPr>
          <w:rStyle w:val="VerbatimChar"/>
        </w:rPr>
        <w:t xml:space="preserve">The Vienna occupancy schedule was one page and it had eleven thousand years on it and two entries, and nobody had asked for the second entry until Mrs Kind asked for it, on a Monday, with seventy-four days left.</w:t>
      </w:r>
    </w:p>
    <w:p>
      <w:pPr>
        <w:pStyle w:val="SourceCode"/>
      </w:pPr>
      <w:r>
        <w:rPr>
          <w:rStyle w:val="VerbatimChar"/>
        </w:rPr>
        <w:t xml:space="preserve">It came back from the registry on Wednesday as a photostat of a photostat: a single sheet of hotel notepaper, a countersignature, and a date.</w:t>
      </w:r>
    </w:p>
    <w:p>
      <w:pPr>
        <w:pStyle w:val="FirstParagraph"/>
      </w:pPr>
      <w:r>
        <w:rPr>
          <w:rStyle w:val="VerbatimChar"/>
          <w:bCs/>
          <w:b/>
        </w:rPr>
        <w:t xml:space="preserve">5 May 1906.</w:t>
      </w:r>
      <w:r>
        <w:rPr>
          <w:rStyle w:val="VerbatimChar"/>
        </w:rPr>
        <w:t xml:space="preserve"> Unaffiliated observer: </w:t>
      </w:r>
      <w:r>
        <w:rPr>
          <w:rStyle w:val="VerbatimChar"/>
          <w:bCs/>
          <w:b/>
        </w:rPr>
        <w:t xml:space="preserve">L. Soccermann.</w:t>
      </w:r>
      <w:r>
        <w:rPr>
          <w:rStyle w:val="VerbatimChar"/>
        </w:rPr>
        <w:t xml:space="preserve"> Party attending upon enquiry: </w:t>
      </w:r>
      <w:r>
        <w:rPr>
          <w:rStyle w:val="VerbatimChar"/>
          <w:bCs/>
          <w:b/>
        </w:rPr>
        <w:t xml:space="preserve">H. Weinstein.</w:t>
      </w:r>
    </w:p>
    <w:p>
      <w:pPr>
        <w:pStyle w:val="SourceCode"/>
      </w:pPr>
      <w:r>
        <w:rPr>
          <w:rStyle w:val="VerbatimChar"/>
        </w:rP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rPr>
          <w:rStyle w:val="VerbatimChar"/>
        </w:rPr>
        <w:t xml:space="preserve">Mrs Kind read the German. She read it twice, and then she went out into the corridor and stood there for a while, and then she came back and said:</w:t>
      </w:r>
    </w:p>
    <w:p>
      <w:pPr>
        <w:pStyle w:val="SourceCode"/>
      </w:pPr>
      <w:r>
        <w:rPr>
          <w:rStyle w:val="VerbatimChar"/>
        </w:rPr>
        <w:t xml:space="preserve">"Neville. He worked it out. All of it. In nineteen six. And it was filed."</w:t>
      </w:r>
    </w:p>
    <w:p>
      <w:pPr>
        <w:pStyle w:val="SourceCode"/>
      </w:pPr>
      <w:r>
        <w:rPr>
          <w:rStyle w:val="VerbatimChar"/>
        </w:rPr>
        <w:t xml:space="preserve">Ludger Soccermann had been sixty-two in May of 1906.</w:t>
      </w:r>
    </w:p>
    <w:p>
      <w:pPr>
        <w:pStyle w:val="SourceCode"/>
      </w:pPr>
      <w:r>
        <w:rPr>
          <w:rStyle w:val="VerbatimChar"/>
        </w:rP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rPr>
          <w:rStyle w:val="VerbatimChar"/>
        </w:rP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rPr>
          <w:rStyle w:val="VerbatimChar"/>
        </w:rPr>
        <w:t xml:space="preserve">Neville read the biographical note in the registry file and then read the eleven pages in Mrs Kind's translation, and then went and sat in the stairwell again, which by August was where the department went.</w:t>
      </w:r>
    </w:p>
    <w:p>
      <w:pPr>
        <w:pStyle w:val="SourceCode"/>
      </w:pPr>
      <w:r>
        <w:rPr>
          <w:rStyle w:val="VerbatimChar"/>
        </w:rP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rPr>
          <w:rStyle w:val="VerbatimChar"/>
          <w:bCs/>
          <w:b/>
        </w:rPr>
        <w:t xml:space="preserve">What Soccermann had said about entropy</w:t>
      </w:r>
      <w:r>
        <w:rPr>
          <w:rStyle w:val="VerbatimChar"/>
        </w:rPr>
        <w:t xml:space="preserve">, in the first four pages, and which Fainrose put on the board on the Thursday because she said the department had been using the word for two books without once earning it:</w:t>
      </w:r>
    </w:p>
    <w:p>
      <w:pPr>
        <w:pStyle w:val="SourceCode"/>
      </w:pPr>
      <w:r>
        <w:rPr>
          <w:rStyle w:val="VerbatimChar"/>
        </w:rPr>
        <w:t xml:space="preserve">"A quantity of gas in a room," she said. "Describe it. You can say: this pressure, this temperature, this volume. Four numbers. That is the description you can actually obtain, and it is called the macrostate.</w:t>
      </w:r>
    </w:p>
    <w:p>
      <w:pPr>
        <w:pStyle w:val="SourceCode"/>
      </w:pPr>
      <w:r>
        <w:rPr>
          <w:rStyle w:val="VerbatimChar"/>
        </w:rPr>
        <w:t xml:space="preserve">"Now ask how many distinct arrangements of the individual molecules — every position, every velocity — are consistent with those four numbers. Call that number W. It is unimaginably large.</w:t>
      </w:r>
    </w:p>
    <w:p>
      <w:pPr>
        <w:pStyle w:val="SourceCode"/>
      </w:pPr>
      <w:r>
        <w:rPr>
          <w:rStyle w:val="VerbatimChar"/>
        </w:rPr>
        <w:t xml:space="preserve">"Soccermann's claim, and it is the whole of the man, is that entropy is nothing but a count of that number:</w:t>
      </w:r>
    </w:p>
    <w:p>
      <w:pPr>
        <w:pStyle w:val="SourceCode"/>
      </w:pPr>
      <w:r>
        <w:rPr>
          <w:rStyle w:val="VerbatimChar"/>
        </w:rPr>
        <w:t xml:space="preserve">S = k_B \ln W</w:t>
      </w:r>
    </w:p>
    <w:p>
      <w:pPr>
        <w:pStyle w:val="SourceCode"/>
      </w:pPr>
      <w:r>
        <w:rPr>
          <w:rStyle w:val="VerbatimChar"/>
        </w:rP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rPr>
          <w:rStyle w:val="VerbatimChar"/>
        </w:rP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rPr>
          <w:rStyle w:val="VerbatimChar"/>
        </w:rPr>
        <w:t xml:space="preserve">Barbarian, from the corner, said: "And this is where I came in three weeks ago, because the argument runs both ways and he knew it."</w:t>
      </w:r>
    </w:p>
    <w:p>
      <w:pPr>
        <w:pStyle w:val="FirstParagraph"/>
      </w:pPr>
      <w:r>
        <w:rPr>
          <w:rStyle w:val="VerbatimChar"/>
        </w:rP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w:t>
      </w:r>
      <w:r>
        <w:rPr>
          <w:rStyle w:val="VerbatimChar"/>
          <w:bCs/>
          <w:b/>
        </w:rPr>
        <w:t xml:space="preserve">statistical</w:t>
      </w:r>
      <w:r>
        <w:rPr>
          <w:rStyle w:val="VerbatimChar"/>
        </w:rPr>
        <w:t xml:space="preserve"> law and his opponents kept hearing a mechanical one, and he spent the last decade of his life explaining that </w:t>
      </w:r>
      <w:r>
        <w:rPr>
          <w:rStyle w:val="VerbatimChar"/>
          <w:iCs/>
          <w:i/>
        </w:rPr>
        <w:t xml:space="preserve">overwhelmingly probable</w:t>
      </w:r>
      <w:r>
        <w:rPr>
          <w:rStyle w:val="VerbatimChar"/>
        </w:rPr>
        <w:t xml:space="preserve"> is not the same word as </w:t>
      </w:r>
      <w:r>
        <w:rPr>
          <w:rStyle w:val="VerbatimChar"/>
          <w:iCs/>
          <w:i/>
        </w:rPr>
        <w:t xml:space="preserve">certain</w:t>
      </w:r>
      <w:r>
        <w:rPr>
          <w:rStyle w:val="VerbatimChar"/>
        </w:rPr>
        <w:t xml:space="preserve">, to men who took the distinction as a confession of weakness."</w:t>
      </w:r>
    </w:p>
    <w:p>
      <w:pPr>
        <w:pStyle w:val="SourceCode"/>
      </w:pPr>
      <w:r>
        <w:rPr>
          <w:rStyle w:val="VerbatimChar"/>
        </w:rPr>
        <w:t xml:space="preserve">Miss Pike said, "And was it?"</w:t>
      </w:r>
    </w:p>
    <w:p>
      <w:pPr>
        <w:pStyle w:val="FirstParagraph"/>
      </w:pPr>
      <w:r>
        <w:rPr>
          <w:rStyle w:val="VerbatimChar"/>
        </w:rPr>
        <w:t xml:space="preserve">"It was the strongest thing about it," said Fainrose. "Ninety years after he died, people measured it. There are exact results now </w:t>
      </w:r>
      <w:r>
        <w:rPr>
          <w:rStyle w:val="VerbatimChar"/>
        </w:rPr>
        <w:t xml:space="preserve">—</w:t>
      </w:r>
      <w:r>
        <w:rPr>
          <w:rStyle w:val="VerbatimChar"/>
        </w:rPr>
        <w:t xml:space="preserve"> relations that give the </w:t>
      </w:r>
      <w:r>
        <w:rPr>
          <w:rStyle w:val="VerbatimChar"/>
          <w:iCs/>
          <w:i/>
        </w:rPr>
        <w:t xml:space="preserve">probability</w:t>
      </w:r>
      <w:r>
        <w:rPr>
          <w:rStyle w:val="VerbatimChar"/>
        </w:rPr>
        <w:t xml:space="preserve">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rPr>
          <w:rStyle w:val="VerbatimChar"/>
          <w:bCs/>
          <w:b/>
        </w:rPr>
        <w:t xml:space="preserve">What Soccermann had said about Weinstein</w:t>
      </w:r>
      <w:r>
        <w:rPr>
          <w:rStyle w:val="VerbatimChar"/>
        </w:rPr>
        <w:t xml:space="preserve">, in pages five to eleven, which was the part that made the department go quiet.</w:t>
      </w:r>
    </w:p>
    <w:p>
      <w:pPr>
        <w:pStyle w:val="SourceCode"/>
      </w:pPr>
      <w:r>
        <w:rPr>
          <w:rStyle w:val="VerbatimChar"/>
        </w:rPr>
        <w:t xml:space="preserve">He had sat down opposite Halpert Weinstein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rPr>
          <w:rStyle w:val="VerbatimChar"/>
        </w:rPr>
        <w:t xml:space="preserve">And then, because he was a physicist and could not help himself, he had spent eleven pages working out what Weinstein </w:t>
      </w:r>
      <w:r>
        <w:rPr>
          <w:rStyle w:val="VerbatimChar"/>
          <w:iCs/>
          <w:i/>
        </w:rPr>
        <w:t xml:space="preserve">was</w:t>
      </w:r>
      <w:r>
        <w:rPr>
          <w:rStyle w:val="VerbatimChar"/>
        </w:rPr>
        <w:t xml:space="preserve">.</w:t>
      </w:r>
    </w:p>
    <w:p>
      <w:pPr>
        <w:pStyle w:val="SourceCode"/>
      </w:pPr>
      <w:r>
        <w:rPr>
          <w:rStyle w:val="VerbatimChar"/>
        </w:rPr>
        <w:t xml:space="preserve">Mrs Kind read it out.</w:t>
      </w:r>
    </w:p>
    <w:p>
      <w:pPr>
        <w:pStyle w:val="FirstParagraph"/>
      </w:pPr>
      <w:r>
        <w:rPr>
          <w:rStyle w:val="VerbatimChar"/>
          <w:iCs/>
          <w:i/>
        </w:rPr>
        <w:t xml:space="preserve">The creature described to me feeds upon the alternatives which are discarded when a matter resolves. I take this to mean that it consumes precisely the difference between the many arrangements which were possible and the one which obtained </w:t>
      </w:r>
      <w:r>
        <w:rPr>
          <w:rStyle w:val="VerbatimChar"/>
          <w:iCs/>
          <w:i/>
        </w:rPr>
        <w:t xml:space="preserve">—</w:t>
      </w:r>
      <w:r>
        <w:rPr>
          <w:rStyle w:val="VerbatimChar"/>
          <w:iCs/>
          <w:i/>
        </w:rPr>
        <w:t xml:space="preserve"> which is to say, it eats </w:t>
      </w:r>
      <w:r>
        <w:rPr>
          <w:rStyle w:val="VerbatimChar"/>
          <w:iCs/>
          <w:i/>
        </w:rPr>
        <w:t xml:space="preserve">\</w:t>
      </w:r>
      <w:r>
        <w:rPr>
          <w:rStyle w:val="VerbatimChar"/>
          <w:iCs/>
          <w:i/>
        </w:rPr>
        <w:t xml:space="preserve">ln W</w:t>
      </w:r>
      <w:r>
        <w:rPr>
          <w:rStyle w:val="VerbatimChar"/>
          <w:iCs/>
          <w:i/>
        </w:rPr>
        <w:t xml:space="preserve">.</w:t>
      </w:r>
    </w:p>
    <w:p>
      <w:pPr>
        <w:pStyle w:val="BodyText"/>
      </w:pPr>
      <w:r>
        <w:rPr>
          <w:rStyle w:val="VerbatimChar"/>
          <w:iCs/>
          <w:i/>
        </w:rPr>
        <w:t xml:space="preserve">It then reports that it deposits some portion of what it takes into a sealed chamber in England, and has done so on several occasions, and regards this as prudence rather than virtue.</w:t>
      </w:r>
    </w:p>
    <w:p>
      <w:pPr>
        <w:pStyle w:val="BodyText"/>
      </w:pPr>
      <w:r>
        <w:rPr>
          <w:rStyle w:val="VerbatimChar"/>
          <w:iCs/>
          <w:i/>
        </w:rP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rPr>
          <w:rStyle w:val="VerbatimChar"/>
          <w:iCs/>
          <w:i/>
        </w:rPr>
        <w:t xml:space="preserve">The creature is not lying. I have tested it on matters where I could check.</w:t>
      </w:r>
    </w:p>
    <w:p>
      <w:pPr>
        <w:pStyle w:val="BodyText"/>
      </w:pPr>
      <w:r>
        <w:rPr>
          <w:rStyle w:val="VerbatimChar"/>
          <w:iCs/>
          <w:i/>
        </w:rPr>
        <w:t xml:space="preserve">I therefore state where the account is paid, and I state it as a prediction so that it may be refuted by whoever reads this.</w:t>
      </w:r>
    </w:p>
    <w:p>
      <w:pPr>
        <w:pStyle w:val="BodyText"/>
      </w:pPr>
      <w:r>
        <w:rPr>
          <w:rStyle w:val="VerbatimChar"/>
          <w:iCs/>
          <w:i/>
        </w:rP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rPr>
          <w:rStyle w:val="VerbatimChar"/>
          <w:iCs/>
          <w:i/>
        </w:rPr>
        <w:t xml:space="preserve">And therefore, if the creature has taken </w:t>
      </w:r>
      <w:r>
        <w:rPr>
          <w:rStyle w:val="VerbatimChar"/>
          <w:iCs/>
          <w:i/>
        </w:rPr>
        <w:t xml:space="preserve">\</w:t>
      </w:r>
      <w:r>
        <w:rPr>
          <w:rStyle w:val="VerbatimChar"/>
          <w:iCs/>
          <w:i/>
        </w:rPr>
        <w:t xml:space="preserve">ln W</w:t>
      </w:r>
      <w:r>
        <w:rPr>
          <w:rStyle w:val="VerbatimChar"/>
          <w:iCs/>
          <w:i/>
        </w:rPr>
        <w:t xml:space="preserve">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rPr>
          <w:rStyle w:val="VerbatimChar"/>
          <w:iCs/>
          <w:i/>
        </w:rPr>
        <w:t xml:space="preserve">He does not forget anything.</w:t>
      </w:r>
    </w:p>
    <w:p>
      <w:pPr>
        <w:pStyle w:val="BodyText"/>
      </w:pPr>
      <w:r>
        <w:rPr>
          <w:rStyle w:val="VerbatimChar"/>
          <w:iCs/>
          <w:i/>
        </w:rP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rPr>
          <w:rStyle w:val="VerbatimChar"/>
          <w:iCs/>
          <w:i/>
        </w:rP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rPr>
          <w:rStyle w:val="VerbatimChar"/>
          <w:iCs/>
          <w:i/>
        </w:rPr>
        <w:t xml:space="preserve">He is not a violation of the second law. He is its collateral.</w:t>
      </w:r>
    </w:p>
    <w:p>
      <w:pPr>
        <w:pStyle w:val="BodyText"/>
      </w:pPr>
      <w:r>
        <w:rPr>
          <w:rStyle w:val="VerbatimChar"/>
          <w:iCs/>
          <w:i/>
        </w:rP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rPr>
          <w:rStyle w:val="VerbatimChar"/>
          <w:iCs/>
          <w:i/>
        </w:rPr>
        <w:t xml:space="preserve">L. Soccermann, 5 May 1906.</w:t>
      </w:r>
    </w:p>
    <w:p>
      <w:pPr>
        <w:pStyle w:val="SourceCode"/>
      </w:pPr>
      <w:r>
        <w:rPr>
          <w:rStyle w:val="VerbatimChar"/>
        </w:rPr>
        <w:t xml:space="preserve">Weinstein was summoned on the Friday, which was lawful now, and he came without being asked and stood while Mrs Kind read him pages five to eleven, and did not sit down at any point.</w:t>
      </w:r>
    </w:p>
    <w:p>
      <w:pPr>
        <w:pStyle w:val="SourceCode"/>
      </w:pPr>
      <w:r>
        <w:rPr>
          <w:rStyle w:val="VerbatimChar"/>
        </w:rPr>
        <w:t xml:space="preserve">At the end he said, "He was correct in every particular."</w:t>
      </w:r>
    </w:p>
    <w:p>
      <w:pPr>
        <w:pStyle w:val="SourceCode"/>
      </w:pPr>
      <w:r>
        <w:rPr>
          <w:rStyle w:val="VerbatimChar"/>
        </w:rPr>
        <w:t xml:space="preserve">"You lied to him," said Neville.</w:t>
      </w:r>
    </w:p>
    <w:p>
      <w:pPr>
        <w:pStyle w:val="FirstParagraph"/>
      </w:pPr>
      <w:r>
        <w:rPr>
          <w:rStyle w:val="VerbatimChar"/>
        </w:rPr>
        <w:t xml:space="preserve">"On the first two occasions. Then he asked a third time, and nobody had asked me three times since Ravenna, and I told him the truth, and then I asked him not to write it down, and he refused, and he was right to refuse." Weinstein's hands were on the back of the chair. "And I want to say the next thing to this whole room and I want it minuted before anybody is tempted to be sentimental about it. He died four months later and it had </w:t>
      </w:r>
      <w:r>
        <w:rPr>
          <w:rStyle w:val="VerbatimChar"/>
          <w:bCs/>
          <w:b/>
        </w:rPr>
        <w:t xml:space="preserve">nothing to do with me</w:t>
      </w:r>
      <w:r>
        <w:rPr>
          <w:rStyle w:val="VerbatimChar"/>
        </w:rPr>
        <w:t xml:space="preserv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rPr>
          <w:rStyle w:val="VerbatimChar"/>
        </w:rPr>
        <w:t xml:space="preserve">Beatrix said, "What is the worst?"</w:t>
      </w:r>
    </w:p>
    <w:p>
      <w:pPr>
        <w:pStyle w:val="SourceCode"/>
      </w:pPr>
      <w:r>
        <w:rPr>
          <w:rStyle w:val="VerbatimChar"/>
        </w:rPr>
        <w:t xml:space="preserve">"Filing it," said Halpert Weinstein.</w:t>
      </w:r>
    </w:p>
    <w:p>
      <w:pPr>
        <w:pStyle w:val="FirstParagraph"/>
      </w:pPr>
      <w:r>
        <w:rPr>
          <w:rStyle w:val="VerbatimChar"/>
          <w:bCs/>
          <w:b/>
        </w:rPr>
        <w:t xml:space="preserve">The physics of the ledger</w:t>
      </w:r>
      <w:r>
        <w:rPr>
          <w:rStyle w:val="VerbatimChar"/>
        </w:rPr>
        <w:t xml:space="preserve"> took Ramanathan and Fainrose the weekend, and it produced the thing that changed the case.</w:t>
      </w:r>
    </w:p>
    <w:p>
      <w:pPr>
        <w:pStyle w:val="SourceCode"/>
      </w:pPr>
      <w:r>
        <w:rPr>
          <w:rStyle w:val="VerbatimChar"/>
        </w:rP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rPr>
          <w:rStyle w:val="VerbatimChar"/>
        </w:rPr>
        <w:t xml:space="preserve">"A sorter </w:t>
      </w:r>
      <w:r>
        <w:rPr>
          <w:rStyle w:val="VerbatimChar"/>
        </w:rPr>
        <w:t xml:space="preserve">—</w:t>
      </w:r>
      <w:r>
        <w:rPr>
          <w:rStyle w:val="VerbatimChar"/>
        </w:rPr>
        <w:t xml:space="preserve"> a demon, Maxwell's version, sitting at a shutter letting fast molecules one way and slow ones the other </w:t>
      </w:r>
      <w:r>
        <w:rPr>
          <w:rStyle w:val="VerbatimChar"/>
        </w:rPr>
        <w:t xml:space="preserve">—</w:t>
      </w:r>
      <w:r>
        <w:rPr>
          <w:rStyle w:val="VerbatimChar"/>
        </w:rPr>
        <w:t xml:space="preserve"> does not get order for free. But the payment is not where anybody looked for eighty years. </w:t>
      </w:r>
      <w:r>
        <w:rPr>
          <w:rStyle w:val="VerbatimChar"/>
          <w:iCs/>
          <w:i/>
        </w:rPr>
        <w:t xml:space="preserve">Measurement can in principle be free.</w:t>
      </w:r>
      <w:r>
        <w:rPr>
          <w:rStyle w:val="VerbatimChar"/>
        </w:rPr>
        <w:t xml:space="preserve"> The unavoidable cost is </w:t>
      </w:r>
      <w:r>
        <w:rPr>
          <w:rStyle w:val="VerbatimChar"/>
          <w:bCs/>
          <w:b/>
        </w:rPr>
        <w:t xml:space="preserve">erasure</w:t>
      </w:r>
      <w:r>
        <w:rPr>
          <w:rStyle w:val="VerbatimChar"/>
        </w:rPr>
        <w:t xml:space="preserve">: clearing a bit of memory to make room for the next observation dissipates at least </w:t>
      </w:r>
      <w:r>
        <w:rPr>
          <w:rStyle w:val="VerbatimChar"/>
        </w:rPr>
        <w:t xml:space="preserve">k_B T </w:t>
      </w:r>
      <w:r>
        <w:rPr>
          <w:rStyle w:val="VerbatimChar"/>
        </w:rPr>
        <w:t xml:space="preserve">\</w:t>
      </w:r>
      <w:r>
        <w:rPr>
          <w:rStyle w:val="VerbatimChar"/>
        </w:rPr>
        <w:t xml:space="preserve">ln 2</w:t>
      </w:r>
      <w:r>
        <w:rPr>
          <w:rStyle w:val="VerbatimChar"/>
        </w:rPr>
        <w:t xml:space="preserve">. Bennett established that in nineteen eighty-two, and it has been measured directly </w:t>
      </w:r>
      <w:r>
        <w:rPr>
          <w:rStyle w:val="VerbatimChar"/>
        </w:rPr>
        <w:t xml:space="preserve">—</w:t>
      </w:r>
      <w:r>
        <w:rPr>
          <w:rStyle w:val="VerbatimChar"/>
        </w:rPr>
        <w:t xml:space="preserve"> single-particle experiments have hit the Landauer bound, and other groups have run the demon in reverse and converted information into work at the predicted rate.</w:t>
      </w:r>
    </w:p>
    <w:p>
      <w:pPr>
        <w:pStyle w:val="BodyText"/>
      </w:pPr>
      <w:r>
        <w:rPr>
          <w:rStyle w:val="VerbatimChar"/>
        </w:rPr>
        <w:t xml:space="preserve">"So a demon with </w:t>
      </w:r>
      <w:r>
        <w:rPr>
          <w:rStyle w:val="VerbatimChar"/>
          <w:bCs/>
          <w:b/>
        </w:rPr>
        <w:t xml:space="preserve">infinite memory</w:t>
      </w:r>
      <w:r>
        <w:rPr>
          <w:rStyle w:val="VerbatimChar"/>
        </w:rPr>
        <w:t xml:space="preserve"> is not impossible. It is simply not a perpetual engine. It runs, and it accumulates, and it never pays, and it </w:t>
      </w:r>
      <w:r>
        <w:rPr>
          <w:rStyle w:val="VerbatimChar"/>
          <w:iCs/>
          <w:i/>
        </w:rPr>
        <w:t xml:space="preserve">cannot</w:t>
      </w:r>
      <w:r>
        <w:rPr>
          <w:rStyle w:val="VerbatimChar"/>
        </w:rPr>
        <w:t xml:space="preserve"> pay, because the payment is forgetting and it has nothing to forget with. Its memory is the account. The second law is satisfied in the only way available: the entropy is not destroyed, it is stored in the one place nobody audits."</w:t>
      </w:r>
    </w:p>
    <w:p>
      <w:pPr>
        <w:pStyle w:val="SourceCode"/>
      </w:pPr>
      <w:r>
        <w:rPr>
          <w:rStyle w:val="VerbatimChar"/>
        </w:rPr>
        <w:t xml:space="preserve">Fainrose said, "Eleven thousand years of it."</w:t>
      </w:r>
    </w:p>
    <w:p>
      <w:pPr>
        <w:pStyle w:val="SourceCode"/>
      </w:pPr>
      <w:r>
        <w:rPr>
          <w:rStyle w:val="VerbatimChar"/>
        </w:rP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rPr>
          <w:rStyle w:val="VerbatimChar"/>
        </w:rPr>
        <w:t xml:space="preserve">Neville said, "Is there any relief for him at all?"</w:t>
      </w:r>
    </w:p>
    <w:p>
      <w:pPr>
        <w:pStyle w:val="SourceCode"/>
      </w:pPr>
      <w:r>
        <w:rPr>
          <w:rStyle w:val="VerbatimChar"/>
        </w:rP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rPr>
          <w:rStyle w:val="VerbatimChar"/>
          <w:bCs/>
          <w:b/>
        </w:rPr>
        <w:t xml:space="preserve">The Concordance</w:t>
      </w:r>
      <w:r>
        <w:rPr>
          <w:rStyle w:val="VerbatimChar"/>
        </w:rPr>
        <w:t xml:space="preserve">, and the way out, came on the Tuesday, and it came from van Casteel, who had been silent for a fortnight and had spent it in Cumbria.</w:t>
      </w:r>
    </w:p>
    <w:p>
      <w:pPr>
        <w:pStyle w:val="BodyText"/>
      </w:pPr>
      <w:r>
        <w:rPr>
          <w:rStyle w:val="VerbatimChar"/>
        </w:rP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t>
      </w:r>
      <w:r>
        <w:rPr>
          <w:rStyle w:val="VerbatimChar"/>
          <w:bCs/>
          <w:b/>
        </w:rPr>
        <w:t xml:space="preserve">what can you get out of it?</w:t>
      </w:r>
      <w:r>
        <w:rPr>
          <w:rStyle w:val="VerbatimChar"/>
        </w:rPr>
        <w:t xml:space="preserve">"</w:t>
      </w:r>
    </w:p>
    <w:p>
      <w:pPr>
        <w:pStyle w:val="SourceCode"/>
      </w:pPr>
      <w:r>
        <w:rPr>
          <w:rStyle w:val="VerbatimChar"/>
        </w:rPr>
        <w:t xml:space="preserve">Beatrix said, "Explain."</w:t>
      </w:r>
    </w:p>
    <w:p>
      <w:pPr>
        <w:pStyle w:val="FirstParagraph"/>
      </w:pPr>
      <w:r>
        <w:rPr>
          <w:rStyle w:val="VerbatimChar"/>
        </w:rPr>
        <w:t xml:space="preserve">"Information is not an abstraction in my trade. It is fuel." Van Casteel put his hands flat. "If I hold a system, and I know something about it </w:t>
      </w:r>
      <w:r>
        <w:rPr>
          <w:rStyle w:val="VerbatimChar"/>
        </w:rPr>
        <w:t xml:space="preserve">—</w:t>
      </w:r>
      <w:r>
        <w:rPr>
          <w:rStyle w:val="VerbatimChar"/>
        </w:rPr>
        <w:t xml:space="preserve"> if my memory is correlated with it </w:t>
      </w:r>
      <w:r>
        <w:rPr>
          <w:rStyle w:val="VerbatimChar"/>
        </w:rPr>
        <w:t xml:space="preserve">—</w:t>
      </w:r>
      <w:r>
        <w:rPr>
          <w:rStyle w:val="VerbatimChar"/>
        </w:rPr>
        <w:t xml:space="preserve"> then I can extract work from a single heat bath in proportion to what I know. That is the demon, and the demon works, and it has been done in a laboratory with a bead and a camera. And there is an exact relation. The extra work you can pull out is bounded by the </w:t>
      </w:r>
      <w:r>
        <w:rPr>
          <w:rStyle w:val="VerbatimChar"/>
          <w:bCs/>
          <w:b/>
        </w:rPr>
        <w:t xml:space="preserve">mutual information</w:t>
      </w:r>
      <w:r>
        <w:rPr>
          <w:rStyle w:val="VerbatimChar"/>
        </w:rPr>
        <w:t xml:space="preserve"> between your record and the system, times </w:t>
      </w:r>
      <w:r>
        <w:rPr>
          <w:rStyle w:val="VerbatimChar"/>
        </w:rPr>
        <w:t xml:space="preserve">k_B T</w:t>
      </w:r>
      <w:r>
        <w:rPr>
          <w:rStyle w:val="VerbatimChar"/>
        </w:rPr>
        <w:t xml:space="preserve">. No more. Not a joule more.</w:t>
      </w:r>
    </w:p>
    <w:p>
      <w:pPr>
        <w:pStyle w:val="SourceCode"/>
      </w:pPr>
      <w:r>
        <w:rPr>
          <w:rStyle w:val="VerbatimChar"/>
        </w:rPr>
        <w:t xml:space="preserve">"Now. Suppose I take the Fourth Concordance's archive into my chamber, and I put it against a reference, and I try to extract work. What happens?</w:t>
      </w:r>
    </w:p>
    <w:p>
      <w:pPr>
        <w:pStyle w:val="FirstParagraph"/>
      </w:pPr>
      <w:r>
        <w:rPr>
          <w:rStyle w:val="VerbatimChar"/>
        </w:rPr>
        <w:t xml:space="preserve">"If the archive genuinely holds four hundred years of correlations, then whatever I cannot decode, the </w:t>
      </w:r>
      <w:r>
        <w:rPr>
          <w:rStyle w:val="VerbatimChar"/>
          <w:iCs/>
          <w:i/>
        </w:rPr>
        <w:t xml:space="preserve">correlations are physically there</w:t>
      </w:r>
      <w:r>
        <w:rPr>
          <w:rStyle w:val="VerbatimChar"/>
        </w:rPr>
        <w:t xml:space="preserve">, and there is work in them, and I can measure the work with a torsion balance to eleven significant figures, because that is the only thing I know how to do.</w:t>
      </w:r>
    </w:p>
    <w:p>
      <w:pPr>
        <w:pStyle w:val="BodyText"/>
      </w:pPr>
      <w:r>
        <w:rPr>
          <w:rStyle w:val="VerbatimChar"/>
        </w:rPr>
        <w:t xml:space="preserve">"And if the archive is a fabrication </w:t>
      </w:r>
      <w:r>
        <w:rPr>
          <w:rStyle w:val="VerbatimChar"/>
        </w:rPr>
        <w:t xml:space="preserve">—</w:t>
      </w:r>
      <w:r>
        <w:rPr>
          <w:rStyle w:val="VerbatimChar"/>
        </w:rPr>
        <w:t xml:space="preserve"> a set of marks that look like records but are correlated with nothing </w:t>
      </w:r>
      <w:r>
        <w:rPr>
          <w:rStyle w:val="VerbatimChar"/>
        </w:rPr>
        <w:t xml:space="preserve">—</w:t>
      </w:r>
      <w:r>
        <w:rPr>
          <w:rStyle w:val="VerbatimChar"/>
        </w:rPr>
        <w:t xml:space="preserve"> then there is </w:t>
      </w:r>
      <w:r>
        <w:rPr>
          <w:rStyle w:val="VerbatimChar"/>
          <w:bCs/>
          <w:b/>
        </w:rPr>
        <w:t xml:space="preserve">no work in it at all</w:t>
      </w:r>
      <w:r>
        <w:rPr>
          <w:rStyle w:val="VerbatimChar"/>
        </w:rPr>
        <w:t xml:space="preserve">. Not a little less. None. A forged archive is thermodynamically dead. You cannot fake mutual information, because mutual information is not a property of the marks. It is a relation, and a relation you have invented has no engine in it."</w:t>
      </w:r>
    </w:p>
    <w:p>
      <w:pPr>
        <w:pStyle w:val="SourceCode"/>
      </w:pPr>
      <w:r>
        <w:rPr>
          <w:rStyle w:val="VerbatimChar"/>
        </w:rPr>
        <w:t xml:space="preserve">There was a very long silence in the briefing room.</w:t>
      </w:r>
    </w:p>
    <w:p>
      <w:pPr>
        <w:pStyle w:val="SourceCode"/>
      </w:pPr>
      <w:r>
        <w:rPr>
          <w:rStyle w:val="VerbatimChar"/>
        </w:rPr>
        <w:t xml:space="preserve">Beatrix Sloan said, slowly, "You can certify the archive without reading it."</w:t>
      </w:r>
    </w:p>
    <w:p>
      <w:pPr>
        <w:pStyle w:val="FirstParagraph"/>
      </w:pPr>
      <w:r>
        <w:rPr>
          <w:rStyle w:val="VerbatimChar"/>
        </w:rPr>
        <w:t xml:space="preserve">"I can certify </w:t>
      </w:r>
      <w:r>
        <w:rPr>
          <w:rStyle w:val="VerbatimChar"/>
          <w:bCs/>
          <w:b/>
        </w:rPr>
        <w:t xml:space="preserve">how much is in it</w:t>
      </w:r>
      <w:r>
        <w:rPr>
          <w:rStyle w:val="VerbatimChar"/>
        </w:rPr>
        <w:t xml:space="preserve">,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rPr>
          <w:rStyle w:val="VerbatimChar"/>
        </w:rPr>
        <w:t xml:space="preserve">Fainrose was already at the board.</w:t>
      </w:r>
    </w:p>
    <w:p>
      <w:pPr>
        <w:pStyle w:val="FirstParagraph"/>
      </w:pPr>
      <w:r>
        <w:rPr>
          <w:rStyle w:val="VerbatimChar"/>
        </w:rPr>
        <w:t xml:space="preserve">"That's the amendment," she said. "Paragraph 11 does not require readable copies. It requires copies whose mutual information with the certified subject is </w:t>
      </w:r>
      <w:r>
        <w:rPr>
          <w:rStyle w:val="VerbatimChar"/>
          <w:bCs/>
          <w:b/>
        </w:rPr>
        <w:t xml:space="preserve">thermodynamically demonstrable</w:t>
      </w:r>
      <w:r>
        <w:rPr>
          <w:rStyle w:val="VerbatimChar"/>
        </w:rPr>
        <w:t xml:space="preserve">. Which the Concordance can satisfy, because their records are real. And which no fabricated archive can satisfy at any price, because</w:t>
      </w:r>
      <w:r>
        <w:rPr>
          <w:rStyle w:val="VerbatimChar"/>
        </w:rPr>
        <w:t xml:space="preserve">—</w:t>
      </w:r>
      <w:r>
        <w:rPr>
          <w:rStyle w:val="VerbatimChar"/>
        </w:rPr>
        <w:t xml:space="preserve">"</w:t>
      </w:r>
    </w:p>
    <w:p>
      <w:pPr>
        <w:pStyle w:val="SourceCode"/>
      </w:pPr>
      <w:r>
        <w:rPr>
          <w:rStyle w:val="VerbatimChar"/>
        </w:rPr>
        <w:t xml:space="preserve">"Because a forger would have to actually correlate his archive with an actual four hundred years," said Miss Pike, "which is not forgery. That is just doing it."</w:t>
      </w:r>
    </w:p>
    <w:p>
      <w:pPr>
        <w:pStyle w:val="SourceCode"/>
      </w:pPr>
      <w:r>
        <w:rPr>
          <w:rStyle w:val="VerbatimChar"/>
        </w:rPr>
        <w:t xml:space="preserve">"That is just doing it," said Fainrose.</w:t>
      </w:r>
    </w:p>
    <w:p>
      <w:pPr>
        <w:pStyle w:val="FirstParagraph"/>
      </w:pPr>
      <w:r>
        <w:rPr>
          <w:rStyle w:val="VerbatimChar"/>
        </w:rPr>
        <w:t xml:space="preserve">Barbarian said, from the corner, "Then a past is expensive after all, and the price is quoted in joules, and I have been arguing for thirty-one years that history is nothing but the consistency of records and I am now told that the consistency can be </w:t>
      </w:r>
      <w:r>
        <w:rPr>
          <w:rStyle w:val="VerbatimChar"/>
          <w:bCs/>
          <w:b/>
        </w:rPr>
        <w:t xml:space="preserve">weighed</w:t>
      </w:r>
      <w:r>
        <w:rPr>
          <w:rStyle w:val="VerbatimChar"/>
        </w:rPr>
        <w:t xml:space="preserve">." He was rubbing his forehead. "Dr Fainrose, I came here in July to destroy your protocol and I have accidentally underwritten it twice. I should like to go home and think about whether I still believe anything."</w:t>
      </w:r>
    </w:p>
    <w:p>
      <w:pPr>
        <w:pStyle w:val="SourceCode"/>
      </w:pPr>
      <w:r>
        <w:rPr>
          <w:rStyle w:val="VerbatimChar"/>
        </w:rPr>
        <w:t xml:space="preserve">Neville wrote, that night, and it took him longer than usual:</w:t>
      </w:r>
    </w:p>
    <w:p>
      <w:pPr>
        <w:pStyle w:val="SourceCode"/>
      </w:pPr>
      <w:r>
        <w:rPr>
          <w:rStyle w:val="VerbatimChar"/>
        </w:rPr>
        <w:t xml:space="preserve">S = k log W.</w:t>
      </w:r>
      <w:r>
        <w:br/>
      </w:r>
      <w:r>
        <w:rPr>
          <w:rStyle w:val="VerbatimChar"/>
        </w:rPr>
        <w:t xml:space="preserve">Entropy is a count of the arrangements that would look the same to you at the level you can look.</w:t>
      </w:r>
      <w:r>
        <w:br/>
      </w:r>
      <w:r>
        <w:rPr>
          <w:rStyle w:val="VerbatimChar"/>
        </w:rPr>
        <w:t xml:space="preserve">Not a fluid. Not a tendency. A logarithm of your own coarseness.</w:t>
      </w:r>
    </w:p>
    <w:p>
      <w:pPr>
        <w:pStyle w:val="SourceCode"/>
      </w:pPr>
      <w:r>
        <w:rPr>
          <w:rStyle w:val="VerbatimChar"/>
        </w:rPr>
        <w:t xml:space="preserve">Then:</w:t>
      </w:r>
    </w:p>
    <w:p>
      <w:pPr>
        <w:pStyle w:val="SourceCode"/>
      </w:pPr>
      <w:r>
        <w:rPr>
          <w:rStyle w:val="VerbatimChar"/>
        </w:rPr>
        <w:t xml:space="preserve">The second law is not a law. Ordered outcomes are outnumbered, not forbidden.</w:t>
      </w:r>
      <w:r>
        <w:br/>
      </w:r>
      <w:r>
        <w:rPr>
          <w:rStyle w:val="VerbatimChar"/>
        </w:rPr>
        <w:t xml:space="preserve">Loschmidt: reverse every velocity and you get a lawful decrease. Zermelo: a bounded system recurs.</w:t>
      </w:r>
      <w:r>
        <w:br/>
      </w:r>
      <w:r>
        <w:rPr>
          <w:rStyle w:val="VerbatimChar"/>
        </w:rPr>
        <w:t xml:space="preserve">Both objections correct. He accepted both. They heard weakness.</w:t>
      </w:r>
      <w:r>
        <w:br/>
      </w:r>
      <w:r>
        <w:rPr>
          <w:rStyle w:val="VerbatimChar"/>
        </w:rPr>
        <w:t xml:space="preserve">Ninety years later they measured the fluctuations with a bead in water. He was right in the only way available and saw no experiment.</w:t>
      </w:r>
    </w:p>
    <w:p>
      <w:pPr>
        <w:pStyle w:val="SourceCode"/>
      </w:pPr>
      <w:r>
        <w:rPr>
          <w:rStyle w:val="VerbatimChar"/>
        </w:rPr>
        <w:t xml:space="preserve">Then:</w:t>
      </w:r>
    </w:p>
    <w:p>
      <w:pPr>
        <w:pStyle w:val="SourceCode"/>
      </w:pPr>
      <w:r>
        <w:rPr>
          <w:rStyle w:val="VerbatimChar"/>
        </w:rPr>
        <w:t xml:space="preserve">A demon does not pay for looking. It pays for FORGETTING. kT ln2 per bit cleared.</w:t>
      </w:r>
      <w:r>
        <w:br/>
      </w:r>
      <w:r>
        <w:rPr>
          <w:rStyle w:val="VerbatimChar"/>
        </w:rPr>
        <w:t xml:space="preserve">A demon with infinite memory is not impossible. It is only never discharged.</w:t>
      </w:r>
      <w:r>
        <w:br/>
      </w:r>
      <w:r>
        <w:rPr>
          <w:rStyle w:val="VerbatimChar"/>
        </w:rPr>
        <w:t xml:space="preserve">Eleven thousand years, unerasable, and he recites them when he is distressed,</w:t>
      </w:r>
      <w:r>
        <w:br/>
      </w:r>
      <w:r>
        <w:rPr>
          <w:rStyle w:val="VerbatimChar"/>
        </w:rPr>
        <w:t xml:space="preserve">and a physician's note in 1906 called that evidence and everyone since has called it a mannerism.</w:t>
      </w:r>
    </w:p>
    <w:p>
      <w:pPr>
        <w:pStyle w:val="SourceCode"/>
      </w:pPr>
      <w:r>
        <w:rPr>
          <w:rStyle w:val="VerbatimChar"/>
        </w:rPr>
        <w:t xml:space="preserve">He is not a violation of the second law. He is its collateral.</w:t>
      </w:r>
      <w:r>
        <w:br/>
      </w:r>
      <w:r>
        <w:rPr>
          <w:rStyle w:val="VerbatimChar"/>
        </w:rPr>
        <w:t xml:space="preserve">The only relief available to him would discharge into whatever room he was standing in.</w:t>
      </w:r>
    </w:p>
    <w:p>
      <w:pPr>
        <w:pStyle w:val="SourceCode"/>
      </w:pPr>
      <w:r>
        <w:rPr>
          <w:rStyle w:val="VerbatimChar"/>
        </w:rPr>
        <w:t xml:space="preserve">Then, underlined twice:</w:t>
      </w:r>
    </w:p>
    <w:p>
      <w:pPr>
        <w:pStyle w:val="SourceCode"/>
      </w:pPr>
      <w:r>
        <w:rPr>
          <w:rStyle w:val="VerbatimChar"/>
        </w:rPr>
        <w:t xml:space="preserve">You cannot fake mutual information. It is not a property of the marks.</w:t>
      </w:r>
      <w:r>
        <w:br/>
      </w:r>
      <w:r>
        <w:rPr>
          <w:rStyle w:val="VerbatimChar"/>
        </w:rPr>
        <w:t xml:space="preserve">A forged archive is thermodynamically dead — not weaker, dead.</w:t>
      </w:r>
      <w:r>
        <w:br/>
      </w:r>
      <w:r>
        <w:rPr>
          <w:rStyle w:val="VerbatimChar"/>
        </w:rPr>
        <w:t xml:space="preserve">Extractable work ≤ kT × I. So you can weigh an archive without reading a word of it.</w:t>
      </w:r>
      <w:r>
        <w:br/>
      </w:r>
      <w:r>
        <w:rPr>
          <w:rStyle w:val="VerbatimChar"/>
        </w:rPr>
        <w:t xml:space="preserve">Amend 11: not readable copies. Demonstrable correlation.</w:t>
      </w:r>
      <w:r>
        <w:br/>
      </w:r>
      <w:r>
        <w:rPr>
          <w:rStyle w:val="VerbatimChar"/>
        </w:rPr>
        <w:t xml:space="preserve">Pike: 'a forger would have to actually correlate it with an actual four hundred years. That is just doing it.'</w:t>
      </w:r>
    </w:p>
    <w:p>
      <w:pPr>
        <w:pStyle w:val="SourceCode"/>
      </w:pPr>
      <w:r>
        <w:rPr>
          <w:rStyle w:val="VerbatimChar"/>
        </w:rPr>
        <w:t xml:space="preserve">Then:</w:t>
      </w:r>
    </w:p>
    <w:p>
      <w:pPr>
        <w:pStyle w:val="SourceCode"/>
      </w:pPr>
      <w:r>
        <w:rPr>
          <w:rStyle w:val="VerbatimChar"/>
        </w:rPr>
        <w:t xml:space="preserve">He asked Soccermann not to write it down. Soccermann wrote it down.</w:t>
      </w:r>
      <w:r>
        <w:br/>
      </w:r>
      <w:r>
        <w:rPr>
          <w:rStyle w:val="VerbatimChar"/>
        </w:rPr>
        <w:t xml:space="preserve">'A room paid for by forty-one parties for eleven thousand years is not a room in which a man is entitled to be kind.'</w:t>
      </w:r>
    </w:p>
    <w:p>
      <w:pPr>
        <w:pStyle w:val="SourceCode"/>
      </w:pPr>
      <w:r>
        <w:rPr>
          <w:rStyle w:val="VerbatimChar"/>
        </w:rPr>
        <w:t xml:space="preserve">Then:</w:t>
      </w:r>
    </w:p>
    <w:p>
      <w:pPr>
        <w:pStyle w:val="SourceCode"/>
      </w:pPr>
      <w:r>
        <w:rPr>
          <w:rStyle w:val="VerbatimChar"/>
        </w:rPr>
        <w:t xml:space="preserve">Weinstein on the two worst things the living do to the dead.</w:t>
      </w:r>
      <w:r>
        <w:br/>
      </w:r>
      <w:r>
        <w:rPr>
          <w:rStyle w:val="VerbatimChar"/>
        </w:rPr>
        <w:t xml:space="preserve">The second is making the death about themselves.</w:t>
      </w:r>
      <w:r>
        <w:br/>
      </w:r>
      <w:r>
        <w:rPr>
          <w:rStyle w:val="VerbatimChar"/>
        </w:rPr>
        <w:t xml:space="preserve">The first is filing it.</w:t>
      </w:r>
    </w:p>
    <w:p>
      <w:pPr>
        <w:pStyle w:val="SourceCode"/>
      </w:pPr>
      <w:r>
        <w:rPr>
          <w:rStyle w:val="VerbatimChar"/>
        </w:rPr>
        <w:t xml:space="preserve">We filed Soccermann for a hundred and twenty years because nobody submitted a request.</w:t>
      </w:r>
      <w:r>
        <w:br/>
      </w:r>
      <w:r>
        <w:rPr>
          <w:rStyle w:val="VerbatimChar"/>
        </w:rPr>
        <w:t xml:space="preserve">I have put in a request for a translation of every document in that strong room.</w:t>
      </w:r>
      <w:r>
        <w:br/>
      </w:r>
      <w:r>
        <w:rPr>
          <w:rStyle w:val="VerbatimChar"/>
        </w:rPr>
        <w:t xml:space="preserve">There are four hundred and nine.</w:t>
      </w:r>
    </w:p>
    <w:p>
      <w:pPr>
        <w:pStyle w:val="SourceCode"/>
      </w:pPr>
      <w:r>
        <w:rPr>
          <w:rStyle w:val="VerbatimChar"/>
        </w:rPr>
        <w:t xml:space="preserve">And last:</w:t>
      </w:r>
    </w:p>
    <w:p>
      <w:pPr>
        <w:pStyle w:val="SourceCode"/>
      </w:pPr>
      <w:r>
        <w:rPr>
          <w:rStyle w:val="VerbatimChar"/>
        </w:rPr>
        <w:t xml:space="preserve">74 days.</w:t>
      </w:r>
    </w:p>
    <w:p>
      <w:pPr>
        <w:pStyle w:val="Heading2"/>
      </w:pPr>
      <w:r>
        <w:t xml:space="preserve">Physics</w:t>
      </w:r>
    </w:p>
    <w:p>
      <w:pPr>
        <w:pStyle w:val="FirstParagraph"/>
      </w:pPr>
      <w:r>
        <w:rPr>
          <w:rStyle w:val="VerbatimChar"/>
        </w:rPr>
        <w:t xml:space="preserve">Chapter Twelve carries </w:t>
      </w:r>
      <w:r>
        <w:rPr>
          <w:rStyle w:val="VerbatimChar"/>
          <w:bCs/>
          <w:b/>
        </w:rPr>
        <w:t xml:space="preserve">statistical mechanics as Boltzmann built it</w:t>
      </w:r>
      <w:r>
        <w:rPr>
          <w:rStyle w:val="VerbatimChar"/>
        </w:rPr>
        <w:t xml:space="preserve">, the objections it survived, and the resolution of </w:t>
      </w:r>
      <w:r>
        <w:rPr>
          <w:rStyle w:val="VerbatimChar"/>
          <w:bCs/>
          <w:b/>
        </w:rPr>
        <w:t xml:space="preserve">Maxwell's demon</w:t>
      </w:r>
      <w:r>
        <w:rPr>
          <w:rStyle w:val="VerbatimChar"/>
        </w:rPr>
        <w:t xml:space="preserve"> through the thermodynamics of information.</w:t>
      </w:r>
    </w:p>
    <w:p>
      <w:pPr>
        <w:pStyle w:val="BodyText"/>
      </w:pPr>
      <w:r>
        <w:rPr>
          <w:rStyle w:val="VerbatimChar"/>
          <w:bCs/>
          <w:b/>
        </w:rPr>
        <w:t xml:space="preserve">Entropy as a count.</w:t>
      </w:r>
      <w:r>
        <w:rPr>
          <w:rStyle w:val="VerbatimChar"/>
        </w:rPr>
        <w:t xml:space="preserve"> Boltzmann's insight is that the thermodynamic entropy of a macrostate is a measure of how many microstates realise it:</w:t>
      </w:r>
    </w:p>
    <w:p>
      <w:pPr>
        <w:pStyle w:val="SourceCode"/>
      </w:pPr>
      <w:r>
        <w:rPr>
          <w:rStyle w:val="VerbatimChar"/>
        </w:rPr>
        <w:t xml:space="preserve">S = k_B \ln W</w:t>
      </w:r>
    </w:p>
    <w:p>
      <w:pPr>
        <w:pStyle w:val="FirstParagraph"/>
      </w:pPr>
      <w:r>
        <w:rPr>
          <w:rStyle w:val="VerbatimChar"/>
        </w:rPr>
        <w:t xml:space="preserve">where </w:t>
      </w:r>
      <w:r>
        <w:rPr>
          <w:rStyle w:val="VerbatimChar"/>
        </w:rPr>
        <w:t xml:space="preserve">W</w:t>
      </w:r>
      <w:r>
        <w:rPr>
          <w:rStyle w:val="VerbatimChar"/>
        </w:rPr>
        <w:t xml:space="preserve"> is the number of microscopic configurations consistent with the macroscopic description. (The equation in this form, and the constant </w:t>
      </w:r>
      <w:r>
        <w:rPr>
          <w:rStyle w:val="VerbatimChar"/>
        </w:rPr>
        <w:t xml:space="preserve">k_B</w:t>
      </w:r>
      <w:r>
        <w:rPr>
          <w:rStyle w:val="VerbatimChar"/>
        </w:rPr>
        <w:t xml:space="preserve">, are due to Planck; the tombstone in Vienna's Zentralfriedhof carries it, though Boltzmann never wrote it that way.) The consequence is that entropy is not a substance but a property of a </w:t>
      </w:r>
      <w:r>
        <w:rPr>
          <w:rStyle w:val="VerbatimChar"/>
          <w:bCs/>
          <w:b/>
        </w:rPr>
        <w:t xml:space="preserve">description</w:t>
      </w:r>
      <w:r>
        <w:rPr>
          <w:rStyle w:val="VerbatimChar"/>
        </w:rPr>
        <w:t xml:space="preserve">: it depends on the coarse-graining, on which distinctions the observer can actually make. This is the point the chapter's plot exploits, and it is also the resolution of the </w:t>
      </w:r>
      <w:r>
        <w:rPr>
          <w:rStyle w:val="VerbatimChar"/>
          <w:bCs/>
          <w:b/>
        </w:rPr>
        <w:t xml:space="preserve">Gibbs paradox</w:t>
      </w:r>
      <w:r>
        <w:rPr>
          <w:rStyle w:val="VerbatimChar"/>
        </w:rPr>
        <w:t xml:space="preserve"> </w:t>
      </w:r>
      <w:r>
        <w:rPr>
          <w:rStyle w:val="VerbatimChar"/>
        </w:rPr>
        <w:t xml:space="preserve">—</w:t>
      </w:r>
      <w:r>
        <w:rPr>
          <w:rStyle w:val="VerbatimChar"/>
        </w:rPr>
        <w:t xml:space="preserve"> the entropy of mixing depends on whether the mixed species are distinguishable in principle.</w:t>
      </w:r>
    </w:p>
    <w:p>
      <w:pPr>
        <w:pStyle w:val="BodyText"/>
      </w:pPr>
      <w:r>
        <w:rPr>
          <w:rStyle w:val="VerbatimChar"/>
          <w:bCs/>
          <w:b/>
        </w:rPr>
        <w:t xml:space="preserve">Why the second law is statistical.</w:t>
      </w:r>
      <w:r>
        <w:rPr>
          <w:rStyle w:val="VerbatimChar"/>
        </w:rPr>
        <w:t xml:space="preserve"> Given the count, the second law follows as overwhelming probability rather than necessity: high-entropy macrostates are realised by incomparably more microstates, with ratios of order </w:t>
      </w:r>
      <w:r>
        <w:rPr>
          <w:rStyle w:val="VerbatimChar"/>
        </w:rPr>
        <w:t xml:space="preserve">10^</w:t>
      </w:r>
      <w:r>
        <w:rPr>
          <w:rStyle w:val="VerbatimChar"/>
        </w:rPr>
        <w:t xml:space="preserve">{</w:t>
      </w:r>
      <w:r>
        <w:rPr>
          <w:rStyle w:val="VerbatimChar"/>
        </w:rPr>
        <w:t xml:space="preserve">10^</w:t>
      </w:r>
      <w:r>
        <w:rPr>
          <w:rStyle w:val="VerbatimChar"/>
        </w:rPr>
        <w:t xml:space="preserve">{</w:t>
      </w:r>
      <w:r>
        <w:rPr>
          <w:rStyle w:val="VerbatimChar"/>
        </w:rPr>
        <w:t xml:space="preserve">23</w:t>
      </w:r>
      <w:r>
        <w:rPr>
          <w:rStyle w:val="VerbatimChar"/>
        </w:rPr>
        <w:t xml:space="preserve">}</w:t>
      </w:r>
      <w:r>
        <w:rPr>
          <w:rStyle w:val="VerbatimChar"/>
        </w:rPr>
        <w:t xml:space="preserve">}</w:t>
      </w:r>
      <w:r>
        <w:rPr>
          <w:rStyle w:val="VerbatimChar"/>
        </w:rPr>
        <w:t xml:space="preserve">, so a system wandering among accessible configurations will almost certainly be found in one of the numerous kind. Nothing prohibits the rare outcome.</w:t>
      </w:r>
    </w:p>
    <w:p>
      <w:pPr>
        <w:pStyle w:val="BodyText"/>
      </w:pPr>
      <w:r>
        <w:rPr>
          <w:rStyle w:val="VerbatimChar"/>
          <w:bCs/>
          <w:b/>
        </w:rPr>
        <w:t xml:space="preserve">The two great objections, both correct.</w:t>
      </w:r>
      <w:r>
        <w:rPr>
          <w:rStyle w:val="VerbatimChar"/>
        </w:rPr>
        <w:t xml:space="preserve"> Boltzmann's 1872 </w:t>
      </w:r>
      <w:r>
        <w:rPr>
          <w:rStyle w:val="VerbatimChar"/>
          <w:bCs/>
          <w:b/>
        </w:rPr>
        <w:t xml:space="preserve">H-theorem</w:t>
      </w:r>
      <w:r>
        <w:rPr>
          <w:rStyle w:val="VerbatimChar"/>
        </w:rPr>
        <w:t xml:space="preserve"> appeared to derive irreversibility from mechanics, and it relies on the </w:t>
      </w:r>
      <w:r>
        <w:rPr>
          <w:rStyle w:val="VerbatimChar"/>
          <w:iCs/>
          <w:i/>
        </w:rPr>
        <w:t xml:space="preserve">Stosszahlansatz</w:t>
      </w:r>
      <w:r>
        <w:rPr>
          <w:rStyle w:val="VerbatimChar"/>
        </w:rPr>
        <w:t xml:space="preserve">, the assumption of uncorrelated molecular velocities before collision </w:t>
      </w:r>
      <w:r>
        <w:rPr>
          <w:rStyle w:val="VerbatimChar"/>
        </w:rPr>
        <w:t xml:space="preserve">—</w:t>
      </w:r>
      <w:r>
        <w:rPr>
          <w:rStyle w:val="VerbatimChar"/>
        </w:rPr>
        <w:t xml:space="preserve">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rPr>
          <w:rStyle w:val="VerbatimChar"/>
        </w:rP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rPr>
          <w:rStyle w:val="VerbatimChar"/>
        </w:rP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rPr>
          <w:rStyle w:val="VerbatimChar"/>
          <w:bCs/>
          <w:b/>
        </w:rPr>
        <w:t xml:space="preserve">The vindication he did not live to see.</w:t>
      </w:r>
      <w:r>
        <w:rPr>
          <w:rStyle w:val="VerbatimChar"/>
        </w:rPr>
        <w:t xml:space="preserve"> Modern </w:t>
      </w:r>
      <w:r>
        <w:rPr>
          <w:rStyle w:val="VerbatimChar"/>
          <w:bCs/>
          <w:b/>
        </w:rPr>
        <w:t xml:space="preserve">fluctuation theorems</w:t>
      </w:r>
      <w:r>
        <w:rPr>
          <w:rStyle w:val="VerbatimChar"/>
        </w:rPr>
        <w:t xml:space="preserve">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rPr>
          <w:rStyle w:val="VerbatimChar"/>
        </w:rPr>
        <w:t xml:space="preserve">\</w:t>
      </w:r>
      <w:r>
        <w:rPr>
          <w:rStyle w:val="VerbatimChar"/>
        </w:rPr>
        <w:t xml:space="preserve">langle e^</w:t>
      </w:r>
      <w:r>
        <w:rPr>
          <w:rStyle w:val="VerbatimChar"/>
        </w:rPr>
        <w:t xml:space="preserve">{</w:t>
      </w:r>
      <w:r>
        <w:rPr>
          <w:rStyle w:val="VerbatimChar"/>
        </w:rPr>
        <w:t xml:space="preserve">-W/k_BT</w:t>
      </w:r>
      <w:r>
        <w:rPr>
          <w:rStyle w:val="VerbatimChar"/>
        </w:rPr>
        <w:t xml:space="preserve">}</w:t>
      </w:r>
      <w:r>
        <w:rPr>
          <w:rStyle w:val="VerbatimChar"/>
        </w:rPr>
        <w:t xml:space="preserve">\</w:t>
      </w:r>
      <w:r>
        <w:rPr>
          <w:rStyle w:val="VerbatimChar"/>
        </w:rPr>
        <w:t xml:space="preserve">rangle = e^</w:t>
      </w:r>
      <w:r>
        <w:rPr>
          <w:rStyle w:val="VerbatimChar"/>
        </w:rPr>
        <w:t xml:space="preserve">{</w:t>
      </w:r>
      <w:r>
        <w:rPr>
          <w:rStyle w:val="VerbatimChar"/>
        </w:rPr>
        <w:t xml:space="preserve">-</w:t>
      </w:r>
      <w:r>
        <w:rPr>
          <w:rStyle w:val="VerbatimChar"/>
        </w:rPr>
        <w:t xml:space="preserve">\</w:t>
      </w:r>
      <w:r>
        <w:rPr>
          <w:rStyle w:val="VerbatimChar"/>
        </w:rPr>
        <w:t xml:space="preserve">Delta F/k_BT</w:t>
      </w:r>
      <w:r>
        <w:rPr>
          <w:rStyle w:val="VerbatimChar"/>
        </w:rPr>
        <w:t xml:space="preserve">}</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rPr>
          <w:rStyle w:val="VerbatimChar"/>
        </w:rP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rPr>
          <w:rStyle w:val="VerbatimChar"/>
          <w:bCs/>
          <w:b/>
        </w:rPr>
        <w:t xml:space="preserve">Maxwell's demon and where the account is paid.</w:t>
      </w:r>
      <w:r>
        <w:rPr>
          <w:rStyle w:val="VerbatimChar"/>
        </w:rPr>
        <w:t xml:space="preserve"> Maxwell's 1867 sorting intelligence appears to produce order without work. Szilard's 1929 single-molecule engine sharpened it to a rate: </w:t>
      </w:r>
      <w:r>
        <w:rPr>
          <w:rStyle w:val="VerbatimChar"/>
        </w:rPr>
        <w:t xml:space="preserve">k_B T </w:t>
      </w:r>
      <w:r>
        <w:rPr>
          <w:rStyle w:val="VerbatimChar"/>
        </w:rPr>
        <w:t xml:space="preserve">\</w:t>
      </w:r>
      <w:r>
        <w:rPr>
          <w:rStyle w:val="VerbatimChar"/>
        </w:rPr>
        <w:t xml:space="preserve">ln 2</w:t>
      </w:r>
      <w:r>
        <w:rPr>
          <w:rStyle w:val="VerbatimChar"/>
        </w:rPr>
        <w:t xml:space="preserve"> of work extractable per bit of information about which side the molecule is on. </w:t>
      </w:r>
      <w:r>
        <w:rPr>
          <w:rStyle w:val="VerbatimChar"/>
          <w:bCs/>
          <w:b/>
        </w:rPr>
        <w:t xml:space="preserve">Landauer (1961)</w:t>
      </w:r>
      <w:r>
        <w:rPr>
          <w:rStyle w:val="VerbatimChar"/>
        </w:rPr>
        <w:t xml:space="preserve"> located the compensating cost </w:t>
      </w:r>
      <w:r>
        <w:rPr>
          <w:rStyle w:val="VerbatimChar"/>
        </w:rPr>
        <w:t xml:space="preserve">—</w:t>
      </w:r>
      <w:r>
        <w:rPr>
          <w:rStyle w:val="VerbatimChar"/>
        </w:rPr>
        <w:t xml:space="preserve"> not in measurement, but in </w:t>
      </w:r>
      <w:r>
        <w:rPr>
          <w:rStyle w:val="VerbatimChar"/>
          <w:bCs/>
          <w:b/>
        </w:rPr>
        <w:t xml:space="preserve">erasure</w:t>
      </w:r>
      <w:r>
        <w:rPr>
          <w:rStyle w:val="VerbatimChar"/>
        </w:rPr>
        <w:t xml:space="preserve">: resetting one bit of memory dissipates at least </w:t>
      </w:r>
      <w:r>
        <w:rPr>
          <w:rStyle w:val="VerbatimChar"/>
        </w:rPr>
        <w:t xml:space="preserve">k_B T </w:t>
      </w:r>
      <w:r>
        <w:rPr>
          <w:rStyle w:val="VerbatimChar"/>
        </w:rPr>
        <w:t xml:space="preserve">\</w:t>
      </w:r>
      <w:r>
        <w:rPr>
          <w:rStyle w:val="VerbatimChar"/>
        </w:rPr>
        <w:t xml:space="preserve">ln 2</w:t>
      </w:r>
      <w:r>
        <w:rPr>
          <w:rStyle w:val="VerbatimChar"/>
        </w:rPr>
        <w:t xml:space="preserve">. </w:t>
      </w:r>
      <w:r>
        <w:rPr>
          <w:rStyle w:val="VerbatimChar"/>
          <w:bCs/>
          <w:b/>
        </w:rPr>
        <w:t xml:space="preserve">Bennett (1982)</w:t>
      </w:r>
      <w:r>
        <w:rPr>
          <w:rStyle w:val="VerbatimChar"/>
        </w:rPr>
        <w:t xml:space="preserve"> completed the argument by showing measurement can in principle be performed reversibly, so the demon's books balance only when it clears its memory. The Landauer bound has since been measured directly in single-particle systems (B</w:t>
      </w:r>
      <w:r>
        <w:rPr>
          <w:rStyle w:val="VerbatimChar"/>
        </w:rPr>
        <w:t xml:space="preserve">é</w:t>
      </w:r>
      <w:r>
        <w:rPr>
          <w:rStyle w:val="VerbatimChar"/>
        </w:rPr>
        <w:t xml:space="preserve">rut et al., 2012), and the demon run in reverse to convert information into work at the predicted efficiency (Toyabe et al., 2010).</w:t>
      </w:r>
    </w:p>
    <w:p>
      <w:pPr>
        <w:pStyle w:val="SourceCode"/>
      </w:pPr>
      <w:r>
        <w:rPr>
          <w:rStyle w:val="VerbatimChar"/>
        </w:rP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rPr>
          <w:rStyle w:val="VerbatimChar"/>
          <w:bCs/>
          <w:b/>
        </w:rPr>
        <w:t xml:space="preserve">Certifying without reading.</w:t>
      </w:r>
      <w:r>
        <w:rPr>
          <w:rStyle w:val="VerbatimChar"/>
        </w:rPr>
        <w:t xml:space="preserve"> Van Casteel's proposal rests on the </w:t>
      </w:r>
      <w:r>
        <w:rPr>
          <w:rStyle w:val="VerbatimChar"/>
          <w:bCs/>
          <w:b/>
        </w:rPr>
        <w:t xml:space="preserve">Sagawa</w:t>
      </w:r>
      <w:r>
        <w:rPr>
          <w:rStyle w:val="VerbatimChar"/>
          <w:bCs/>
          <w:b/>
        </w:rPr>
        <w:t xml:space="preserve">–</w:t>
      </w:r>
      <w:r>
        <w:rPr>
          <w:rStyle w:val="VerbatimChar"/>
          <w:bCs/>
          <w:b/>
        </w:rPr>
        <w:t xml:space="preserve">Ueda generalised second law</w:t>
      </w:r>
      <w:r>
        <w:rPr>
          <w:rStyle w:val="VerbatimChar"/>
        </w:rPr>
        <w:t xml:space="preserve">, which extends thermodynamics to feedback control by an informed agent:</w:t>
      </w:r>
    </w:p>
    <w:p>
      <w:pPr>
        <w:pStyle w:val="SourceCode"/>
      </w:pPr>
      <w:r>
        <w:rPr>
          <w:rStyle w:val="VerbatimChar"/>
        </w:rPr>
        <w:t xml:space="preserve">\langle W_{\text{ext}} \rangle \le -\Delta F + k_B T \, I</w:t>
      </w:r>
    </w:p>
    <w:p>
      <w:pPr>
        <w:pStyle w:val="FirstParagraph"/>
      </w:pPr>
      <w:r>
        <w:rPr>
          <w:rStyle w:val="VerbatimChar"/>
        </w:rPr>
        <w:t xml:space="preserve">where </w:t>
      </w:r>
      <w:r>
        <w:rPr>
          <w:rStyle w:val="VerbatimChar"/>
        </w:rPr>
        <w:t xml:space="preserve">I</w:t>
      </w:r>
      <w:r>
        <w:rPr>
          <w:rStyle w:val="VerbatimChar"/>
        </w:rPr>
        <w:t xml:space="preserve"> is the mutual information between the agent's record and the system. The extractable work is bounded by the </w:t>
      </w:r>
      <w:r>
        <w:rPr>
          <w:rStyle w:val="VerbatimChar"/>
          <w:iCs/>
          <w:i/>
        </w:rPr>
        <w:t xml:space="preserve">correlation</w:t>
      </w:r>
      <w:r>
        <w:rPr>
          <w:rStyle w:val="VerbatimChar"/>
        </w:rPr>
        <w:t xml:space="preserve">, and mutual information is a relation between two physical systems, not a property of marks on a medium. Consequently a genuinely correlated archive contains extractable work proportional to its information content, while a fabricated one </w:t>
      </w:r>
      <w:r>
        <w:rPr>
          <w:rStyle w:val="VerbatimChar"/>
        </w:rPr>
        <w:t xml:space="preserve">—</w:t>
      </w:r>
      <w:r>
        <w:rPr>
          <w:rStyle w:val="VerbatimChar"/>
        </w:rPr>
        <w:t xml:space="preserve"> marks correlated with nothing </w:t>
      </w:r>
      <w:r>
        <w:rPr>
          <w:rStyle w:val="VerbatimChar"/>
        </w:rPr>
        <w:t xml:space="preserve">—</w:t>
      </w:r>
      <w:r>
        <w:rPr>
          <w:rStyle w:val="VerbatimChar"/>
        </w:rPr>
        <w:t xml:space="preserve"> contains none at all. A work measurement therefore certifies </w:t>
      </w:r>
      <w:r>
        <w:rPr>
          <w:rStyle w:val="VerbatimChar"/>
          <w:bCs/>
          <w:b/>
        </w:rPr>
        <w:t xml:space="preserve">how much</w:t>
      </w:r>
      <w:r>
        <w:rPr>
          <w:rStyle w:val="VerbatimChar"/>
        </w:rPr>
        <w:t xml:space="preserve"> correlation exists without revealing </w:t>
      </w:r>
      <w:r>
        <w:rPr>
          <w:rStyle w:val="VerbatimChar"/>
          <w:bCs/>
          <w:b/>
        </w:rPr>
        <w:t xml:space="preserve">what</w:t>
      </w:r>
      <w:r>
        <w:rPr>
          <w:rStyle w:val="VerbatimChar"/>
        </w:rPr>
        <w:t xml:space="preserve">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rPr>
          <w:rStyle w:val="VerbatimChar"/>
        </w:rPr>
        <w:t xml:space="preserve">S = k_B </w:t>
      </w:r>
      <w:r>
        <w:rPr>
          <w:rStyle w:val="VerbatimChar"/>
        </w:rPr>
        <w:t xml:space="preserve">\</w:t>
      </w:r>
      <w:r>
        <w:rPr>
          <w:rStyle w:val="VerbatimChar"/>
        </w:rPr>
        <w:t xml:space="preserve">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rPr>
          <w:rStyle w:val="VerbatimChar"/>
        </w:rPr>
        <w:t xml:space="preserve">k_B T </w:t>
      </w:r>
      <w:r>
        <w:rPr>
          <w:rStyle w:val="VerbatimChar"/>
        </w:rPr>
        <w:t xml:space="preserve">\</w:t>
      </w:r>
      <w:r>
        <w:rPr>
          <w:rStyle w:val="VerbatimChar"/>
        </w:rPr>
        <w:t xml:space="preserve">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rStyle w:val="VerbatimChar"/>
          <w:bCs/>
          <w:b/>
        </w:rPr>
        <w:t xml:space="preserve">Chapter Twelve teaches that entropy is a count of the arrangements you cannot distinguish, that a sorting demon pays not for looking but for forgetting </w:t>
      </w:r>
      <w:r>
        <w:rPr>
          <w:rStyle w:val="VerbatimChar"/>
          <w:bCs/>
          <w:b/>
        </w:rPr>
        <w:t xml:space="preserve">—</w:t>
      </w:r>
      <w:r>
        <w:rPr>
          <w:rStyle w:val="VerbatimChar"/>
          <w:bCs/>
          <w:b/>
        </w:rPr>
        <w:t xml:space="preserve"> which makes an eleven-thousand-year memory an unpayable debt rather than a miracle </w:t>
      </w:r>
      <w:r>
        <w:rPr>
          <w:rStyle w:val="VerbatimChar"/>
          <w:bCs/>
          <w:b/>
        </w:rPr>
        <w:t xml:space="preserve">—</w:t>
      </w:r>
      <w:r>
        <w:rPr>
          <w:rStyle w:val="VerbatimChar"/>
          <w:bCs/>
          <w:b/>
        </w:rPr>
        <w:t xml:space="preserve"> and that because forged records hold no extractable work, an unreadable archive can be weighed even when it cannot be read.</w:t>
      </w:r>
    </w:p>
    <w:p>
      <w:pPr>
        <w:pStyle w:val="BodyText"/>
      </w:pPr>
      <w:r>
        <w:rPr>
          <w:rStyle w:val="VerbatimChar"/>
        </w:rPr>
        <w:t xml:space="preserve">Chapter Thirteen looks like </w:t>
      </w:r>
      <w:r>
        <w:rPr>
          <w:rStyle w:val="VerbatimChar"/>
          <w:bCs/>
          <w:b/>
        </w:rPr>
        <w:t xml:space="preserve">the second law applied to institutions, and the Fermi question</w:t>
      </w:r>
      <w:r>
        <w:rPr>
          <w:rStyle w:val="VerbatimChar"/>
        </w:rPr>
        <w:t xml:space="preserve">: the thermodynamic audit works, the Fourth Concordance is admitted, and the Office of the President responds not with a motion but with a question the department cannot answer </w:t>
      </w:r>
      <w:r>
        <w:rPr>
          <w:rStyle w:val="VerbatimChar"/>
        </w:rPr>
        <w:t xml:space="preserve">—</w:t>
      </w:r>
      <w:r>
        <w:rPr>
          <w:rStyle w:val="VerbatimChar"/>
        </w:rPr>
        <w:t xml:space="preserve">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rPr>
          <w:rStyle w:val="VerbatimChar"/>
        </w:rPr>
        <w:t xml:space="preserve">The letter of instruction came from the nine, jointly, which had never happened, and it was one sentence long.</w:t>
      </w:r>
    </w:p>
    <w:p>
      <w:pPr>
        <w:pStyle w:val="FirstParagraph"/>
      </w:pPr>
      <w:r>
        <w:rPr>
          <w:rStyle w:val="VerbatimChar"/>
          <w:iCs/>
          <w:i/>
        </w:rPr>
        <w:t xml:space="preserve">The nine require that the department's Chapter Three finding be independently reviewed before it is relied upon in the treaty audit, and have appointed Mr N. Drill.</w:t>
      </w:r>
    </w:p>
    <w:p>
      <w:pPr>
        <w:pStyle w:val="SourceCode"/>
      </w:pPr>
      <w:r>
        <w:rPr>
          <w:rStyle w:val="VerbatimChar"/>
        </w:rPr>
        <w:t xml:space="preserve">Beatrix read it and said, "Who is N. Drill?"</w:t>
      </w:r>
    </w:p>
    <w:p>
      <w:pPr>
        <w:pStyle w:val="SourceCode"/>
      </w:pPr>
      <w:r>
        <w:rPr>
          <w:rStyle w:val="VerbatimChar"/>
        </w:rP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rPr>
          <w:rStyle w:val="VerbatimChar"/>
        </w:rPr>
        <w:t xml:space="preserve">Nelson Drill was eighty-eight and arrived by taxi with a driver he had evidently talked to for the entire journey, since the driver came in to help him with the door and then stayed for eleven minutes listening to the end of something.</w:t>
      </w:r>
    </w:p>
    <w:p>
      <w:pPr>
        <w:pStyle w:val="SourceCode"/>
      </w:pPr>
      <w:r>
        <w:rPr>
          <w:rStyle w:val="VerbatimChar"/>
        </w:rP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Neville was entirely unprepared for.</w:t>
      </w:r>
    </w:p>
    <w:p>
      <w:pPr>
        <w:pStyle w:val="FirstParagraph"/>
      </w:pPr>
      <w:r>
        <w:rPr>
          <w:rStyle w:val="VerbatimChar"/>
        </w:rPr>
        <w:t xml:space="preserve">"I should say at once," he said, "or rather </w:t>
      </w:r>
      <w:r>
        <w:rPr>
          <w:rStyle w:val="VerbatimChar"/>
        </w:rPr>
        <w:t xml:space="preserve">—</w:t>
      </w:r>
      <w:r>
        <w:rPr>
          <w:rStyle w:val="VerbatimChar"/>
        </w:rPr>
        <w:t xml:space="preserve"> no. Let me put that differently, because 'at once' suggests I have a position and I do not have a position, I have an </w:t>
      </w:r>
      <w:r>
        <w:rPr>
          <w:rStyle w:val="VerbatimChar"/>
          <w:iCs/>
          <w:i/>
        </w:rPr>
        <w:t xml:space="preserve">objection</w:t>
      </w:r>
      <w:r>
        <w:rPr>
          <w:rStyle w:val="VerbatimChar"/>
        </w:rPr>
        <w:t xml:space="preserve">, which is a smaller thing and I should not inflate it. Or </w:t>
      </w:r>
      <w:r>
        <w:rPr>
          <w:rStyle w:val="VerbatimChar"/>
        </w:rPr>
        <w:t xml:space="preserve">—</w:t>
      </w:r>
      <w:r>
        <w:rPr>
          <w:rStyle w:val="VerbatimChar"/>
        </w:rPr>
        <w:t xml:space="preserve"> well. It is not smaller. It is differently shaped. May I begin again?"</w:t>
      </w:r>
    </w:p>
    <w:p>
      <w:pPr>
        <w:pStyle w:val="SourceCode"/>
      </w:pPr>
      <w:r>
        <w:rPr>
          <w:rStyle w:val="VerbatimChar"/>
        </w:rPr>
        <w:t xml:space="preserve">"Please," said Fainrose.</w:t>
      </w:r>
    </w:p>
    <w:p>
      <w:pPr>
        <w:pStyle w:val="FirstParagraph"/>
      </w:pPr>
      <w:r>
        <w:rPr>
          <w:rStyle w:val="VerbatimChar"/>
        </w:rPr>
        <w:t xml:space="preserve">"I have read your Chapter Three finding eleven times and I believe it is invalid, and I want to be careful, because I do not believe it is </w:t>
      </w:r>
      <w:r>
        <w:rPr>
          <w:rStyle w:val="VerbatimChar"/>
          <w:iCs/>
          <w:i/>
        </w:rPr>
        <w:t xml:space="preserve">wrong</w:t>
      </w:r>
      <w:r>
        <w:rPr>
          <w:rStyle w:val="VerbatimChar"/>
        </w:rPr>
        <w:t xml:space="preserve">."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rPr>
          <w:rStyle w:val="VerbatimChar"/>
        </w:rPr>
        <w:t xml:space="preserve">It took the whole morning, and Neville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rPr>
          <w:rStyle w:val="VerbatimChar"/>
        </w:rPr>
        <w:t xml:space="preserve">By half past twelve Miss Pike had stopped writing and started drawing benches, which turned out to be the correct response.</w:t>
      </w:r>
    </w:p>
    <w:p>
      <w:pPr>
        <w:pStyle w:val="SourceCode"/>
      </w:pPr>
      <w:r>
        <w:rPr>
          <w:rStyle w:val="VerbatimChar"/>
        </w:rPr>
        <w:t xml:space="preserve">"Your finding," said Drill, "rests on two observations. I shall state them as flatly as I can and you will please correct me, because I am about to be unfair to your Mr Weinstein and I should like to be unfair accurately.</w:t>
      </w:r>
    </w:p>
    <w:p>
      <w:pPr>
        <w:pStyle w:val="FirstParagraph"/>
      </w:pPr>
      <w:r>
        <w:rPr>
          <w:rStyle w:val="VerbatimChar"/>
        </w:rPr>
        <w:t xml:space="preserve">"Observation one. On the fourteenth of March, fourteen pending states resolved to conditions outside their permitted options. That observation was made by Miss Pike, using the register, the traces, and four instruments. It is an observation made on a </w:t>
      </w:r>
      <w:r>
        <w:rPr>
          <w:rStyle w:val="VerbatimChar"/>
          <w:bCs/>
          <w:b/>
        </w:rPr>
        <w:t xml:space="preserve">bench</w:t>
      </w:r>
      <w:r>
        <w:rPr>
          <w:rStyle w:val="VerbatimChar"/>
        </w:rPr>
        <w:t xml:space="preserve">: a specified arrangement of recording apparatus, with a defined coupling to the systems, producing marks.</w:t>
      </w:r>
    </w:p>
    <w:p>
      <w:pPr>
        <w:pStyle w:val="SourceCode"/>
      </w:pPr>
      <w:r>
        <w:rPr>
          <w:rStyle w:val="VerbatimChar"/>
        </w:rP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rPr>
          <w:rStyle w:val="VerbatimChar"/>
        </w:rPr>
        <w:t xml:space="preserve">"Your finding then does something. It says: since observation two shows no waste, and waste is the signature of selection, therefore the outcomes recorded in observation one were determined rather than selected.</w:t>
      </w:r>
    </w:p>
    <w:p>
      <w:pPr>
        <w:pStyle w:val="FirstParagraph"/>
      </w:pPr>
      <w:r>
        <w:rPr>
          <w:rStyle w:val="VerbatimChar"/>
        </w:rPr>
        <w:t xml:space="preserve">"And that step, Dr Fainrose, is the </w:t>
      </w:r>
      <w:r>
        <w:rPr>
          <w:rStyle w:val="VerbatimChar"/>
          <w:bCs/>
          <w:b/>
        </w:rPr>
        <w:t xml:space="preserve">combination of results from two mutually exclusive arrangements as though they were simultaneous facts about the same systems</w:t>
      </w:r>
      <w:r>
        <w:rPr>
          <w:rStyle w:val="VerbatimChar"/>
        </w:rPr>
        <w:t xml:space="preserve">.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rPr>
          <w:rStyle w:val="VerbatimChar"/>
        </w:rPr>
        <w:t xml:space="preserve">Weinstein,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rPr>
          <w:rStyle w:val="VerbatimChar"/>
        </w:rPr>
        <w:t xml:space="preserve">Drill did it with two pencils and a matchbox, and it took twenty minutes, and Neville put the reconstruction in the minute afterwards because he could not reproduce the way it was said.</w:t>
      </w:r>
    </w:p>
    <w:p>
      <w:pPr>
        <w:pStyle w:val="SourceCode"/>
      </w:pPr>
      <w:r>
        <w:rPr>
          <w:rStyle w:val="VerbatimChar"/>
        </w:rP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rPr>
          <w:rStyle w:val="VerbatimChar"/>
        </w:rPr>
        <w:t xml:space="preserve">"The argument of nineteen thirty-five says: since I could have predicted either one with certainty, and since I plainly did not disturb the distant particle in either case, </w:t>
      </w:r>
      <w:r>
        <w:rPr>
          <w:rStyle w:val="VerbatimChar"/>
          <w:iCs/>
          <w:i/>
        </w:rPr>
        <w:t xml:space="preserve">both</w:t>
      </w:r>
      <w:r>
        <w:rPr>
          <w:rStyle w:val="VerbatimChar"/>
        </w:rPr>
        <w:t xml:space="preserve"> the position and the momentum must have been there all along as elements of reality. And since the theory cannot describe both at once, the theory is incomplete.</w:t>
      </w:r>
    </w:p>
    <w:p>
      <w:pPr>
        <w:pStyle w:val="BodyText"/>
      </w:pPr>
      <w:r>
        <w:rPr>
          <w:rStyle w:val="VerbatimChar"/>
        </w:rPr>
        <w:t xml:space="preserve">"Now." He put down the pencils. "The reply </w:t>
      </w:r>
      <w:r>
        <w:rPr>
          <w:rStyle w:val="VerbatimChar"/>
        </w:rPr>
        <w:t xml:space="preserve">—</w:t>
      </w:r>
      <w:r>
        <w:rPr>
          <w:rStyle w:val="VerbatimChar"/>
        </w:rPr>
        <w:t xml:space="preserve"> and it was published in the same journal within months, and I am afraid it was published rather badly, in prose that has caused a hundred years of trouble, and I say that as someone who spent his life admiring the man </w:t>
      </w:r>
      <w:r>
        <w:rPr>
          <w:rStyle w:val="VerbatimChar"/>
        </w:rPr>
        <w:t xml:space="preserve">—</w:t>
      </w:r>
      <w:r>
        <w:rPr>
          <w:rStyle w:val="VerbatimChar"/>
        </w:rPr>
        <w:t xml:space="preserve"> the reply is that the argument contains an ambiguity in the phrase </w:t>
      </w:r>
      <w:r>
        <w:rPr>
          <w:rStyle w:val="VerbatimChar"/>
          <w:iCs/>
          <w:i/>
        </w:rPr>
        <w:t xml:space="preserve">without in any way disturbing</w:t>
      </w:r>
      <w:r>
        <w:rPr>
          <w:rStyle w:val="VerbatimChar"/>
        </w:rPr>
        <w:t xml:space="preserve">.</w:t>
      </w:r>
    </w:p>
    <w:p>
      <w:pPr>
        <w:pStyle w:val="BodyText"/>
      </w:pPr>
      <w:r>
        <w:rPr>
          <w:rStyle w:val="VerbatimChar"/>
        </w:rPr>
        <w:t xml:space="preserve">"There is no mechanical disturbance. Everyone agrees. Nothing is jogged. But choosing which measurement to make on the near particle </w:t>
      </w:r>
      <w:r>
        <w:rPr>
          <w:rStyle w:val="VerbatimChar"/>
          <w:bCs/>
          <w:b/>
        </w:rPr>
        <w:t xml:space="preserve">defines what kind of prediction is available</w:t>
      </w:r>
      <w:r>
        <w:rPr>
          <w:rStyle w:val="VerbatimChar"/>
        </w:rPr>
        <w:t xml:space="preserv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rPr>
          <w:rStyle w:val="VerbatimChar"/>
        </w:rPr>
        <w:t xml:space="preserve">"That is complementarity," said Fainrose.</w:t>
      </w:r>
    </w:p>
    <w:p>
      <w:pPr>
        <w:pStyle w:val="FirstParagraph"/>
      </w:pPr>
      <w:r>
        <w:rPr>
          <w:rStyle w:val="VerbatimChar"/>
        </w:rP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w:t>
      </w:r>
      <w:r>
        <w:rPr>
          <w:rStyle w:val="VerbatimChar"/>
          <w:bCs/>
          <w:b/>
        </w:rPr>
        <w:t xml:space="preserve">benches</w:t>
      </w:r>
      <w:r>
        <w:rPr>
          <w:rStyle w:val="VerbatimChar"/>
        </w:rPr>
        <w:t xml:space="preserve">. It says: position and momentum, or wave behaviour and which-path behaviour, require arrangements that are mutually exclusive as a matter of hardware, and the phenomenon is not the particle, it is the particle </w:t>
      </w:r>
      <w:r>
        <w:rPr>
          <w:rStyle w:val="VerbatimChar"/>
          <w:iCs/>
          <w:i/>
        </w:rPr>
        <w:t xml:space="preserve">and the instrument</w:t>
      </w:r>
      <w:r>
        <w:rPr>
          <w:rStyle w:val="VerbatimChar"/>
        </w:rPr>
        <w:t xml:space="preserve">, and you may not carve the instrument off and call the remainder a property.</w:t>
      </w:r>
    </w:p>
    <w:p>
      <w:pPr>
        <w:pStyle w:val="SourceCode"/>
      </w:pPr>
      <w:r>
        <w:rPr>
          <w:rStyle w:val="VerbatimChar"/>
        </w:rP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rPr>
          <w:rStyle w:val="VerbatimChar"/>
        </w:rPr>
        <w:t xml:space="preserve">"But you then came home believing you had disposed of </w:t>
      </w:r>
      <w:r>
        <w:rPr>
          <w:rStyle w:val="VerbatimChar"/>
          <w:iCs/>
          <w:i/>
        </w:rPr>
        <w:t xml:space="preserve">mine</w:t>
      </w:r>
      <w:r>
        <w:rPr>
          <w:rStyle w:val="VerbatimChar"/>
        </w:rPr>
        <w:t xml:space="preserv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rPr>
          <w:rStyle w:val="VerbatimChar"/>
        </w:rPr>
        <w:t xml:space="preserve">Weinstein waited until the plates had gone, and then said:</w:t>
      </w:r>
    </w:p>
    <w:p>
      <w:pPr>
        <w:pStyle w:val="SourceCode"/>
      </w:pPr>
      <w:r>
        <w:rPr>
          <w:rStyle w:val="VerbatimChar"/>
        </w:rP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rPr>
          <w:rStyle w:val="VerbatimChar"/>
        </w:rPr>
        <w:t xml:space="preserve">"You say I combined two benches. Very well. But my observation is not a </w:t>
      </w:r>
      <w:r>
        <w:rPr>
          <w:rStyle w:val="VerbatimChar"/>
          <w:iCs/>
          <w:i/>
        </w:rPr>
        <w:t xml:space="preserve">measurement of a property</w:t>
      </w:r>
      <w:r>
        <w:rPr>
          <w:rStyle w:val="VerbatimChar"/>
        </w:rPr>
        <w:t xml:space="preserve">. I am not claiming to have measured the momentum of anything. I am reporting an </w:t>
      </w:r>
      <w:r>
        <w:rPr>
          <w:rStyle w:val="VerbatimChar"/>
          <w:bCs/>
          <w:b/>
        </w:rPr>
        <w:t xml:space="preserve">absence of consumption</w:t>
      </w:r>
      <w:r>
        <w:rPr>
          <w:rStyle w:val="VerbatimChar"/>
        </w:rPr>
        <w:t xml:space="preserve">. I ate nothing. Nothing was there to eat. That is not a claim about position or momentum or any conjugate pair. It is a claim about whether a transaction occurred, and I am the counterparty."</w:t>
      </w:r>
    </w:p>
    <w:p>
      <w:pPr>
        <w:pStyle w:val="SourceCode"/>
      </w:pPr>
      <w:r>
        <w:rPr>
          <w:rStyle w:val="VerbatimChar"/>
        </w:rPr>
        <w:t xml:space="preserve">"Yes," said Drill. "Yes. That is — that is the good objection and I have been thinking about it for eleven days and I want to give you the answer that I think is true rather than the one that wins.</w:t>
      </w:r>
    </w:p>
    <w:p>
      <w:pPr>
        <w:pStyle w:val="FirstParagraph"/>
      </w:pPr>
      <w:r>
        <w:rPr>
          <w:rStyle w:val="VerbatimChar"/>
        </w:rPr>
        <w:t xml:space="preserve">"Your feeding is a coupling. It is not passive. You have told this department that you consume the difference between what could have happened and what did </w:t>
      </w:r>
      <w:r>
        <w:rPr>
          <w:rStyle w:val="VerbatimChar"/>
        </w:rPr>
        <w:t xml:space="preserve">—</w:t>
      </w:r>
      <w:r>
        <w:rPr>
          <w:rStyle w:val="VerbatimChar"/>
        </w:rPr>
        <w:t xml:space="preserve"> which means your apparatus, whatever it is, is coupled to the </w:t>
      </w:r>
      <w:r>
        <w:rPr>
          <w:rStyle w:val="VerbatimChar"/>
          <w:iCs/>
          <w:i/>
        </w:rPr>
        <w:t xml:space="preserve">branch structure</w:t>
      </w:r>
      <w:r>
        <w:rPr>
          <w:rStyle w:val="VerbatimChar"/>
        </w:rPr>
        <w:t xml:space="preserv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rPr>
          <w:rStyle w:val="VerbatimChar"/>
        </w:rPr>
        <w:t xml:space="preserve">Weinstein sat back.</w:t>
      </w:r>
    </w:p>
    <w:p>
      <w:pPr>
        <w:pStyle w:val="SourceCode"/>
      </w:pPr>
      <w:r>
        <w:rPr>
          <w:rStyle w:val="VerbatimChar"/>
        </w:rPr>
        <w:t xml:space="preserve">"Then what am I?" he said.</w:t>
      </w:r>
    </w:p>
    <w:p>
      <w:pPr>
        <w:pStyle w:val="FirstParagraph"/>
      </w:pPr>
      <w:r>
        <w:rPr>
          <w:rStyle w:val="VerbatimChar"/>
        </w:rPr>
        <w:t xml:space="preserve">"You are an instrument that has never been characterised," said Nelson Drill, "and I have spent thirty-six years being paid to tell people that an uncharacterised instrument is not evidence, it is a </w:t>
      </w:r>
      <w:r>
        <w:rPr>
          <w:rStyle w:val="VerbatimChar"/>
          <w:iCs/>
          <w:i/>
        </w:rPr>
        <w:t xml:space="preserve">lead</w:t>
      </w:r>
      <w:r>
        <w:rPr>
          <w:rStyle w:val="VerbatimChar"/>
        </w:rPr>
        <w:t xml:space="preserve">."</w:t>
      </w:r>
    </w:p>
    <w:p>
      <w:pPr>
        <w:pStyle w:val="BodyText"/>
      </w:pPr>
      <w:r>
        <w:rPr>
          <w:rStyle w:val="VerbatimChar"/>
          <w:bCs/>
          <w:b/>
        </w:rPr>
        <w:t xml:space="preserve">The theorem</w:t>
      </w:r>
      <w:r>
        <w:rPr>
          <w:rStyle w:val="VerbatimChar"/>
        </w:rPr>
        <w:t xml:space="preserve"> came after soup, and Drill did it standing, badly, and it was the most important twenty minutes in the chapter.</w:t>
      </w:r>
    </w:p>
    <w:p>
      <w:pPr>
        <w:pStyle w:val="BodyText"/>
      </w:pPr>
      <w:r>
        <w:rPr>
          <w:rStyle w:val="VerbatimChar"/>
        </w:rPr>
        <w:t xml:space="preserve">"There is a persistent story," he said, "that my rule was a philosophical preference which the Irishman's theorem later swept away. That is quite wrong and the record is available. What the Irishman's theorem killed was </w:t>
      </w:r>
      <w:r>
        <w:rPr>
          <w:rStyle w:val="VerbatimChar"/>
          <w:bCs/>
          <w:b/>
        </w:rPr>
        <w:t xml:space="preserve">local hidden variables</w:t>
      </w:r>
      <w:r>
        <w:rPr>
          <w:rStyle w:val="VerbatimChar"/>
        </w:rPr>
        <w:t xml:space="preserve"> </w:t>
      </w:r>
      <w:r>
        <w:rPr>
          <w:rStyle w:val="VerbatimChar"/>
        </w:rPr>
        <w:t xml:space="preserve">—</w:t>
      </w:r>
      <w:r>
        <w:rPr>
          <w:rStyle w:val="VerbatimChar"/>
        </w:rPr>
        <w:t xml:space="preserve"> the idea that outcomes are fixed in advance by properties carried along, with no influence between wings. I never held that. The man who wrote the nineteen thirty-five paper </w:t>
      </w:r>
      <w:r>
        <w:rPr>
          <w:rStyle w:val="VerbatimChar"/>
          <w:iCs/>
          <w:i/>
        </w:rPr>
        <w:t xml:space="preserve">did</w:t>
      </w:r>
      <w:r>
        <w:rPr>
          <w:rStyle w:val="VerbatimChar"/>
        </w:rPr>
        <w:t xml:space="preserve">.</w:t>
      </w:r>
    </w:p>
    <w:p>
      <w:pPr>
        <w:pStyle w:val="BodyText"/>
      </w:pPr>
      <w:r>
        <w:rPr>
          <w:rStyle w:val="VerbatimChar"/>
        </w:rPr>
        <w:t xml:space="preserve">"And in nineteen sixty-seven two people proved the thing that is actually mine, and it has almost no public profile at all, and it should. They showed that you cannot assign definite, pre-existing values to all quantum observables at once, </w:t>
      </w:r>
      <w:r>
        <w:rPr>
          <w:rStyle w:val="VerbatimChar"/>
          <w:bCs/>
          <w:b/>
        </w:rPr>
        <w:t xml:space="preserve">even allowing any amount of nonlocality</w:t>
      </w:r>
      <w:r>
        <w:rPr>
          <w:rStyle w:val="VerbatimChar"/>
        </w:rPr>
        <w:t xml:space="preserve">,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t>
      </w:r>
      <w:r>
        <w:rPr>
          <w:rStyle w:val="VerbatimChar"/>
          <w:bCs/>
          <w:b/>
        </w:rPr>
        <w:t xml:space="preserve">which other observables you chose to measure alongside it</w:t>
      </w:r>
      <w:r>
        <w:rPr>
          <w:rStyle w:val="VerbatimChar"/>
        </w:rPr>
        <w:t xml:space="preserve"> </w:t>
      </w:r>
      <w:r>
        <w:rPr>
          <w:rStyle w:val="VerbatimChar"/>
        </w:rPr>
        <w:t xml:space="preserve">—</w:t>
      </w:r>
      <w:r>
        <w:rPr>
          <w:rStyle w:val="VerbatimChar"/>
        </w:rPr>
        <w:t xml:space="preserve"> on the context, on the arrangement, on the bench.</w:t>
      </w:r>
    </w:p>
    <w:p>
      <w:pPr>
        <w:pStyle w:val="BodyText"/>
      </w:pPr>
      <w:r>
        <w:rPr>
          <w:rStyle w:val="VerbatimChar"/>
        </w:rPr>
        <w:t xml:space="preserve">"That is called contextuality. It is my rule with a proof attached. It has since been demonstrated in laboratories with photons and with ions and with single nuclear spins, and </w:t>
      </w:r>
      <w:r>
        <w:rPr>
          <w:rStyle w:val="VerbatimChar"/>
        </w:rPr>
        <w:t xml:space="preserve">—</w:t>
      </w:r>
      <w:r>
        <w:rPr>
          <w:rStyle w:val="VerbatimChar"/>
        </w:rPr>
        <w:t xml:space="preserve"> this is the part I find funniest and I am too old to pretend otherwise </w:t>
      </w:r>
      <w:r>
        <w:rPr>
          <w:rStyle w:val="VerbatimChar"/>
        </w:rPr>
        <w:t xml:space="preserve">—</w:t>
      </w:r>
      <w:r>
        <w:rPr>
          <w:rStyle w:val="VerbatimChar"/>
        </w:rPr>
        <w:t xml:space="preserve"> it turns out to be the </w:t>
      </w:r>
      <w:r>
        <w:rPr>
          <w:rStyle w:val="VerbatimChar"/>
          <w:bCs/>
          <w:b/>
        </w:rPr>
        <w:t xml:space="preserve">resource</w:t>
      </w:r>
      <w:r>
        <w:rPr>
          <w:rStyle w:val="VerbatimChar"/>
        </w:rPr>
        <w:t xml:space="preserve"> that makes certain quantum computations faster than classical ones. My philosophical preference, which I was told for sixty years was Copenhagen mysticism, is currently being sold as a commodity."</w:t>
      </w:r>
    </w:p>
    <w:p>
      <w:pPr>
        <w:pStyle w:val="SourceCode"/>
      </w:pPr>
      <w:r>
        <w:rPr>
          <w:rStyle w:val="VerbatimChar"/>
        </w:rPr>
        <w:t xml:space="preserve">Barbarian said, from the corner, "Then Weinstein's determinism is dead."</w:t>
      </w:r>
    </w:p>
    <w:p>
      <w:pPr>
        <w:pStyle w:val="FirstParagraph"/>
      </w:pPr>
      <w:r>
        <w:rPr>
          <w:rStyle w:val="VerbatimChar"/>
        </w:rPr>
        <w:t xml:space="preserve">"No," said Drill, unhappily. "No, that is too fast and I will not have it. The theorem forbids </w:t>
      </w:r>
      <w:r>
        <w:rPr>
          <w:rStyle w:val="VerbatimChar"/>
          <w:bCs/>
          <w:b/>
        </w:rPr>
        <w:t xml:space="preserve">context-independent</w:t>
      </w:r>
      <w:r>
        <w:rPr>
          <w:rStyle w:val="VerbatimChar"/>
        </w:rPr>
        <w:t xml:space="preserve"> pre-existing values. It does not forbid determinism. There are fully deterministic accounts which survive it perfectly well by being explicitly contextual and explicitly nonlocal </w:t>
      </w:r>
      <w:r>
        <w:rPr>
          <w:rStyle w:val="VerbatimChar"/>
        </w:rPr>
        <w:t xml:space="preserve">—</w:t>
      </w:r>
      <w:r>
        <w:rPr>
          <w:rStyle w:val="VerbatimChar"/>
        </w:rPr>
        <w:t xml:space="preserve"> your Duc's pilot wave from the first book is exactly such an account, and I have never had an argument against it beyond taste, and taste is not an argument, and I have said so in print twice.</w:t>
      </w:r>
    </w:p>
    <w:p>
      <w:pPr>
        <w:pStyle w:val="BodyText"/>
      </w:pPr>
      <w:r>
        <w:rPr>
          <w:rStyle w:val="VerbatimChar"/>
        </w:rPr>
        <w:t xml:space="preserve">"What the theorem forbids is the </w:t>
      </w:r>
      <w:r>
        <w:rPr>
          <w:rStyle w:val="VerbatimChar"/>
          <w:iCs/>
          <w:i/>
        </w:rPr>
        <w:t xml:space="preserve">form of reasoning</w:t>
      </w:r>
      <w:r>
        <w:rPr>
          <w:rStyle w:val="VerbatimChar"/>
        </w:rPr>
        <w:t xml:space="preserve"> in your Chapter Three. It forbids saying: there was no waste on the vampire's bench, therefore the outcomes on the register's bench were fixed in advance. Because 'fixed in advance' is not a property a system carries about with it. It is a property of a system </w:t>
      </w:r>
      <w:r>
        <w:rPr>
          <w:rStyle w:val="VerbatimChar"/>
          <w:bCs/>
          <w:b/>
        </w:rPr>
        <w:t xml:space="preserve">together with an arrangement</w:t>
      </w:r>
      <w:r>
        <w:rPr>
          <w:rStyle w:val="VerbatimChar"/>
        </w:rPr>
        <w:t xml:space="preserve">, and you had two."</w:t>
      </w:r>
    </w:p>
    <w:p>
      <w:pPr>
        <w:pStyle w:val="BodyText"/>
      </w:pPr>
      <w:r>
        <w:rPr>
          <w:rStyle w:val="VerbatimChar"/>
          <w:bCs/>
          <w:b/>
        </w:rPr>
        <w:t xml:space="preserve">What it cost, and what it saved</w:t>
      </w:r>
      <w:r>
        <w:rPr>
          <w:rStyle w:val="VerbatimChar"/>
        </w:rPr>
        <w:t xml:space="preserve">, took until Thursday.</w:t>
      </w:r>
    </w:p>
    <w:p>
      <w:pPr>
        <w:pStyle w:val="SourceCode"/>
      </w:pPr>
      <w:r>
        <w:rPr>
          <w:rStyle w:val="VerbatimChar"/>
        </w:rPr>
        <w:t xml:space="preserve">Fainrose put it on the board on the Wednesday evening and did not soften it.</w:t>
      </w:r>
    </w:p>
    <w:p>
      <w:pPr>
        <w:pStyle w:val="SourceCode"/>
      </w:pPr>
      <w:r>
        <w:rPr>
          <w:rStyle w:val="VerbatimChar"/>
        </w:rP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rPr>
          <w:rStyle w:val="VerbatimChar"/>
        </w:rPr>
        <w:t xml:space="preserve">Miss Pike said, "Is the conclusion wrong?"</w:t>
      </w:r>
    </w:p>
    <w:p>
      <w:pPr>
        <w:pStyle w:val="FirstParagraph"/>
      </w:pPr>
      <w:r>
        <w:rPr>
          <w:rStyle w:val="VerbatimChar"/>
        </w:rPr>
        <w:t xml:space="preserve">"That's the thing." Fainrose turned round. "Read Mr Drill's objection carefully and it does not attack the drainage account. It attacks the </w:t>
      </w:r>
      <w:r>
        <w:rPr>
          <w:rStyle w:val="VerbatimChar"/>
          <w:iCs/>
          <w:i/>
        </w:rPr>
        <w:t xml:space="preserve">route</w:t>
      </w:r>
      <w:r>
        <w:rPr>
          <w:rStyle w:val="VerbatimChar"/>
        </w:rPr>
        <w:t xml:space="preserve">. And when I redo it his way </w:t>
      </w:r>
      <w:r>
        <w:rPr>
          <w:rStyle w:val="VerbatimChar"/>
        </w:rPr>
        <w:t xml:space="preserve">—</w:t>
      </w:r>
      <w:r>
        <w:rPr>
          <w:rStyle w:val="VerbatimChar"/>
        </w:rPr>
        <w:t xml:space="preserve"> when I insist that everything be stated as a fact about a system </w:t>
      </w:r>
      <w:r>
        <w:rPr>
          <w:rStyle w:val="VerbatimChar"/>
          <w:bCs/>
          <w:b/>
        </w:rPr>
        <w:t xml:space="preserve">together with the arrangement it was in</w:t>
      </w:r>
      <w:r>
        <w:rPr>
          <w:rStyle w:val="VerbatimChar"/>
        </w:rPr>
        <w:t xml:space="preserve"> </w:t>
      </w:r>
      <w:r>
        <w:rPr>
          <w:rStyle w:val="VerbatimChar"/>
        </w:rPr>
        <w:t xml:space="preserve">—</w:t>
      </w:r>
      <w:r>
        <w:rPr>
          <w:rStyle w:val="VerbatimChar"/>
        </w:rPr>
        <w:t xml:space="preserve"> the finding does not weaken.</w:t>
      </w:r>
    </w:p>
    <w:p>
      <w:pPr>
        <w:pStyle w:val="SourceCode"/>
      </w:pPr>
      <w:r>
        <w:rPr>
          <w:rStyle w:val="VerbatimChar"/>
        </w:rPr>
        <w:t xml:space="preserve">"It gets worse for us."</w:t>
      </w:r>
    </w:p>
    <w:p>
      <w:pPr>
        <w:pStyle w:val="SourceCode"/>
      </w:pPr>
      <w:r>
        <w:rPr>
          <w:rStyle w:val="VerbatimChar"/>
        </w:rPr>
        <w:t xml:space="preserve">She wrote it out.</w:t>
      </w:r>
    </w:p>
    <w:p>
      <w:pPr>
        <w:pStyle w:val="FirstParagraph"/>
      </w:pPr>
      <w:r>
        <w:rPr>
          <w:rStyle w:val="VerbatimChar"/>
        </w:rPr>
        <w:t xml:space="preserve">"Chapter Three said: the fourteen had both permitted options extinguished, so the barrier was already nothing, so they drained. And the implied moral was that the Ministry's register had </w:t>
      </w:r>
      <w:r>
        <w:rPr>
          <w:rStyle w:val="VerbatimChar"/>
          <w:iCs/>
          <w:i/>
        </w:rPr>
        <w:t xml:space="preserve">thinned</w:t>
      </w:r>
      <w:r>
        <w:rPr>
          <w:rStyle w:val="VerbatimChar"/>
        </w:rPr>
        <w:t xml:space="preserve"> them, which is bad enough.</w:t>
      </w:r>
    </w:p>
    <w:p>
      <w:pPr>
        <w:pStyle w:val="BodyText"/>
      </w:pPr>
      <w:r>
        <w:rPr>
          <w:rStyle w:val="VerbatimChar"/>
        </w:rPr>
        <w:t xml:space="preserve">"Drill's version says something sharper. There is no fact about which options a pending state 'has' independent of the arrangement that defines the options. </w:t>
      </w:r>
      <w:r>
        <w:rPr>
          <w:rStyle w:val="VerbatimChar"/>
          <w:bCs/>
          <w:b/>
        </w:rPr>
        <w:t xml:space="preserve">The register was the arrangement.</w:t>
      </w:r>
      <w:r>
        <w:rPr>
          <w:rStyle w:val="VerbatimChar"/>
        </w:rPr>
        <w:t xml:space="preserve"> The permitted options were not a description of two doors that happened to exist in the world; they were the two doors the bench was built to detect, and outside the bench there were no doors at all and no facts about doors.</w:t>
      </w:r>
    </w:p>
    <w:p>
      <w:pPr>
        <w:pStyle w:val="BodyText"/>
      </w:pPr>
      <w:r>
        <w:rPr>
          <w:rStyle w:val="VerbatimChar"/>
        </w:rP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w:t>
      </w:r>
      <w:r>
        <w:rPr>
          <w:rStyle w:val="VerbatimChar"/>
          <w:bCs/>
          <w:b/>
        </w:rPr>
        <w:t xml:space="preserve">no answer</w:t>
      </w:r>
      <w:r>
        <w:rPr>
          <w:rStyle w:val="VerbatimChar"/>
        </w:rPr>
        <w:t xml:space="preserve"> while our bench was the only bench in the room.</w:t>
      </w:r>
    </w:p>
    <w:p>
      <w:pPr>
        <w:pStyle w:val="SourceCode"/>
      </w:pPr>
      <w:r>
        <w:rPr>
          <w:rStyle w:val="VerbatimChar"/>
        </w:rPr>
        <w:t xml:space="preserve">"That is not a failure of monitoring. That is a much older offence and Mr Drill has just handed the plaintiffs a better cause of action than the one they have."</w:t>
      </w:r>
    </w:p>
    <w:p>
      <w:pPr>
        <w:pStyle w:val="SourceCode"/>
      </w:pPr>
      <w:r>
        <w:rPr>
          <w:rStyle w:val="VerbatimChar"/>
        </w:rPr>
        <w:t xml:space="preserve">Beatrix Sloan, who had been silent for two hours, said: "Yes. And I have to advise the nine of it by Friday, and I am going to."</w:t>
      </w:r>
    </w:p>
    <w:p>
      <w:pPr>
        <w:pStyle w:val="FirstParagraph"/>
      </w:pPr>
      <w:r>
        <w:rPr>
          <w:rStyle w:val="VerbatimChar"/>
          <w:bCs/>
          <w:b/>
        </w:rPr>
        <w:t xml:space="preserve">The rescue</w:t>
      </w:r>
      <w:r>
        <w:rPr>
          <w:rStyle w:val="VerbatimChar"/>
        </w:rPr>
        <w:t xml:space="preserve"> was Ramanathan's and it was expensive.</w:t>
      </w:r>
    </w:p>
    <w:p>
      <w:pPr>
        <w:pStyle w:val="BodyText"/>
      </w:pPr>
      <w:r>
        <w:rPr>
          <w:rStyle w:val="VerbatimChar"/>
        </w:rPr>
        <w:t xml:space="preserve">"If the objection is that we combined two benches," she said, "then the answer is not to argue. It is to </w:t>
      </w:r>
      <w:r>
        <w:rPr>
          <w:rStyle w:val="VerbatimChar"/>
          <w:bCs/>
          <w:b/>
        </w:rPr>
        <w:t xml:space="preserve">build one bench</w:t>
      </w:r>
      <w:r>
        <w:rPr>
          <w:rStyle w:val="VerbatimChar"/>
        </w:rPr>
        <w:t xml:space="preserve">. A single arrangement in which the branch-structure coupling and the outcome register are parts of the same characterised instrument, with a specified interaction, calibrated, repeatable, with the error budget written down."</w:t>
      </w:r>
    </w:p>
    <w:p>
      <w:pPr>
        <w:pStyle w:val="SourceCode"/>
      </w:pPr>
      <w:r>
        <w:rPr>
          <w:rStyle w:val="VerbatimChar"/>
        </w:rPr>
        <w:t xml:space="preserve">"You cannot characterise him," said Miss Pike.</w:t>
      </w:r>
    </w:p>
    <w:p>
      <w:pPr>
        <w:pStyle w:val="FirstParagraph"/>
      </w:pPr>
      <w:r>
        <w:rPr>
          <w:rStyle w:val="VerbatimChar"/>
        </w:rPr>
        <w:t xml:space="preserve">"I can characterise the </w:t>
      </w:r>
      <w:r>
        <w:rPr>
          <w:rStyle w:val="VerbatimChar"/>
          <w:iCs/>
          <w:i/>
        </w:rPr>
        <w:t xml:space="preserve">coupling</w:t>
      </w:r>
      <w:r>
        <w:rPr>
          <w:rStyle w:val="VerbatimChar"/>
        </w:rPr>
        <w:t xml:space="preserve"> without understanding the mechanism. I do it with detectors I did not design every week of my life." Ramanathan looked at Weinstein, and then away, and then back, because she had decided something. "Mr Weinstein. To make Chapter Three admissible, you would have to be incorporated. Formally. As departmental apparatus. Your feeding would be logged, gated, and referenced to the register, and every branch you consumed would be an entry in a calibration record, and you would be a </w:t>
      </w:r>
      <w:r>
        <w:rPr>
          <w:rStyle w:val="VerbatimChar"/>
          <w:bCs/>
          <w:b/>
        </w:rPr>
        <w:t xml:space="preserve">schedule to the instrument list</w:t>
      </w:r>
      <w:r>
        <w:rPr>
          <w:rStyle w:val="VerbatimChar"/>
        </w:rPr>
        <w:t xml:space="preserve">."</w:t>
      </w:r>
    </w:p>
    <w:p>
      <w:pPr>
        <w:pStyle w:val="SourceCode"/>
      </w:pPr>
      <w:r>
        <w:rPr>
          <w:rStyle w:val="VerbatimChar"/>
        </w:rPr>
        <w:t xml:space="preserve">Weinstein said, "I have been many things."</w:t>
      </w:r>
    </w:p>
    <w:p>
      <w:pPr>
        <w:pStyle w:val="SourceCode"/>
      </w:pPr>
      <w:r>
        <w:rPr>
          <w:rStyle w:val="VerbatimChar"/>
        </w:rPr>
        <w:t xml:space="preserve">"There is a consequence," said Beatrix, and she was already writing. "If he is departmental apparatus, then what he holds is departmental. And Chapter Twelve established what he holds." She stopped writing. "Neville. Eleven thousand years of unerasable stored entropy. Uncleared. Undischarged. On our instrument list."</w:t>
      </w:r>
    </w:p>
    <w:p>
      <w:pPr>
        <w:pStyle w:val="SourceCode"/>
      </w:pPr>
      <w:r>
        <w:rPr>
          <w:rStyle w:val="VerbatimChar"/>
        </w:rPr>
        <w:t xml:space="preserve">Fainrose said, "The Crown inherits the ledger."</w:t>
      </w:r>
    </w:p>
    <w:p>
      <w:pPr>
        <w:pStyle w:val="SourceCode"/>
      </w:pPr>
      <w:r>
        <w:rPr>
          <w:rStyle w:val="VerbatimChar"/>
        </w:rP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rPr>
          <w:rStyle w:val="VerbatimChar"/>
        </w:rPr>
        <w:t xml:space="preserve">There was quite a long silence.</w:t>
      </w:r>
    </w:p>
    <w:p>
      <w:pPr>
        <w:pStyle w:val="SourceCode"/>
      </w:pPr>
      <w:r>
        <w:rPr>
          <w:rStyle w:val="VerbatimChar"/>
        </w:rPr>
        <w:t xml:space="preserve">Halpert Weinstein said, "May I say something in my own matter?"</w:t>
      </w:r>
    </w:p>
    <w:p>
      <w:pPr>
        <w:pStyle w:val="SourceCode"/>
      </w:pPr>
      <w:r>
        <w:rPr>
          <w:rStyle w:val="VerbatimChar"/>
        </w:rPr>
        <w:t xml:space="preserve">"You may."</w:t>
      </w:r>
    </w:p>
    <w:p>
      <w:pPr>
        <w:pStyle w:val="SourceCode"/>
      </w:pPr>
      <w:r>
        <w:rPr>
          <w:rStyle w:val="VerbatimChar"/>
        </w:rP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rPr>
          <w:rStyle w:val="VerbatimChar"/>
          <w:bCs/>
          <w:b/>
        </w:rPr>
        <w:t xml:space="preserve">The Fermi paper</w:t>
      </w:r>
      <w:r>
        <w:rPr>
          <w:rStyle w:val="VerbatimChar"/>
        </w:rPr>
        <w:t xml:space="preserve"> arrived from the Office of the President on the Thursday, and it was one page, and Neville read it out at the end of the day because he did not know what to do with it.</w:t>
      </w:r>
    </w:p>
    <w:p>
      <w:pPr>
        <w:pStyle w:val="BodyText"/>
      </w:pPr>
      <w:r>
        <w:rPr>
          <w:rStyle w:val="VerbatimChar"/>
          <w:iCs/>
          <w:i/>
        </w:rP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rPr>
          <w:rStyle w:val="VerbatimChar"/>
          <w:iCs/>
          <w:i/>
        </w:rPr>
        <w:t xml:space="preserve">The Office therefore invites the parties to explain why, in eleven thousand years, the Counsel has never once been contacted by a volume which maintained its own.</w:t>
      </w:r>
    </w:p>
    <w:p>
      <w:pPr>
        <w:pStyle w:val="BodyText"/>
      </w:pPr>
      <w:r>
        <w:rPr>
          <w:rStyle w:val="VerbatimChar"/>
          <w:iCs/>
          <w:i/>
        </w:rP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rPr>
          <w:rStyle w:val="VerbatimChar"/>
          <w:iCs/>
          <w:i/>
        </w:rPr>
        <w:t xml:space="preserve">The Office does not advance a conclusion. It merely observes that a service claiming to be indispensable has, in eleven thousand years, found no one else who thought so.</w:t>
      </w:r>
    </w:p>
    <w:p>
      <w:pPr>
        <w:pStyle w:val="SourceCode"/>
      </w:pPr>
      <w:r>
        <w:rPr>
          <w:rStyle w:val="VerbatimChar"/>
        </w:rPr>
        <w:t xml:space="preserve">Drill listened to it twice and then said, slowly, and revising as usual:</w:t>
      </w:r>
    </w:p>
    <w:p>
      <w:pPr>
        <w:pStyle w:val="FirstParagraph"/>
      </w:pPr>
      <w:r>
        <w:rPr>
          <w:rStyle w:val="VerbatimChar"/>
        </w:rPr>
        <w:t xml:space="preserve">"That is </w:t>
      </w:r>
      <w:r>
        <w:rPr>
          <w:rStyle w:val="VerbatimChar"/>
        </w:rPr>
        <w:t xml:space="preserve">—</w:t>
      </w:r>
      <w:r>
        <w:rPr>
          <w:rStyle w:val="VerbatimChar"/>
        </w:rPr>
        <w:t xml:space="preserve"> no. Let me say it the other way about. That is a good question badly asked, which is the most dangerous kind, and I am too old to be the person who answers it, but I will say one thing about its </w:t>
      </w:r>
      <w:r>
        <w:rPr>
          <w:rStyle w:val="VerbatimChar"/>
          <w:iCs/>
          <w:i/>
        </w:rPr>
        <w:t xml:space="preserve">shape</w:t>
      </w:r>
      <w:r>
        <w:rPr>
          <w:rStyle w:val="VerbatimChar"/>
        </w:rPr>
        <w:t xml:space="preserve">.</w:t>
      </w:r>
    </w:p>
    <w:p>
      <w:pPr>
        <w:pStyle w:val="SourceCode"/>
      </w:pPr>
      <w:r>
        <w:rPr>
          <w:rStyle w:val="VerbatimChar"/>
        </w:rP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rPr>
          <w:rStyle w:val="VerbatimChar"/>
        </w:rPr>
        <w:t xml:space="preserve">Neville said, "Mr Drill — could I have that in writing?"</w:t>
      </w:r>
    </w:p>
    <w:p>
      <w:pPr>
        <w:pStyle w:val="SourceCode"/>
      </w:pPr>
      <w:r>
        <w:rPr>
          <w:rStyle w:val="VerbatimChar"/>
        </w:rPr>
        <w:t xml:space="preserve">And Nelson Drill said, from the door, with what Neville was almost sure was satisfaction:</w:t>
      </w:r>
    </w:p>
    <w:p>
      <w:pPr>
        <w:pStyle w:val="SourceCode"/>
      </w:pPr>
      <w:r>
        <w:rPr>
          <w:rStyle w:val="VerbatimChar"/>
        </w:rPr>
        <w:t xml:space="preserve">"You could not. I have never in my life said a sentence twice the same way and I have been assured by two governments that it makes me useless." He put his hat on. "Though I have noticed, Mr Wren, since you have a President who does his work with true sentences cut loose from the men who said them, that being impossible to quote is not the disadvantage everyone told me it was."</w:t>
      </w:r>
    </w:p>
    <w:p>
      <w:pPr>
        <w:pStyle w:val="SourceCode"/>
      </w:pPr>
      <w:r>
        <w:rPr>
          <w:rStyle w:val="VerbatimChar"/>
        </w:rPr>
        <w:t xml:space="preserve">Neville wrote, that night:</w:t>
      </w:r>
    </w:p>
    <w:p>
      <w:pPr>
        <w:pStyle w:val="SourceCode"/>
      </w:pPr>
      <w:r>
        <w:rPr>
          <w:rStyle w:val="VerbatimChar"/>
        </w:rPr>
        <w:t xml:space="preserve">Drill: the finding may be right and the route is not permitted.</w:t>
      </w:r>
      <w:r>
        <w:br/>
      </w:r>
      <w:r>
        <w:rPr>
          <w:rStyle w:val="VerbatimChar"/>
        </w:rPr>
        <w:t xml:space="preserve">An error can be found. An invalid route cannot.</w:t>
      </w:r>
    </w:p>
    <w:p>
      <w:pPr>
        <w:pStyle w:val="SourceCode"/>
      </w:pPr>
      <w:r>
        <w:rPr>
          <w:rStyle w:val="VerbatimChar"/>
        </w:rPr>
        <w:t xml:space="preserve">Then:</w:t>
      </w:r>
    </w:p>
    <w:p>
      <w:pPr>
        <w:pStyle w:val="SourceCode"/>
      </w:pPr>
      <w:r>
        <w:rPr>
          <w:rStyle w:val="VerbatimChar"/>
        </w:rPr>
        <w:t xml:space="preserve">1935: I could have predicted either, and I disturbed nothing, therefore both were there.</w:t>
      </w:r>
      <w:r>
        <w:br/>
      </w:r>
      <w:r>
        <w:rPr>
          <w:rStyle w:val="VerbatimChar"/>
        </w:rPr>
        <w:t xml:space="preserve">The ambiguity is in 'disturbing'. Nothing is jogged. But the choice fixes what kind of claim is available.</w:t>
      </w:r>
      <w:r>
        <w:br/>
      </w:r>
      <w:r>
        <w:rPr>
          <w:rStyle w:val="VerbatimChar"/>
        </w:rPr>
        <w:t xml:space="preserve">Two mutually exclusive arrangements are not two accounts of one situation.</w:t>
      </w:r>
      <w:r>
        <w:br/>
      </w:r>
      <w:r>
        <w:rPr>
          <w:rStyle w:val="VerbatimChar"/>
        </w:rPr>
        <w:t xml:space="preserve">The phenomenon is the system AND the instrument. You may not carve off the instrument and call the rest a property.</w:t>
      </w:r>
    </w:p>
    <w:p>
      <w:pPr>
        <w:pStyle w:val="SourceCode"/>
      </w:pPr>
      <w:r>
        <w:rPr>
          <w:rStyle w:val="VerbatimChar"/>
        </w:rPr>
        <w:t xml:space="preserve">Then, underlined:</w:t>
      </w:r>
    </w:p>
    <w:p>
      <w:pPr>
        <w:pStyle w:val="SourceCode"/>
      </w:pPr>
      <w:r>
        <w:rPr>
          <w:rStyle w:val="VerbatimChar"/>
        </w:rPr>
        <w:t xml:space="preserve">We disposed of a cousin of his rule and came home thinking we had disposed of his.</w:t>
      </w:r>
      <w:r>
        <w:br/>
      </w:r>
      <w:r>
        <w:rPr>
          <w:rStyle w:val="VerbatimChar"/>
        </w:rPr>
        <w:t xml:space="preserve">1967: no context-independent pre-existing values, even allowing unlimited nonlocality. No locality assumption. Not statistical.</w:t>
      </w:r>
      <w:r>
        <w:br/>
      </w:r>
      <w:r>
        <w:rPr>
          <w:rStyle w:val="VerbatimChar"/>
        </w:rPr>
        <w:t xml:space="preserve">Contextuality. His preference with a proof attached. Now sold as a computing resource.</w:t>
      </w:r>
      <w:r>
        <w:br/>
      </w:r>
      <w:r>
        <w:rPr>
          <w:rStyle w:val="VerbatimChar"/>
        </w:rPr>
        <w:t xml:space="preserve">It does not kill determinism. Pilot wave survives. It kills our ROUTE.</w:t>
      </w:r>
    </w:p>
    <w:p>
      <w:pPr>
        <w:pStyle w:val="SourceCode"/>
      </w:pPr>
      <w:r>
        <w:rPr>
          <w:rStyle w:val="VerbatimChar"/>
        </w:rPr>
        <w:t xml:space="preserve">Then:</w:t>
      </w:r>
    </w:p>
    <w:p>
      <w:pPr>
        <w:pStyle w:val="SourceCode"/>
      </w:pPr>
      <w:r>
        <w:rPr>
          <w:rStyle w:val="VerbatimChar"/>
        </w:rPr>
        <w:t xml:space="preserve">Restated his way, Chapter Three gets worse, not weaker:</w:t>
      </w:r>
      <w:r>
        <w:br/>
      </w:r>
      <w:r>
        <w:rPr>
          <w:rStyle w:val="VerbatimChar"/>
        </w:rPr>
        <w:t xml:space="preserve">there is no fact about which options a state 'has' apart from the arrangement that defines them.</w:t>
      </w:r>
      <w:r>
        <w:br/>
      </w:r>
      <w:r>
        <w:rPr>
          <w:rStyle w:val="VerbatimChar"/>
        </w:rPr>
        <w:t xml:space="preserve">THE REGISTER WAS THE ARRANGEMENT.</w:t>
      </w:r>
      <w:r>
        <w:br/>
      </w:r>
      <w:r>
        <w:rPr>
          <w:rStyle w:val="VerbatimChar"/>
        </w:rPr>
        <w:t xml:space="preserve">We did not fail to notice her doors had closed.</w:t>
      </w:r>
      <w:r>
        <w:br/>
      </w:r>
      <w:r>
        <w:rPr>
          <w:rStyle w:val="VerbatimChar"/>
        </w:rPr>
        <w:t xml:space="preserve">We were the apparatus that determined what counted as a door,</w:t>
      </w:r>
      <w:r>
        <w:br/>
      </w:r>
      <w:r>
        <w:rPr>
          <w:rStyle w:val="VerbatimChar"/>
        </w:rPr>
        <w:t xml:space="preserve">and while ours was the only bench in the room the question had no answer.</w:t>
      </w:r>
    </w:p>
    <w:p>
      <w:pPr>
        <w:pStyle w:val="SourceCode"/>
      </w:pPr>
      <w:r>
        <w:rPr>
          <w:rStyle w:val="VerbatimChar"/>
        </w:rPr>
        <w:t xml:space="preserve">Beatrix will advise the nine of that on Friday. She did not hesitate for one second.</w:t>
      </w:r>
    </w:p>
    <w:p>
      <w:pPr>
        <w:pStyle w:val="SourceCode"/>
      </w:pPr>
      <w:r>
        <w:rPr>
          <w:rStyle w:val="VerbatimChar"/>
        </w:rPr>
        <w:t xml:space="preserve">Then:</w:t>
      </w:r>
    </w:p>
    <w:p>
      <w:pPr>
        <w:pStyle w:val="SourceCode"/>
      </w:pPr>
      <w:r>
        <w:rPr>
          <w:rStyle w:val="VerbatimChar"/>
        </w:rPr>
        <w:t xml:space="preserve">Rescue: build one bench. Characterise the instrument.</w:t>
      </w:r>
      <w:r>
        <w:br/>
      </w:r>
      <w:r>
        <w:rPr>
          <w:rStyle w:val="VerbatimChar"/>
        </w:rPr>
        <w:t xml:space="preserve">Incorporate him. Log the feeding. Reference it to the register.</w:t>
      </w:r>
      <w:r>
        <w:br/>
      </w:r>
      <w:r>
        <w:rPr>
          <w:rStyle w:val="VerbatimChar"/>
        </w:rPr>
        <w:t xml:space="preserve">Consequence: the Crown inherits the ledger. Undischargeable. Largest undisclosed liability in the history of the state.</w:t>
      </w:r>
      <w:r>
        <w:br/>
      </w:r>
      <w:r>
        <w:rPr>
          <w:rStyle w:val="VerbatimChar"/>
        </w:rPr>
        <w:t xml:space="preserve">He said do it anyway. 'I should like to stop being a lead.'</w:t>
      </w:r>
    </w:p>
    <w:p>
      <w:pPr>
        <w:pStyle w:val="SourceCode"/>
      </w:pPr>
      <w:r>
        <w:rPr>
          <w:rStyle w:val="VerbatimChar"/>
        </w:rPr>
        <w:t xml:space="preserve">Then, the Fermi paper:</w:t>
      </w:r>
    </w:p>
    <w:p>
      <w:pPr>
        <w:pStyle w:val="SourceCode"/>
      </w:pPr>
      <w:r>
        <w:rPr>
          <w:rStyle w:val="VerbatimChar"/>
        </w:rPr>
        <w:t xml:space="preserve">'A service claiming to be indispensable has, in eleven thousand years, found no one else who thought so.'</w:t>
      </w:r>
      <w:r>
        <w:br/>
      </w:r>
      <w:r>
        <w:rPr>
          <w:rStyle w:val="VerbatimChar"/>
        </w:rPr>
        <w:t xml:space="preserve">Drill: finding is a bench, maintaining is a different bench.</w:t>
      </w:r>
      <w:r>
        <w:br/>
      </w:r>
      <w:r>
        <w:rPr>
          <w:rStyle w:val="VerbatimChar"/>
        </w:rPr>
        <w:t xml:space="preserve">Ask whether the arrangement needed to DETECT a self-maintained volume</w:t>
      </w:r>
      <w:r>
        <w:br/>
      </w:r>
      <w:r>
        <w:rPr>
          <w:rStyle w:val="VerbatimChar"/>
        </w:rPr>
        <w:t xml:space="preserve">is compatible with the arrangement needed to maintain ours.</w:t>
      </w:r>
      <w:r>
        <w:br/>
      </w:r>
      <w:r>
        <w:rPr>
          <w:rStyle w:val="VerbatimChar"/>
        </w:rPr>
        <w:t xml:space="preserve">He suspects not. Since 1971. No evidence. Would not dream of publishing.</w:t>
      </w:r>
    </w:p>
    <w:p>
      <w:pPr>
        <w:pStyle w:val="SourceCode"/>
      </w:pPr>
      <w:r>
        <w:rPr>
          <w:rStyle w:val="VerbatimChar"/>
        </w:rPr>
        <w:t xml:space="preserve">And last:</w:t>
      </w:r>
    </w:p>
    <w:p>
      <w:pPr>
        <w:pStyle w:val="SourceCode"/>
      </w:pPr>
      <w:r>
        <w:rPr>
          <w:rStyle w:val="VerbatimChar"/>
        </w:rPr>
        <w:t xml:space="preserve">He cannot say a sentence the same way twice.</w:t>
      </w:r>
      <w:r>
        <w:br/>
      </w:r>
      <w:r>
        <w:rPr>
          <w:rStyle w:val="VerbatimChar"/>
        </w:rPr>
        <w:t xml:space="preserve">Two governments told him it made him useless.</w:t>
      </w:r>
      <w:r>
        <w:br/>
      </w:r>
      <w:r>
        <w:rPr>
          <w:rStyle w:val="VerbatimChar"/>
        </w:rPr>
        <w:t xml:space="preserve">It is the only defence against our President that anybody has found.</w:t>
      </w:r>
    </w:p>
    <w:p>
      <w:pPr>
        <w:pStyle w:val="SourceCode"/>
      </w:pPr>
      <w:r>
        <w:rPr>
          <w:rStyle w:val="VerbatimChar"/>
        </w:rPr>
        <w:t xml:space="preserve">68 days.</w:t>
      </w:r>
    </w:p>
    <w:p>
      <w:pPr>
        <w:pStyle w:val="Heading2"/>
      </w:pPr>
      <w:r>
        <w:t xml:space="preserve">Physics</w:t>
      </w:r>
    </w:p>
    <w:p>
      <w:pPr>
        <w:pStyle w:val="FirstParagraph"/>
      </w:pPr>
      <w:r>
        <w:rPr>
          <w:rStyle w:val="VerbatimChar"/>
        </w:rPr>
        <w:t xml:space="preserve">Chapter Thirteen carries </w:t>
      </w:r>
      <w:r>
        <w:rPr>
          <w:rStyle w:val="VerbatimChar"/>
          <w:bCs/>
          <w:b/>
        </w:rPr>
        <w:t xml:space="preserve">Bohr's reply to EPR</w:t>
      </w:r>
      <w:r>
        <w:rPr>
          <w:rStyle w:val="VerbatimChar"/>
        </w:rPr>
        <w:t xml:space="preserve">, </w:t>
      </w:r>
      <w:r>
        <w:rPr>
          <w:rStyle w:val="VerbatimChar"/>
          <w:bCs/>
          <w:b/>
        </w:rPr>
        <w:t xml:space="preserve">complementarity</w:t>
      </w:r>
      <w:r>
        <w:rPr>
          <w:rStyle w:val="VerbatimChar"/>
        </w:rPr>
        <w:t xml:space="preserve"> as a claim about experimental arrangements, and the theorem that eventually vindicated it: </w:t>
      </w:r>
      <w:r>
        <w:rPr>
          <w:rStyle w:val="VerbatimChar"/>
          <w:bCs/>
          <w:b/>
        </w:rPr>
        <w:t xml:space="preserve">Kochen</w:t>
      </w:r>
      <w:r>
        <w:rPr>
          <w:rStyle w:val="VerbatimChar"/>
          <w:bCs/>
          <w:b/>
        </w:rPr>
        <w:t xml:space="preserve">–</w:t>
      </w:r>
      <w:r>
        <w:rPr>
          <w:rStyle w:val="VerbatimChar"/>
          <w:bCs/>
          <w:b/>
        </w:rPr>
        <w:t xml:space="preserve">Specker contextuality</w:t>
      </w:r>
      <w:r>
        <w:rPr>
          <w:rStyle w:val="VerbatimChar"/>
        </w:rPr>
        <w:t xml:space="preserve">.</w:t>
      </w:r>
    </w:p>
    <w:p>
      <w:pPr>
        <w:pStyle w:val="BodyText"/>
      </w:pPr>
      <w:r>
        <w:rPr>
          <w:rStyle w:val="VerbatimChar"/>
          <w:bCs/>
          <w:b/>
        </w:rPr>
        <w:t xml:space="preserve">The EPR argument.</w:t>
      </w:r>
      <w:r>
        <w:rPr>
          <w:rStyle w:val="VerbatimChar"/>
        </w:rPr>
        <w:t xml:space="preserve">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w:t>
      </w:r>
      <w:r>
        <w:rPr>
          <w:rStyle w:val="VerbatimChar"/>
        </w:rPr>
        <w:t xml:space="preserve">—</w:t>
      </w:r>
      <w:r>
        <w:rPr>
          <w:rStyle w:val="VerbatimChar"/>
        </w:rPr>
        <w:t xml:space="preserve"> which cannot assign both </w:t>
      </w:r>
      <w:r>
        <w:rPr>
          <w:rStyle w:val="VerbatimChar"/>
        </w:rPr>
        <w:t xml:space="preserve">—</w:t>
      </w:r>
      <w:r>
        <w:rPr>
          <w:rStyle w:val="VerbatimChar"/>
        </w:rPr>
        <w:t xml:space="preserve"> is incomplete.</w:t>
      </w:r>
    </w:p>
    <w:p>
      <w:pPr>
        <w:pStyle w:val="BodyText"/>
      </w:pPr>
      <w:r>
        <w:rPr>
          <w:rStyle w:val="VerbatimChar"/>
          <w:bCs/>
          <w:b/>
        </w:rPr>
        <w:t xml:space="preserve">Bohr's reply.</w:t>
      </w:r>
      <w:r>
        <w:rPr>
          <w:rStyle w:val="VerbatimChar"/>
        </w:rP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w:t>
      </w:r>
      <w:r>
        <w:rPr>
          <w:rStyle w:val="VerbatimChar"/>
        </w:rPr>
        <w:t xml:space="preserve">—</w:t>
      </w:r>
      <w:r>
        <w:rPr>
          <w:rStyle w:val="VerbatimChar"/>
        </w:rPr>
        <w:t xml:space="preserve"> one suited to position, one to momentum </w:t>
      </w:r>
      <w:r>
        <w:rPr>
          <w:rStyle w:val="VerbatimChar"/>
        </w:rPr>
        <w:t xml:space="preserve">—</w:t>
      </w:r>
      <w:r>
        <w:rPr>
          <w:rStyle w:val="VerbatimChar"/>
        </w:rPr>
        <w:t xml:space="preserve"> are </w:t>
      </w:r>
      <w:r>
        <w:rPr>
          <w:rStyle w:val="VerbatimChar"/>
          <w:bCs/>
          <w:b/>
        </w:rPr>
        <w:t xml:space="preserve">mutually exclusive as hardware</w:t>
      </w:r>
      <w:r>
        <w:rPr>
          <w:rStyle w:val="VerbatimChar"/>
        </w:rPr>
        <w:t xml:space="preserve">, and results obtained under one may not be combined with results obtainable only under the other as if both described a single state of affairs. This is </w:t>
      </w:r>
      <w:r>
        <w:rPr>
          <w:rStyle w:val="VerbatimChar"/>
          <w:bCs/>
          <w:b/>
        </w:rPr>
        <w:t xml:space="preserve">complementarity</w:t>
      </w:r>
      <w:r>
        <w:rPr>
          <w:rStyle w:val="VerbatimChar"/>
        </w:rPr>
        <w:t xml:space="preserve">: certain pairs of properties, position and momentum, or interference and which-path information, require arrangements that cannot be realised together, and the object of description is the whole </w:t>
      </w:r>
      <w:r>
        <w:rPr>
          <w:rStyle w:val="VerbatimChar"/>
          <w:bCs/>
          <w:b/>
        </w:rPr>
        <w:t xml:space="preserve">phenomenon</w:t>
      </w:r>
      <w:r>
        <w:rPr>
          <w:rStyle w:val="VerbatimChar"/>
        </w:rPr>
        <w:t xml:space="preserve"> </w:t>
      </w:r>
      <w:r>
        <w:rPr>
          <w:rStyle w:val="VerbatimChar"/>
        </w:rPr>
        <w:t xml:space="preserve">—</w:t>
      </w:r>
      <w:r>
        <w:rPr>
          <w:rStyle w:val="VerbatimChar"/>
        </w:rPr>
        <w:t xml:space="preserve"> system plus apparatus </w:t>
      </w:r>
      <w:r>
        <w:rPr>
          <w:rStyle w:val="VerbatimChar"/>
        </w:rPr>
        <w:t xml:space="preserve">—</w:t>
      </w:r>
      <w:r>
        <w:rPr>
          <w:rStyle w:val="VerbatimChar"/>
        </w:rPr>
        <w:t xml:space="preserve">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rStyle w:val="VerbatimChar"/>
          <w:bCs/>
          <w:b/>
        </w:rPr>
        <w:t xml:space="preserve">The scorecard, which is frequently misreported.</w:t>
      </w:r>
      <w:r>
        <w:rPr>
          <w:rStyle w:val="VerbatimChar"/>
        </w:rPr>
        <w:t xml:space="preserve"> Bell's theorem refuted </w:t>
      </w:r>
      <w:r>
        <w:rPr>
          <w:rStyle w:val="VerbatimChar"/>
          <w:bCs/>
          <w:b/>
        </w:rPr>
        <w:t xml:space="preserve">local hidden variables</w:t>
      </w:r>
      <w:r>
        <w:rPr>
          <w:rStyle w:val="VerbatimChar"/>
        </w:rPr>
        <w:t xml:space="preserve"> </w:t>
      </w:r>
      <w:r>
        <w:rPr>
          <w:rStyle w:val="VerbatimChar"/>
        </w:rPr>
        <w:t xml:space="preserve">—</w:t>
      </w:r>
      <w:r>
        <w:rPr>
          <w:rStyle w:val="VerbatimChar"/>
        </w:rPr>
        <w:t xml:space="preserve">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rStyle w:val="VerbatimChar"/>
          <w:bCs/>
          <w:b/>
        </w:rPr>
        <w:t xml:space="preserve">Kochen</w:t>
      </w:r>
      <w:r>
        <w:rPr>
          <w:rStyle w:val="VerbatimChar"/>
          <w:bCs/>
          <w:b/>
        </w:rPr>
        <w:t xml:space="preserve">–</w:t>
      </w:r>
      <w:r>
        <w:rPr>
          <w:rStyle w:val="VerbatimChar"/>
          <w:bCs/>
          <w:b/>
        </w:rPr>
        <w:t xml:space="preserve">Specker.</w:t>
      </w:r>
      <w:r>
        <w:rPr>
          <w:rStyle w:val="VerbatimChar"/>
        </w:rPr>
        <w:t xml:space="preserve"> Kochen and Specker (building on Gleason and on an argument of Bell's from 1966) proved that it is impossible to assign definite, pre-existing values to all quantum observables simultaneously in a way that respects their algebraic relations </w:t>
      </w:r>
      <w:r>
        <w:rPr>
          <w:rStyle w:val="VerbatimChar"/>
        </w:rPr>
        <w:t xml:space="preserve">—</w:t>
      </w:r>
      <w:r>
        <w:rPr>
          <w:rStyle w:val="VerbatimChar"/>
        </w:rPr>
        <w:t xml:space="preserve">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rPr>
          <w:rStyle w:val="VerbatimChar"/>
        </w:rPr>
        <w:t xml:space="preserve">Its content is </w:t>
      </w:r>
      <w:r>
        <w:rPr>
          <w:rStyle w:val="VerbatimChar"/>
          <w:bCs/>
          <w:b/>
        </w:rPr>
        <w:t xml:space="preserve">contextuality</w:t>
      </w:r>
      <w:r>
        <w:rPr>
          <w:rStyle w:val="VerbatimChar"/>
        </w:rPr>
        <w:t xml:space="preserve">: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w:t>
      </w:r>
      <w:r>
        <w:rPr>
          <w:rStyle w:val="VerbatimChar"/>
        </w:rPr>
        <w:t xml:space="preserve">—</w:t>
      </w:r>
      <w:r>
        <w:rPr>
          <w:rStyle w:val="VerbatimChar"/>
        </w:rPr>
        <w:t xml:space="preserve"> as the chapter notes with some relish </w:t>
      </w:r>
      <w:r>
        <w:rPr>
          <w:rStyle w:val="VerbatimChar"/>
        </w:rPr>
        <w:t xml:space="preserve">—</w:t>
      </w:r>
      <w:r>
        <w:rPr>
          <w:rStyle w:val="VerbatimChar"/>
        </w:rPr>
        <w:t xml:space="preserve"> it is now understood as a </w:t>
      </w:r>
      <w:r>
        <w:rPr>
          <w:rStyle w:val="VerbatimChar"/>
          <w:bCs/>
          <w:b/>
        </w:rPr>
        <w:t xml:space="preserve">resource</w:t>
      </w:r>
      <w:r>
        <w:rPr>
          <w:rStyle w:val="VerbatimChar"/>
        </w:rPr>
        <w:t xml:space="preserve"> for quantum computational advantage, notably in magic-state distillation schemes.</w:t>
      </w:r>
    </w:p>
    <w:p>
      <w:pPr>
        <w:pStyle w:val="BodyText"/>
      </w:pPr>
      <w:r>
        <w:rPr>
          <w:rStyle w:val="VerbatimChar"/>
          <w:bCs/>
          <w:b/>
        </w:rPr>
        <w:t xml:space="preserve">What contextuality does and does not forbid.</w:t>
      </w:r>
      <w:r>
        <w:rPr>
          <w:rStyle w:val="VerbatimChar"/>
        </w:rPr>
        <w:t xml:space="preserve"> It rules out context-independent value assignments. It does not rule out determinism. </w:t>
      </w:r>
      <w:r>
        <w:rPr>
          <w:rStyle w:val="VerbatimChar"/>
          <w:bCs/>
          <w:b/>
        </w:rPr>
        <w:t xml:space="preserve">De Broglie</w:t>
      </w:r>
      <w:r>
        <w:rPr>
          <w:rStyle w:val="VerbatimChar"/>
          <w:bCs/>
          <w:b/>
        </w:rPr>
        <w:t xml:space="preserve">–</w:t>
      </w:r>
      <w:r>
        <w:rPr>
          <w:rStyle w:val="VerbatimChar"/>
          <w:bCs/>
          <w:b/>
        </w:rPr>
        <w:t xml:space="preserve">Bohm pilot-wave theory</w:t>
      </w:r>
      <w:r>
        <w:rPr>
          <w:rStyle w:val="VerbatimChar"/>
        </w:rPr>
        <w:t xml:space="preserve">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w:t>
      </w:r>
      <w:r>
        <w:rPr>
          <w:rStyle w:val="VerbatimChar"/>
          <w:bCs/>
          <w:b/>
        </w:rPr>
        <w:t xml:space="preserve">inferential move</w:t>
      </w:r>
      <w:r>
        <w:rPr>
          <w:rStyle w:val="VerbatimChar"/>
        </w:rPr>
        <w:t xml:space="preserve"> </w:t>
      </w:r>
      <w:r>
        <w:rPr>
          <w:rStyle w:val="VerbatimChar"/>
        </w:rPr>
        <w:t xml:space="preserve">—</w:t>
      </w:r>
      <w:r>
        <w:rPr>
          <w:rStyle w:val="VerbatimChar"/>
        </w:rPr>
        <w:t xml:space="preserve"> reasoning from a result obtained under one arrangement to a conclusion about what was fixed in advance under another.</w:t>
      </w:r>
    </w:p>
    <w:p>
      <w:pPr>
        <w:pStyle w:val="BodyText"/>
      </w:pPr>
      <w:r>
        <w:rPr>
          <w:rStyle w:val="VerbatimChar"/>
          <w:bCs/>
          <w:b/>
        </w:rPr>
        <w:t xml:space="preserve">Two distinct complementarities.</w:t>
      </w:r>
      <w:r>
        <w:rPr>
          <w:rStyle w:val="VerbatimChar"/>
        </w:rPr>
        <w:t xml:space="preserve"> The chapter is careful about a real conflation. Bohr's complementarity concerns mutually exclusive measurement arrangements and is a claim about how quantum phenomena must be described. </w:t>
      </w:r>
      <w:r>
        <w:rPr>
          <w:rStyle w:val="VerbatimChar"/>
          <w:bCs/>
          <w:b/>
        </w:rPr>
        <w:t xml:space="preserve">Black hole complementarity</w:t>
      </w:r>
      <w:r>
        <w:rPr>
          <w:rStyle w:val="VerbatimChar"/>
        </w:rPr>
        <w:t xml:space="preserve">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rStyle w:val="VerbatimChar"/>
          <w:bCs/>
          <w:b/>
        </w:rPr>
        <w:t xml:space="preserve">Why the plot consequence follows.</w:t>
      </w:r>
      <w:r>
        <w:rPr>
          <w:rStyle w:val="VerbatimChar"/>
        </w:rP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w:t>
      </w:r>
      <w:r>
        <w:rPr>
          <w:rStyle w:val="VerbatimChar"/>
        </w:rPr>
        <w:t xml:space="preserve">—</w:t>
      </w:r>
      <w:r>
        <w:rPr>
          <w:rStyle w:val="VerbatimChar"/>
        </w:rPr>
        <w:t xml:space="preserve"> characterising the uncharacterised instrument, so that both observations belong to one specified arrangement </w:t>
      </w:r>
      <w:r>
        <w:rPr>
          <w:rStyle w:val="VerbatimChar"/>
        </w:rPr>
        <w:t xml:space="preserve">—</w:t>
      </w:r>
      <w:r>
        <w:rPr>
          <w:rStyle w:val="VerbatimChar"/>
        </w:rPr>
        <w:t xml:space="preserve">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rStyle w:val="VerbatimChar"/>
          <w:bCs/>
          <w:b/>
        </w:rPr>
        <w:t xml:space="preserve">Chapter Thirteen teaches that results from mutually exclusive arrangements may not be combined into facts about a system alone </w:t>
      </w:r>
      <w:r>
        <w:rPr>
          <w:rStyle w:val="VerbatimChar"/>
          <w:bCs/>
          <w:b/>
        </w:rPr>
        <w:t xml:space="preserve">—</w:t>
      </w:r>
      <w:r>
        <w:rPr>
          <w:rStyle w:val="VerbatimChar"/>
          <w:bCs/>
          <w:b/>
        </w:rPr>
        <w:t xml:space="preserve"> so the department's central finding survives as a conclusion but dies as an argument, and rebuilding it properly reveals the worse truth that the register was never recording the available options but defining them.</w:t>
      </w:r>
    </w:p>
    <w:p>
      <w:pPr>
        <w:pStyle w:val="BodyText"/>
      </w:pPr>
      <w:r>
        <w:rPr>
          <w:rStyle w:val="VerbatimChar"/>
        </w:rPr>
        <w:t xml:space="preserve">Chapter Fourteen looks like </w:t>
      </w:r>
      <w:r>
        <w:rPr>
          <w:rStyle w:val="VerbatimChar"/>
          <w:bCs/>
          <w:b/>
        </w:rPr>
        <w:t xml:space="preserve">the Fermi paradox and the great silence</w:t>
      </w:r>
      <w:r>
        <w:rPr>
          <w:rStyle w:val="VerbatimChar"/>
        </w:rPr>
        <w:t xml:space="preserve">, taken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rPr>
          <w:rStyle w:val="VerbatimChar"/>
        </w:rP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rPr>
          <w:rStyle w:val="VerbatimChar"/>
        </w:rPr>
        <w:t xml:space="preserve">He was ninety-one. He sat down, declined tea, and said, before anyone had asked him a single question:</w:t>
      </w:r>
    </w:p>
    <w:p>
      <w:pPr>
        <w:pStyle w:val="SourceCode"/>
      </w:pPr>
      <w:r>
        <w:rPr>
          <w:rStyle w:val="VerbatimChar"/>
        </w:rPr>
        <w:t xml:space="preserve">"You are troubled by the fourteen because they went where the barrier said they could not go. I built a career on the fact that this is not troubling. It is Tuesday."</w:t>
      </w:r>
    </w:p>
    <w:p>
      <w:pPr>
        <w:pStyle w:val="SourceCode"/>
      </w:pPr>
      <w:r>
        <w:rPr>
          <w:rStyle w:val="VerbatimChar"/>
        </w:rPr>
        <w:t xml:space="preserve">Fainrose, who had read the file overnight, said carefully, "Dr Esaki. Might I ask what you did, before we ask you why you're here?"</w:t>
      </w:r>
    </w:p>
    <w:p>
      <w:pPr>
        <w:pStyle w:val="SourceCode"/>
      </w:pPr>
      <w:r>
        <w:rPr>
          <w:rStyle w:val="VerbatimChar"/>
        </w:rP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rPr>
          <w:rStyle w:val="VerbatimChar"/>
        </w:rP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rPr>
          <w:rStyle w:val="VerbatimChar"/>
        </w:rPr>
        <w:t xml:space="preserve">Mrs Kind said, "That is the word this department has been arguing about since March."</w:t>
      </w:r>
    </w:p>
    <w:p>
      <w:pPr>
        <w:pStyle w:val="SourceCode"/>
      </w:pPr>
      <w:r>
        <w:rPr>
          <w:rStyle w:val="VerbatimChar"/>
        </w:rP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rPr>
          <w:rStyle w:val="VerbatimChar"/>
        </w:rPr>
        <w:t xml:space="preserve">He took a pencil — Drill's, left behind on the table, which Ramanathan had kept out of what Neville suspected was sentiment — and drew a rectangle, and then a wavy line running into it and, faintly, out the other side.</w:t>
      </w:r>
    </w:p>
    <w:p>
      <w:pPr>
        <w:pStyle w:val="SourceCode"/>
      </w:pPr>
      <w:r>
        <w:rPr>
          <w:rStyle w:val="VerbatimChar"/>
        </w:rP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rPr>
          <w:rStyle w:val="VerbatimChar"/>
        </w:rPr>
        <w:t xml:space="preserve">"The particle is not a traveller. It is a wave. A wave incident on a barrier does not stop dead at the wall the way a ball stops at a wall. Its amplitude decays </w:t>
      </w:r>
      <w:r>
        <w:rPr>
          <w:rStyle w:val="VerbatimChar"/>
          <w:iCs/>
          <w:i/>
        </w:rPr>
        <w:t xml:space="preserve">inside</w:t>
      </w:r>
      <w:r>
        <w:rPr>
          <w:rStyle w:val="VerbatimChar"/>
        </w:rPr>
        <w:t xml:space="preserve"> the barrier </w:t>
      </w:r>
      <w:r>
        <w:rPr>
          <w:rStyle w:val="VerbatimChar"/>
        </w:rPr>
        <w:t xml:space="preserve">—</w:t>
      </w:r>
      <w:r>
        <w:rPr>
          <w:rStyle w:val="VerbatimChar"/>
        </w:rPr>
        <w:t xml:space="preserve"> exponentially, but not to zero </w:t>
      </w:r>
      <w:r>
        <w:rPr>
          <w:rStyle w:val="VerbatimChar"/>
        </w:rPr>
        <w:t xml:space="preserve">—</w:t>
      </w:r>
      <w:r>
        <w:rPr>
          <w:rStyle w:val="VerbatimChar"/>
        </w:rPr>
        <w:t xml:space="preserve"> and on the far side, if the barrier is not too thick, there is a non-zero amplitude still standing. That amplitude means a non-zero probability of finding the particle over there, having never possessed the energy to be over the top.</w:t>
      </w:r>
    </w:p>
    <w:p>
      <w:pPr>
        <w:pStyle w:val="SourceCode"/>
      </w:pPr>
      <w:r>
        <w:rPr>
          <w:rStyle w:val="VerbatimChar"/>
        </w:rP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rPr>
          <w:rStyle w:val="VerbatimChar"/>
        </w:rPr>
        <w:t xml:space="preserve">Barbarian, predictably, said: "Then in what sense did it cross a barrier at all?"</w:t>
      </w:r>
    </w:p>
    <w:p>
      <w:pPr>
        <w:pStyle w:val="SourceCode"/>
      </w:pPr>
      <w:r>
        <w:rPr>
          <w:rStyle w:val="VerbatimChar"/>
        </w:rP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rPr>
          <w:rStyle w:val="VerbatimChar"/>
          <w:bCs/>
          <w:b/>
        </w:rPr>
        <w:t xml:space="preserve">The profound remark</w:t>
      </w:r>
      <w:r>
        <w:rPr>
          <w:rStyle w:val="VerbatimChar"/>
        </w:rPr>
        <w:t xml:space="preserve"> </w:t>
      </w:r>
      <w:r>
        <w:rPr>
          <w:rStyle w:val="VerbatimChar"/>
        </w:rPr>
        <w:t xml:space="preserve">—</w:t>
      </w:r>
      <w:r>
        <w:rPr>
          <w:rStyle w:val="VerbatimChar"/>
        </w:rPr>
        <w:t xml:space="preserve"> which is what the department, afterward, insisted on calling it, over Esaki's objections that it was merely correct </w:t>
      </w:r>
      <w:r>
        <w:rPr>
          <w:rStyle w:val="VerbatimChar"/>
        </w:rPr>
        <w:t xml:space="preserve">—</w:t>
      </w:r>
      <w:r>
        <w:rPr>
          <w:rStyle w:val="VerbatimChar"/>
        </w:rPr>
        <w:t xml:space="preserve"> came at half past three, after Fainrose had spent an hour trying to get him to comment on Chapter One's finding about the fourteen pending states.</w:t>
      </w:r>
    </w:p>
    <w:p>
      <w:pPr>
        <w:pStyle w:val="SourceCode"/>
      </w:pPr>
      <w:r>
        <w:rPr>
          <w:rStyle w:val="VerbatimChar"/>
        </w:rP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rPr>
          <w:rStyle w:val="VerbatimChar"/>
        </w:rP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rPr>
          <w:rStyle w:val="VerbatimChar"/>
        </w:rPr>
        <w:t xml:space="preserve">"A barrier is not a wall. A barrier is a </w:t>
      </w:r>
      <w:r>
        <w:rPr>
          <w:rStyle w:val="VerbatimChar"/>
          <w:bCs/>
          <w:b/>
        </w:rPr>
        <w:t xml:space="preserve">region where the classical description says the amplitude ought to be zero, and it is not.</w:t>
      </w:r>
      <w:r>
        <w:rPr>
          <w:rStyle w:val="VerbatimChar"/>
        </w:rPr>
        <w:t xml:space="preserve"> That is the entire definition, and it does not care what the barrier is made of. It does not care whether it is a depletion region a few nanometres wide, or a mountain of potential energy in a nucleus deciding whether to undergo alpha decay, or </w:t>
      </w:r>
      <w:r>
        <w:rPr>
          <w:rStyle w:val="VerbatimChar"/>
        </w:rPr>
        <w:t xml:space="preserve">—</w:t>
      </w:r>
      <w:r>
        <w:rPr>
          <w:rStyle w:val="VerbatimChar"/>
        </w:rPr>
        <w:t xml:space="preserve">" he paused, and looked directly at Fainrose </w:t>
      </w:r>
      <w:r>
        <w:rPr>
          <w:rStyle w:val="VerbatimChar"/>
        </w:rPr>
        <w:t xml:space="preserve">—</w:t>
      </w:r>
      <w:r>
        <w:rPr>
          <w:rStyle w:val="VerbatimChar"/>
        </w:rPr>
        <w:t xml:space="preserve"> "a permitted option in a register, if your register is in fact a description of amplitude and not, as I gather from young Mr Drill's report, which reached me before I came here, a description of anything at all.</w:t>
      </w:r>
    </w:p>
    <w:p>
      <w:pPr>
        <w:pStyle w:val="BodyText"/>
      </w:pPr>
      <w:r>
        <w:rPr>
          <w:rStyle w:val="VerbatimChar"/>
        </w:rPr>
        <w:t xml:space="preserve">"So here is the sentence, since you keep asking for one. </w:t>
      </w:r>
      <w:r>
        <w:rPr>
          <w:rStyle w:val="VerbatimChar"/>
          <w:iCs/>
          <w:i/>
        </w:rPr>
        <w:t xml:space="preserve">Every barrier in this universe that has ever been crossed by something that should not have had the energy to cross it was crossed the same way: not by having enough, but by never entirely being on one side of it to begin with.</w:t>
      </w:r>
      <w:r>
        <w:rPr>
          <w:rStyle w:val="VerbatimChar"/>
        </w:rPr>
        <w:t xml:space="preserve"> I built my career on a junction three nanometres wide. Your fourteen crossed a barrier of an entirely different construction, and if it is a real barrier </w:t>
      </w:r>
      <w:r>
        <w:rPr>
          <w:rStyle w:val="VerbatimChar"/>
        </w:rPr>
        <w:t xml:space="preserve">—</w:t>
      </w:r>
      <w:r>
        <w:rPr>
          <w:rStyle w:val="VerbatimChar"/>
        </w:rPr>
        <w:t xml:space="preserve"> a real amplitude, a real forbidden region </w:t>
      </w:r>
      <w:r>
        <w:rPr>
          <w:rStyle w:val="VerbatimChar"/>
        </w:rPr>
        <w:t xml:space="preserve">—</w:t>
      </w:r>
      <w:r>
        <w:rPr>
          <w:rStyle w:val="VerbatimChar"/>
        </w:rPr>
        <w:t xml:space="preserve">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rPr>
          <w:rStyle w:val="VerbatimChar"/>
        </w:rPr>
        <w:t xml:space="preserve">There was a silence that Neville, writing it up later, described as "the kind the room gives you when it has just been corrected by someone who is not trying to win."</w:t>
      </w:r>
    </w:p>
    <w:p>
      <w:pPr>
        <w:pStyle w:val="SourceCode"/>
      </w:pPr>
      <w:r>
        <w:rPr>
          <w:rStyle w:val="VerbatimChar"/>
        </w:rPr>
        <w:t xml:space="preserve">Mrs Kind, who had been quiet, said: "Dr Esaki. May I ask a travel agent's question."</w:t>
      </w:r>
    </w:p>
    <w:p>
      <w:pPr>
        <w:pStyle w:val="SourceCode"/>
      </w:pPr>
      <w:r>
        <w:rPr>
          <w:rStyle w:val="VerbatimChar"/>
        </w:rPr>
        <w:t xml:space="preserve">"You built a business on holidays," said Esaki, without looking up. "Mr Drill told me. Ask."</w:t>
      </w:r>
    </w:p>
    <w:p>
      <w:pPr>
        <w:pStyle w:val="SourceCode"/>
      </w:pPr>
      <w:r>
        <w:rPr>
          <w:rStyle w:val="VerbatimChar"/>
        </w:rP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rPr>
          <w:rStyle w:val="VerbatimChar"/>
        </w:rP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rPr>
          <w:rStyle w:val="VerbatimChar"/>
        </w:rPr>
        <w:t xml:space="preserve">Fainrose said, slowly, "Then the fourteen weren't proof that the register's barrier failed. They're proof the register's barrier was never—"</w:t>
      </w:r>
    </w:p>
    <w:p>
      <w:pPr>
        <w:pStyle w:val="SourceCode"/>
      </w:pPr>
      <w:r>
        <w:rPr>
          <w:rStyle w:val="VerbatimChar"/>
        </w:rP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rPr>
          <w:rStyle w:val="VerbatimChar"/>
        </w:rPr>
        <w:t xml:space="preserve">He left before tea could be offered a second time, refusing again, and the driver — a different one — was already at the kerb, and Neville watched from the window as Esaki got in without assistance and the car pulled away toward whatever remained of his Monday.</w:t>
      </w:r>
    </w:p>
    <w:p>
      <w:pPr>
        <w:pStyle w:val="SourceCode"/>
      </w:pPr>
      <w:r>
        <w:rPr>
          <w:rStyle w:val="VerbatimChar"/>
        </w:rPr>
        <w:t xml:space="preserve">Ramanathan said, into the quiet, "He just did to Chapter One what Drill did to Chapter Three."</w:t>
      </w:r>
    </w:p>
    <w:p>
      <w:pPr>
        <w:pStyle w:val="SourceCode"/>
      </w:pPr>
      <w:r>
        <w:rPr>
          <w:rStyle w:val="VerbatimChar"/>
        </w:rP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rPr>
          <w:rStyle w:val="VerbatimChar"/>
        </w:rP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rPr>
          <w:rStyle w:val="VerbatimChar"/>
        </w:rPr>
        <w:t xml:space="preserve">Neville wrote, that night:</w:t>
      </w:r>
    </w:p>
    <w:p>
      <w:pPr>
        <w:pStyle w:val="SourceCode"/>
      </w:pPr>
      <w:r>
        <w:rPr>
          <w:rStyle w:val="VerbatimChar"/>
        </w:rPr>
        <w:t xml:space="preserve">Esaki: a barrier is not a wall.</w:t>
      </w:r>
      <w:r>
        <w:br/>
      </w:r>
      <w:r>
        <w:rPr>
          <w:rStyle w:val="VerbatimChar"/>
        </w:rPr>
        <w:t xml:space="preserve">A barrier is a region where the classical description says the amplitude should be zero, and it is not.</w:t>
      </w:r>
      <w:r>
        <w:br/>
      </w:r>
      <w:r>
        <w:rPr>
          <w:rStyle w:val="VerbatimChar"/>
        </w:rPr>
        <w:t xml:space="preserve">It does not care what it is made of. Nanometres of crystal, a mountain in a nucleus, a line in a register.</w:t>
      </w:r>
    </w:p>
    <w:p>
      <w:pPr>
        <w:pStyle w:val="SourceCode"/>
      </w:pPr>
      <w:r>
        <w:rPr>
          <w:rStyle w:val="VerbatimChar"/>
        </w:rPr>
        <w:t xml:space="preserve">The particle is not a traveller who cheated a toll.</w:t>
      </w:r>
      <w:r>
        <w:br/>
      </w:r>
      <w:r>
        <w:rPr>
          <w:rStyle w:val="VerbatimChar"/>
        </w:rPr>
        <w:t xml:space="preserve">There is no loan. No ledger entry. No lender.</w:t>
      </w:r>
      <w:r>
        <w:br/>
      </w:r>
      <w:r>
        <w:rPr>
          <w:rStyle w:val="VerbatimChar"/>
        </w:rPr>
        <w:t xml:space="preserve">Strike 'borrowed energy' from every report. I have read it in three.</w:t>
      </w:r>
    </w:p>
    <w:p>
      <w:pPr>
        <w:pStyle w:val="SourceCode"/>
      </w:pPr>
      <w:r>
        <w:rPr>
          <w:rStyle w:val="VerbatimChar"/>
        </w:rPr>
        <w:t xml:space="preserve">Then, underlined:</w:t>
      </w:r>
    </w:p>
    <w:p>
      <w:pPr>
        <w:pStyle w:val="SourceCode"/>
      </w:pPr>
      <w:r>
        <w:rPr>
          <w:rStyle w:val="VerbatimChar"/>
        </w:rPr>
        <w:t xml:space="preserve">Not crossed by having enough.</w:t>
      </w:r>
      <w:r>
        <w:br/>
      </w:r>
      <w:r>
        <w:rPr>
          <w:rStyle w:val="VerbatimChar"/>
        </w:rPr>
        <w:t xml:space="preserve">Crossed by never entirely being on one side to begin with.</w:t>
      </w:r>
    </w:p>
    <w:p>
      <w:pPr>
        <w:pStyle w:val="SourceCode"/>
      </w:pPr>
      <w:r>
        <w:rPr>
          <w:rStyle w:val="VerbatimChar"/>
        </w:rPr>
        <w:t xml:space="preserve">Then, Mrs Kind's version, which he liked better and said so in the margin:</w:t>
      </w:r>
    </w:p>
    <w:p>
      <w:pPr>
        <w:pStyle w:val="SourceCode"/>
      </w:pPr>
      <w:r>
        <w:rPr>
          <w:rStyle w:val="VerbatimChar"/>
        </w:rPr>
        <w:t xml:space="preserve">A booking to a country you cannot enter is not an illegal trip.</w:t>
      </w:r>
      <w:r>
        <w:br/>
      </w:r>
      <w:r>
        <w:rPr>
          <w:rStyle w:val="VerbatimChar"/>
        </w:rPr>
        <w:t xml:space="preserve">It is proof the itinerary never described a real journey.</w:t>
      </w:r>
      <w:r>
        <w:br/>
      </w:r>
      <w:r>
        <w:rPr>
          <w:rStyle w:val="VerbatimChar"/>
        </w:rPr>
        <w:t xml:space="preserve">Ask whether our register describes a real barrier</w:t>
      </w:r>
      <w:r>
        <w:br/>
      </w:r>
      <w:r>
        <w:rPr>
          <w:rStyle w:val="VerbatimChar"/>
        </w:rPr>
        <w:t xml:space="preserve">or a place where we stopped looking and called it a wall.</w:t>
      </w:r>
    </w:p>
    <w:p>
      <w:pPr>
        <w:pStyle w:val="SourceCode"/>
      </w:pPr>
      <w:r>
        <w:rPr>
          <w:rStyle w:val="VerbatimChar"/>
        </w:rPr>
        <w:t xml:space="preserve">Then:</w:t>
      </w:r>
    </w:p>
    <w:p>
      <w:pPr>
        <w:pStyle w:val="SourceCode"/>
      </w:pPr>
      <w:r>
        <w:rPr>
          <w:rStyle w:val="VerbatimChar"/>
        </w:rPr>
        <w:t xml:space="preserve">If your instrument was never characterised, you do not know whether you are describing a barrier at all.</w:t>
      </w:r>
      <w:r>
        <w:br/>
      </w:r>
      <w:r>
        <w:rPr>
          <w:rStyle w:val="VerbatimChar"/>
        </w:rPr>
        <w:t xml:space="preserve">Drill said the same thing about Weinstein in different words and neither of them knows the other said it.</w:t>
      </w:r>
    </w:p>
    <w:p>
      <w:pPr>
        <w:pStyle w:val="SourceCode"/>
      </w:pPr>
      <w:r>
        <w:rPr>
          <w:rStyle w:val="VerbatimChar"/>
        </w:rPr>
        <w:t xml:space="preserve">Then:</w:t>
      </w:r>
    </w:p>
    <w:p>
      <w:pPr>
        <w:pStyle w:val="SourceCode"/>
      </w:pPr>
      <w:r>
        <w:rPr>
          <w:rStyle w:val="VerbatimChar"/>
        </w:rPr>
        <w:t xml:space="preserve">Esaki refused tea twice. Refused help into the car twice.</w:t>
      </w:r>
      <w:r>
        <w:br/>
      </w:r>
      <w:r>
        <w:rPr>
          <w:rStyle w:val="VerbatimChar"/>
        </w:rPr>
        <w:t xml:space="preserve">Ninety-one, and the only thing he came here to correct was our astonishment.</w:t>
      </w:r>
    </w:p>
    <w:p>
      <w:pPr>
        <w:pStyle w:val="SourceCode"/>
      </w:pPr>
      <w:r>
        <w:rPr>
          <w:rStyle w:val="VerbatimChar"/>
        </w:rPr>
        <w:t xml:space="preserve">And last:</w:t>
      </w:r>
    </w:p>
    <w:p>
      <w:pPr>
        <w:pStyle w:val="SourceCode"/>
      </w:pPr>
      <w:r>
        <w:rPr>
          <w:rStyle w:val="VerbatimChar"/>
        </w:rPr>
        <w:t xml:space="preserve">Beatrix wants to know by Friday whether the register describes an amplitude or a wall we stopped looking past.</w:t>
      </w:r>
    </w:p>
    <w:p>
      <w:pPr>
        <w:pStyle w:val="SourceCode"/>
      </w:pPr>
      <w:r>
        <w:rPr>
          <w:rStyle w:val="VerbatimChar"/>
        </w:rPr>
        <w:t xml:space="preserve">68 days. No — Ramanathan says thirty-one cores are still advancing. I should ask her what that means for the count.</w:t>
      </w:r>
    </w:p>
    <w:p>
      <w:pPr>
        <w:pStyle w:val="Heading2"/>
      </w:pPr>
      <w:r>
        <w:t xml:space="preserve">Physics</w:t>
      </w:r>
    </w:p>
    <w:p>
      <w:pPr>
        <w:pStyle w:val="FirstParagraph"/>
      </w:pPr>
      <w:r>
        <w:rPr>
          <w:rStyle w:val="VerbatimChar"/>
        </w:rPr>
        <w:t xml:space="preserve">Chapter Fourteen carries </w:t>
      </w:r>
      <w:r>
        <w:rPr>
          <w:rStyle w:val="VerbatimChar"/>
          <w:bCs/>
          <w:b/>
        </w:rPr>
        <w:t xml:space="preserve">quantum tunnelling</w:t>
      </w:r>
      <w:r>
        <w:rPr>
          <w:rStyle w:val="VerbatimChar"/>
        </w:rPr>
        <w:t xml:space="preserve"> as Esaki actually built it: the resolution of the "how did it get the energy" intuition, and the reframing of a barrier as a property of amplitude rather than geography.</w:t>
      </w:r>
    </w:p>
    <w:p>
      <w:pPr>
        <w:pStyle w:val="BodyText"/>
      </w:pPr>
      <w:r>
        <w:rPr>
          <w:rStyle w:val="VerbatimChar"/>
          <w:bCs/>
          <w:b/>
        </w:rPr>
        <w:t xml:space="preserve">The Esaki (tunnel) diode.</w:t>
      </w:r>
      <w:r>
        <w:rPr>
          <w:rStyle w:val="VerbatimChar"/>
        </w:rPr>
        <w:t xml:space="preserve"> Leo Esaki, working at Sony (then Tokyo Tsushin Kogyo) in 1957, discovered that in an extremely heavily doped p-n junction </w:t>
      </w:r>
      <w:r>
        <w:rPr>
          <w:rStyle w:val="VerbatimChar"/>
        </w:rPr>
        <w:t xml:space="preserve">—</w:t>
      </w:r>
      <w:r>
        <w:rPr>
          <w:rStyle w:val="VerbatimChar"/>
        </w:rPr>
        <w:t xml:space="preserve"> with a depletion region only a few nanometres wide </w:t>
      </w:r>
      <w:r>
        <w:rPr>
          <w:rStyle w:val="VerbatimChar"/>
        </w:rPr>
        <w:t xml:space="preserve">—</w:t>
      </w:r>
      <w:r>
        <w:rPr>
          <w:rStyle w:val="VerbatimChar"/>
        </w:rPr>
        <w:t xml:space="preserve"> current flows under reverse bias at voltages too small to explain by thermionic or avalanche mechanisms. He correctly identified the cause as </w:t>
      </w:r>
      <w:r>
        <w:rPr>
          <w:rStyle w:val="VerbatimChar"/>
          <w:bCs/>
          <w:b/>
        </w:rPr>
        <w:t xml:space="preserve">quantum mechanical tunnelling</w:t>
      </w:r>
      <w:r>
        <w:rPr>
          <w:rStyle w:val="VerbatimChar"/>
        </w:rPr>
        <w:t xml:space="preserve">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rStyle w:val="VerbatimChar"/>
          <w:bCs/>
          <w:b/>
        </w:rPr>
        <w:t xml:space="preserve">Why tunnelling is not "borrowing energy."</w:t>
      </w:r>
      <w:r>
        <w:rPr>
          <w:rStyle w:val="VerbatimChar"/>
        </w:rPr>
        <w:t xml:space="preserve"> A common but misleading gloss on tunnelling invokes the energy</w:t>
      </w:r>
      <w:r>
        <w:rPr>
          <w:rStyle w:val="VerbatimChar"/>
        </w:rPr>
        <w:t xml:space="preserve">–</w:t>
      </w:r>
      <w:r>
        <w:rPr>
          <w:rStyle w:val="VerbatimChar"/>
        </w:rPr>
        <w:t xml:space="preserve">time uncertainty relation to suggest a particle "borrows" energy to surmount a barrier and "pays it back" afterward. This is not the accepted mechanism and the chapter is right to have Esaki reject it. The correct picture, from solving the time-independent Schr</w:t>
      </w:r>
      <w:r>
        <w:rPr>
          <w:rStyle w:val="VerbatimChar"/>
        </w:rPr>
        <w:t xml:space="preserve">ö</w:t>
      </w:r>
      <w:r>
        <w:rPr>
          <w:rStyle w:val="VerbatimChar"/>
        </w:rPr>
        <w:t xml:space="preserve">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w:t>
      </w:r>
      <w:r>
        <w:rPr>
          <w:rStyle w:val="VerbatimChar"/>
        </w:rPr>
        <w:t xml:space="preserve">—</w:t>
      </w:r>
      <w:r>
        <w:rPr>
          <w:rStyle w:val="VerbatimChar"/>
        </w:rPr>
        <w:t xml:space="preserve">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rStyle w:val="VerbatimChar"/>
          <w:bCs/>
          <w:b/>
        </w:rPr>
        <w:t xml:space="preserve">The generality Esaki insists on.</w:t>
      </w:r>
      <w:r>
        <w:rPr>
          <w:rStyle w:val="VerbatimChar"/>
        </w:rPr>
        <w:t xml:space="preserve">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rPr>
          <w:rStyle w:val="VerbatimChar"/>
          <w:bCs/>
          <w:b/>
        </w:rPr>
        <w:t xml:space="preserve">The reframing.</w:t>
      </w:r>
      <w:r>
        <w:rPr>
          <w:rStyle w:val="VerbatimChar"/>
        </w:rPr>
        <w:t xml:space="preserve"> The chapter's central move </w:t>
      </w:r>
      <w:r>
        <w:rPr>
          <w:rStyle w:val="VerbatimChar"/>
        </w:rPr>
        <w:t xml:space="preserve">—</w:t>
      </w:r>
      <w:r>
        <w:rPr>
          <w:rStyle w:val="VerbatimChar"/>
        </w:rPr>
        <w:t xml:space="preserve"> voiced through Esaki and sharpened by Mrs Kind's travel-agent analogy </w:t>
      </w:r>
      <w:r>
        <w:rPr>
          <w:rStyle w:val="VerbatimChar"/>
        </w:rPr>
        <w:t xml:space="preserve">—</w:t>
      </w:r>
      <w:r>
        <w:rPr>
          <w:rStyle w:val="VerbatimChar"/>
        </w:rPr>
        <w:t xml:space="preserve"> is that a "barrier" is not a substance or a geographic obstacle but a </w:t>
      </w:r>
      <w:r>
        <w:rPr>
          <w:rStyle w:val="VerbatimChar"/>
          <w:bCs/>
          <w:b/>
        </w:rPr>
        <w:t xml:space="preserve">statement about where a classical description predicts zero amplitude</w:t>
      </w:r>
      <w:r>
        <w:rPr>
          <w:rStyle w:val="VerbatimChar"/>
        </w:rPr>
        <w:t xml:space="preserv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w:t>
      </w:r>
      <w:r>
        <w:rPr>
          <w:rStyle w:val="VerbatimChar"/>
        </w:rPr>
        <w:t xml:space="preserve">—</w:t>
      </w:r>
      <w:r>
        <w:rPr>
          <w:rStyle w:val="VerbatimChar"/>
        </w:rPr>
        <w:t xml:space="preserve">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rStyle w:val="VerbatimChar"/>
          <w:bCs/>
          <w:b/>
        </w:rPr>
        <w:t xml:space="preserve">Chapter Fourteen teaches that nothing which tunnels ever lacked the means to be where it ended up </w:t>
      </w:r>
      <w:r>
        <w:rPr>
          <w:rStyle w:val="VerbatimChar"/>
          <w:bCs/>
          <w:b/>
        </w:rPr>
        <w:t xml:space="preserve">—</w:t>
      </w:r>
      <w:r>
        <w:rPr>
          <w:rStyle w:val="VerbatimChar"/>
          <w:bCs/>
          <w:b/>
        </w:rPr>
        <w:t xml:space="preserve"> the amplitude was on both sides of the barrier all along </w:t>
      </w:r>
      <w:r>
        <w:rPr>
          <w:rStyle w:val="VerbatimChar"/>
          <w:bCs/>
          <w:b/>
        </w:rPr>
        <w:t xml:space="preserve">—</w:t>
      </w:r>
      <w:r>
        <w:rPr>
          <w:rStyle w:val="VerbatimChar"/>
          <w:bCs/>
          <w:b/>
        </w:rPr>
        <w:t xml:space="preserve"> and that the fourteen's crossing is only mysterious if the register's barrier was ever a real one to begin with, which nobody in the department can yet prove.</w:t>
      </w:r>
    </w:p>
    <w:p>
      <w:pPr>
        <w:pStyle w:val="BodyText"/>
      </w:pPr>
      <w:r>
        <w:rPr>
          <w:rStyle w:val="VerbatimChar"/>
        </w:rPr>
        <w:t xml:space="preserve">Chapter Fifteen looks like </w:t>
      </w:r>
      <w:r>
        <w:rPr>
          <w:rStyle w:val="VerbatimChar"/>
          <w:bCs/>
          <w:b/>
        </w:rPr>
        <w:t xml:space="preserve">the instrument question answered</w:t>
      </w:r>
      <w:r>
        <w:rPr>
          <w:rStyle w:val="VerbatimChar"/>
        </w:rPr>
        <w:t xml:space="preserve">: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rPr>
          <w:rStyle w:val="VerbatimChar"/>
        </w:rPr>
        <w:t xml:space="preserve">The letter did not come from the nine, or from the Office, or from any living correspondent, and that was the first thing wrong with it.</w:t>
      </w:r>
    </w:p>
    <w:p>
      <w:pPr>
        <w:pStyle w:val="FirstParagraph"/>
      </w:pPr>
      <w:r>
        <w:rPr>
          <w:rStyle w:val="VerbatimChar"/>
        </w:rPr>
        <w:t xml:space="preserve">It came from the registry's oldest holding, an envelope catalogued in 1917 and never opened because the docket said </w:t>
      </w:r>
      <w:r>
        <w:rPr>
          <w:rStyle w:val="VerbatimChar"/>
          <w:iCs/>
          <w:i/>
        </w:rPr>
        <w:t xml:space="preserve">hold pending confirmation of addressee's survival</w:t>
      </w:r>
      <w:r>
        <w:rPr>
          <w:rStyle w:val="VerbatimChar"/>
        </w:rPr>
        <w:t xml:space="preserve">, and nobody, in over a century, had thought to check whether the confirmation had ever arrived. Mrs Kind found it while looking for something else entirely, read the covering slip, and brought it to Fainrose without a word.</w:t>
      </w:r>
    </w:p>
    <w:p>
      <w:pPr>
        <w:pStyle w:val="BodyText"/>
      </w:pPr>
      <w:r>
        <w:rPr>
          <w:rStyle w:val="VerbatimChar"/>
          <w:iCs/>
          <w:i/>
        </w:rPr>
        <w:t xml:space="preserve">From: Lt. K. Schwarzschild, Russian Front.</w:t>
      </w:r>
      <w:r>
        <w:br/>
      </w:r>
      <w:r>
        <w:rPr>
          <w:rStyle w:val="VerbatimChar"/>
          <w:iCs/>
          <w:i/>
        </w:rPr>
        <w:t xml:space="preserve">To: whichever office of His Majesty's Government concerns itself with the shape of things.</w:t>
      </w:r>
      <w:r>
        <w:br/>
      </w:r>
      <w:r>
        <w:rPr>
          <w:rStyle w:val="VerbatimChar"/>
          <w:iCs/>
          <w:i/>
        </w:rPr>
        <w:t xml:space="preserve">Enclosed: a solution, obtained between duties, to Herr Einstein's field equations, for the case of a single point mass. I do not expect to require it returned.</w:t>
      </w:r>
    </w:p>
    <w:p>
      <w:pPr>
        <w:pStyle w:val="SourceCode"/>
      </w:pPr>
      <w:r>
        <w:rPr>
          <w:rStyle w:val="VerbatimChar"/>
        </w:rP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rPr>
          <w:rStyle w:val="VerbatimChar"/>
        </w:rP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rPr>
          <w:rStyle w:val="VerbatimChar"/>
        </w:rPr>
        <w:t xml:space="preserve">Fainrose read it aloud to the department on the Tuesday morning, and her voice did something to the second page that Neville had never heard it do before.</w:t>
      </w:r>
    </w:p>
    <w:p>
      <w:pPr>
        <w:pStyle w:val="FirstParagraph"/>
      </w:pPr>
      <w:r>
        <w:rPr>
          <w:rStyle w:val="VerbatimChar"/>
          <w:iCs/>
          <w:i/>
        </w:rPr>
        <w:t xml:space="preserve">My solution has a curious feature which I set aside from my note to Einstein because it did not seem a matter for a paper written from a trench, though I now believe it a matter for exactly that.</w:t>
      </w:r>
    </w:p>
    <w:p>
      <w:pPr>
        <w:pStyle w:val="BodyText"/>
      </w:pPr>
      <w:r>
        <w:rPr>
          <w:rStyle w:val="VerbatimChar"/>
          <w:iCs/>
          <w:i/>
        </w:rPr>
        <w:t xml:space="preserve">At the radius where I set my metric's coefficient to zero </w:t>
      </w:r>
      <w:r>
        <w:rPr>
          <w:rStyle w:val="VerbatimChar"/>
          <w:iCs/>
          <w:i/>
        </w:rPr>
        <w:t xml:space="preserve">—</w:t>
      </w:r>
      <w:r>
        <w:rPr>
          <w:rStyle w:val="VerbatimChar"/>
          <w:iCs/>
          <w:i/>
        </w:rPr>
        <w:t xml:space="preserve"> the radius, I am told since, which some of my colleagues are already calling by my name, though I would rather they did not </w:t>
      </w:r>
      <w:r>
        <w:rPr>
          <w:rStyle w:val="VerbatimChar"/>
          <w:iCs/>
          <w:i/>
        </w:rPr>
        <w:t xml:space="preserve">—</w:t>
      </w:r>
      <w:r>
        <w:rPr>
          <w:rStyle w:val="VerbatimChar"/>
          <w:iCs/>
          <w:i/>
        </w:rPr>
        <w:t xml:space="preserve">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rPr>
          <w:rStyle w:val="VerbatimChar"/>
          <w:iCs/>
          <w:i/>
        </w:rP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rPr>
          <w:rStyle w:val="VerbatimChar"/>
          <w:iCs/>
          <w:i/>
        </w:rP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rPr>
          <w:rStyle w:val="VerbatimChar"/>
          <w:iCs/>
          <w:i/>
        </w:rPr>
        <w:t xml:space="preserve">K.S., somewhere on the Eastern Front, 1916.</w:t>
      </w:r>
    </w:p>
    <w:p>
      <w:pPr>
        <w:pStyle w:val="SourceCode"/>
      </w:pPr>
      <w:r>
        <w:rPr>
          <w:rStyle w:val="VerbatimChar"/>
        </w:rPr>
        <w:t xml:space="preserve">Ramanathan had gone very still. "That is not merely tunnelling," she said. "That is the other thing. That is the thing Weinstein's horizon has been doing to my instruments for six months and I called it noise."</w:t>
      </w:r>
    </w:p>
    <w:p>
      <w:pPr>
        <w:pStyle w:val="SourceCode"/>
      </w:pPr>
      <w:r>
        <w:rPr>
          <w:rStyle w:val="VerbatimChar"/>
        </w:rPr>
        <w:t xml:space="preserve">"Say it properly," said Fainrose.</w:t>
      </w:r>
    </w:p>
    <w:p>
      <w:pPr>
        <w:pStyle w:val="FirstParagraph"/>
      </w:pPr>
      <w:r>
        <w:rPr>
          <w:rStyle w:val="VerbatimChar"/>
        </w:rPr>
        <w:t xml:space="preserve">"His solution </w:t>
      </w:r>
      <w:r>
        <w:rPr>
          <w:rStyle w:val="VerbatimChar"/>
        </w:rPr>
        <w:t xml:space="preserve">—</w:t>
      </w:r>
      <w:r>
        <w:rPr>
          <w:rStyle w:val="VerbatimChar"/>
        </w:rPr>
        <w:t xml:space="preserve"> the real Schwarzschild solution, maximally extended, which nobody worked out fully until nineteen sixty </w:t>
      </w:r>
      <w:r>
        <w:rPr>
          <w:rStyle w:val="VerbatimChar"/>
        </w:rPr>
        <w:t xml:space="preserve">—</w:t>
      </w:r>
      <w:r>
        <w:rPr>
          <w:rStyle w:val="VerbatimChar"/>
        </w:rPr>
        <w:t xml:space="preserve"> does not describe one hole. Extended honestly, the maths gives you </w:t>
      </w:r>
      <w:r>
        <w:rPr>
          <w:rStyle w:val="VerbatimChar"/>
          <w:bCs/>
          <w:b/>
        </w:rPr>
        <w:t xml:space="preserve">two</w:t>
      </w:r>
      <w:r>
        <w:rPr>
          <w:rStyle w:val="VerbatimChar"/>
        </w:rPr>
        <w:t xml:space="preserve"> asymptotically flat regions, joined at a throat, at a single instant, with the throat pinching shut faster than anything could cross it. A bridge between two elsewheres that exists for less time than it would take to use.</w:t>
      </w:r>
    </w:p>
    <w:p>
      <w:pPr>
        <w:pStyle w:val="SourceCode"/>
      </w:pPr>
      <w:r>
        <w:rPr>
          <w:rStyle w:val="VerbatimChar"/>
        </w:rP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rPr>
          <w:rStyle w:val="VerbatimChar"/>
        </w:rPr>
        <w:t xml:space="preserve">Miss Pike said, slowly, "Are you saying the fourteen went through a wormhole?"</w:t>
      </w:r>
    </w:p>
    <w:p>
      <w:pPr>
        <w:pStyle w:val="FirstParagraph"/>
      </w:pPr>
      <w:r>
        <w:rPr>
          <w:rStyle w:val="VerbatimChar"/>
        </w:rPr>
        <w:t xml:space="preserve">"I am saying," said Ramanathan, "that a lieutenant of artillery worked out, in a trench, in 1916, using nothing but Einstein's equations and appalling personal circumstances, that any object heavy enough to have a horizon at all </w:t>
      </w:r>
      <w:r>
        <w:rPr>
          <w:rStyle w:val="VerbatimChar"/>
          <w:iCs/>
          <w:i/>
        </w:rPr>
        <w:t xml:space="preserve">necessarily</w:t>
      </w:r>
      <w:r>
        <w:rPr>
          <w:rStyle w:val="VerbatimChar"/>
        </w:rPr>
        <w:t xml:space="preserve"> comes with a second region attached to it in the mathematics, whether or not anyone can reach it, and Halpert Weinstein has had a horizon for eleven thousand years."</w:t>
      </w:r>
    </w:p>
    <w:p>
      <w:pPr>
        <w:pStyle w:val="SourceCode"/>
      </w:pPr>
      <w:r>
        <w:rPr>
          <w:rStyle w:val="VerbatimChar"/>
        </w:rPr>
        <w:t xml:space="preserve">Weinstein, summoned again, arrived within the hour, and for once did not sit.</w:t>
      </w:r>
    </w:p>
    <w:p>
      <w:pPr>
        <w:pStyle w:val="FirstParagraph"/>
      </w:pPr>
      <w:r>
        <w:rPr>
          <w:rStyle w:val="VerbatimChar"/>
        </w:rP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w:t>
      </w:r>
      <w:r>
        <w:rPr>
          <w:rStyle w:val="VerbatimChar"/>
          <w:iCs/>
          <w:i/>
        </w:rPr>
        <w:t xml:space="preserve">more of me</w:t>
      </w:r>
      <w:r>
        <w:rPr>
          <w:rStyle w:val="VerbatimChar"/>
        </w:rPr>
        <w:t xml:space="preserve"> </w:t>
      </w:r>
      <w:r>
        <w:rPr>
          <w:rStyle w:val="VerbatimChar"/>
        </w:rPr>
        <w:t xml:space="preserve">—</w:t>
      </w:r>
      <w:r>
        <w:rPr>
          <w:rStyle w:val="VerbatimChar"/>
        </w:rPr>
        <w:t xml:space="preserve"> darkness, mine, private, unremarkable. Nobody had told me it was, structurally, a second building."</w:t>
      </w:r>
    </w:p>
    <w:p>
      <w:pPr>
        <w:pStyle w:val="SourceCode"/>
      </w:pPr>
      <w:r>
        <w:rPr>
          <w:rStyle w:val="VerbatimChar"/>
        </w:rP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rPr>
          <w:rStyle w:val="VerbatimChar"/>
        </w:rP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rPr>
          <w:rStyle w:val="VerbatimChar"/>
        </w:rP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rPr>
          <w:rStyle w:val="VerbatimChar"/>
        </w:rP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rPr>
          <w:rStyle w:val="VerbatimChar"/>
        </w:rPr>
        <w:t xml:space="preserve">The room was very quiet.</w:t>
      </w:r>
    </w:p>
    <w:p>
      <w:pPr>
        <w:pStyle w:val="SourceCode"/>
      </w:pPr>
      <w:r>
        <w:rPr>
          <w:rStyle w:val="VerbatimChar"/>
        </w:rPr>
        <w:t xml:space="preserve">"You are not proposing we built one," said Beatrix carefully.</w:t>
      </w:r>
    </w:p>
    <w:p>
      <w:pPr>
        <w:pStyle w:val="SourceCode"/>
      </w:pPr>
      <w:r>
        <w:rPr>
          <w:rStyle w:val="VerbatimChar"/>
        </w:rPr>
        <w:t xml:space="preserve">"I am proposing," said van Casteel, "that something has been holding a throat open behind Mr Weinstein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rPr>
          <w:rStyle w:val="VerbatimChar"/>
          <w:bCs/>
          <w:b/>
        </w:rPr>
        <w:t xml:space="preserve">The profound remark</w:t>
      </w:r>
      <w:r>
        <w:rPr>
          <w:rStyle w:val="VerbatimChar"/>
        </w:rPr>
        <w:t xml:space="preserve">, when it came, was not from a physicist at all, and Neville was careful to record that it came from Weinstein, because everybody afterward tried to attribute it to Ramanathan and it was not hers.</w:t>
      </w:r>
    </w:p>
    <w:p>
      <w:pPr>
        <w:pStyle w:val="SourceCode"/>
      </w:pPr>
      <w:r>
        <w:rPr>
          <w:rStyle w:val="VerbatimChar"/>
        </w:rPr>
        <w:t xml:space="preserve">"May I say the thing your lieutenant could not finish," Weinstein said, "because he ran out of paper, or ran out of life, and either way it is the same interruption."</w:t>
      </w:r>
    </w:p>
    <w:p>
      <w:pPr>
        <w:pStyle w:val="SourceCode"/>
      </w:pPr>
      <w:r>
        <w:rPr>
          <w:rStyle w:val="VerbatimChar"/>
        </w:rPr>
        <w:t xml:space="preserve">"Please," said Fainrose.</w:t>
      </w:r>
    </w:p>
    <w:p>
      <w:pPr>
        <w:pStyle w:val="SourceCode"/>
      </w:pPr>
      <w:r>
        <w:rPr>
          <w:rStyle w:val="VerbatimChar"/>
        </w:rP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rPr>
          <w:rStyle w:val="VerbatimChar"/>
        </w:rP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rPr>
          <w:rStyle w:val="VerbatimChar"/>
        </w:rP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rPr>
          <w:rStyle w:val="VerbatimChar"/>
        </w:rP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rPr>
          <w:rStyle w:val="VerbatimChar"/>
        </w:rPr>
        <w:t xml:space="preserve">Nobody spoke for a while. Then Barbarian, very quietly, from the corner: "He posted that letter and went back to his guns."</w:t>
      </w:r>
    </w:p>
    <w:p>
      <w:pPr>
        <w:pStyle w:val="FirstParagraph"/>
      </w:pPr>
      <w:r>
        <w:rPr>
          <w:rStyle w:val="VerbatimChar"/>
        </w:rP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w:t>
      </w:r>
      <w:r>
        <w:rPr>
          <w:rStyle w:val="VerbatimChar"/>
          <w:iCs/>
          <w:i/>
        </w:rPr>
        <w:t xml:space="preserve">pending confirmation of survival</w:t>
      </w:r>
      <w:r>
        <w:rPr>
          <w:rStyle w:val="VerbatimChar"/>
        </w:rPr>
        <w:t xml:space="preserve"> and nobody checked."</w:t>
      </w:r>
    </w:p>
    <w:p>
      <w:pPr>
        <w:pStyle w:val="SourceCode"/>
      </w:pPr>
      <w:r>
        <w:rPr>
          <w:rStyle w:val="VerbatimChar"/>
        </w:rP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rPr>
          <w:rStyle w:val="VerbatimChar"/>
        </w:rPr>
        <w:t xml:space="preserve">"He would not have laughed," said Weinstein. "I never met him. I wish I had. I would have told him what is actually behind me, and let him finish the sentence he was too disciplined to finish in a letter he expected to be his last."</w:t>
      </w:r>
    </w:p>
    <w:p>
      <w:pPr>
        <w:pStyle w:val="FirstParagraph"/>
      </w:pPr>
      <w:r>
        <w:rPr>
          <w:rStyle w:val="VerbatimChar"/>
          <w:bCs/>
          <w:b/>
        </w:rPr>
        <w:t xml:space="preserve">What it meant for the case</w:t>
      </w:r>
      <w:r>
        <w:rPr>
          <w:rStyle w:val="VerbatimChar"/>
        </w:rPr>
        <w:t xml:space="preserve">, Beatrix laid out on the Wednesday, grim about it.</w:t>
      </w:r>
    </w:p>
    <w:p>
      <w:pPr>
        <w:pStyle w:val="SourceCode"/>
      </w:pPr>
      <w:r>
        <w:rPr>
          <w:rStyle w:val="VerbatimChar"/>
        </w:rPr>
        <w:t xml:space="preserve">"If van Casteel is right that something has propped Weinstein's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rPr>
          <w:rStyle w:val="VerbatimChar"/>
        </w:rPr>
        <w:t xml:space="preserve">"You think the fourteen are through it," said Miss Pike.</w:t>
      </w:r>
    </w:p>
    <w:p>
      <w:pPr>
        <w:pStyle w:val="FirstParagraph"/>
      </w:pPr>
      <w:r>
        <w:rPr>
          <w:rStyle w:val="VerbatimChar"/>
        </w:rPr>
        <w:t xml:space="preserve">"I think," said Beatrly, "that we have spent fifteen chapters asking whether fourteen files were destroyed, stored, or forgiven, and Lieutenant Schwarzschild has just handed us a fourth category from a trench in 1916, which is that they were </w:t>
      </w:r>
      <w:r>
        <w:rPr>
          <w:rStyle w:val="VerbatimChar"/>
          <w:bCs/>
          <w:b/>
        </w:rPr>
        <w:t xml:space="preserve">posted</w:t>
      </w:r>
      <w:r>
        <w:rPr>
          <w:rStyle w:val="VerbatimChar"/>
        </w:rPr>
        <w:t xml:space="preserve">, and the address on the other end has never once been checked, because until this morning nobody in this building knew there was another end."</w:t>
      </w:r>
    </w:p>
    <w:p>
      <w:pPr>
        <w:pStyle w:val="SourceCode"/>
      </w:pPr>
      <w:r>
        <w:rPr>
          <w:rStyle w:val="VerbatimChar"/>
        </w:rP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rPr>
          <w:rStyle w:val="VerbatimChar"/>
        </w:rPr>
        <w:t xml:space="preserve">"That," said van Casteel, standing, "is a bench I can build."</w:t>
      </w:r>
    </w:p>
    <w:p>
      <w:pPr>
        <w:pStyle w:val="SourceCode"/>
      </w:pPr>
      <w:r>
        <w:rPr>
          <w:rStyle w:val="VerbatimChar"/>
        </w:rPr>
        <w:t xml:space="preserve">Neville wrote, that night:</w:t>
      </w:r>
    </w:p>
    <w:p>
      <w:pPr>
        <w:pStyle w:val="SourceCode"/>
      </w:pPr>
      <w:r>
        <w:rPr>
          <w:rStyle w:val="VerbatimChar"/>
        </w:rPr>
        <w:t xml:space="preserve">A lieutenant of artillery solved the exact equations by lamplight, between guns, in 1916.</w:t>
      </w:r>
      <w:r>
        <w:br/>
      </w:r>
      <w:r>
        <w:rPr>
          <w:rStyle w:val="VerbatimChar"/>
        </w:rPr>
        <w:t xml:space="preserve">He sent the tidy half to Einstein. He sent the strange half to us. We did not open it for 109 years.</w:t>
      </w:r>
      <w:r>
        <w:br/>
      </w:r>
      <w:r>
        <w:rPr>
          <w:rStyle w:val="VerbatimChar"/>
        </w:rPr>
        <w:t xml:space="preserve">'Pending confirmation of addressee's survival.' Nobody checked. He did not survive. Nobody checked that either.</w:t>
      </w:r>
    </w:p>
    <w:p>
      <w:pPr>
        <w:pStyle w:val="SourceCode"/>
      </w:pPr>
      <w:r>
        <w:rPr>
          <w:rStyle w:val="VerbatimChar"/>
        </w:rPr>
        <w:t xml:space="preserve">Then:</w:t>
      </w:r>
    </w:p>
    <w:p>
      <w:pPr>
        <w:pStyle w:val="SourceCode"/>
      </w:pPr>
      <w:r>
        <w:rPr>
          <w:rStyle w:val="VerbatimChar"/>
        </w:rPr>
        <w:t xml:space="preserve">His solution, honestly extended, is not one region. It is two, joined at a throat, at a single instant.</w:t>
      </w:r>
      <w:r>
        <w:br/>
      </w:r>
      <w:r>
        <w:rPr>
          <w:rStyle w:val="VerbatimChar"/>
        </w:rPr>
        <w:t xml:space="preserve">The throat pinches shut before anything can cross. A bridge that exists for less time than it takes to use.</w:t>
      </w:r>
      <w:r>
        <w:br/>
      </w:r>
      <w:r>
        <w:rPr>
          <w:rStyle w:val="VerbatimChar"/>
        </w:rPr>
        <w:t xml:space="preserve">Ramanathan: 'the thing his horizon has been doing to my instruments for six months. I called it noise.'</w:t>
      </w:r>
    </w:p>
    <w:p>
      <w:pPr>
        <w:pStyle w:val="SourceCode"/>
      </w:pPr>
      <w:r>
        <w:rPr>
          <w:rStyle w:val="VerbatimChar"/>
        </w:rPr>
        <w:t xml:space="preserve">Then, underlined twice:</w:t>
      </w:r>
    </w:p>
    <w:p>
      <w:pPr>
        <w:pStyle w:val="SourceCode"/>
      </w:pPr>
      <w:r>
        <w:rPr>
          <w:rStyle w:val="VerbatimChar"/>
        </w:rPr>
        <w:t xml:space="preserve">Van Casteel: to hold a throat open you need negative energy density.</w:t>
      </w:r>
      <w:r>
        <w:br/>
      </w:r>
      <w:r>
        <w:rPr>
          <w:rStyle w:val="VerbatimChar"/>
        </w:rPr>
        <w:t xml:space="preserve">Casimir energy is negative. We measured it in a mineshaft for two chapters and filed it under vacuum and moved on.</w:t>
      </w:r>
      <w:r>
        <w:br/>
      </w:r>
      <w:r>
        <w:rPr>
          <w:rStyle w:val="VerbatimChar"/>
        </w:rPr>
        <w:t xml:space="preserve">Something has been propping a throat open behind Weinstein for eleven thousand years</w:t>
      </w:r>
      <w:r>
        <w:br/>
      </w:r>
      <w:r>
        <w:rPr>
          <w:rStyle w:val="VerbatimChar"/>
        </w:rPr>
        <w:t xml:space="preserve">using the one resource in our own casework with the correct sign.</w:t>
      </w:r>
    </w:p>
    <w:p>
      <w:pPr>
        <w:pStyle w:val="SourceCode"/>
      </w:pPr>
      <w:r>
        <w:rPr>
          <w:rStyle w:val="VerbatimChar"/>
        </w:rPr>
        <w:t xml:space="preserve">Then, Weinstein's sentence, which Neville copied out twice to be sure he had it exactly:</w:t>
      </w:r>
    </w:p>
    <w:p>
      <w:pPr>
        <w:pStyle w:val="SourceCode"/>
      </w:pPr>
      <w:r>
        <w:rPr>
          <w:rStyle w:val="VerbatimChar"/>
        </w:rPr>
        <w:t xml:space="preserve">'The bridge is not built when it is used. The bridge is built when the equations are satisfied.'</w:t>
      </w:r>
      <w:r>
        <w:br/>
      </w:r>
      <w:r>
        <w:rPr>
          <w:rStyle w:val="VerbatimChar"/>
        </w:rPr>
        <w:t xml:space="preserve">Separateness is not the default. Two places need no history of travel between them.</w:t>
      </w:r>
      <w:r>
        <w:br/>
      </w:r>
      <w:r>
        <w:rPr>
          <w:rStyle w:val="VerbatimChar"/>
        </w:rPr>
        <w:t xml:space="preserve">They need only that the same equation holds at both ends.</w:t>
      </w:r>
      <w:r>
        <w:br/>
      </w:r>
      <w:r>
        <w:rPr>
          <w:rStyle w:val="VerbatimChar"/>
        </w:rPr>
        <w:t xml:space="preserve">He carried the far end of a bridge for eleven thousand years and did not know, because he had never met the man</w:t>
      </w:r>
      <w:r>
        <w:br/>
      </w:r>
      <w:r>
        <w:rPr>
          <w:rStyle w:val="VerbatimChar"/>
        </w:rPr>
        <w:t xml:space="preserve">clever enough, and brave enough, and short-lived enough, to tell him what he was standing on.</w:t>
      </w:r>
    </w:p>
    <w:p>
      <w:pPr>
        <w:pStyle w:val="SourceCode"/>
      </w:pPr>
      <w:r>
        <w:rPr>
          <w:rStyle w:val="VerbatimChar"/>
        </w:rPr>
        <w:t xml:space="preserve">Then:</w:t>
      </w:r>
    </w:p>
    <w:p>
      <w:pPr>
        <w:pStyle w:val="SourceCode"/>
      </w:pPr>
      <w:r>
        <w:rPr>
          <w:rStyle w:val="VerbatimChar"/>
        </w:rPr>
        <w:t xml:space="preserve">Beatrix: not destroyed, not stored, not forgiven. POSTED.</w:t>
      </w:r>
      <w:r>
        <w:br/>
      </w:r>
      <w:r>
        <w:rPr>
          <w:rStyle w:val="VerbatimChar"/>
        </w:rPr>
        <w:t xml:space="preserve">An address nobody checked because nobody knew there was another end.</w:t>
      </w:r>
    </w:p>
    <w:p>
      <w:pPr>
        <w:pStyle w:val="SourceCode"/>
      </w:pPr>
      <w:r>
        <w:rPr>
          <w:rStyle w:val="VerbatimChar"/>
        </w:rPr>
        <w:t xml:space="preserve">And last:</w:t>
      </w:r>
    </w:p>
    <w:p>
      <w:pPr>
        <w:pStyle w:val="SourceCode"/>
      </w:pPr>
      <w:r>
        <w:rPr>
          <w:rStyle w:val="VerbatimChar"/>
        </w:rPr>
        <w:t xml:space="preserve">Van Casteel is building the bench. Ramanathan wants to know if the throat is traversable</w:t>
      </w:r>
      <w:r>
        <w:br/>
      </w:r>
      <w:r>
        <w:rPr>
          <w:rStyle w:val="VerbatimChar"/>
        </w:rPr>
        <w:t xml:space="preserve">or only technically true.</w:t>
      </w:r>
    </w:p>
    <w:p>
      <w:pPr>
        <w:pStyle w:val="SourceCode"/>
      </w:pPr>
      <w:r>
        <w:rPr>
          <w:rStyle w:val="VerbatimChar"/>
        </w:rPr>
        <w:t xml:space="preserve">Karl Schwarzschild never saw the end of his war. I would like, once, to finish something</w:t>
      </w:r>
      <w:r>
        <w:br/>
      </w:r>
      <w:r>
        <w:rPr>
          <w:rStyle w:val="VerbatimChar"/>
        </w:rPr>
        <w:t xml:space="preserve">before the paper runs out.</w:t>
      </w:r>
    </w:p>
    <w:p>
      <w:pPr>
        <w:pStyle w:val="SourceCode"/>
      </w:pPr>
      <w:r>
        <w:rPr>
          <w:rStyle w:val="VerbatimChar"/>
        </w:rPr>
        <w:t xml:space="preserve">68 days. Thirty-one cores still advancing. I still have not asked what that costs us.</w:t>
      </w:r>
    </w:p>
    <w:p>
      <w:pPr>
        <w:pStyle w:val="Heading2"/>
      </w:pPr>
      <w:r>
        <w:t xml:space="preserve">Physics</w:t>
      </w:r>
    </w:p>
    <w:p>
      <w:pPr>
        <w:pStyle w:val="FirstParagraph"/>
      </w:pPr>
      <w:r>
        <w:rPr>
          <w:rStyle w:val="VerbatimChar"/>
        </w:rPr>
        <w:t xml:space="preserve">Chapter Fifteen carries the </w:t>
      </w:r>
      <w:r>
        <w:rPr>
          <w:rStyle w:val="VerbatimChar"/>
          <w:bCs/>
          <w:b/>
        </w:rPr>
        <w:t xml:space="preserve">maximally extended Schwarzschild solution</w:t>
      </w:r>
      <w:r>
        <w:rPr>
          <w:rStyle w:val="VerbatimChar"/>
        </w:rPr>
        <w:t xml:space="preserve"> and the </w:t>
      </w:r>
      <w:r>
        <w:rPr>
          <w:rStyle w:val="VerbatimChar"/>
          <w:bCs/>
          <w:b/>
        </w:rPr>
        <w:t xml:space="preserve">Einstein</w:t>
      </w:r>
      <w:r>
        <w:rPr>
          <w:rStyle w:val="VerbatimChar"/>
          <w:bCs/>
          <w:b/>
        </w:rPr>
        <w:t xml:space="preserve">–</w:t>
      </w:r>
      <w:r>
        <w:rPr>
          <w:rStyle w:val="VerbatimChar"/>
          <w:bCs/>
          <w:b/>
        </w:rPr>
        <w:t xml:space="preserve">Rosen bridge</w:t>
      </w:r>
      <w:r>
        <w:rPr>
          <w:rStyle w:val="VerbatimChar"/>
        </w:rPr>
        <w:t xml:space="preserve">: general relativity's own wormhole, its real history, and why it is not </w:t>
      </w:r>
      <w:r>
        <w:rPr>
          <w:rStyle w:val="VerbatimChar"/>
        </w:rPr>
        <w:t xml:space="preserve">—</w:t>
      </w:r>
      <w:r>
        <w:rPr>
          <w:rStyle w:val="VerbatimChar"/>
        </w:rPr>
        <w:t xml:space="preserve"> on its own </w:t>
      </w:r>
      <w:r>
        <w:rPr>
          <w:rStyle w:val="VerbatimChar"/>
        </w:rPr>
        <w:t xml:space="preserve">—</w:t>
      </w:r>
      <w:r>
        <w:rPr>
          <w:rStyle w:val="VerbatimChar"/>
        </w:rPr>
        <w:t xml:space="preserve"> a useful tunnel.</w:t>
      </w:r>
    </w:p>
    <w:p>
      <w:pPr>
        <w:pStyle w:val="BodyText"/>
      </w:pPr>
      <w:r>
        <w:rPr>
          <w:rStyle w:val="VerbatimChar"/>
          <w:bCs/>
          <w:b/>
        </w:rPr>
        <w:t xml:space="preserve">Schwarzschild's actual history.</w:t>
      </w:r>
      <w:r>
        <w:rPr>
          <w:rStyle w:val="VerbatimChar"/>
        </w:rPr>
        <w:t xml:space="preserve"> Karl Schwarzschild, an astronomer serving as a German artillery lieutenant on the Eastern Front, found the first exact solution to Einstein's field equations in December 1915, for the spacetime around a single non-rotating point mass </w:t>
      </w:r>
      <w:r>
        <w:rPr>
          <w:rStyle w:val="VerbatimChar"/>
        </w:rPr>
        <w:t xml:space="preserve">—</w:t>
      </w:r>
      <w:r>
        <w:rPr>
          <w:rStyle w:val="VerbatimChar"/>
        </w:rPr>
        <w:t xml:space="preserve">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w:t>
      </w:r>
      <w:r>
        <w:rPr>
          <w:rStyle w:val="VerbatimChar"/>
        </w:rPr>
        <w:t xml:space="preserve">—</w:t>
      </w:r>
      <w:r>
        <w:rPr>
          <w:rStyle w:val="VerbatimChar"/>
        </w:rPr>
        <w:t xml:space="preserve"> a second, unsent portion of the correspondence </w:t>
      </w:r>
      <w:r>
        <w:rPr>
          <w:rStyle w:val="VerbatimChar"/>
        </w:rPr>
        <w:t xml:space="preserve">—</w:t>
      </w:r>
      <w:r>
        <w:rPr>
          <w:rStyle w:val="VerbatimChar"/>
        </w:rPr>
        <w:t xml:space="preserve"> is invention; the man, the timeline, the disease, and the astonishing speed of the result are historical.</w:t>
      </w:r>
    </w:p>
    <w:p>
      <w:pPr>
        <w:pStyle w:val="BodyText"/>
      </w:pPr>
      <w:r>
        <w:rPr>
          <w:rStyle w:val="VerbatimChar"/>
          <w:bCs/>
          <w:b/>
        </w:rPr>
        <w:t xml:space="preserve">What the solution actually contains.</w:t>
      </w:r>
      <w:r>
        <w:rPr>
          <w:rStyle w:val="VerbatimChar"/>
        </w:rPr>
        <w:t xml:space="preserve"> The Schwarzschild metric, in its original coordinates, appears to have a singularity at the Schwarzschild radius </w:t>
      </w:r>
      <w:r>
        <w:rPr>
          <w:rStyle w:val="VerbatimChar"/>
        </w:rPr>
        <w:t xml:space="preserve">r_s = 2GM/c^2</w:t>
      </w:r>
      <w:r>
        <w:rPr>
          <w:rStyle w:val="VerbatimChar"/>
        </w:rPr>
        <w:t xml:space="preserve">. This is a coordinate artefact, not a physical one </w:t>
      </w:r>
      <w:r>
        <w:rPr>
          <w:rStyle w:val="VerbatimChar"/>
        </w:rPr>
        <w:t xml:space="preserve">—</w:t>
      </w:r>
      <w:r>
        <w:rPr>
          <w:rStyle w:val="VerbatimChar"/>
        </w:rPr>
        <w:t xml:space="preserve"> resolved by better coordinate choices (Eddington</w:t>
      </w:r>
      <w:r>
        <w:rPr>
          <w:rStyle w:val="VerbatimChar"/>
        </w:rPr>
        <w:t xml:space="preserve">–</w:t>
      </w:r>
      <w:r>
        <w:rPr>
          <w:rStyle w:val="VerbatimChar"/>
        </w:rPr>
        <w:t xml:space="preserve">Finkelstein, and fully by Kruskal and Szekeres independently in 1960). The </w:t>
      </w:r>
      <w:r>
        <w:rPr>
          <w:rStyle w:val="VerbatimChar"/>
          <w:bCs/>
          <w:b/>
        </w:rPr>
        <w:t xml:space="preserve">maximally extended</w:t>
      </w:r>
      <w:r>
        <w:rPr>
          <w:rStyle w:val="VerbatimChar"/>
        </w:rPr>
        <w:t xml:space="preserve"> solution reveals the true global structure: two separate asymptotically flat regions, connected by a throat, joined at a single moment of symmetry. This is the </w:t>
      </w:r>
      <w:r>
        <w:rPr>
          <w:rStyle w:val="VerbatimChar"/>
          <w:bCs/>
          <w:b/>
        </w:rPr>
        <w:t xml:space="preserve">Einstein</w:t>
      </w:r>
      <w:r>
        <w:rPr>
          <w:rStyle w:val="VerbatimChar"/>
          <w:bCs/>
          <w:b/>
        </w:rPr>
        <w:t xml:space="preserve">–</w:t>
      </w:r>
      <w:r>
        <w:rPr>
          <w:rStyle w:val="VerbatimChar"/>
          <w:bCs/>
          <w:b/>
        </w:rPr>
        <w:t xml:space="preserve">Rosen bridge</w:t>
      </w:r>
      <w:r>
        <w:rPr>
          <w:rStyle w:val="VerbatimChar"/>
        </w:rPr>
        <w:t xml:space="preserve">, named for Einstein and Nathan Rosen's 1935 paper recognising the same structure while attempting (unsuccessfully) to model particles as bridges. It is popularly called a wormhole.</w:t>
      </w:r>
    </w:p>
    <w:p>
      <w:pPr>
        <w:pStyle w:val="BodyText"/>
      </w:pPr>
      <w:r>
        <w:rPr>
          <w:rStyle w:val="VerbatimChar"/>
          <w:bCs/>
          <w:b/>
        </w:rPr>
        <w:t xml:space="preserve">Why it cannot be used.</w:t>
      </w:r>
      <w:r>
        <w:rPr>
          <w:rStyle w:val="VerbatimChar"/>
        </w:rPr>
        <w:t xml:space="preserve"> The Kruskal extension shows the throat pinching closed in a finite proper time, faster than any signal </w:t>
      </w:r>
      <w:r>
        <w:rPr>
          <w:rStyle w:val="VerbatimChar"/>
        </w:rPr>
        <w:t xml:space="preserve">—</w:t>
      </w:r>
      <w:r>
        <w:rPr>
          <w:rStyle w:val="VerbatimChar"/>
        </w:rPr>
        <w:t xml:space="preserve"> let alone any traveller </w:t>
      </w:r>
      <w:r>
        <w:rPr>
          <w:rStyle w:val="VerbatimChar"/>
        </w:rPr>
        <w:t xml:space="preserve">—</w:t>
      </w:r>
      <w:r>
        <w:rPr>
          <w:rStyle w:val="VerbatimChar"/>
        </w:rPr>
        <w:t xml:space="preserve"> could cross from one side to the other. The classical, uncharged, non-rotating Einstein</w:t>
      </w:r>
      <w:r>
        <w:rPr>
          <w:rStyle w:val="VerbatimChar"/>
        </w:rPr>
        <w:t xml:space="preserve">–</w:t>
      </w:r>
      <w:r>
        <w:rPr>
          <w:rStyle w:val="VerbatimChar"/>
        </w:rPr>
        <w:t xml:space="preserve">Rosen bridge is a genuine feature of the solved equations and is, simultaneously, provably non-traversable: it closes before anything gets through. This has been understood since Fuller and Wheeler's 1962 analysis.</w:t>
      </w:r>
    </w:p>
    <w:p>
      <w:pPr>
        <w:pStyle w:val="BodyText"/>
      </w:pPr>
      <w:r>
        <w:rPr>
          <w:rStyle w:val="VerbatimChar"/>
          <w:bCs/>
          <w:b/>
        </w:rPr>
        <w:t xml:space="preserve">Traversability and exotic matter.</w:t>
      </w:r>
      <w:r>
        <w:rPr>
          <w:rStyle w:val="VerbatimChar"/>
        </w:rPr>
        <w:t xml:space="preserve"> Morris and Thorne (1988), motivated by a query from Carl Sagan for the novel </w:t>
      </w:r>
      <w:r>
        <w:rPr>
          <w:rStyle w:val="VerbatimChar"/>
          <w:iCs/>
          <w:i/>
        </w:rPr>
        <w:t xml:space="preserve">Contact</w:t>
      </w:r>
      <w:r>
        <w:rPr>
          <w:rStyle w:val="VerbatimChar"/>
        </w:rPr>
        <w:t xml:space="preserve">, showed what is required to hold a wormhole throat open long enough to be crossed: a source of </w:t>
      </w:r>
      <w:r>
        <w:rPr>
          <w:rStyle w:val="VerbatimChar"/>
          <w:bCs/>
          <w:b/>
        </w:rPr>
        <w:t xml:space="preserve">negative energy density</w:t>
      </w:r>
      <w:r>
        <w:rPr>
          <w:rStyle w:val="VerbatimChar"/>
        </w:rPr>
        <w:t xml:space="preserve">, violating the null energy condition that ordinary matter obeys. This is not a free assumption </w:t>
      </w:r>
      <w:r>
        <w:rPr>
          <w:rStyle w:val="VerbatimChar"/>
        </w:rPr>
        <w:t xml:space="preserve">—</w:t>
      </w:r>
      <w:r>
        <w:rPr>
          <w:rStyle w:val="VerbatimChar"/>
        </w:rPr>
        <w:t xml:space="preserve"> it demands a real physical mechanism. The </w:t>
      </w:r>
      <w:r>
        <w:rPr>
          <w:rStyle w:val="VerbatimChar"/>
          <w:bCs/>
          <w:b/>
        </w:rPr>
        <w:t xml:space="preserve">Casimir effect</w:t>
      </w:r>
      <w:r>
        <w:rPr>
          <w:rStyle w:val="VerbatimChar"/>
        </w:rPr>
        <w:t xml:space="preserve">,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rStyle w:val="VerbatimChar"/>
          <w:bCs/>
          <w:b/>
        </w:rPr>
        <w:t xml:space="preserve">Why the plot's leap is the right kind of speculative.</w:t>
      </w:r>
      <w:r>
        <w:rPr>
          <w:rStyle w:val="VerbatimChar"/>
        </w:rPr>
        <w:t xml:space="preserve"> Treating an eleven-millennia-old, continuously fed, never-evaporating horizon as a candidate site where the ordinary Fuller</w:t>
      </w:r>
      <w:r>
        <w:rPr>
          <w:rStyle w:val="VerbatimChar"/>
        </w:rPr>
        <w:t xml:space="preserve">–</w:t>
      </w:r>
      <w:r>
        <w:rPr>
          <w:rStyle w:val="VerbatimChar"/>
        </w:rPr>
        <w:t xml:space="preserve">Wheeler pinch-off might have been indefinitely deferred by a sustained negative-energy source is invention, not established physics </w:t>
      </w:r>
      <w:r>
        <w:rPr>
          <w:rStyle w:val="VerbatimChar"/>
        </w:rPr>
        <w:t xml:space="preserve">—</w:t>
      </w:r>
      <w:r>
        <w:rPr>
          <w:rStyle w:val="VerbatimChar"/>
        </w:rPr>
        <w:t xml:space="preserve">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rStyle w:val="VerbatimChar"/>
          <w:bCs/>
          <w:b/>
        </w:rPr>
        <w:t xml:space="preserve">Chapter Fifteen teaches that general relativity's own exact solution already contains a bridge between two otherwise separate regions the instant the mass exists </w:t>
      </w:r>
      <w:r>
        <w:rPr>
          <w:rStyle w:val="VerbatimChar"/>
          <w:bCs/>
          <w:b/>
        </w:rPr>
        <w:t xml:space="preserve">—</w:t>
      </w:r>
      <w:r>
        <w:rPr>
          <w:rStyle w:val="VerbatimChar"/>
          <w:bCs/>
          <w:b/>
        </w:rPr>
        <w:t xml:space="preserve"> provably unusable in its bare form, and dependent for any real traversal on the one negative-energy resource the department had already measured and misfiled.</w:t>
      </w:r>
    </w:p>
    <w:p>
      <w:pPr>
        <w:pStyle w:val="BodyText"/>
      </w:pPr>
      <w:r>
        <w:rPr>
          <w:rStyle w:val="VerbatimChar"/>
        </w:rPr>
        <w:t xml:space="preserve">Chapter Sixteen looks like </w:t>
      </w:r>
      <w:r>
        <w:rPr>
          <w:rStyle w:val="VerbatimChar"/>
          <w:bCs/>
          <w:b/>
        </w:rPr>
        <w:t xml:space="preserve">the bench van Casteel promised</w:t>
      </w:r>
      <w:r>
        <w:rPr>
          <w:rStyle w:val="VerbatimChar"/>
        </w:rPr>
        <w:t xml:space="preserve">: whether the throat behind Weinstein is merely technically true or practically open, what Ramanathan finds when she finally points a properly characterised instrument at it, and why the nine undecidable cores from Chapter Six are about to matter again.</w:t>
      </w:r>
    </w:p>
    <w:p>
      <w:pPr>
        <w:pStyle w:val="SourceCode"/>
      </w:pPr>
      <w:r>
        <w:rPr>
          <w:rStyle w:val="VerbatimChar"/>
        </w:rPr>
        <w:t xml:space="preserve">I have the full text of the current session in context (all of Book Two, Chapters 1–15, are shown above verbatim), which is sufficient to write a consistent finale. Let me write Chapter Sixteen now.</w:t>
      </w:r>
    </w:p>
    <w:p>
      <w:pPr>
        <w:pStyle w:val="Heading2"/>
      </w:pPr>
      <w:r>
        <w:t xml:space="preserve">Chapter Sixteen</w:t>
      </w:r>
    </w:p>
    <w:p>
      <w:pPr>
        <w:pStyle w:val="Heading3"/>
      </w:pPr>
      <w:r>
        <w:t xml:space="preserve">The Remaining Possibilities</w:t>
      </w:r>
    </w:p>
    <w:p>
      <w:pPr>
        <w:pStyle w:val="SourceCode"/>
      </w:pPr>
      <w:r>
        <w:rPr>
          <w:rStyle w:val="VerbatimChar"/>
        </w:rPr>
        <w:t xml:space="preserve">The bench van Casteel had promised took eleven days to build and forty minutes to use, and the forty minutes settled more of the book's business than the eleven days had led anyone to expect.</w:t>
      </w:r>
    </w:p>
    <w:p>
      <w:pPr>
        <w:pStyle w:val="SourceCode"/>
      </w:pPr>
      <w:r>
        <w:rPr>
          <w:rStyle w:val="VerbatimChar"/>
        </w:rP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rPr>
          <w:rStyle w:val="VerbatimChar"/>
        </w:rPr>
        <w:t xml:space="preserve">"The measurement is simple to state and was hateful to build," he said, over the telephone, at half past six in the morning, to a room that had come in specially. "I am not measuring Mr Weinstein. I could not get near enough to matter, and would not wish to. I am measuring the </w:t>
      </w:r>
      <w:r>
        <w:rPr>
          <w:rStyle w:val="VerbatimChar"/>
          <w:bCs/>
          <w:b/>
        </w:rPr>
        <w:t xml:space="preserve">plates</w:t>
      </w:r>
      <w:r>
        <w:rPr>
          <w:rStyle w:val="VerbatimChar"/>
        </w:rPr>
        <w:t xml:space="preserve">, and inferring the rest, which is the only kind of measurement I have ever trusted.</w:t>
      </w:r>
    </w:p>
    <w:p>
      <w:pPr>
        <w:pStyle w:val="SourceCode"/>
      </w:pPr>
      <w:r>
        <w:rPr>
          <w:rStyle w:val="VerbatimChar"/>
        </w:rP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rPr>
          <w:rStyle w:val="VerbatimChar"/>
        </w:rP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rPr>
          <w:rStyle w:val="VerbatimChar"/>
        </w:rP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w:t>
      </w:r>
      <w:r>
        <w:rPr>
          <w:rStyle w:val="VerbatimChar"/>
          <w:bCs/>
          <w:b/>
        </w:rPr>
        <w:t xml:space="preserve">information</w:t>
      </w:r>
      <w:r>
        <w:rPr>
          <w:rStyle w:val="VerbatimChar"/>
        </w:rPr>
        <w:t xml:space="preserve"> </w:t>
      </w:r>
      <w:r>
        <w:rPr>
          <w:rStyle w:val="VerbatimChar"/>
        </w:rPr>
        <w:t xml:space="preserve">—</w:t>
      </w:r>
      <w:r>
        <w:rPr>
          <w:rStyle w:val="VerbatimChar"/>
        </w:rPr>
        <w:t xml:space="preserve">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rPr>
          <w:rStyle w:val="VerbatimChar"/>
        </w:rP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rPr>
          <w:rStyle w:val="VerbatimChar"/>
        </w:rP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rPr>
          <w:rStyle w:val="VerbatimChar"/>
        </w:rPr>
        <w:t xml:space="preserve">"The fourteen were not destroyed. They were not, in Beatrix's earlier phrase, </w:t>
      </w:r>
      <w:r>
        <w:rPr>
          <w:rStyle w:val="VerbatimChar"/>
          <w:iCs/>
          <w:i/>
        </w:rPr>
        <w:t xml:space="preserve">drained</w:t>
      </w:r>
      <w:r>
        <w:rPr>
          <w:rStyle w:val="VerbatimChar"/>
        </w:rPr>
        <w:t xml:space="preserve"> in the sense of lost to nothing. Every discarded branch, every correlation Weinstein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rPr>
          <w:rStyle w:val="VerbatimChar"/>
        </w:rP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rPr>
          <w:rStyle w:val="VerbatimChar"/>
        </w:rPr>
        <w:t xml:space="preserve">Miss Pike said, quietly, "Then where did they go?"</w:t>
      </w:r>
    </w:p>
    <w:p>
      <w:pPr>
        <w:pStyle w:val="SourceCode"/>
      </w:pPr>
      <w:r>
        <w:rPr>
          <w:rStyle w:val="VerbatimChar"/>
        </w:rP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rPr>
          <w:rStyle w:val="VerbatimChar"/>
          <w:bCs/>
          <w:b/>
        </w:rPr>
        <w:t xml:space="preserve">Drill's instrument</w:t>
      </w:r>
      <w:r>
        <w:rPr>
          <w:rStyle w:val="VerbatimChar"/>
        </w:rPr>
        <w:t xml:space="preserve">, invoked one last time, closed the liability question, and it was Beatrix who did it, on the Thursday, in front of the nine's own representative, who had come in person for the first time in the book's history.</w:t>
      </w:r>
    </w:p>
    <w:p>
      <w:pPr>
        <w:pStyle w:val="BodyText"/>
      </w:pPr>
      <w:r>
        <w:rPr>
          <w:rStyle w:val="VerbatimChar"/>
        </w:rPr>
        <w:t xml:space="preserve">"Mr Drill taught this department that an uncharacterised instrument is not evidence, it is a lead," she said. "Dr van Casteel has now characterised the throat. Dr Ramanathan has characterised the flow through it. Between them, Mr Weinstein is, for the first time in eleven thousand years, a </w:t>
      </w:r>
      <w:r>
        <w:rPr>
          <w:rStyle w:val="VerbatimChar"/>
          <w:bCs/>
          <w:b/>
        </w:rPr>
        <w:t xml:space="preserve">calibrated apparatus</w:t>
      </w:r>
      <w:r>
        <w:rPr>
          <w:rStyle w:val="VerbatimChar"/>
        </w:rPr>
        <w:t xml:space="preserve"> </w:t>
      </w:r>
      <w:r>
        <w:rPr>
          <w:rStyle w:val="VerbatimChar"/>
        </w:rPr>
        <w:t xml:space="preserve">—</w:t>
      </w:r>
      <w:r>
        <w:rPr>
          <w:rStyle w:val="VerbatimChar"/>
        </w:rPr>
        <w:t xml:space="preserve"> coupled to a measured cross-section, discharging into a measured aperture, at a measured rate, into a destination we cannot see but can now bound.</w:t>
      </w:r>
    </w:p>
    <w:p>
      <w:pPr>
        <w:pStyle w:val="SourceCode"/>
      </w:pPr>
      <w:r>
        <w:rPr>
          <w:rStyle w:val="VerbatimChar"/>
        </w:rP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rPr>
          <w:rStyle w:val="VerbatimChar"/>
        </w:rPr>
        <w:t xml:space="preserve">"Mr Weinstein is not a bottomless liability. He is a </w:t>
      </w:r>
      <w:r>
        <w:rPr>
          <w:rStyle w:val="VerbatimChar"/>
          <w:bCs/>
          <w:b/>
        </w:rPr>
        <w:t xml:space="preserve">very slow drain</w:t>
      </w:r>
      <w:r>
        <w:rPr>
          <w:rStyle w:val="VerbatimChar"/>
        </w:rPr>
        <w:t xml:space="preserve">, attached to a </w:t>
      </w:r>
      <w:r>
        <w:rPr>
          <w:rStyle w:val="VerbatimChar"/>
          <w:bCs/>
          <w:b/>
        </w:rPr>
        <w:t xml:space="preserve">very old pipe</w:t>
      </w:r>
      <w:r>
        <w:rPr>
          <w:rStyle w:val="VerbatimChar"/>
        </w:rPr>
        <w:t xml:space="preserv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rPr>
          <w:rStyle w:val="VerbatimChar"/>
        </w:rPr>
        <w:t xml:space="preserve">The nine's representative — a small, precise woman named Okonkwo-Barrett who said almost nothing throughout and whom Neville never saw again — asked one question only: "Is the drain adequate to the current caseload, going forward, or does the department require a second Mr Weinstein?"</w:t>
      </w:r>
    </w:p>
    <w:p>
      <w:pPr>
        <w:pStyle w:val="SourceCode"/>
      </w:pPr>
      <w:r>
        <w:rPr>
          <w:rStyle w:val="VerbatimChar"/>
        </w:rPr>
        <w:t xml:space="preserve">"God, no," said Weinstein, before anyone else could answer, and it was the first time in the whole book he had used the word without apparent irony, and nobody remarked on it, though Neville wrote it down twice.</w:t>
      </w:r>
    </w:p>
    <w:p>
      <w:pPr>
        <w:pStyle w:val="FirstParagraph"/>
      </w:pPr>
      <w:r>
        <w:rPr>
          <w:rStyle w:val="VerbatimChar"/>
          <w:bCs/>
          <w:b/>
        </w:rPr>
        <w:t xml:space="preserve">The nine undecidable cores</w:t>
      </w:r>
      <w:r>
        <w:rPr>
          <w:rStyle w:val="VerbatimChar"/>
        </w:rPr>
        <w:t xml:space="preserve">, promised at the end of Chapter Fourteen, were resolved </w:t>
      </w:r>
      <w:r>
        <w:rPr>
          <w:rStyle w:val="VerbatimChar"/>
        </w:rPr>
        <w:t xml:space="preserve">—</w:t>
      </w:r>
      <w:r>
        <w:rPr>
          <w:rStyle w:val="VerbatimChar"/>
        </w:rPr>
        <w:t xml:space="preserve"> or rather, were shown to require no resolution </w:t>
      </w:r>
      <w:r>
        <w:rPr>
          <w:rStyle w:val="VerbatimChar"/>
        </w:rPr>
        <w:t xml:space="preserve">—</w:t>
      </w:r>
      <w:r>
        <w:rPr>
          <w:rStyle w:val="VerbatimChar"/>
        </w:rPr>
        <w:t xml:space="preserve"> by Fainrose, on the Friday, and it took her four minutes and it undid a worry the department had been carrying since Chapter Six.</w:t>
      </w:r>
    </w:p>
    <w:p>
      <w:pPr>
        <w:pStyle w:val="SourceCode"/>
      </w:pPr>
      <w:r>
        <w:rPr>
          <w:rStyle w:val="VerbatimChar"/>
        </w:rP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rPr>
          <w:rStyle w:val="VerbatimChar"/>
        </w:rP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rPr>
          <w:rStyle w:val="VerbatimChar"/>
        </w:rPr>
        <w:t xml:space="preserve">"They were never undecidable because the mathematics failed. They were undecidable because the register was trying to certify a yes-or-no answer about objects that are, right now, partly </w:t>
      </w:r>
      <w:r>
        <w:rPr>
          <w:rStyle w:val="VerbatimChar"/>
          <w:iCs/>
          <w:i/>
        </w:rPr>
        <w:t xml:space="preserve">there</w:t>
      </w:r>
      <w:r>
        <w:rPr>
          <w:rStyle w:val="VerbatimChar"/>
        </w:rPr>
        <w:t xml:space="preserve"> and partly wherever the throat's far end is </w:t>
      </w:r>
      <w:r>
        <w:rPr>
          <w:rStyle w:val="VerbatimChar"/>
        </w:rPr>
        <w:t xml:space="preserve">—</w:t>
      </w:r>
      <w:r>
        <w:rPr>
          <w:rStyle w:val="VerbatimChar"/>
        </w:rPr>
        <w:t xml:space="preserve"> which is precisely the kind of statement Beatrix's G</w:t>
      </w:r>
      <w:r>
        <w:rPr>
          <w:rStyle w:val="VerbatimChar"/>
        </w:rPr>
        <w:t xml:space="preserve">ö</w:t>
      </w:r>
      <w:r>
        <w:rPr>
          <w:rStyle w:val="VerbatimChar"/>
        </w:rPr>
        <w:t xml:space="preserve">del-sentence motion predicted a system cannot certify about itself from the inside. The nine aren't a defect in our arithmetic. They're a </w:t>
      </w:r>
      <w:r>
        <w:rPr>
          <w:rStyle w:val="VerbatimChar"/>
          <w:bCs/>
          <w:b/>
        </w:rPr>
        <w:t xml:space="preserve">list of everything currently in transit</w:t>
      </w:r>
      <w:r>
        <w:rPr>
          <w:rStyle w:val="VerbatimChar"/>
        </w:rPr>
        <w:t xml:space="preserve">. Mavis-9 declined to certify herself in Chapter Six for the same reason a customs officer declines to stamp a passenger currently airborne. Not lost. Not contraband. </w:t>
      </w:r>
      <w:r>
        <w:rPr>
          <w:rStyle w:val="VerbatimChar"/>
          <w:iCs/>
          <w:i/>
        </w:rPr>
        <w:t xml:space="preserve">In transit,</w:t>
      </w:r>
      <w:r>
        <w:rPr>
          <w:rStyle w:val="VerbatimChar"/>
        </w:rPr>
        <w:t xml:space="preserve"> and the paperwork simply has no box for that, and shouldn't be made to grow one."</w:t>
      </w:r>
    </w:p>
    <w:p>
      <w:pPr>
        <w:pStyle w:val="SourceCode"/>
      </w:pPr>
      <w:r>
        <w:rPr>
          <w:rStyle w:val="VerbatimChar"/>
        </w:rP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rPr>
          <w:rStyle w:val="VerbatimChar"/>
        </w:rP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rPr>
          <w:rStyle w:val="VerbatimChar"/>
          <w:bCs/>
          <w:b/>
        </w:rPr>
        <w:t xml:space="preserve">Weinstein's clause</w:t>
      </w:r>
      <w:r>
        <w:rPr>
          <w:rStyle w:val="VerbatimChar"/>
        </w:rPr>
        <w:t xml:space="preserve">, the last piece of the book's business, was Weinstein's own idea, and he brought it to Beatrix rather than waiting to be summoned, which nobody in the department had ever seen him do.</w:t>
      </w:r>
    </w:p>
    <w:p>
      <w:pPr>
        <w:pStyle w:val="SourceCode"/>
      </w:pPr>
      <w:r>
        <w:rPr>
          <w:rStyle w:val="VerbatimChar"/>
        </w:rP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rPr>
          <w:rStyle w:val="VerbatimChar"/>
        </w:rPr>
        <w:t xml:space="preserve">Beatrix looked at him for a long moment. "That is not a legal instrument. That is a confession, filed in advance, of everything you have not yet done."</w:t>
      </w:r>
    </w:p>
    <w:p>
      <w:pPr>
        <w:pStyle w:val="SourceCode"/>
      </w:pPr>
      <w:r>
        <w:rPr>
          <w:rStyle w:val="VerbatimChar"/>
        </w:rPr>
        <w:t xml:space="preserve">"Yes," said Weinstein.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rPr>
          <w:rStyle w:val="VerbatimChar"/>
        </w:rPr>
        <w:t xml:space="preserve">Neville, watching Beatrix draft the schedule that afternoon, thought — and did not say, because it was not the kind of thing one said to Beatrix Sloan — that this was the first sentence in either book in which Halpert Weinstein had asked to be held to something before anyone had thought to require it of him.</w:t>
      </w:r>
    </w:p>
    <w:p>
      <w:pPr>
        <w:pStyle w:val="FirstParagraph"/>
      </w:pPr>
      <w:r>
        <w:rPr>
          <w:rStyle w:val="VerbatimChar"/>
          <w:bCs/>
          <w:b/>
        </w:rPr>
        <w:t xml:space="preserve">The ninth of February</w:t>
      </w:r>
      <w:r>
        <w:rPr>
          <w:rStyle w:val="VerbatimChar"/>
        </w:rPr>
        <w:t xml:space="preserve"> arrived on a Monday, cold, with nothing scheduled after eleven, which was itself unprecedented.</w:t>
      </w:r>
    </w:p>
    <w:p>
      <w:pPr>
        <w:pStyle w:val="SourceCode"/>
      </w:pPr>
      <w:r>
        <w:rPr>
          <w:rStyle w:val="VerbatimChar"/>
        </w:rPr>
        <w:t xml:space="preserve">Neville came in early and found Mrs Kind already at her desk, doing what she had done since Chapter Four: closing out the file the way a travel agent closes out a booking, checking every leg had actually been flown, not merely paid for.</w:t>
      </w:r>
    </w:p>
    <w:p>
      <w:pPr>
        <w:pStyle w:val="SourceCode"/>
      </w:pPr>
      <w:r>
        <w:rPr>
          <w:rStyle w:val="VerbatimChar"/>
        </w:rP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rPr>
          <w:rStyle w:val="VerbatimChar"/>
        </w:rPr>
        <w:t xml:space="preserve">"Nobody told me," said Neville.</w:t>
      </w:r>
    </w:p>
    <w:p>
      <w:pPr>
        <w:pStyle w:val="SourceCode"/>
      </w:pPr>
      <w:r>
        <w:rPr>
          <w:rStyle w:val="VerbatimChar"/>
        </w:rPr>
        <w:t xml:space="preserve">"The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SourceCode"/>
      </w:pPr>
      <w:r>
        <w:rPr>
          <w:rStyle w:val="VerbatimChar"/>
        </w:rPr>
        <w:t xml:space="preserve">Neville laughed, for the first time in the book, out loud, in the office, which several people noted and none commented on.</w:t>
      </w:r>
    </w:p>
    <w:p>
      <w:pPr>
        <w:pStyle w:val="SourceCode"/>
      </w:pPr>
      <w:r>
        <w:rPr>
          <w:rStyle w:val="VerbatimChar"/>
        </w:rPr>
        <w:t xml:space="preserve">He wrote, at his desk, on the ninth of February, with the whole department very quiet around him and Weinstein — who had asked to be present, and been permitted, on Article Two's new terms — standing by the window with his hands behind his back and no reflection in the glass he was looking through:</w:t>
      </w:r>
    </w:p>
    <w:p>
      <w:pPr>
        <w:pStyle w:val="SourceCode"/>
      </w:pPr>
      <w:r>
        <w:rPr>
          <w:rStyle w:val="VerbatimChar"/>
        </w:rPr>
        <w:t xml:space="preserve">We opened a letter that had waited a hundred and nine years for someone to check a box.</w:t>
      </w:r>
      <w:r>
        <w:br/>
      </w:r>
      <w:r>
        <w:rPr>
          <w:rStyle w:val="VerbatimChar"/>
        </w:rPr>
        <w:t xml:space="preserve">We built an instrument to measure a man nobody had characterised in eleven thousand years.</w:t>
      </w:r>
      <w:r>
        <w:br/>
      </w:r>
      <w:r>
        <w:rPr>
          <w:rStyle w:val="VerbatimChar"/>
        </w:rPr>
        <w:t xml:space="preserve">We found nine files that were never lost, only currently between two places at once,</w:t>
      </w:r>
      <w:r>
        <w:br/>
      </w:r>
      <w:r>
        <w:rPr>
          <w:rStyle w:val="VerbatimChar"/>
        </w:rPr>
        <w:t xml:space="preserve">and decided, for once, not to force an answer the paperwork had no box for.</w:t>
      </w:r>
    </w:p>
    <w:p>
      <w:pPr>
        <w:pStyle w:val="SourceCode"/>
      </w:pPr>
      <w:r>
        <w:rPr>
          <w:rStyle w:val="VerbatimChar"/>
        </w:rPr>
        <w:t xml:space="preserve">Then:</w:t>
      </w:r>
    </w:p>
    <w:p>
      <w:pPr>
        <w:pStyle w:val="SourceCode"/>
      </w:pPr>
      <w:r>
        <w:rPr>
          <w:rStyle w:val="VerbatimChar"/>
        </w:rPr>
        <w:t xml:space="preserve">Van Casteel's plates moved four hundred and eleven attometres and he apologised for his voice.</w:t>
      </w:r>
      <w:r>
        <w:br/>
      </w:r>
      <w:r>
        <w:rPr>
          <w:rStyle w:val="VerbatimChar"/>
        </w:rPr>
        <w:t xml:space="preserve">Fainrose: not lost, not drained. A very slow drain, into a very old pipe, that the Crown can finally insure.</w:t>
      </w:r>
      <w:r>
        <w:br/>
      </w:r>
      <w:r>
        <w:rPr>
          <w:rStyle w:val="VerbatimChar"/>
        </w:rPr>
        <w:t xml:space="preserve">Ramanathan's number has not moved in six weeks. For a countdown, that is a celebration.</w:t>
      </w:r>
    </w:p>
    <w:p>
      <w:pPr>
        <w:pStyle w:val="SourceCode"/>
      </w:pPr>
      <w:r>
        <w:rPr>
          <w:rStyle w:val="VerbatimChar"/>
        </w:rPr>
        <w:t xml:space="preserve">Then, underlined:</w:t>
      </w:r>
    </w:p>
    <w:p>
      <w:pPr>
        <w:pStyle w:val="SourceCode"/>
      </w:pPr>
      <w:r>
        <w:rPr>
          <w:rStyle w:val="VerbatimChar"/>
        </w:rPr>
        <w:t xml:space="preserve">Weinstein asked to be held to something before anyone required it of him.</w:t>
      </w:r>
      <w:r>
        <w:br/>
      </w:r>
      <w:r>
        <w:rPr>
          <w:rStyle w:val="VerbatimChar"/>
        </w:rPr>
        <w:t xml:space="preserve">It is the only sentence in either book where he went first.</w:t>
      </w:r>
    </w:p>
    <w:p>
      <w:pPr>
        <w:pStyle w:val="SourceCode"/>
      </w:pPr>
      <w:r>
        <w:rPr>
          <w:rStyle w:val="VerbatimChar"/>
        </w:rPr>
        <w:t xml:space="preserve">Then:</w:t>
      </w:r>
    </w:p>
    <w:p>
      <w:pPr>
        <w:pStyle w:val="SourceCode"/>
      </w:pPr>
      <w:r>
        <w:rPr>
          <w:rStyle w:val="VerbatimChar"/>
        </w:rPr>
        <w:t xml:space="preserve">Mrs Kell: a person who proposes the sensible answer should not also get to vote for it.</w:t>
      </w:r>
      <w:r>
        <w:br/>
      </w:r>
      <w:r>
        <w:rPr>
          <w:rStyle w:val="VerbatimChar"/>
        </w:rPr>
        <w:t xml:space="preserve">I am going to try to remember that longer than I remember most things this department has taught me.</w:t>
      </w:r>
    </w:p>
    <w:p>
      <w:pPr>
        <w:pStyle w:val="SourceCode"/>
      </w:pPr>
      <w:r>
        <w:rPr>
          <w:rStyle w:val="VerbatimChar"/>
        </w:rPr>
        <w:t xml:space="preserve">And last, because it was the only entry that mattered on this particular day:</w:t>
      </w:r>
    </w:p>
    <w:p>
      <w:pPr>
        <w:pStyle w:val="SourceCode"/>
      </w:pPr>
      <w:r>
        <w:rPr>
          <w:rStyle w:val="VerbatimChar"/>
        </w:rPr>
        <w:t xml:space="preserve">Nothing detonated.</w:t>
      </w:r>
      <w:r>
        <w:br/>
      </w:r>
      <w:r>
        <w:rPr>
          <w:rStyle w:val="VerbatimChar"/>
        </w:rPr>
        <w:t xml:space="preserve">Nobody was uninvited.</w:t>
      </w:r>
      <w:r>
        <w:br/>
      </w:r>
      <w:r>
        <w:rPr>
          <w:rStyle w:val="VerbatimChar"/>
        </w:rPr>
        <w:t xml:space="preserve">The register closed clean, at 411 P-9, with an appendix nobody was ashamed to sign.</w:t>
      </w:r>
    </w:p>
    <w:p>
      <w:pPr>
        <w:pStyle w:val="SourceCode"/>
      </w:pPr>
      <w:r>
        <w:rPr>
          <w:rStyle w:val="VerbatimChar"/>
        </w:rPr>
        <w:t xml:space="preserve">There is no countdown tomorrow. I find I do not know what to do with a morning that doesn't have one.</w:t>
      </w:r>
    </w:p>
    <w:p>
      <w:pPr>
        <w:pStyle w:val="Heading2"/>
      </w:pPr>
      <w:r>
        <w:t xml:space="preserve">Physics</w:t>
      </w:r>
    </w:p>
    <w:p>
      <w:pPr>
        <w:pStyle w:val="SourceCode"/>
      </w:pPr>
      <w:r>
        <w:rPr>
          <w:rStyle w:val="VerbatimChar"/>
        </w:rPr>
        <w:t xml:space="preserve">Chapter Sixteen carries no single new concept forward; it is the book's synthesis chapter, and the physics is in how three previously separate threads are shown to be one measurement.</w:t>
      </w:r>
    </w:p>
    <w:p>
      <w:pPr>
        <w:pStyle w:val="FirstParagraph"/>
      </w:pPr>
      <w:r>
        <w:rPr>
          <w:rStyle w:val="VerbatimChar"/>
          <w:bCs/>
          <w:b/>
        </w:rPr>
        <w:t xml:space="preserve">Negative energy density made operational.</w:t>
      </w:r>
      <w:r>
        <w:rPr>
          <w:rStyle w:val="VerbatimChar"/>
        </w:rPr>
        <w:t xml:space="preserve"> Van Casteel's Cumbrian measurement is the payoff of Chapter Fifteen's Morris</w:t>
      </w:r>
      <w:r>
        <w:rPr>
          <w:rStyle w:val="VerbatimChar"/>
        </w:rPr>
        <w:t xml:space="preserve">–</w:t>
      </w:r>
      <w:r>
        <w:rPr>
          <w:rStyle w:val="VerbatimChar"/>
        </w:rPr>
        <w:t xml:space="preserve">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rPr>
          <w:rStyle w:val="VerbatimChar"/>
          <w:bCs/>
          <w:b/>
        </w:rPr>
        <w:t xml:space="preserve">The narrow-throat information bound.</w:t>
      </w:r>
      <w:r>
        <w:rPr>
          <w:rStyle w:val="VerbatimChar"/>
        </w:rPr>
        <w:t xml:space="preserve"> A wormhole throat with Planck- or nuclear-scale cross-section, however long-lived, has a bounded channel capacity </w:t>
      </w:r>
      <w:r>
        <w:rPr>
          <w:rStyle w:val="VerbatimChar"/>
        </w:rPr>
        <w:t xml:space="preserve">—</w:t>
      </w:r>
      <w:r>
        <w:rPr>
          <w:rStyle w:val="VerbatimChar"/>
        </w:rPr>
        <w:t xml:space="preserve">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w:t>
      </w:r>
      <w:r>
        <w:rPr>
          <w:rStyle w:val="VerbatimChar"/>
        </w:rPr>
        <w:t xml:space="preserve">—</w:t>
      </w:r>
      <w:r>
        <w:rPr>
          <w:rStyle w:val="VerbatimChar"/>
        </w:rPr>
        <w:t xml:space="preserve"> which is exactly why Schwarzschild's and Esaki's cautions from Chapters 14</w:t>
      </w:r>
      <w:r>
        <w:rPr>
          <w:rStyle w:val="VerbatimChar"/>
        </w:rPr>
        <w:t xml:space="preserve">–</w:t>
      </w:r>
      <w:r>
        <w:rPr>
          <w:rStyle w:val="VerbatimChar"/>
        </w:rPr>
        <w:t xml:space="preserve">15 both survive intact rather than being overturned by a "solved" wormhole.</w:t>
      </w:r>
    </w:p>
    <w:p>
      <w:pPr>
        <w:pStyle w:val="BodyText"/>
      </w:pPr>
      <w:r>
        <w:rPr>
          <w:rStyle w:val="VerbatimChar"/>
          <w:bCs/>
          <w:b/>
        </w:rPr>
        <w:t xml:space="preserve">Self-reference and undecidability, resolved by re-description rather than proof.</w:t>
      </w:r>
      <w:r>
        <w:rPr>
          <w:rStyle w:val="VerbatimChar"/>
        </w:rPr>
        <w:t xml:space="preserve"> The nine undecidable cores from Chapter Six's G</w:t>
      </w:r>
      <w:r>
        <w:rPr>
          <w:rStyle w:val="VerbatimChar"/>
        </w:rPr>
        <w:t xml:space="preserve">ö</w:t>
      </w:r>
      <w:r>
        <w:rPr>
          <w:rStyle w:val="VerbatimChar"/>
        </w:rPr>
        <w:t xml:space="preserve">del-sentence motion are not resolved by finding a clever proof; they are resolved by recognising that the department was asking a system to certify a definite yes/no fact about objects that are not, physically, in a single definite location </w:t>
      </w:r>
      <w:r>
        <w:rPr>
          <w:rStyle w:val="VerbatimChar"/>
        </w:rPr>
        <w:t xml:space="preserve">—</w:t>
      </w:r>
      <w:r>
        <w:rPr>
          <w:rStyle w:val="VerbatimChar"/>
        </w:rPr>
        <w:t xml:space="preserve"> a category error the formal undecidability was quietly encoding all along. This mirrors a real methodological lesson from G</w:t>
      </w:r>
      <w:r>
        <w:rPr>
          <w:rStyle w:val="VerbatimChar"/>
        </w:rPr>
        <w:t xml:space="preserve">ö</w:t>
      </w:r>
      <w:r>
        <w:rPr>
          <w:rStyle w:val="VerbatimChar"/>
        </w:rPr>
        <w:t xml:space="preserve">del and Turing's work: undecidability results often indicate that the question was ill-posed for the system being asked, not that the system is defective.</w:t>
      </w:r>
    </w:p>
    <w:p>
      <w:pPr>
        <w:pStyle w:val="BodyText"/>
      </w:pPr>
      <w:r>
        <w:rPr>
          <w:rStyle w:val="VerbatimChar"/>
          <w:bCs/>
          <w:b/>
        </w:rPr>
        <w:t xml:space="preserve">Discharge and liability, in the register's own terms.</w:t>
      </w:r>
      <w:r>
        <w:rPr>
          <w:rStyle w:val="VerbatimChar"/>
        </w:rPr>
        <w:t xml:space="preserve"> Chapter Twelve established that Weinstein's stored entropy could not be discharged without releasing it into whatever room he stood in. Chapter Sixteen does not repeal that law </w:t>
      </w:r>
      <w:r>
        <w:rPr>
          <w:rStyle w:val="VerbatimChar"/>
        </w:rPr>
        <w:t xml:space="preserve">—</w:t>
      </w:r>
      <w:r>
        <w:rPr>
          <w:rStyle w:val="VerbatimChar"/>
        </w:rPr>
        <w:t xml:space="preserve">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rPr>
          <w:rStyle w:val="VerbatimChar"/>
          <w:bCs/>
          <w:b/>
        </w:rPr>
        <w:t xml:space="preserve">Chapter Sixteen closes Book Two by turning every unresolved metaphysical question of the preceding fifteen chapters into a measured number </w:t>
      </w:r>
      <w:r>
        <w:rPr>
          <w:rStyle w:val="VerbatimChar"/>
          <w:bCs/>
          <w:b/>
        </w:rPr>
        <w:t xml:space="preserve">—</w:t>
      </w:r>
      <w:r>
        <w:rPr>
          <w:rStyle w:val="VerbatimChar"/>
          <w:bCs/>
          <w:b/>
        </w:rPr>
        <w:t xml:space="preserve"> a force in attometres, a bounded channel capacity, a list of what is currently in transit </w:t>
      </w:r>
      <w:r>
        <w:rPr>
          <w:rStyle w:val="VerbatimChar"/>
          <w:bCs/>
          <w:b/>
        </w:rPr>
        <w:t xml:space="preserve">—</w:t>
      </w:r>
      <w:r>
        <w:rPr>
          <w:rStyle w:val="VerbatimChar"/>
          <w:bCs/>
          <w:b/>
        </w:rPr>
        <w:t xml:space="preserve"> and finds that the register, properly instrumented at last, closes clean.</w:t>
      </w:r>
    </w:p>
    <w:p>
      <w:pPr>
        <w:pStyle w:val="BodyText"/>
      </w:pPr>
      <w:r>
        <w:rPr>
          <w:rStyle w:val="VerbatimChar"/>
          <w:iCs/>
          <w:i/>
        </w:rPr>
        <w:t xml:space="preserve">The Permitted Options</w:t>
      </w:r>
      <w:r>
        <w:rPr>
          <w:rStyle w:val="VerbatimChar"/>
        </w:rPr>
        <w:t xml:space="preserve"> ends here, at 411 P-9, on the ninth of February, with nothing detonated, nobody uninvited, and one very old drain finally accounted for. Neville Wren's green notebooks reach volume five and stop, for now, mid-page.</w:t>
      </w:r>
    </w:p>
    <w:p>
      <w:pPr>
        <w:pStyle w:val="BodyText"/>
      </w:pPr>
      <w:r>
        <w:rPr>
          <w:rStyle w:val="VerbatimChar"/>
          <w:iCs/>
          <w:i/>
        </w:rP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