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Calculus and Differential Equations</w:t>
      </w:r>
    </w:p>
    <w:p>
      <w:pPr>
        <w:pStyle w:val="Subtitle"/>
        <w:jc w:val="center"/>
      </w:pPr>
      <w:r>
        <w:t>Lesson 2 of the Complete Quantum Electrodynamics Course</w:t>
      </w:r>
    </w:p>
    <w:p>
      <w:r>
        <w:br/>
      </w:r>
    </w:p>
    <w:p>
      <w:pPr>
        <w:jc w:val="center"/>
      </w:pPr>
      <w:r>
        <w:rPr>
          <w:b/>
          <w:sz w:val="26"/>
        </w:rPr>
        <w:t>Derivatives, integrals, Fourier analysis, and the differential equations that govern waves and fields</w:t>
      </w:r>
    </w:p>
    <w:p>
      <w:r>
        <w:br/>
        <w:br/>
      </w:r>
    </w:p>
    <w:p>
      <w:pPr>
        <w:jc w:val="center"/>
      </w:pPr>
      <w:r>
        <w:t>Course edition 1.0</w:t>
      </w:r>
    </w:p>
    <w:p>
      <w:r>
        <w:br w:type="page"/>
      </w:r>
    </w:p>
    <w:p>
      <w:pPr>
        <w:pStyle w:val="Heading2"/>
      </w:pPr>
      <w:r>
        <w:t>How to use this lesson</w:t>
      </w:r>
    </w:p>
    <w:p>
      <w:r>
        <w:t>Every dynamical law in quantum electrodynamics is a differential equation, and every measurable prediction is an integral. The Schrödinger,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3"/>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2"/>
      </w:pPr>
      <w:r>
        <w:t>1 Derivatives</w:t>
      </w:r>
    </w:p>
    <w:p>
      <w:pPr>
        <w:pStyle w:val="Heading3"/>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m:t>
          </m:r>
          <m:d>
            <m:dPr/>
            <m:e>
              <m:r>
                <m:t xml:space="preserve">x</m:t>
              </m:r>
              <m:r>
                <m:t xml:space="preserve">+</m:t>
              </m:r>
              <m:r>
                <m:t xml:space="preserve">h</m:t>
              </m:r>
            </m:e>
          </m:d>
          <m:r>
            <m:t xml:space="preserve">=</m:t>
          </m:r>
          <m:r>
            <m:t xml:space="preserve">f</m:t>
          </m:r>
          <m:d>
            <m:dPr/>
            <m:e>
              <m:r>
                <m:t xml:space="preserve">x</m:t>
              </m:r>
            </m:e>
          </m:d>
          <m:r>
            <m:t xml:space="preserve">+</m:t>
          </m:r>
          <m:r>
            <m:t xml:space="preserve">f′</m:t>
          </m:r>
          <m:d>
            <m:dPr/>
            <m:e>
              <m:r>
                <m:t xml:space="preserve">x</m:t>
              </m:r>
            </m:e>
          </m:d>
          <m:r>
            <m:t xml:space="preserve"> </m:t>
          </m:r>
          <m:r>
            <m:t xml:space="preserve">h</m:t>
          </m:r>
          <m:r>
            <m:t xml:space="preserve">+</m:t>
          </m:r>
          <m:r>
            <m:t xml:space="preserve">O</m:t>
          </m:r>
          <m:d>
            <m:dPr/>
            <m:e>
              <m:sSup>
                <m:e>
                  <m:r>
                    <m:t xml:space="preserve">h</m:t>
                  </m:r>
                </m:e>
                <m:sup>
                  <m:r>
                    <m:t xml:space="preserve">2</m:t>
                  </m:r>
                </m:sup>
              </m:sSup>
            </m:e>
          </m:d>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3"/>
      </w:pPr>
      <w:r>
        <w:t>1.2 The exponential function</w:t>
      </w:r>
    </w:p>
    <w:p>
      <w:r>
        <w:t>The exponential is the function that equals its own derivative. For any constant k, real or complex,</w:t>
      </w:r>
    </w:p>
    <w:p>
      <w:pPr>
        <w:spacing w:before="100" w:after="160"/>
        <w:jc w:val="center"/>
      </w:pPr>
      <m:oMathPara>
        <m:oMath>
          <m:f>
            <m:num>
              <m:r>
                <m:t xml:space="preserve">d</m:t>
              </m:r>
            </m:num>
            <m:den>
              <m:r>
                <m:t xml:space="preserve">dx</m:t>
              </m:r>
            </m:den>
          </m:f>
          <m:r>
            <m:t xml:space="preserve"> </m:t>
          </m:r>
          <m:sSup>
            <m:e>
              <m:r>
                <m:t xml:space="preserve">e</m:t>
              </m:r>
            </m:e>
            <m:sup>
              <m:r>
                <m:t xml:space="preserve">kx</m:t>
              </m:r>
            </m:sup>
          </m:sSup>
          <m:r>
            <m:t xml:space="preserve">=</m:t>
          </m:r>
          <m:r>
            <m:t xml:space="preserve">k</m:t>
          </m:r>
          <m:r>
            <m:t xml:space="preserve"> </m:t>
          </m:r>
          <m:sSup>
            <m:e>
              <m:r>
                <m:t xml:space="preserve">e</m:t>
              </m:r>
            </m:e>
            <m:sup>
              <m:r>
                <m:t xml:space="preserve">kx</m:t>
              </m:r>
            </m:sup>
          </m:sSup>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f>
            <m:num>
              <m:r>
                <m:t xml:space="preserve">d</m:t>
              </m:r>
            </m:num>
            <m:den>
              <m:r>
                <m:t xml:space="preserve">dt</m:t>
              </m:r>
            </m:den>
          </m:f>
          <m:r>
            <m:t xml:space="preserve"> </m:t>
          </m:r>
          <m:sSup>
            <m:e>
              <m:r>
                <m:t xml:space="preserve">e</m:t>
              </m:r>
            </m:e>
            <m:sup>
              <m:r>
                <m:t xml:space="preserve">iωt</m:t>
              </m:r>
            </m:sup>
          </m:sSup>
          <m:r>
            <m:t xml:space="preserve">=</m:t>
          </m:r>
          <m:r>
            <m:t xml:space="preserve">iω</m:t>
          </m:r>
          <m:r>
            <m:t xml:space="preserve"> </m:t>
          </m:r>
          <m:sSup>
            <m:e>
              <m:r>
                <m:t xml:space="preserve">e</m:t>
              </m:r>
            </m:e>
            <m:sup>
              <m:r>
                <m:t xml:space="preserve">iωt</m:t>
              </m:r>
            </m:sup>
          </m:sSup>
          <m:r>
            <m:t xml:space="preserve">,</m:t>
          </m:r>
          <m:f>
            <m:num>
              <m:sSup>
                <m:e>
                  <m:r>
                    <m:t xml:space="preserve">d</m:t>
                  </m:r>
                </m:e>
                <m:sup>
                  <m:r>
                    <m:t xml:space="preserve">2</m:t>
                  </m:r>
                </m:sup>
              </m:sSup>
            </m:num>
            <m:den>
              <m:sSup>
                <m:e>
                  <m:r>
                    <m:t xml:space="preserve">dt</m:t>
                  </m:r>
                </m:e>
                <m:sup>
                  <m:r>
                    <m:t xml:space="preserve">2</m:t>
                  </m:r>
                </m:sup>
              </m:sSup>
            </m:den>
          </m:f>
          <m:r>
            <m:t xml:space="preserve"> </m:t>
          </m:r>
          <m:sSup>
            <m:e>
              <m:r>
                <m:t xml:space="preserve">e</m:t>
              </m:r>
            </m:e>
            <m:sup>
              <m:r>
                <m:t xml:space="preserve">iωt</m:t>
              </m:r>
            </m:sup>
          </m:sSup>
          <m:r>
            <m:t xml:space="preserve">=</m:t>
          </m:r>
          <m:r>
            <m:t xml:space="preserve">−</m:t>
          </m:r>
          <m:sSup>
            <m:e>
              <m:r>
                <m:t xml:space="preserve">ω</m:t>
              </m:r>
            </m:e>
            <m:sup>
              <m:r>
                <m:t xml:space="preserve">2</m:t>
              </m:r>
            </m:sup>
          </m:sSup>
          <m:r>
            <m:t xml:space="preserve"> </m:t>
          </m:r>
          <m:sSup>
            <m:e>
              <m:r>
                <m:t xml:space="preserve">e</m:t>
              </m:r>
            </m:e>
            <m:sup>
              <m:r>
                <m:t xml:space="preserve">iωt</m:t>
              </m:r>
            </m:sup>
          </m:sSup>
        </m:oMath>
      </m:oMathPara>
    </w:p>
    <w:p>
      <w:r>
        <w:rPr>
          <w:b/>
          <w:i/>
        </w:rP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3"/>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2"/>
      </w:pPr>
      <w:r>
        <w:t>2 Integrals</w:t>
      </w:r>
    </w:p>
    <w:p>
      <w:pPr>
        <w:pStyle w:val="Heading3"/>
      </w:pPr>
      <w:r>
        <w:t>2.1 The fundamental theorem</w:t>
      </w:r>
    </w:p>
    <w:p>
      <w:r>
        <w:t>An integral of a derivative depends only on the values at the endpoints.</w:t>
      </w:r>
    </w:p>
    <w:p>
      <w:pPr>
        <w:spacing w:before="100" w:after="160"/>
        <w:jc w:val="center"/>
      </w:pPr>
      <m:oMathPara>
        <m:oMath>
          <m:r>
            <m:t xml:space="preserve">∫ₐᵇ</m:t>
          </m:r>
          <m:r>
            <m:t xml:space="preserve"> </m:t>
          </m:r>
          <m:r>
            <m:t xml:space="preserve">f′</m:t>
          </m:r>
          <m:d>
            <m:dPr/>
            <m:e>
              <m:r>
                <m:t xml:space="preserve">x</m:t>
              </m:r>
            </m:e>
          </m:d>
          <m:r>
            <m:t xml:space="preserve"> </m:t>
          </m:r>
          <m:r>
            <m:t xml:space="preserve">dx</m:t>
          </m:r>
          <m:r>
            <m:t xml:space="preserve">=</m:t>
          </m:r>
          <m:r>
            <m:t xml:space="preserve">f</m:t>
          </m:r>
          <m:d>
            <m:dPr/>
            <m:e>
              <m:r>
                <m:t xml:space="preserve">b</m:t>
              </m:r>
            </m:e>
          </m:d>
          <m:r>
            <m:t xml:space="preserve">−</m:t>
          </m:r>
          <m:r>
            <m:t xml:space="preserve">f</m:t>
          </m:r>
          <m:d>
            <m:dPr/>
            <m:e>
              <m:r>
                <m:t xml:space="preserve">a</m:t>
              </m:r>
            </m:e>
          </m:d>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3"/>
      </w:pPr>
      <w:r>
        <w:t>2.2 Integration by parts</w:t>
      </w:r>
    </w:p>
    <w:p>
      <w:r>
        <w:t>Apply the fundamental theorem to the product rule (uv)′ = u′v + uv′ and rearrange.</w:t>
      </w:r>
    </w:p>
    <w:p>
      <w:pPr>
        <w:spacing w:before="100" w:after="160"/>
        <w:jc w:val="center"/>
      </w:pPr>
      <m:oMathPara>
        <m:oMath>
          <m:r>
            <m:t xml:space="preserve">∫ₐᵇ</m:t>
          </m:r>
          <m:r>
            <m:t xml:space="preserve"> </m:t>
          </m:r>
          <m:r>
            <m:t xml:space="preserve">u</m:t>
          </m:r>
          <m:r>
            <m:t xml:space="preserve"> </m:t>
          </m:r>
          <m:r>
            <m:t xml:space="preserve">v′</m:t>
          </m:r>
          <m:r>
            <m:t xml:space="preserve"> </m:t>
          </m:r>
          <m:r>
            <m:t xml:space="preserve">dx</m:t>
          </m:r>
          <m:r>
            <m:t xml:space="preserve">=</m:t>
          </m:r>
          <m:d>
            <m:dPr>
              <m:begChr m:val="["/>
              <m:endChr m:val="]"/>
            </m:dPr>
            <m:e>
              <m:r>
                <m:t xml:space="preserve">uv</m:t>
              </m:r>
            </m:e>
          </m:d>
          <m:r>
            <m:t xml:space="preserve">ₐᵇ</m:t>
          </m:r>
          <m:r>
            <m:t xml:space="preserve">−</m:t>
          </m:r>
          <m:r>
            <m:t xml:space="preserve">∫ₐᵇ</m:t>
          </m:r>
          <m:r>
            <m:t xml:space="preserve"> </m:t>
          </m:r>
          <m:r>
            <m:t xml:space="preserve">u′</m:t>
          </m:r>
          <m:r>
            <m:t xml:space="preserve"> </m:t>
          </m:r>
          <m:r>
            <m:t xml:space="preserve">v</m:t>
          </m:r>
          <m:r>
            <m:t xml:space="preserve"> </m:t>
          </m:r>
          <m:r>
            <m:t xml:space="preserve">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Euler–Lagrange equations for fields (Lesson 26).</w:t>
      </w:r>
    </w:p>
    <w:p>
      <w:r>
        <w:rPr>
          <w:b/>
          <w:i/>
        </w:rP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sSubSup>
            <m:e>
              <m:r>
                <m:t xml:space="preserve">∫</m:t>
              </m:r>
            </m:e>
            <m:sub>
              <m:r>
                <m:t xml:space="preserve">0</m:t>
              </m:r>
            </m:sub>
            <m:sup>
              <m:r>
                <m:t xml:space="preserve">∞</m:t>
              </m:r>
            </m:sup>
          </m:sSubSup>
          <m:r>
            <m:t xml:space="preserve"> </m:t>
          </m:r>
          <m:r>
            <m:t xml:space="preserve">xⁿ</m:t>
          </m:r>
          <m:r>
            <m:t xml:space="preserve"> </m:t>
          </m:r>
          <m:sSup>
            <m:e>
              <m:r>
                <m:t xml:space="preserve">e</m:t>
              </m:r>
            </m:e>
            <m:sup>
              <m:r>
                <m:t xml:space="preserve">−</m:t>
              </m:r>
              <m:r>
                <m:t xml:space="preserve">x</m:t>
              </m:r>
            </m:sup>
          </m:sSup>
          <m:r>
            <m:t xml:space="preserve"> </m:t>
          </m:r>
          <m:r>
            <m:t xml:space="preserve">dx</m:t>
          </m:r>
          <m:r>
            <m:t xml:space="preserve">=</m:t>
          </m:r>
          <m:r>
            <m:t xml:space="preserve">n!</m:t>
          </m:r>
        </m:oMath>
      </m:oMathPara>
    </w:p>
    <w:p>
      <w:r>
        <w:t>which defines the Gamma function Γ(n + 1) = n! and extends the factorial to non-integer arguments. Dimensional regularization (Lesson 66) relies on exactly that extension.</w:t>
      </w:r>
    </w:p>
    <w:p>
      <w:pPr>
        <w:pStyle w:val="Heading3"/>
      </w:pPr>
      <w:r>
        <w:t>2.3 The Gaussian integral</w:t>
      </w:r>
    </w:p>
    <w:p>
      <w:pPr>
        <w:spacing w:before="100" w:after="160"/>
        <w:jc w:val="center"/>
      </w:pPr>
      <m:oMathPara>
        <m:oMath>
          <m:sSup>
            <m:e>
              <m:r>
                <m:t xml:space="preserve">∫₋∞</m:t>
              </m:r>
            </m:e>
            <m:sup>
              <m:r>
                <m:t xml:space="preserve">∞</m:t>
              </m:r>
            </m:sup>
          </m:sSup>
          <m:r>
            <m:t xml:space="preserve"> </m:t>
          </m:r>
          <m:sSup>
            <m:e>
              <m:r>
                <m:t xml:space="preserve">e</m:t>
              </m:r>
            </m:e>
            <m:sup>
              <m:r>
                <m:t xml:space="preserve">−</m:t>
              </m:r>
              <m:sSup>
                <m:e>
                  <m:r>
                    <m:t xml:space="preserve">ax</m:t>
                  </m:r>
                </m:e>
                <m:sup>
                  <m:r>
                    <m:t xml:space="preserve">2</m:t>
                  </m:r>
                </m:sup>
              </m:sSup>
            </m:sup>
          </m:sSup>
          <m:r>
            <m:t xml:space="preserve"> </m:t>
          </m:r>
          <m:r>
            <m:t xml:space="preserve">dx</m:t>
          </m:r>
          <m:r>
            <m:t xml:space="preserve">=</m:t>
          </m:r>
          <m:r>
            <m:t xml:space="preserve">√</m:t>
          </m:r>
          <m:d>
            <m:dPr/>
            <m:e>
              <m:f>
                <m:num>
                  <m:r>
                    <m:t xml:space="preserve">π</m:t>
                  </m:r>
                </m:num>
                <m:den>
                  <m:r>
                    <m:t xml:space="preserve">a</m:t>
                  </m:r>
                </m:den>
              </m:f>
            </m:e>
          </m:d>
          <m:r>
            <m:t xml:space="preserve">,</m:t>
          </m:r>
          <m:r>
            <m:t xml:space="preserve">a</m:t>
          </m:r>
          <m:r>
            <m:t xml:space="preserve">&gt;</m:t>
          </m:r>
          <m:r>
            <m:t xml:space="preserve">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sSup>
            <m:e>
              <m:r>
                <m:t xml:space="preserve">∫₋∞</m:t>
              </m:r>
            </m:e>
            <m:sup>
              <m:r>
                <m:t xml:space="preserve">∞</m:t>
              </m:r>
            </m:sup>
          </m:sSup>
          <m:r>
            <m:t xml:space="preserve"> </m:t>
          </m:r>
          <m:sSup>
            <m:e>
              <m:r>
                <m:t xml:space="preserve">e</m:t>
              </m:r>
            </m:e>
            <m:sup>
              <m:r>
                <m:t xml:space="preserve">−</m:t>
              </m:r>
              <m:sSup>
                <m:e>
                  <m:r>
                    <m:t xml:space="preserve">ax</m:t>
                  </m:r>
                </m:e>
                <m:sup>
                  <m:r>
                    <m:t xml:space="preserve">2</m:t>
                  </m:r>
                </m:sup>
              </m:sSup>
              <m:r>
                <m:t xml:space="preserve">+</m:t>
              </m:r>
              <m:r>
                <m:t xml:space="preserve">bx</m:t>
              </m:r>
            </m:sup>
          </m:sSup>
          <m:r>
            <m:t xml:space="preserve"> </m:t>
          </m:r>
          <m:r>
            <m:t xml:space="preserve">dx</m:t>
          </m:r>
          <m:r>
            <m:t xml:space="preserve">=</m:t>
          </m:r>
          <m:r>
            <m:t xml:space="preserve">√</m:t>
          </m:r>
          <m:d>
            <m:dPr/>
            <m:e>
              <m:f>
                <m:num>
                  <m:r>
                    <m:t xml:space="preserve">π</m:t>
                  </m:r>
                </m:num>
                <m:den>
                  <m:r>
                    <m:t xml:space="preserve">a</m:t>
                  </m:r>
                </m:den>
              </m:f>
            </m:e>
          </m:d>
          <m:r>
            <m:t xml:space="preserve"> </m:t>
          </m:r>
          <m:sSup>
            <m:e>
              <m:r>
                <m:t xml:space="preserve">e</m:t>
              </m:r>
            </m:e>
            <m:sup>
              <m:f>
                <m:num>
                  <m:sSup>
                    <m:e>
                      <m:r>
                        <m:t xml:space="preserve">b</m:t>
                      </m:r>
                    </m:e>
                    <m:sup>
                      <m:r>
                        <m:t xml:space="preserve">2</m:t>
                      </m:r>
                    </m:sup>
                  </m:sSup>
                </m:num>
                <m:den>
                  <m:r>
                    <m:t xml:space="preserve">4a</m:t>
                  </m:r>
                </m:den>
              </m:f>
            </m:sup>
          </m:sSup>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r>
        <w:rPr>
          <w:b/>
          <w:i/>
        </w:rP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sSup>
            <m:e>
              <m:r>
                <m:t xml:space="preserve">∫₋∞</m:t>
              </m:r>
            </m:e>
            <m:sup>
              <m:r>
                <m:t xml:space="preserve">∞</m:t>
              </m:r>
            </m:sup>
          </m:sSup>
          <m:r>
            <m:t xml:space="preserve"> </m:t>
          </m:r>
          <m:sSup>
            <m:e>
              <m:r>
                <m:t xml:space="preserve">x</m:t>
              </m:r>
            </m:e>
            <m:sup>
              <m:r>
                <m:t xml:space="preserve">2</m:t>
              </m:r>
            </m:sup>
          </m:sSup>
          <m:r>
            <m:t xml:space="preserve"> </m:t>
          </m:r>
          <m:sSup>
            <m:e>
              <m:r>
                <m:t xml:space="preserve">e</m:t>
              </m:r>
            </m:e>
            <m:sup>
              <m:r>
                <m:t xml:space="preserve">−</m:t>
              </m:r>
              <m:sSup>
                <m:e>
                  <m:r>
                    <m:t xml:space="preserve">ax</m:t>
                  </m:r>
                </m:e>
                <m:sup>
                  <m:r>
                    <m:t xml:space="preserve">2</m:t>
                  </m:r>
                </m:sup>
              </m:sSup>
            </m:sup>
          </m:sSup>
          <m:r>
            <m:t xml:space="preserve"> </m:t>
          </m:r>
          <m:r>
            <m:t xml:space="preserve">dx</m:t>
          </m:r>
          <m:r>
            <m:t xml:space="preserve">=</m:t>
          </m:r>
          <m:f>
            <m:num>
              <m:r>
                <m:t xml:space="preserve">√π</m:t>
              </m:r>
            </m:num>
            <m:den>
              <m:sSup>
                <m:e>
                  <m:r>
                    <m:t xml:space="preserve">2a</m:t>
                  </m:r>
                </m:e>
                <m:sup>
                  <m:f>
                    <m:num>
                      <m:r>
                        <m:t xml:space="preserve">3</m:t>
                      </m:r>
                    </m:num>
                    <m:den>
                      <m:r>
                        <m:t xml:space="preserve">2</m:t>
                      </m:r>
                    </m:den>
                  </m:f>
                </m:sup>
              </m:sSup>
            </m:den>
          </m:f>
        </m:oMath>
      </m:oMathPara>
    </w:p>
    <w:p>
      <w:r>
        <w:t>Differentiating under the integral sign with respect to a parameter is a standard technique. Later it generates the numerators of propagators and the moments of wave packets without any new integration.</w:t>
      </w:r>
    </w:p>
    <w:p>
      <w:pPr>
        <w:pStyle w:val="Heading2"/>
      </w:pPr>
      <w:r>
        <w:t>3 Functions of several variables</w:t>
      </w:r>
    </w:p>
    <w:p>
      <w:pPr>
        <w:pStyle w:val="Heading3"/>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m:t>
          </m:r>
          <m:r>
            <m:t xml:space="preserve">=</m:t>
          </m:r>
          <m:f>
            <m:num>
              <m:r>
                <m:t xml:space="preserve">∂f</m:t>
              </m:r>
            </m:num>
            <m:den>
              <m:r>
                <m:t xml:space="preserve">∂x</m:t>
              </m:r>
            </m:den>
          </m:f>
          <m:r>
            <m:t xml:space="preserve"> </m:t>
          </m:r>
          <m:r>
            <m:t xml:space="preserve">dx</m:t>
          </m:r>
          <m:r>
            <m:t xml:space="preserve">+</m:t>
          </m:r>
          <m:f>
            <m:num>
              <m:r>
                <m:t xml:space="preserve">∂f</m:t>
              </m:r>
            </m:num>
            <m:den>
              <m:r>
                <m:t xml:space="preserve">∂y</m:t>
              </m:r>
            </m:den>
          </m:f>
          <m:r>
            <m:t xml:space="preserve"> </m:t>
          </m:r>
          <m:r>
            <m:t xml:space="preserve">dy</m:t>
          </m:r>
          <m:r>
            <m:t xml:space="preserve">+</m:t>
          </m:r>
          <m:f>
            <m:num>
              <m:r>
                <m:t xml:space="preserve">∂f</m:t>
              </m:r>
            </m:num>
            <m:den>
              <m:r>
                <m:t xml:space="preserve">∂z</m:t>
              </m:r>
            </m:den>
          </m:f>
          <m:r>
            <m:t xml:space="preserve"> </m:t>
          </m:r>
          <m:r>
            <m:t xml:space="preserve">dz</m:t>
          </m:r>
          <m:r>
            <m:t xml:space="preserve">+</m:t>
          </m:r>
          <m:f>
            <m:num>
              <m:r>
                <m:t xml:space="preserve">∂f</m:t>
              </m:r>
            </m:num>
            <m:den>
              <m:r>
                <m:t xml:space="preserve">∂t</m:t>
              </m:r>
            </m:den>
          </m:f>
          <m:r>
            <m:t xml:space="preserve"> </m:t>
          </m:r>
          <m:r>
            <m:t xml:space="preserve">dt</m:t>
          </m:r>
        </m:oMath>
      </m:oMathPara>
    </w:p>
    <w:p>
      <w:r>
        <w:t>If the point moves along a path x(t), y(t), z(t), the chain rule gives the total time derivative</w:t>
      </w:r>
    </w:p>
    <w:p>
      <w:pPr>
        <w:spacing w:before="100" w:after="160"/>
        <w:jc w:val="center"/>
      </w:pPr>
      <m:oMathPara>
        <m:oMath>
          <m:f>
            <m:num>
              <m:r>
                <m:t xml:space="preserve">df</m:t>
              </m:r>
            </m:num>
            <m:den>
              <m:r>
                <m:t xml:space="preserve">dt</m:t>
              </m:r>
            </m:den>
          </m:f>
          <m:r>
            <m:t xml:space="preserve">=</m:t>
          </m:r>
          <m:f>
            <m:num>
              <m:r>
                <m:t xml:space="preserve">∂f</m:t>
              </m:r>
            </m:num>
            <m:den>
              <m:r>
                <m:t xml:space="preserve">∂t</m:t>
              </m:r>
            </m:den>
          </m:f>
          <m:r>
            <m:t xml:space="preserve">+</m:t>
          </m:r>
          <m:f>
            <m:num>
              <m:r>
                <m:t xml:space="preserve">dx</m:t>
              </m:r>
            </m:num>
            <m:den>
              <m:r>
                <m:t xml:space="preserve">dt</m:t>
              </m:r>
            </m:den>
          </m:f>
          <m:r>
            <m:t xml:space="preserve"> </m:t>
          </m:r>
          <m:f>
            <m:num>
              <m:r>
                <m:t xml:space="preserve">∂f</m:t>
              </m:r>
            </m:num>
            <m:den>
              <m:r>
                <m:t xml:space="preserve">∂x</m:t>
              </m:r>
            </m:den>
          </m:f>
          <m:r>
            <m:t xml:space="preserve">+</m:t>
          </m:r>
          <m:f>
            <m:num>
              <m:r>
                <m:t xml:space="preserve">dy</m:t>
              </m:r>
            </m:num>
            <m:den>
              <m:r>
                <m:t xml:space="preserve">dt</m:t>
              </m:r>
            </m:den>
          </m:f>
          <m:r>
            <m:t xml:space="preserve"> </m:t>
          </m:r>
          <m:f>
            <m:num>
              <m:r>
                <m:t xml:space="preserve">∂f</m:t>
              </m:r>
            </m:num>
            <m:den>
              <m:r>
                <m:t xml:space="preserve">∂y</m:t>
              </m:r>
            </m:den>
          </m:f>
          <m:r>
            <m:t xml:space="preserve">+</m:t>
          </m:r>
          <m:f>
            <m:num>
              <m:r>
                <m:t xml:space="preserve">dz</m:t>
              </m:r>
            </m:num>
            <m:den>
              <m:r>
                <m:t xml:space="preserve">dt</m:t>
              </m:r>
            </m:den>
          </m:f>
          <m:r>
            <m:t xml:space="preserve"> </m:t>
          </m:r>
          <m:f>
            <m:num>
              <m:r>
                <m:t xml:space="preserve">∂f</m:t>
              </m:r>
            </m:num>
            <m:den>
              <m:r>
                <m:t xml:space="preserve">∂z</m:t>
              </m:r>
            </m:den>
          </m:f>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3"/>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m:t>
          </m:r>
          <m:r>
            <m:t xml:space="preserve">×</m:t>
          </m:r>
          <m:d>
            <m:dPr/>
            <m:e>
              <m:r>
                <m:t xml:space="preserve">∇φ</m:t>
              </m:r>
            </m:e>
          </m:d>
          <m:r>
            <m:t xml:space="preserve">=</m:t>
          </m:r>
          <m:r>
            <m:t xml:space="preserve">0</m:t>
          </m:r>
          <m:r>
            <m:t xml:space="preserve">,</m:t>
          </m:r>
          <m:r>
            <m:t xml:space="preserve">∇</m:t>
          </m:r>
          <m:r>
            <m:t xml:space="preserve">·</m:t>
          </m:r>
          <m:d>
            <m:dPr/>
            <m:e>
              <m:r>
                <m:t xml:space="preserve">∇</m:t>
              </m:r>
              <m:r>
                <m:t xml:space="preserve">×</m:t>
              </m:r>
              <m:r>
                <m:t xml:space="preserve">A</m:t>
              </m:r>
            </m:e>
          </m:d>
          <m:r>
            <m:t xml:space="preserve">=</m:t>
          </m:r>
          <m:r>
            <m:t xml:space="preserve">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3"/>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sSub>
            <m:e>
              <m:r>
                <m:t xml:space="preserve">∫</m:t>
              </m:r>
            </m:e>
            <m:sub>
              <m:r>
                <m:t xml:space="preserve">V</m:t>
              </m:r>
            </m:sub>
          </m:sSub>
          <m:r>
            <m:t xml:space="preserve"> </m:t>
          </m:r>
          <m:r>
            <m:t xml:space="preserve">∇</m:t>
          </m:r>
          <m:r>
            <m:t xml:space="preserve">·</m:t>
          </m:r>
          <m:r>
            <m:t xml:space="preserve">A</m:t>
          </m:r>
          <m:r>
            <m:t xml:space="preserve"> </m:t>
          </m:r>
          <m:sSup>
            <m:e>
              <m:r>
                <m:t xml:space="preserve">d</m:t>
              </m:r>
            </m:e>
            <m:sup>
              <m:r>
                <m:t xml:space="preserve">3</m:t>
              </m:r>
            </m:sup>
          </m:sSup>
          <m:r>
            <m:t xml:space="preserve">x</m:t>
          </m:r>
          <m:r>
            <m:t xml:space="preserve">=</m:t>
          </m:r>
          <m:sSub>
            <m:e>
              <m:r>
                <m:t xml:space="preserve">∮</m:t>
              </m:r>
            </m:e>
            <m:sub>
              <m:r>
                <m:t xml:space="preserve">S</m:t>
              </m:r>
            </m:sub>
          </m:sSub>
          <m:r>
            <m:t xml:space="preserve"> </m:t>
          </m:r>
          <m:r>
            <m:t xml:space="preserve">A</m:t>
          </m:r>
          <m:r>
            <m:t xml:space="preserve">·</m:t>
          </m:r>
          <m:r>
            <m:t xml:space="preserve">dS</m:t>
          </m:r>
          <m:r>
            <m:t xml:space="preserve">,</m:t>
          </m:r>
          <m:sSub>
            <m:e>
              <m:r>
                <m:t xml:space="preserve">∫</m:t>
              </m:r>
            </m:e>
            <m:sub>
              <m:r>
                <m:t xml:space="preserve">S</m:t>
              </m:r>
            </m:sub>
          </m:sSub>
          <m:r>
            <m:t xml:space="preserve"> </m:t>
          </m:r>
          <m:d>
            <m:dPr/>
            <m:e>
              <m:r>
                <m:t xml:space="preserve">∇</m:t>
              </m:r>
              <m:r>
                <m:t xml:space="preserve">×</m:t>
              </m:r>
              <m:r>
                <m:t xml:space="preserve">A</m:t>
              </m:r>
            </m:e>
          </m:d>
          <m:r>
            <m:t xml:space="preserve">·</m:t>
          </m:r>
          <m:r>
            <m:t xml:space="preserve">dS</m:t>
          </m:r>
          <m:r>
            <m:t xml:space="preserve">=</m:t>
          </m:r>
          <m:sSub>
            <m:e>
              <m:r>
                <m:t xml:space="preserve">∮</m:t>
              </m:r>
            </m:e>
            <m:sub>
              <m:r>
                <m:t xml:space="preserve">C</m:t>
              </m:r>
            </m:sub>
          </m:sSub>
          <m:r>
            <m:t xml:space="preserve"> </m:t>
          </m:r>
          <m:r>
            <m:t xml:space="preserve">A</m:t>
          </m:r>
          <m:r>
            <m:t xml:space="preserve">·</m:t>
          </m:r>
          <m:r>
            <m:t xml:space="preserve">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r>
        <w:rPr>
          <w:b/>
          <w:i/>
        </w:rP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2"/>
      </w:pPr>
      <w:r>
        <w:t>4 Taylor expansions</w:t>
      </w:r>
    </w:p>
    <w:p>
      <w:pPr>
        <w:pStyle w:val="Heading3"/>
      </w:pPr>
      <w:r>
        <w:t>4.1 The Taylor series</w:t>
      </w:r>
    </w:p>
    <w:p>
      <w:r>
        <w:t>Repeating the linear approximation to higher order gives the Taylor series.</w:t>
      </w:r>
    </w:p>
    <w:p>
      <w:pPr>
        <w:spacing w:before="100" w:after="160"/>
        <w:jc w:val="center"/>
      </w:pPr>
      <m:oMathPara>
        <m:oMath>
          <m:r>
            <m:t xml:space="preserve">f</m:t>
          </m:r>
          <m:d>
            <m:dPr/>
            <m:e>
              <m:r>
                <m:t xml:space="preserve">x</m:t>
              </m:r>
              <m:r>
                <m:t xml:space="preserve">+</m:t>
              </m:r>
              <m:r>
                <m:t xml:space="preserve">h</m:t>
              </m:r>
            </m:e>
          </m:d>
          <m:r>
            <m:t xml:space="preserve">=</m:t>
          </m:r>
          <m:r>
            <m:t xml:space="preserve">f</m:t>
          </m:r>
          <m:d>
            <m:dPr/>
            <m:e>
              <m:r>
                <m:t xml:space="preserve">x</m:t>
              </m:r>
            </m:e>
          </m:d>
          <m:r>
            <m:t xml:space="preserve">+</m:t>
          </m:r>
          <m:r>
            <m:t xml:space="preserve">f′</m:t>
          </m:r>
          <m:d>
            <m:dPr/>
            <m:e>
              <m:r>
                <m:t xml:space="preserve">x</m:t>
              </m:r>
            </m:e>
          </m:d>
          <m:r>
            <m:t xml:space="preserve"> </m:t>
          </m:r>
          <m:r>
            <m:t xml:space="preserve">h</m:t>
          </m:r>
          <m:r>
            <m:t xml:space="preserve">+</m:t>
          </m:r>
          <m:r>
            <m:t xml:space="preserve">f″</m:t>
          </m:r>
          <m:d>
            <m:dPr/>
            <m:e>
              <m:r>
                <m:t xml:space="preserve">x</m:t>
              </m:r>
            </m:e>
          </m:d>
          <m:r>
            <m:t xml:space="preserve"> </m:t>
          </m:r>
          <m:f>
            <m:num>
              <m:sSup>
                <m:e>
                  <m:r>
                    <m:t xml:space="preserve">h</m:t>
                  </m:r>
                </m:e>
                <m:sup>
                  <m:r>
                    <m:t xml:space="preserve">2</m:t>
                  </m:r>
                </m:sup>
              </m:sSup>
            </m:num>
            <m:den>
              <m:r>
                <m:t xml:space="preserve">2!</m:t>
              </m:r>
            </m:den>
          </m:f>
          <m:r>
            <m:t xml:space="preserve">+</m:t>
          </m:r>
          <m:r>
            <m:t xml:space="preserve">f‴</m:t>
          </m:r>
          <m:d>
            <m:dPr/>
            <m:e>
              <m:r>
                <m:t xml:space="preserve">x</m:t>
              </m:r>
            </m:e>
          </m:d>
          <m:r>
            <m:t xml:space="preserve"> </m:t>
          </m:r>
          <m:f>
            <m:num>
              <m:sSup>
                <m:e>
                  <m:r>
                    <m:t xml:space="preserve">h</m:t>
                  </m:r>
                </m:e>
                <m:sup>
                  <m:r>
                    <m:t xml:space="preserve">3</m:t>
                  </m:r>
                </m:sup>
              </m:sSup>
            </m:num>
            <m:den>
              <m:r>
                <m:t xml:space="preserve">3!</m:t>
              </m:r>
            </m:den>
          </m:f>
          <m:r>
            <m:t xml:space="preserve">+</m:t>
          </m:r>
          <m:r>
            <m:t xml:space="preserve">⋯</m:t>
          </m:r>
          <m:r>
            <m:t xml:space="preserve">=</m:t>
          </m:r>
          <m:r>
            <m:t xml:space="preserve">Σₙ</m:t>
          </m:r>
          <m:r>
            <m:t xml:space="preserve"> </m:t>
          </m:r>
          <m:sSup>
            <m:e>
              <m:r>
                <m:t xml:space="preserve">f</m:t>
              </m:r>
            </m:e>
            <m:sup>
              <m:r>
                <m:t xml:space="preserve">(ⁿ)</m:t>
              </m:r>
            </m:sup>
          </m:sSup>
          <m:d>
            <m:dPr/>
            <m:e>
              <m:r>
                <m:t xml:space="preserve">x</m:t>
              </m:r>
            </m:e>
          </m:d>
          <m:r>
            <m:t xml:space="preserve"> </m:t>
          </m:r>
          <m:f>
            <m:num>
              <m:r>
                <m:t xml:space="preserve">hⁿ</m:t>
              </m:r>
            </m:num>
            <m:den>
              <m:r>
                <m:t xml:space="preserve">n!</m:t>
              </m:r>
            </m:den>
          </m:f>
        </m:oMath>
      </m:oMathPara>
    </w:p>
    <w:p>
      <w:r>
        <w:t>The expansions about zero that recur throughout the course are</w:t>
      </w:r>
    </w:p>
    <w:p>
      <w:pPr>
        <w:spacing w:before="100" w:after="160"/>
        <w:jc w:val="center"/>
      </w:pPr>
      <m:oMathPara>
        <m:oMath>
          <m:sSup>
            <m:e>
              <m:r>
                <m:t xml:space="preserve">e</m:t>
              </m:r>
            </m:e>
            <m:sup>
              <m:r>
                <m:t xml:space="preserve">x</m:t>
              </m:r>
            </m:sup>
          </m:sSup>
          <m:r>
            <m:t xml:space="preserve">=</m:t>
          </m:r>
          <m:r>
            <m:t xml:space="preserve">1</m:t>
          </m:r>
          <m:r>
            <m:t xml:space="preserve">+</m:t>
          </m:r>
          <m:r>
            <m:t xml:space="preserve">x</m:t>
          </m:r>
          <m:r>
            <m:t xml:space="preserve">+</m:t>
          </m:r>
          <m:f>
            <m:num>
              <m:sSup>
                <m:e>
                  <m:r>
                    <m:t xml:space="preserve">x</m:t>
                  </m:r>
                </m:e>
                <m:sup>
                  <m:r>
                    <m:t xml:space="preserve">2</m:t>
                  </m:r>
                </m:sup>
              </m:sSup>
            </m:num>
            <m:den>
              <m:r>
                <m:t xml:space="preserve">2</m:t>
              </m:r>
            </m:den>
          </m:f>
          <m:r>
            <m:t xml:space="preserve">+</m:t>
          </m:r>
          <m:f>
            <m:num>
              <m:sSup>
                <m:e>
                  <m:r>
                    <m:t xml:space="preserve">x</m:t>
                  </m:r>
                </m:e>
                <m:sup>
                  <m:r>
                    <m:t xml:space="preserve">3</m:t>
                  </m:r>
                </m:sup>
              </m:sSup>
            </m:num>
            <m:den>
              <m:r>
                <m:t xml:space="preserve">6</m:t>
              </m:r>
            </m:den>
          </m:f>
          <m:r>
            <m:t xml:space="preserve">+</m:t>
          </m:r>
          <m:r>
            <m:t xml:space="preserve">⋯</m:t>
          </m:r>
        </m:oMath>
      </m:oMathPara>
    </w:p>
    <w:p>
      <w:pPr>
        <w:spacing w:before="100" w:after="160"/>
        <w:jc w:val="center"/>
      </w:pPr>
      <m:oMathPara>
        <m:oMath>
          <m:func>
            <m:fName>
              <m:r>
                <m:t xml:space="preserve">sin</m:t>
              </m:r>
            </m:fName>
            <m:e>
              <m:r>
                <m:t xml:space="preserve">x</m:t>
              </m:r>
            </m:e>
          </m:func>
          <m:r>
            <m:t xml:space="preserve">=</m:t>
          </m:r>
          <m:r>
            <m:t xml:space="preserve">x</m:t>
          </m:r>
          <m:r>
            <m:t xml:space="preserve">−</m:t>
          </m:r>
          <m:f>
            <m:num>
              <m:sSup>
                <m:e>
                  <m:r>
                    <m:t xml:space="preserve">x</m:t>
                  </m:r>
                </m:e>
                <m:sup>
                  <m:r>
                    <m:t xml:space="preserve">3</m:t>
                  </m:r>
                </m:sup>
              </m:sSup>
            </m:num>
            <m:den>
              <m:r>
                <m:t xml:space="preserve">6</m:t>
              </m:r>
            </m:den>
          </m:f>
          <m:r>
            <m:t xml:space="preserve">+</m:t>
          </m:r>
          <m:r>
            <m:t xml:space="preserve">⋯</m:t>
          </m:r>
          <m:r>
            <m:t xml:space="preserve">,</m:t>
          </m:r>
          <m:func>
            <m:fName>
              <m:r>
                <m:t xml:space="preserve">cos</m:t>
              </m:r>
            </m:fName>
            <m:e>
              <m:r>
                <m:t xml:space="preserve">x</m:t>
              </m:r>
            </m:e>
          </m:func>
          <m:r>
            <m:t xml:space="preserve">=</m:t>
          </m:r>
          <m:r>
            <m:t xml:space="preserve">1</m:t>
          </m:r>
          <m:r>
            <m:t xml:space="preserve">−</m:t>
          </m:r>
          <m:f>
            <m:num>
              <m:sSup>
                <m:e>
                  <m:r>
                    <m:t xml:space="preserve">x</m:t>
                  </m:r>
                </m:e>
                <m:sup>
                  <m:r>
                    <m:t xml:space="preserve">2</m:t>
                  </m:r>
                </m:sup>
              </m:sSup>
            </m:num>
            <m:den>
              <m:r>
                <m:t xml:space="preserve">2</m:t>
              </m:r>
            </m:den>
          </m:f>
          <m:r>
            <m:t xml:space="preserve">+</m:t>
          </m:r>
          <m:f>
            <m:num>
              <m:sSup>
                <m:e>
                  <m:r>
                    <m:t xml:space="preserve">x</m:t>
                  </m:r>
                </m:e>
                <m:sup>
                  <m:r>
                    <m:t xml:space="preserve">4</m:t>
                  </m:r>
                </m:sup>
              </m:sSup>
            </m:num>
            <m:den>
              <m:r>
                <m:t xml:space="preserve">24</m:t>
              </m:r>
            </m:den>
          </m:f>
          <m:r>
            <m:t xml:space="preserve">−</m:t>
          </m:r>
          <m:r>
            <m:t xml:space="preserve">⋯</m:t>
          </m:r>
        </m:oMath>
      </m:oMathPara>
    </w:p>
    <w:p>
      <w:pPr>
        <w:spacing w:before="100" w:after="160"/>
        <w:jc w:val="center"/>
      </w:pPr>
      <m:oMathPara>
        <m:oMath>
          <m:sSup>
            <m:e>
              <m:d>
                <m:dPr/>
                <m:e>
                  <m:r>
                    <m:t xml:space="preserve">1</m:t>
                  </m:r>
                  <m:r>
                    <m:t xml:space="preserve">+</m:t>
                  </m:r>
                  <m:r>
                    <m:t xml:space="preserve">x</m:t>
                  </m:r>
                </m:e>
              </m:d>
            </m:e>
            <m:sup>
              <m:r>
                <m:t xml:space="preserve">α</m:t>
              </m:r>
            </m:sup>
          </m:sSup>
          <m:r>
            <m:t xml:space="preserve">=</m:t>
          </m:r>
          <m:r>
            <m:t xml:space="preserve">1</m:t>
          </m:r>
          <m:r>
            <m:t xml:space="preserve">+</m:t>
          </m:r>
          <m:r>
            <m:t xml:space="preserve">αx</m:t>
          </m:r>
          <m:r>
            <m:t xml:space="preserve">+</m:t>
          </m:r>
          <m:f>
            <m:num>
              <m:r>
                <m:t xml:space="preserve">α</m:t>
              </m:r>
              <m:d>
                <m:dPr/>
                <m:e>
                  <m:r>
                    <m:t xml:space="preserve">α</m:t>
                  </m:r>
                  <m:r>
                    <m:t xml:space="preserve">−</m:t>
                  </m:r>
                  <m:r>
                    <m:t xml:space="preserve">1</m:t>
                  </m:r>
                </m:e>
              </m:d>
              <m:sSup>
                <m:e>
                  <m:r>
                    <m:t xml:space="preserve">x</m:t>
                  </m:r>
                </m:e>
                <m:sup>
                  <m:r>
                    <m:t xml:space="preserve">2</m:t>
                  </m:r>
                </m:sup>
              </m:sSup>
            </m:num>
            <m:den>
              <m:r>
                <m:t xml:space="preserve">2</m:t>
              </m:r>
            </m:den>
          </m:f>
          <m:r>
            <m:t xml:space="preserve">+</m:t>
          </m:r>
          <m:r>
            <m:t xml:space="preserve">⋯</m:t>
          </m:r>
          <m:r>
            <m:t xml:space="preserve">,</m:t>
          </m:r>
          <m:func>
            <m:fName>
              <m:r>
                <m:t xml:space="preserve">ln</m:t>
              </m:r>
            </m:fName>
            <m:e>
              <m:d>
                <m:dPr/>
                <m:e>
                  <m:r>
                    <m:t xml:space="preserve">1</m:t>
                  </m:r>
                  <m:r>
                    <m:t xml:space="preserve">+</m:t>
                  </m:r>
                  <m:r>
                    <m:t xml:space="preserve">x</m:t>
                  </m:r>
                </m:e>
              </m:d>
            </m:e>
          </m:func>
          <m:r>
            <m:t xml:space="preserve">=</m:t>
          </m:r>
          <m:r>
            <m:t xml:space="preserve">x</m:t>
          </m:r>
          <m:r>
            <m:t xml:space="preserve">−</m:t>
          </m:r>
          <m:f>
            <m:num>
              <m:sSup>
                <m:e>
                  <m:r>
                    <m:t xml:space="preserve">x</m:t>
                  </m:r>
                </m:e>
                <m:sup>
                  <m:r>
                    <m:t xml:space="preserve">2</m:t>
                  </m:r>
                </m:sup>
              </m:sSup>
            </m:num>
            <m:den>
              <m:r>
                <m:t xml:space="preserve">2</m:t>
              </m:r>
            </m:den>
          </m:f>
          <m:r>
            <m:t xml:space="preserve">+</m:t>
          </m:r>
          <m:r>
            <m:t xml:space="preserve">⋯</m:t>
          </m:r>
        </m:oMath>
      </m:oMathPara>
    </w:p>
    <w:p>
      <w:r>
        <w:t>Setting x = iθ in the exponential series and separating real and imaginary parts recovers the Euler formula, which is the cleanest proof of it.</w:t>
      </w:r>
    </w:p>
    <w:p>
      <w:pPr>
        <w:pStyle w:val="Heading3"/>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r>
        <w:rPr>
          <w:b/>
          <w:i/>
        </w:rP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m:t>
          </m:r>
          <m:r>
            <m:t xml:space="preserve">=</m:t>
          </m:r>
          <m:sSup>
            <m:e>
              <m:r>
                <m:t xml:space="preserve">mc</m:t>
              </m:r>
            </m:e>
            <m:sup>
              <m:r>
                <m:t xml:space="preserve">2</m:t>
              </m:r>
            </m:sup>
          </m:sSup>
          <m:r>
            <m:t xml:space="preserve"> </m:t>
          </m:r>
          <m:r>
            <m:t xml:space="preserve">√</m:t>
          </m:r>
          <m:d>
            <m:dPr/>
            <m:e>
              <m:r>
                <m:t xml:space="preserve">1</m:t>
              </m:r>
              <m:r>
                <m:t xml:space="preserve">+</m:t>
              </m:r>
              <m:f>
                <m:num>
                  <m:sSup>
                    <m:e>
                      <m:r>
                        <m:t xml:space="preserve">p</m:t>
                      </m:r>
                    </m:e>
                    <m:sup>
                      <m:r>
                        <m:t xml:space="preserve">2</m:t>
                      </m:r>
                    </m:sup>
                  </m:sSup>
                </m:num>
                <m:den>
                  <m:sSup>
                    <m:e>
                      <m:r>
                        <m:t xml:space="preserve">m</m:t>
                      </m:r>
                    </m:e>
                    <m:sup>
                      <m:r>
                        <m:t xml:space="preserve">2</m:t>
                      </m:r>
                    </m:sup>
                  </m:sSup>
                  <m:sSup>
                    <m:e>
                      <m:r>
                        <m:t xml:space="preserve">c</m:t>
                      </m:r>
                    </m:e>
                    <m:sup>
                      <m:r>
                        <m:t xml:space="preserve">2</m:t>
                      </m:r>
                    </m:sup>
                  </m:sSup>
                </m:den>
              </m:f>
            </m:e>
          </m:d>
          <m:r>
            <m:t xml:space="preserve">=</m:t>
          </m:r>
          <m:sSup>
            <m:e>
              <m:r>
                <m:t xml:space="preserve">mc</m:t>
              </m:r>
            </m:e>
            <m:sup>
              <m:r>
                <m:t xml:space="preserve">2</m:t>
              </m:r>
            </m:sup>
          </m:sSup>
          <m:r>
            <m:t xml:space="preserve">+</m:t>
          </m:r>
          <m:f>
            <m:num>
              <m:sSup>
                <m:e>
                  <m:r>
                    <m:t xml:space="preserve">p</m:t>
                  </m:r>
                </m:e>
                <m:sup>
                  <m:r>
                    <m:t xml:space="preserve">2</m:t>
                  </m:r>
                </m:sup>
              </m:sSup>
            </m:num>
            <m:den>
              <m:r>
                <m:t xml:space="preserve">2m</m:t>
              </m:r>
            </m:den>
          </m:f>
          <m:r>
            <m:t xml:space="preserve">−</m:t>
          </m:r>
          <m:f>
            <m:num>
              <m:sSup>
                <m:e>
                  <m:r>
                    <m:t xml:space="preserve">p</m:t>
                  </m:r>
                </m:e>
                <m:sup>
                  <m:r>
                    <m:t xml:space="preserve">4</m:t>
                  </m:r>
                </m:sup>
              </m:sSup>
            </m:num>
            <m:den>
              <m:sSup>
                <m:e>
                  <m:r>
                    <m:t xml:space="preserve">8m</m:t>
                  </m:r>
                </m:e>
                <m:sup>
                  <m:r>
                    <m:t xml:space="preserve">3</m:t>
                  </m:r>
                </m:sup>
              </m:sSup>
              <m:sSup>
                <m:e>
                  <m:r>
                    <m:t xml:space="preserve">c</m:t>
                  </m:r>
                </m:e>
                <m:sup>
                  <m:r>
                    <m:t xml:space="preserve">2</m:t>
                  </m:r>
                </m:sup>
              </m:sSup>
            </m:den>
          </m:f>
          <m:r>
            <m:t xml:space="preserve">+</m:t>
          </m:r>
          <m:r>
            <m:t xml:space="preserve">⋯</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2"/>
      </w:pPr>
      <w:r>
        <w:t>5 Fourier analysis</w:t>
      </w:r>
    </w:p>
    <w:p>
      <w:pPr>
        <w:pStyle w:val="Heading3"/>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m:t>
          </m:r>
          <m:d>
            <m:dPr/>
            <m:e>
              <m:r>
                <m:t xml:space="preserve">x</m:t>
              </m:r>
            </m:e>
          </m:d>
          <m:r>
            <m:t xml:space="preserve">=</m:t>
          </m:r>
          <m:r>
            <m:t xml:space="preserve">Σₙ</m:t>
          </m:r>
          <m:r>
            <m:t xml:space="preserve"> </m:t>
          </m:r>
          <m:r>
            <m:t xml:space="preserve">cₙ</m:t>
          </m:r>
          <m:r>
            <m:t xml:space="preserve"> </m:t>
          </m:r>
          <m:sSup>
            <m:e>
              <m:r>
                <m:t xml:space="preserve">e</m:t>
              </m:r>
            </m:e>
            <m:sup>
              <m:f>
                <m:num>
                  <m:r>
                    <m:t xml:space="preserve">2πinx</m:t>
                  </m:r>
                </m:num>
                <m:den>
                  <m:r>
                    <m:t xml:space="preserve">L</m:t>
                  </m:r>
                </m:den>
              </m:f>
            </m:sup>
          </m:sSup>
          <m:r>
            <m:t xml:space="preserve">,</m:t>
          </m:r>
          <m:r>
            <m:t xml:space="preserve">cₙ</m:t>
          </m:r>
          <m:r>
            <m:t xml:space="preserve">=</m:t>
          </m:r>
          <m:f>
            <m:num>
              <m:r>
                <m:t xml:space="preserve">1</m:t>
              </m:r>
            </m:num>
            <m:den>
              <m:r>
                <m:t xml:space="preserve">L</m:t>
              </m:r>
            </m:den>
          </m:f>
          <m:r>
            <m:t xml:space="preserve"> </m:t>
          </m:r>
          <m:sSubSup>
            <m:e>
              <m:r>
                <m:t xml:space="preserve">∫</m:t>
              </m:r>
            </m:e>
            <m:sub>
              <m:r>
                <m:t xml:space="preserve">0</m:t>
              </m:r>
            </m:sub>
            <m:sup>
              <m:r>
                <m:t xml:space="preserve">L</m:t>
              </m:r>
            </m:sup>
          </m:sSubSup>
          <m:r>
            <m:t xml:space="preserve"> </m:t>
          </m:r>
          <m:r>
            <m:t xml:space="preserve">f</m:t>
          </m:r>
          <m:d>
            <m:dPr/>
            <m:e>
              <m:r>
                <m:t xml:space="preserve">x</m:t>
              </m:r>
            </m:e>
          </m:d>
          <m:r>
            <m:t xml:space="preserve"> </m:t>
          </m:r>
          <m:sSup>
            <m:e>
              <m:r>
                <m:t xml:space="preserve">e</m:t>
              </m:r>
            </m:e>
            <m:sup>
              <m:r>
                <m:t xml:space="preserve">−</m:t>
              </m:r>
              <m:f>
                <m:num>
                  <m:r>
                    <m:t xml:space="preserve">2πinx</m:t>
                  </m:r>
                </m:num>
                <m:den>
                  <m:r>
                    <m:t xml:space="preserve">L</m:t>
                  </m:r>
                </m:den>
              </m:f>
            </m:sup>
          </m:sSup>
          <m:r>
            <m:t xml:space="preserve"> </m:t>
          </m:r>
          <m:r>
            <m:t xml:space="preserve">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3"/>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m:t>
          </m:r>
          <m:d>
            <m:dPr/>
            <m:e>
              <m:r>
                <m:t xml:space="preserve">x</m:t>
              </m:r>
            </m:e>
          </m:d>
          <m:r>
            <m:t xml:space="preserve">=</m:t>
          </m:r>
          <m:r>
            <m:t xml:space="preserve">∫</m:t>
          </m:r>
          <m:r>
            <m:t xml:space="preserve"> </m:t>
          </m:r>
          <m:f>
            <m:num>
              <m:r>
                <m:t xml:space="preserve">dk</m:t>
              </m:r>
            </m:num>
            <m:den>
              <m:r>
                <m:t xml:space="preserve">2π</m:t>
              </m:r>
            </m:den>
          </m:f>
          <m:r>
            <m:t xml:space="preserve"> </m:t>
          </m:r>
          <m:r>
            <m:t xml:space="preserve">f̃</m:t>
          </m:r>
          <m:d>
            <m:dPr/>
            <m:e>
              <m:r>
                <m:t xml:space="preserve">k</m:t>
              </m:r>
            </m:e>
          </m:d>
          <m:r>
            <m:t xml:space="preserve"> </m:t>
          </m:r>
          <m:sSup>
            <m:e>
              <m:r>
                <m:t xml:space="preserve">e</m:t>
              </m:r>
            </m:e>
            <m:sup>
              <m:r>
                <m:t xml:space="preserve">ikx</m:t>
              </m:r>
            </m:sup>
          </m:sSup>
          <m:r>
            <m:t xml:space="preserve">,</m:t>
          </m:r>
          <m:r>
            <m:t xml:space="preserve">f̃</m:t>
          </m:r>
          <m:d>
            <m:dPr/>
            <m:e>
              <m:r>
                <m:t xml:space="preserve">k</m:t>
              </m:r>
            </m:e>
          </m:d>
          <m:r>
            <m:t xml:space="preserve">=</m:t>
          </m:r>
          <m:r>
            <m:t xml:space="preserve">∫</m:t>
          </m:r>
          <m:r>
            <m:t xml:space="preserve"> </m:t>
          </m:r>
          <m:r>
            <m:t xml:space="preserve">dx</m:t>
          </m:r>
          <m:r>
            <m:t xml:space="preserve"> </m:t>
          </m:r>
          <m:r>
            <m:t xml:space="preserve">f</m:t>
          </m:r>
          <m:d>
            <m:dPr/>
            <m:e>
              <m:r>
                <m:t xml:space="preserve">x</m:t>
              </m:r>
            </m:e>
          </m:d>
          <m:r>
            <m:t xml:space="preserve"> </m:t>
          </m:r>
          <m:sSup>
            <m:e>
              <m:r>
                <m:t xml:space="preserve">e</m:t>
              </m:r>
            </m:e>
            <m:sup>
              <m:r>
                <m:t xml:space="preserve">−</m:t>
              </m:r>
              <m:r>
                <m:t xml:space="preserve">ikx</m:t>
              </m:r>
            </m:sup>
          </m:sSup>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3"/>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m:t>
          </m:r>
          <m:d>
            <m:dPr/>
            <m:e>
              <m:r>
                <m:t xml:space="preserve">x</m:t>
              </m:r>
            </m:e>
          </m:d>
          <m:r>
            <m:t xml:space="preserve">=</m:t>
          </m:r>
          <m:r>
            <m:t xml:space="preserve">∫</m:t>
          </m:r>
          <m:r>
            <m:t xml:space="preserve"> </m:t>
          </m:r>
          <m:f>
            <m:num>
              <m:r>
                <m:t xml:space="preserve">dk</m:t>
              </m:r>
            </m:num>
            <m:den>
              <m:r>
                <m:t xml:space="preserve">2π</m:t>
              </m:r>
            </m:den>
          </m:f>
          <m:r>
            <m:t xml:space="preserve"> </m:t>
          </m:r>
          <m:d>
            <m:dPr/>
            <m:e>
              <m:r>
                <m:t xml:space="preserve">ik</m:t>
              </m:r>
            </m:e>
          </m:d>
          <m:r>
            <m:t xml:space="preserve"> </m:t>
          </m:r>
          <m:r>
            <m:t xml:space="preserve">f̃</m:t>
          </m:r>
          <m:d>
            <m:dPr/>
            <m:e>
              <m:r>
                <m:t xml:space="preserve">k</m:t>
              </m:r>
            </m:e>
          </m:d>
          <m:r>
            <m:t xml:space="preserve"> </m:t>
          </m:r>
          <m:sSup>
            <m:e>
              <m:r>
                <m:t xml:space="preserve">e</m:t>
              </m:r>
            </m:e>
            <m:sup>
              <m:r>
                <m:t xml:space="preserve">ikx</m:t>
              </m:r>
            </m:sup>
          </m:sSup>
          <m:r>
            <m:t xml:space="preserve">,</m:t>
          </m:r>
          <m:r>
            <m:t xml:space="preserve">that</m:t>
          </m:r>
          <m:r>
            <m:t xml:space="preserve"> </m:t>
          </m:r>
          <m:r>
            <m:t xml:space="preserve">is</m:t>
          </m:r>
          <m:r>
            <m:t xml:space="preserve">,</m:t>
          </m:r>
          <m:d>
            <m:dPr/>
            <m:e>
              <m:r>
                <m:t xml:space="preserve">f′</m:t>
              </m:r>
            </m:e>
          </m:d>
          <m:r>
            <m:t xml:space="preserve">~</m:t>
          </m:r>
          <m:d>
            <m:dPr/>
            <m:e>
              <m:r>
                <m:t xml:space="preserve">k</m:t>
              </m:r>
            </m:e>
          </m:d>
          <m:r>
            <m:t xml:space="preserve">=</m:t>
          </m:r>
          <m:r>
            <m:t xml:space="preserve">ik</m:t>
          </m:r>
          <m:r>
            <m:t xml:space="preserve"> </m:t>
          </m:r>
          <m:r>
            <m:t xml:space="preserve">f̃</m:t>
          </m:r>
          <m:d>
            <m:dPr/>
            <m:e>
              <m:r>
                <m:t xml:space="preserve">k</m:t>
              </m:r>
            </m:e>
          </m:d>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3"/>
      </w:pPr>
      <w:r>
        <w:t>5.4 The delta function</w:t>
      </w:r>
    </w:p>
    <w:p>
      <w:r>
        <w:t>Substituting the transform into the inverse transform and exchanging the order of integration gives</w:t>
      </w:r>
    </w:p>
    <w:p>
      <w:pPr>
        <w:spacing w:before="100" w:after="160"/>
        <w:jc w:val="center"/>
      </w:pPr>
      <m:oMathPara>
        <m:oMath>
          <m:r>
            <m:t xml:space="preserve">∫</m:t>
          </m:r>
          <m:r>
            <m:t xml:space="preserve"> </m:t>
          </m:r>
          <m:f>
            <m:num>
              <m:r>
                <m:t xml:space="preserve">dk</m:t>
              </m:r>
            </m:num>
            <m:den>
              <m:r>
                <m:t xml:space="preserve">2π</m:t>
              </m:r>
            </m:den>
          </m:f>
          <m:r>
            <m:t xml:space="preserve"> </m:t>
          </m:r>
          <m:sSup>
            <m:e>
              <m:r>
                <m:t xml:space="preserve">e</m:t>
              </m:r>
            </m:e>
            <m:sup>
              <m:r>
                <m:t xml:space="preserve">ik</m:t>
              </m:r>
              <m:d>
                <m:dPr/>
                <m:e>
                  <m:r>
                    <m:t xml:space="preserve">x</m:t>
                  </m:r>
                  <m:r>
                    <m:t xml:space="preserve">−</m:t>
                  </m:r>
                  <m:r>
                    <m:t xml:space="preserve">y</m:t>
                  </m:r>
                </m:e>
              </m:d>
            </m:sup>
          </m:sSup>
          <m:r>
            <m:t xml:space="preserve">=</m:t>
          </m:r>
          <m:r>
            <m:t xml:space="preserve">δ</m:t>
          </m:r>
          <m:d>
            <m:dPr/>
            <m:e>
              <m:r>
                <m:t xml:space="preserve">x</m:t>
              </m:r>
              <m:r>
                <m:t xml:space="preserve">−</m:t>
              </m:r>
              <m:r>
                <m:t xml:space="preserve">y</m:t>
              </m:r>
            </m:e>
          </m:d>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r>
        <w:rPr>
          <w:b/>
          <w:i/>
        </w:rP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m:t>
          </m:r>
          <m:d>
            <m:dPr/>
            <m:e>
              <m:r>
                <m:t xml:space="preserve">k</m:t>
              </m:r>
            </m:e>
          </m:d>
          <m:r>
            <m:t xml:space="preserve">=</m:t>
          </m:r>
          <m:r>
            <m:t xml:space="preserve">√</m:t>
          </m:r>
          <m:d>
            <m:dPr/>
            <m:e>
              <m:sSup>
                <m:e>
                  <m:r>
                    <m:t xml:space="preserve">2πσ</m:t>
                  </m:r>
                </m:e>
                <m:sup>
                  <m:r>
                    <m:t xml:space="preserve">2</m:t>
                  </m:r>
                </m:sup>
              </m:sSup>
            </m:e>
          </m:d>
          <m:r>
            <m:t xml:space="preserve"> </m:t>
          </m:r>
          <m:sSup>
            <m:e>
              <m:r>
                <m:t xml:space="preserve">e</m:t>
              </m:r>
            </m:e>
            <m:sup>
              <m:r>
                <m:t xml:space="preserve">−</m:t>
              </m:r>
              <m:f>
                <m:num>
                  <m:sSup>
                    <m:e>
                      <m:r>
                        <m:t xml:space="preserve">σ</m:t>
                      </m:r>
                    </m:e>
                    <m:sup>
                      <m:r>
                        <m:t xml:space="preserve">2</m:t>
                      </m:r>
                    </m:sup>
                  </m:sSup>
                  <m:sSup>
                    <m:e>
                      <m:r>
                        <m:t xml:space="preserve">k</m:t>
                      </m:r>
                    </m:e>
                    <m:sup>
                      <m:r>
                        <m:t xml:space="preserve">2</m:t>
                      </m:r>
                    </m:sup>
                  </m:sSup>
                </m:num>
                <m:den>
                  <m:r>
                    <m:t xml:space="preserve">2</m:t>
                  </m:r>
                </m:den>
              </m:f>
            </m:sup>
          </m:sSup>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2"/>
      </w:pPr>
      <w:r>
        <w:t>6 Ordinary differential equations</w:t>
      </w:r>
    </w:p>
    <w:p>
      <w:pPr>
        <w:pStyle w:val="Heading3"/>
      </w:pPr>
      <w:r>
        <w:t>6.1 First order linear equations</w:t>
      </w:r>
    </w:p>
    <w:p>
      <w:r>
        <w:t>The simplest differential equation states that the rate of change of y is proportional to y.</w:t>
      </w:r>
    </w:p>
    <w:p>
      <w:pPr>
        <w:spacing w:before="100" w:after="160"/>
        <w:jc w:val="center"/>
      </w:pPr>
      <m:oMathPara>
        <m:oMath>
          <m:f>
            <m:num>
              <m:r>
                <m:t xml:space="preserve">dy</m:t>
              </m:r>
            </m:num>
            <m:den>
              <m:r>
                <m:t xml:space="preserve">dx</m:t>
              </m:r>
            </m:den>
          </m:f>
          <m:r>
            <m:t xml:space="preserve">=</m:t>
          </m:r>
          <m:r>
            <m:t xml:space="preserve">k</m:t>
          </m:r>
          <m:r>
            <m:t xml:space="preserve"> </m:t>
          </m:r>
          <m:r>
            <m:t xml:space="preserve">y</m:t>
          </m:r>
          <m:r>
            <m:t xml:space="preserve"> </m:t>
          </m:r>
          <m:r>
            <m:t xml:space="preserve">⇒</m:t>
          </m:r>
          <m:r>
            <m:t xml:space="preserve"> </m:t>
          </m:r>
          <m:r>
            <m:t xml:space="preserve">y</m:t>
          </m:r>
          <m:d>
            <m:dPr/>
            <m:e>
              <m:r>
                <m:t xml:space="preserve">x</m:t>
              </m:r>
            </m:e>
          </m:d>
          <m:r>
            <m:t xml:space="preserve">=</m:t>
          </m:r>
          <m:r>
            <m:t xml:space="preserve">y</m:t>
          </m:r>
          <m:d>
            <m:dPr/>
            <m:e>
              <m:r>
                <m:t xml:space="preserve">0</m:t>
              </m:r>
            </m:e>
          </m:d>
          <m:r>
            <m:t xml:space="preserve"> </m:t>
          </m:r>
          <m:sSup>
            <m:e>
              <m:r>
                <m:t xml:space="preserve">e</m:t>
              </m:r>
            </m:e>
            <m:sup>
              <m:r>
                <m:t xml:space="preserve">kx</m:t>
              </m:r>
            </m:sup>
          </m:sSup>
        </m:oMath>
      </m:oMathPara>
    </w:p>
    <w:p>
      <w:r>
        <w:t>Real negative k describes decay, imaginary k describes oscillation, and complex k with negative real part describes damped oscillation. The time-dependent Schrödinger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m:t>
          </m:r>
          <m:d>
            <m:dPr/>
            <m:e>
              <m:r>
                <m:t xml:space="preserve">x</m:t>
              </m:r>
            </m:e>
          </m:d>
          <m:r>
            <m:t xml:space="preserve">=</m:t>
          </m:r>
          <m:r>
            <m:t xml:space="preserve">C</m:t>
          </m:r>
          <m:r>
            <m:t xml:space="preserve"> </m:t>
          </m:r>
          <m:sSup>
            <m:e>
              <m:r>
                <m:t xml:space="preserve">e</m:t>
              </m:r>
            </m:e>
            <m:sup>
              <m:r>
                <m:t xml:space="preserve">kx</m:t>
              </m:r>
            </m:sup>
          </m:sSup>
          <m:r>
            <m:t xml:space="preserve">+</m:t>
          </m:r>
          <m:sSup>
            <m:e>
              <m:r>
                <m:t xml:space="preserve">∫</m:t>
              </m:r>
            </m:e>
            <m:sup>
              <m:r>
                <m:t xml:space="preserve">x</m:t>
              </m:r>
            </m:sup>
          </m:sSup>
          <m:r>
            <m:t xml:space="preserve"> </m:t>
          </m:r>
          <m:sSup>
            <m:e>
              <m:r>
                <m:t xml:space="preserve">e</m:t>
              </m:r>
            </m:e>
            <m:sup>
              <m:r>
                <m:t xml:space="preserve">k</m:t>
              </m:r>
              <m:d>
                <m:dPr/>
                <m:e>
                  <m:r>
                    <m:t xml:space="preserve">x</m:t>
                  </m:r>
                  <m:r>
                    <m:t xml:space="preserve">−</m:t>
                  </m:r>
                  <m:r>
                    <m:t xml:space="preserve">x′</m:t>
                  </m:r>
                </m:e>
              </m:d>
            </m:sup>
          </m:sSup>
          <m:r>
            <m:t xml:space="preserve"> </m:t>
          </m:r>
          <m:r>
            <m:t xml:space="preserve">g</m:t>
          </m:r>
          <m:d>
            <m:dPr/>
            <m:e>
              <m:r>
                <m:t xml:space="preserve">x′</m:t>
              </m:r>
            </m:e>
          </m:d>
          <m:r>
            <m:t xml:space="preserve"> </m:t>
          </m:r>
          <m:r>
            <m:t xml:space="preserve">dx′</m:t>
          </m:r>
        </m:oMath>
      </m:oMathPara>
    </w:p>
    <w:p>
      <w:r>
        <w:t>The kernel e^(k(x − x′)) is the response at x to a unit source at x′. It is the first example of a Green's function, and the propagators of Lesson 45 are Green's functions of the free field equations.</w:t>
      </w:r>
    </w:p>
    <w:p>
      <w:pPr>
        <w:pStyle w:val="Heading3"/>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m:t>
          </m:r>
          <m:r>
            <m:t xml:space="preserve"> </m:t>
          </m:r>
          <m:sSup>
            <m:e>
              <m:r>
                <m:t xml:space="preserve">λ</m:t>
              </m:r>
            </m:e>
            <m:sup>
              <m:r>
                <m:t xml:space="preserve">2</m:t>
              </m:r>
            </m:sup>
          </m:sSup>
          <m:r>
            <m:t xml:space="preserve">+</m:t>
          </m:r>
          <m:r>
            <m:t xml:space="preserve">b</m:t>
          </m:r>
          <m:r>
            <m:t xml:space="preserve"> </m:t>
          </m:r>
          <m:r>
            <m:t xml:space="preserve">λ</m:t>
          </m:r>
          <m:r>
            <m:t xml:space="preserve">+</m:t>
          </m:r>
          <m:r>
            <m:t xml:space="preserve">c</m:t>
          </m:r>
          <m:r>
            <m:t xml:space="preserve">=</m:t>
          </m:r>
          <m:r>
            <m:t xml:space="preserve">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3"/>
      </w:pPr>
      <w:r>
        <w:t>6.3 The harmonic oscillator</w:t>
      </w:r>
    </w:p>
    <w:p>
      <w:pPr>
        <w:spacing w:before="100" w:after="160"/>
        <w:jc w:val="center"/>
      </w:pPr>
      <m:oMathPara>
        <m:oMath>
          <m:r>
            <m:t xml:space="preserve">y″</m:t>
          </m:r>
          <m:r>
            <m:t xml:space="preserve">+</m:t>
          </m:r>
          <m:sSup>
            <m:e>
              <m:r>
                <m:t xml:space="preserve">ω</m:t>
              </m:r>
            </m:e>
            <m:sup>
              <m:r>
                <m:t xml:space="preserve">2</m:t>
              </m:r>
            </m:sup>
          </m:sSup>
          <m:r>
            <m:t xml:space="preserve">y</m:t>
          </m:r>
          <m:r>
            <m:t xml:space="preserve">=</m:t>
          </m:r>
          <m:r>
            <m:t xml:space="preserve">0</m:t>
          </m:r>
          <m:r>
            <m:t xml:space="preserve"> </m:t>
          </m:r>
          <m:r>
            <m:t xml:space="preserve">⇒</m:t>
          </m:r>
          <m:r>
            <m:t xml:space="preserve"> </m:t>
          </m:r>
          <m:r>
            <m:t xml:space="preserve">λ</m:t>
          </m:r>
          <m:r>
            <m:t xml:space="preserve">=</m:t>
          </m:r>
          <m:r>
            <m:t xml:space="preserve">±</m:t>
          </m:r>
          <m:r>
            <m:t xml:space="preserve">iω</m:t>
          </m:r>
          <m:r>
            <m:t xml:space="preserve"> </m:t>
          </m:r>
          <m:r>
            <m:t xml:space="preserve">⇒</m:t>
          </m:r>
          <m:r>
            <m:t xml:space="preserve"> </m:t>
          </m:r>
          <m:r>
            <m:t xml:space="preserve">y</m:t>
          </m:r>
          <m:r>
            <m:t xml:space="preserve">=</m:t>
          </m:r>
          <m:r>
            <m:t xml:space="preserve">A</m:t>
          </m:r>
          <m:r>
            <m:t xml:space="preserve"> </m:t>
          </m:r>
          <m:sSup>
            <m:e>
              <m:r>
                <m:t xml:space="preserve">e</m:t>
              </m:r>
            </m:e>
            <m:sup>
              <m:r>
                <m:t xml:space="preserve">iωt</m:t>
              </m:r>
            </m:sup>
          </m:sSup>
          <m:r>
            <m:t xml:space="preserve">+</m:t>
          </m:r>
          <m:r>
            <m:t xml:space="preserve">B</m:t>
          </m:r>
          <m:r>
            <m:t xml:space="preserve"> </m:t>
          </m:r>
          <m:sSup>
            <m:e>
              <m:r>
                <m:t xml:space="preserve">e</m:t>
              </m:r>
            </m:e>
            <m:sup>
              <m:r>
                <m:t xml:space="preserve">−</m:t>
              </m:r>
              <m:r>
                <m:t xml:space="preserve">iωt</m:t>
              </m:r>
            </m:sup>
          </m:sSup>
          <m:r>
            <m:t xml:space="preserve">=</m:t>
          </m:r>
          <m:r>
            <m:t xml:space="preserve">C</m:t>
          </m:r>
          <m:r>
            <m:t xml:space="preserve"> </m:t>
          </m:r>
          <m:func>
            <m:fName>
              <m:r>
                <m:t xml:space="preserve">cos</m:t>
              </m:r>
            </m:fName>
            <m:e>
              <m:r>
                <m:t xml:space="preserve">ωt</m:t>
              </m:r>
            </m:e>
          </m:func>
          <m:r>
            <m:t xml:space="preserve">+</m:t>
          </m:r>
          <m:r>
            <m:t xml:space="preserve">D</m:t>
          </m:r>
          <m:r>
            <m:t xml:space="preserve"> </m:t>
          </m:r>
          <m:func>
            <m:fName>
              <m:r>
                <m:t xml:space="preserve">sin</m:t>
              </m:r>
            </m:fName>
            <m:e>
              <m:r>
                <m:t xml:space="preserve">ωt</m:t>
              </m:r>
            </m:e>
          </m:func>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r>
        <w:rPr>
          <w:b/>
          <w:i/>
        </w:rPr>
        <w:t>Worked example 7</w:t>
      </w:r>
    </w:p>
    <w:p>
      <w:r>
        <w:t>Solve y″ + 2y′ + 5y = 0. The characteristic equation λ² + 2λ + 5 = 0 has roots λ = −1 ± 2i. Therefore</w:t>
      </w:r>
    </w:p>
    <w:p>
      <w:pPr>
        <w:spacing w:before="100" w:after="160"/>
        <w:jc w:val="center"/>
      </w:pPr>
      <m:oMathPara>
        <m:oMath>
          <m:r>
            <m:t xml:space="preserve">y</m:t>
          </m:r>
          <m:r>
            <m:t xml:space="preserve">=</m:t>
          </m:r>
          <m:sSup>
            <m:e>
              <m:r>
                <m:t xml:space="preserve">e</m:t>
              </m:r>
            </m:e>
            <m:sup>
              <m:r>
                <m:t xml:space="preserve">−</m:t>
              </m:r>
              <m:r>
                <m:t xml:space="preserve">t</m:t>
              </m:r>
            </m:sup>
          </m:sSup>
          <m:d>
            <m:dPr/>
            <m:e>
              <m:r>
                <m:t xml:space="preserve">A</m:t>
              </m:r>
              <m:r>
                <m:t xml:space="preserve"> </m:t>
              </m:r>
              <m:func>
                <m:fName>
                  <m:r>
                    <m:t xml:space="preserve">cos</m:t>
                  </m:r>
                </m:fName>
                <m:e>
                  <m:r>
                    <m:t xml:space="preserve">2t</m:t>
                  </m:r>
                </m:e>
              </m:func>
              <m:r>
                <m:t xml:space="preserve">+</m:t>
              </m:r>
              <m:r>
                <m:t xml:space="preserve">B</m:t>
              </m:r>
              <m:r>
                <m:t xml:space="preserve"> </m:t>
              </m:r>
              <m:func>
                <m:fName>
                  <m:r>
                    <m:t xml:space="preserve">sin</m:t>
                  </m:r>
                </m:fName>
                <m:e>
                  <m:r>
                    <m:t xml:space="preserve">2t</m:t>
                  </m:r>
                </m:e>
              </m:func>
            </m:e>
          </m:d>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2"/>
      </w:pPr>
      <w:r>
        <w:t>7 Partial differential equations</w:t>
      </w:r>
    </w:p>
    <w:p>
      <w:pPr>
        <w:pStyle w:val="Heading3"/>
      </w:pPr>
      <w:r>
        <w:t>7.1 The wave equation</w:t>
      </w:r>
    </w:p>
    <w:p>
      <w:pPr>
        <w:spacing w:before="100" w:after="160"/>
        <w:jc w:val="center"/>
      </w:pPr>
      <m:oMathPara>
        <m:oMath>
          <m:f>
            <m:num>
              <m:sSup>
                <m:e>
                  <m:r>
                    <m:t xml:space="preserve">∂</m:t>
                  </m:r>
                </m:e>
                <m:sup>
                  <m:r>
                    <m:t xml:space="preserve">2</m:t>
                  </m:r>
                </m:sup>
              </m:sSup>
              <m:r>
                <m:t xml:space="preserve">φ</m:t>
              </m:r>
            </m:num>
            <m:den>
              <m:sSup>
                <m:e>
                  <m:r>
                    <m:t xml:space="preserve">∂t</m:t>
                  </m:r>
                </m:e>
                <m:sup>
                  <m:r>
                    <m:t xml:space="preserve">2</m:t>
                  </m:r>
                </m:sup>
              </m:sSup>
            </m:den>
          </m:f>
          <m:r>
            <m:t xml:space="preserve">=</m:t>
          </m:r>
          <m:sSup>
            <m:e>
              <m:r>
                <m:t xml:space="preserve">c</m:t>
              </m:r>
            </m:e>
            <m:sup>
              <m:r>
                <m:t xml:space="preserve">2</m:t>
              </m:r>
            </m:sup>
          </m:sSup>
          <m:r>
            <m:t xml:space="preserve"> </m:t>
          </m:r>
          <m:sSup>
            <m:e>
              <m:r>
                <m:t xml:space="preserve">∇</m:t>
              </m:r>
            </m:e>
            <m:sup>
              <m:r>
                <m:t xml:space="preserve">2</m:t>
              </m:r>
            </m:sup>
          </m:sSup>
          <m:r>
            <m:t xml:space="preserve">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Klein–Gordon equation (Lesson 17).</w:t>
      </w:r>
    </w:p>
    <w:p>
      <w:pPr>
        <w:pStyle w:val="Heading3"/>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m:t>
          </m:r>
          <m:sSup>
            <m:e>
              <m:r>
                <m:t xml:space="preserve">ω</m:t>
              </m:r>
            </m:e>
            <m:sup>
              <m:r>
                <m:t xml:space="preserve">2</m:t>
              </m:r>
            </m:sup>
          </m:sSup>
          <m:r>
            <m:t xml:space="preserve"> </m:t>
          </m:r>
          <m:r>
            <m:t xml:space="preserve">φ</m:t>
          </m:r>
          <m:r>
            <m:t xml:space="preserve">=</m:t>
          </m:r>
          <m:r>
            <m:t xml:space="preserve">−</m:t>
          </m:r>
          <m:sSup>
            <m:e>
              <m:r>
                <m:t xml:space="preserve">c</m:t>
              </m:r>
            </m:e>
            <m:sup>
              <m:r>
                <m:t xml:space="preserve">2</m:t>
              </m:r>
            </m:sup>
          </m:sSup>
          <m:sSup>
            <m:e>
              <m:d>
                <m:dPr>
                  <m:begChr m:val="|"/>
                  <m:endChr m:val="|"/>
                </m:dPr>
                <m:e>
                  <m:r>
                    <m:t xml:space="preserve">k</m:t>
                  </m:r>
                </m:e>
              </m:d>
            </m:e>
            <m:sup>
              <m:r>
                <m:t xml:space="preserve">2</m:t>
              </m:r>
            </m:sup>
          </m:sSup>
          <m:r>
            <m:t xml:space="preserve"> </m:t>
          </m:r>
          <m:r>
            <m:t xml:space="preserve">φ</m:t>
          </m:r>
          <m:r>
            <m:t xml:space="preserve"> </m:t>
          </m:r>
          <m:r>
            <m:t xml:space="preserve">⇒</m:t>
          </m:r>
          <m:r>
            <m:t xml:space="preserve"> </m:t>
          </m:r>
          <m:r>
            <m:t xml:space="preserve">ω</m:t>
          </m:r>
          <m:r>
            <m:t xml:space="preserve">=</m:t>
          </m:r>
          <m:r>
            <m:t xml:space="preserve">c</m:t>
          </m:r>
          <m:d>
            <m:dPr>
              <m:begChr m:val="|"/>
              <m:endChr m:val="|"/>
            </m:dPr>
            <m:e>
              <m:r>
                <m:t xml:space="preserve">k</m:t>
              </m:r>
            </m:e>
          </m:d>
        </m:oMath>
      </m:oMathPara>
    </w:p>
    <w:p>
      <w:r>
        <w:t>The relation between frequency and wave number required for the plane wave to solve the equation is called the dispersion relation. For the Klein–Gordon equation it becomes ω² = |k|² + m², which with ℏ = c = 1 is the relativistic energy relation E² = |p|² + m² in disguise. Reading a dispersion relation off a field equation is a skill used in every later part of the course.</w:t>
      </w:r>
    </w:p>
    <w:p>
      <w:pPr>
        <w:pStyle w:val="Heading3"/>
      </w:pPr>
      <w:r>
        <w:t>7.3 The general solution by superposition</w:t>
      </w:r>
    </w:p>
    <w:p>
      <w:r>
        <w:t>Because the wave equation is linear, plane waves with every allowed k can be added. A real solution is</w:t>
      </w:r>
    </w:p>
    <w:p>
      <w:pPr>
        <w:spacing w:before="100" w:after="160"/>
        <w:jc w:val="center"/>
      </w:pPr>
      <m:oMathPara>
        <m:oMath>
          <m:r>
            <m:t xml:space="preserve">φ</m:t>
          </m:r>
          <m:d>
            <m:dPr/>
            <m:e>
              <m:r>
                <m:t xml:space="preserve">x</m:t>
              </m:r>
              <m:r>
                <m:t xml:space="preserve">,</m:t>
              </m:r>
              <m:r>
                <m:t xml:space="preserve">t</m:t>
              </m:r>
            </m:e>
          </m:d>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d>
            <m:dPr>
              <m:begChr m:val="["/>
              <m:endChr m:val="]"/>
            </m:dPr>
            <m:e>
              <m:r>
                <m:t xml:space="preserve">a</m:t>
              </m:r>
              <m:d>
                <m:dPr/>
                <m:e>
                  <m:r>
                    <m:t xml:space="preserve">k</m:t>
                  </m:r>
                </m:e>
              </m:d>
              <m:r>
                <m:t xml:space="preserve"> </m:t>
              </m:r>
              <m:sSup>
                <m:e>
                  <m:r>
                    <m:t xml:space="preserve">e</m:t>
                  </m:r>
                </m:e>
                <m:sup>
                  <m:r>
                    <m:t xml:space="preserve">i</m:t>
                  </m:r>
                  <m:d>
                    <m:dPr/>
                    <m:e>
                      <m:r>
                        <m:t xml:space="preserve">k</m:t>
                      </m:r>
                      <m:r>
                        <m:t xml:space="preserve">·</m:t>
                      </m:r>
                      <m:r>
                        <m:t xml:space="preserve">x</m:t>
                      </m:r>
                      <m:r>
                        <m:t xml:space="preserve">−</m:t>
                      </m:r>
                      <m:r>
                        <m:t xml:space="preserve">ωt</m:t>
                      </m:r>
                    </m:e>
                  </m:d>
                </m:sup>
              </m:sSup>
              <m:r>
                <m:t xml:space="preserve">+</m:t>
              </m:r>
              <m:r>
                <m:t xml:space="preserve">a*</m:t>
              </m:r>
              <m:d>
                <m:dPr/>
                <m:e>
                  <m:r>
                    <m:t xml:space="preserve">k</m:t>
                  </m:r>
                </m:e>
              </m:d>
              <m:r>
                <m:t xml:space="preserve"> </m:t>
              </m:r>
              <m:sSup>
                <m:e>
                  <m:r>
                    <m:t xml:space="preserve">e</m:t>
                  </m:r>
                </m:e>
                <m:sup>
                  <m:r>
                    <m:t xml:space="preserve">−</m:t>
                  </m:r>
                  <m:r>
                    <m:t xml:space="preserve">i</m:t>
                  </m:r>
                  <m:d>
                    <m:dPr/>
                    <m:e>
                      <m:r>
                        <m:t xml:space="preserve">k</m:t>
                      </m:r>
                      <m:r>
                        <m:t xml:space="preserve">·</m:t>
                      </m:r>
                      <m:r>
                        <m:t xml:space="preserve">x</m:t>
                      </m:r>
                      <m:r>
                        <m:t xml:space="preserve">−</m:t>
                      </m:r>
                      <m:r>
                        <m:t xml:space="preserve">ωt</m:t>
                      </m:r>
                    </m:e>
                  </m:d>
                </m:sup>
              </m:sSup>
            </m:e>
          </m:d>
          <m:r>
            <m:t xml:space="preserve">,</m:t>
          </m:r>
          <m:r>
            <m:t xml:space="preserve">ω</m:t>
          </m:r>
          <m:r>
            <m:t xml:space="preserve">=</m:t>
          </m:r>
          <m:r>
            <m:t xml:space="preserve">c</m:t>
          </m:r>
          <m:d>
            <m:dPr>
              <m:begChr m:val="|"/>
              <m:endChr m:val="|"/>
            </m:dPr>
            <m:e>
              <m:r>
                <m:t xml:space="preserve">k</m:t>
              </m:r>
            </m:e>
          </m:d>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3"/>
      </w:pPr>
      <w:r>
        <w:t>7.4 Diffusion and Schrödinger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Schrödinger equation.</w:t>
      </w:r>
    </w:p>
    <w:p>
      <w:pPr>
        <w:spacing w:before="100" w:after="160"/>
        <w:jc w:val="center"/>
      </w:pPr>
      <m:oMathPara>
        <m:oMath>
          <m:r>
            <m:t xml:space="preserve">iℏ</m:t>
          </m:r>
          <m:r>
            <m:t xml:space="preserve"> </m:t>
          </m:r>
          <m:r>
            <m:t xml:space="preserve">∂ₜψ</m:t>
          </m:r>
          <m:r>
            <m:t xml:space="preserve">=</m:t>
          </m:r>
          <m:r>
            <m:t xml:space="preserve">−</m:t>
          </m:r>
          <m:f>
            <m:num>
              <m:sSup>
                <m:e>
                  <m:r>
                    <m:t xml:space="preserve">ℏ</m:t>
                  </m:r>
                </m:e>
                <m:sup>
                  <m:r>
                    <m:t xml:space="preserve">2</m:t>
                  </m:r>
                </m:sup>
              </m:sSup>
            </m:num>
            <m:den>
              <m:r>
                <m:t xml:space="preserve">2m</m:t>
              </m:r>
            </m:den>
          </m:f>
          <m:r>
            <m:t xml:space="preserve"> </m:t>
          </m:r>
          <m:sSup>
            <m:e>
              <m:r>
                <m:t xml:space="preserve">∇</m:t>
              </m:r>
            </m:e>
            <m:sup>
              <m:r>
                <m:t xml:space="preserve">2</m:t>
              </m:r>
            </m:sup>
          </m:sSup>
          <m:r>
            <m:t xml:space="preserve">ψ</m:t>
          </m:r>
          <m:r>
            <m:t xml:space="preserve"> </m:t>
          </m:r>
          <m:r>
            <m:t xml:space="preserve">⇒</m:t>
          </m:r>
          <m:r>
            <m:t xml:space="preserve"> </m:t>
          </m:r>
          <m:r>
            <m:t xml:space="preserve">ℏω</m:t>
          </m:r>
          <m:r>
            <m:t xml:space="preserve">=</m:t>
          </m:r>
          <m:f>
            <m:num>
              <m:sSup>
                <m:e>
                  <m:r>
                    <m:t xml:space="preserve">ℏ</m:t>
                  </m:r>
                </m:e>
                <m:sup>
                  <m:r>
                    <m:t xml:space="preserve">2</m:t>
                  </m:r>
                </m:sup>
              </m:sSup>
              <m:sSup>
                <m:e>
                  <m:d>
                    <m:dPr>
                      <m:begChr m:val="|"/>
                      <m:endChr m:val="|"/>
                    </m:dPr>
                    <m:e>
                      <m:r>
                        <m:t xml:space="preserve">k</m:t>
                      </m:r>
                    </m:e>
                  </m:d>
                </m:e>
                <m:sup>
                  <m:r>
                    <m:t xml:space="preserve">2</m:t>
                  </m:r>
                </m:sup>
              </m:sSup>
            </m:num>
            <m:den>
              <m:r>
                <m:t xml:space="preserve">2m</m:t>
              </m:r>
            </m:den>
          </m:f>
          <m:r>
            <m:t xml:space="preserve">,</m:t>
          </m:r>
          <m:r>
            <m:t xml:space="preserve">that</m:t>
          </m:r>
          <m:r>
            <m:t xml:space="preserve"> </m:t>
          </m:r>
          <m:r>
            <m:t xml:space="preserve">is</m:t>
          </m:r>
          <m:r>
            <m:t xml:space="preserve">,</m:t>
          </m:r>
          <m:r>
            <m:t xml:space="preserve">E</m:t>
          </m:r>
          <m:r>
            <m:t xml:space="preserve">=</m:t>
          </m:r>
          <m:f>
            <m:num>
              <m:sSup>
                <m:e>
                  <m:d>
                    <m:dPr>
                      <m:begChr m:val="|"/>
                      <m:endChr m:val="|"/>
                    </m:dPr>
                    <m:e>
                      <m:r>
                        <m:t xml:space="preserve">p</m:t>
                      </m:r>
                    </m:e>
                  </m:d>
                </m:e>
                <m:sup>
                  <m:r>
                    <m:t xml:space="preserve">2</m:t>
                  </m:r>
                </m:sup>
              </m:sSup>
            </m:num>
            <m:den>
              <m:r>
                <m:t xml:space="preserve">2m</m:t>
              </m:r>
            </m:den>
          </m:f>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Schrödinger and wave equations is the tension examined in Lesson 18.</w:t>
      </w:r>
    </w:p>
    <w:p>
      <w:r>
        <w:rPr>
          <w:b/>
          <w:i/>
        </w:rP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2"/>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m:t>
          </m:r>
          <m:r>
            <m:t xml:space="preserve">=</m:t>
          </m:r>
          <m:r>
            <m:t xml:space="preserve">ε</m:t>
          </m:r>
          <m:r>
            <m:t xml:space="preserve"> </m:t>
          </m:r>
          <m:r>
            <m:t xml:space="preserve">∫ₐᵇ</m:t>
          </m:r>
          <m:r>
            <m:t xml:space="preserve"> </m:t>
          </m:r>
          <m:d>
            <m:dPr>
              <m:begChr m:val="["/>
              <m:endChr m:val="]"/>
            </m:dPr>
            <m:e>
              <m:f>
                <m:num>
                  <m:r>
                    <m:t xml:space="preserve">∂L</m:t>
                  </m:r>
                </m:num>
                <m:den>
                  <m:r>
                    <m:t xml:space="preserve">∂y</m:t>
                  </m:r>
                </m:den>
              </m:f>
              <m:r>
                <m:t xml:space="preserve"> </m:t>
              </m:r>
              <m:r>
                <m:t xml:space="preserve">η</m:t>
              </m:r>
              <m:r>
                <m:t xml:space="preserve">+</m:t>
              </m:r>
              <m:f>
                <m:num>
                  <m:r>
                    <m:t xml:space="preserve">∂L</m:t>
                  </m:r>
                </m:num>
                <m:den>
                  <m:r>
                    <m:t xml:space="preserve">∂y′</m:t>
                  </m:r>
                </m:den>
              </m:f>
              <m:r>
                <m:t xml:space="preserve"> </m:t>
              </m:r>
              <m:r>
                <m:t xml:space="preserve">η′</m:t>
              </m:r>
            </m:e>
          </m:d>
          <m:r>
            <m:t xml:space="preserve"> </m:t>
          </m:r>
          <m:r>
            <m:t xml:space="preserve">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f>
            <m:num>
              <m:r>
                <m:t xml:space="preserve">d</m:t>
              </m:r>
            </m:num>
            <m:den>
              <m:r>
                <m:t xml:space="preserve">dx</m:t>
              </m:r>
            </m:den>
          </m:f>
          <m:r>
            <m:t xml:space="preserve"> </m:t>
          </m:r>
          <m:d>
            <m:dPr/>
            <m:e>
              <m:f>
                <m:num>
                  <m:r>
                    <m:t xml:space="preserve">∂L</m:t>
                  </m:r>
                </m:num>
                <m:den>
                  <m:r>
                    <m:t xml:space="preserve">∂y′</m:t>
                  </m:r>
                </m:den>
              </m:f>
            </m:e>
          </m:d>
          <m:r>
            <m:t xml:space="preserve">−</m:t>
          </m:r>
          <m:f>
            <m:num>
              <m:r>
                <m:t xml:space="preserve">∂L</m:t>
              </m:r>
            </m:num>
            <m:den>
              <m:r>
                <m:t xml:space="preserve">∂y</m:t>
              </m:r>
            </m:den>
          </m:f>
          <m:r>
            <m:t xml:space="preserve">=</m:t>
          </m:r>
          <m:r>
            <m:t xml:space="preserve">0</m:t>
          </m:r>
        </m:oMath>
      </m:oMathPara>
    </w:p>
    <w:p>
      <w:r>
        <w:t>This is the Euler–Lagrange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Mathematical tool</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Exponential as eigenfunction of d/dx</w:t>
            </w:r>
          </w:p>
        </w:tc>
        <w:tc>
          <w:tcPr>
            <w:tcW w:type="dxa" w:w="6528"/>
            <w:vAlign w:val="center"/>
            <w:tcMar>
              <w:top w:w="100" w:type="dxa"/>
              <w:start w:w="100" w:type="dxa"/>
              <w:bottom w:w="100" w:type="dxa"/>
              <w:end w:w="100" w:type="dxa"/>
            </w:tcMar>
          </w:tcPr>
          <w:p>
            <w:r>
              <w:t>Plane wave states, energy eigenstates, and the time evolution operator e^(−iHt)</w:t>
            </w:r>
          </w:p>
        </w:tc>
      </w:tr>
      <w:tr>
        <w:tc>
          <w:tcPr>
            <w:tcW w:type="dxa" w:w="3264"/>
            <w:vAlign w:val="center"/>
            <w:shd w:fill="EAF2F8"/>
            <w:tcMar>
              <w:top w:w="100" w:type="dxa"/>
              <w:start w:w="100" w:type="dxa"/>
              <w:bottom w:w="100" w:type="dxa"/>
              <w:end w:w="100" w:type="dxa"/>
            </w:tcMar>
          </w:tcPr>
          <w:p>
            <w:r>
              <w:t>Integration by parts</w:t>
            </w:r>
          </w:p>
        </w:tc>
        <w:tc>
          <w:tcPr>
            <w:tcW w:type="dxa" w:w="6528"/>
            <w:vAlign w:val="center"/>
            <w:shd w:fill="EAF2F8"/>
            <w:tcMar>
              <w:top w:w="100" w:type="dxa"/>
              <w:start w:w="100" w:type="dxa"/>
              <w:bottom w:w="100" w:type="dxa"/>
              <w:end w:w="100" w:type="dxa"/>
            </w:tcMar>
          </w:tcPr>
          <w:p>
            <w:r>
              <w:t>Hermiticity of momentum, Euler–Lagrange equations, and discarding total derivatives from actions</w:t>
            </w:r>
          </w:p>
        </w:tc>
      </w:tr>
      <w:tr>
        <w:tc>
          <w:tcPr>
            <w:tcW w:type="dxa" w:w="3264"/>
            <w:vAlign w:val="center"/>
            <w:tcMar>
              <w:top w:w="100" w:type="dxa"/>
              <w:start w:w="100" w:type="dxa"/>
              <w:bottom w:w="100" w:type="dxa"/>
              <w:end w:w="100" w:type="dxa"/>
            </w:tcMar>
          </w:tcPr>
          <w:p>
            <w:r>
              <w:t>Gaussian integral</w:t>
            </w:r>
          </w:p>
        </w:tc>
        <w:tc>
          <w:tcPr>
            <w:tcW w:type="dxa" w:w="6528"/>
            <w:vAlign w:val="center"/>
            <w:tcMar>
              <w:top w:w="100" w:type="dxa"/>
              <w:start w:w="100" w:type="dxa"/>
              <w:bottom w:w="100" w:type="dxa"/>
              <w:end w:w="100" w:type="dxa"/>
            </w:tcMar>
          </w:tcPr>
          <w:p>
            <w:r>
              <w:t>Oscillator ground states, wave packets, path integrals, and loop integrals after Feynman parameters</w:t>
            </w:r>
          </w:p>
        </w:tc>
      </w:tr>
      <w:tr>
        <w:tc>
          <w:tcPr>
            <w:tcW w:type="dxa" w:w="3264"/>
            <w:vAlign w:val="center"/>
            <w:shd w:fill="EAF2F8"/>
            <w:tcMar>
              <w:top w:w="100" w:type="dxa"/>
              <w:start w:w="100" w:type="dxa"/>
              <w:bottom w:w="100" w:type="dxa"/>
              <w:end w:w="100" w:type="dxa"/>
            </w:tcMar>
          </w:tcPr>
          <w:p>
            <w:r>
              <w:t>Gradient, divergence, and curl</w:t>
            </w:r>
          </w:p>
        </w:tc>
        <w:tc>
          <w:tcPr>
            <w:tcW w:type="dxa" w:w="6528"/>
            <w:vAlign w:val="center"/>
            <w:shd w:fill="EAF2F8"/>
            <w:tcMar>
              <w:top w:w="100" w:type="dxa"/>
              <w:start w:w="100" w:type="dxa"/>
              <w:bottom w:w="100" w:type="dxa"/>
              <w:end w:w="100" w:type="dxa"/>
            </w:tcMar>
          </w:tcPr>
          <w:p>
            <w:r>
              <w:t>Maxwell equations and the field tensor</w:t>
            </w:r>
          </w:p>
        </w:tc>
      </w:tr>
      <w:tr>
        <w:tc>
          <w:tcPr>
            <w:tcW w:type="dxa" w:w="3264"/>
            <w:vAlign w:val="center"/>
            <w:tcMar>
              <w:top w:w="100" w:type="dxa"/>
              <w:start w:w="100" w:type="dxa"/>
              <w:bottom w:w="100" w:type="dxa"/>
              <w:end w:w="100" w:type="dxa"/>
            </w:tcMar>
          </w:tcPr>
          <w:p>
            <w:r>
              <w:t>Taylor expansion</w:t>
            </w:r>
          </w:p>
        </w:tc>
        <w:tc>
          <w:tcPr>
            <w:tcW w:type="dxa" w:w="6528"/>
            <w:vAlign w:val="center"/>
            <w:tcMar>
              <w:top w:w="100" w:type="dxa"/>
              <w:start w:w="100" w:type="dxa"/>
              <w:bottom w:w="100" w:type="dxa"/>
              <w:end w:w="100" w:type="dxa"/>
            </w:tcMar>
          </w:tcPr>
          <w:p>
            <w:r>
              <w:t>Perturbation series in the coupling α, nonrelativistic limits, and small-momentum expansions</w:t>
            </w:r>
          </w:p>
        </w:tc>
      </w:tr>
      <w:tr>
        <w:tc>
          <w:tcPr>
            <w:tcW w:type="dxa" w:w="3264"/>
            <w:vAlign w:val="center"/>
            <w:shd w:fill="EAF2F8"/>
            <w:tcMar>
              <w:top w:w="100" w:type="dxa"/>
              <w:start w:w="100" w:type="dxa"/>
              <w:bottom w:w="100" w:type="dxa"/>
              <w:end w:w="100" w:type="dxa"/>
            </w:tcMar>
          </w:tcPr>
          <w:p>
            <w:r>
              <w:t>Fourier transform</w:t>
            </w:r>
          </w:p>
        </w:tc>
        <w:tc>
          <w:tcPr>
            <w:tcW w:type="dxa" w:w="6528"/>
            <w:vAlign w:val="center"/>
            <w:shd w:fill="EAF2F8"/>
            <w:tcMar>
              <w:top w:w="100" w:type="dxa"/>
              <w:start w:w="100" w:type="dxa"/>
              <w:bottom w:w="100" w:type="dxa"/>
              <w:end w:w="100" w:type="dxa"/>
            </w:tcMar>
          </w:tcPr>
          <w:p>
            <w:r>
              <w:t>Momentum space, propagators, and delta functions enforcing momentum conservation</w:t>
            </w:r>
          </w:p>
        </w:tc>
      </w:tr>
      <w:tr>
        <w:tc>
          <w:tcPr>
            <w:tcW w:type="dxa" w:w="3264"/>
            <w:vAlign w:val="center"/>
            <w:tcMar>
              <w:top w:w="100" w:type="dxa"/>
              <w:start w:w="100" w:type="dxa"/>
              <w:bottom w:w="100" w:type="dxa"/>
              <w:end w:w="100" w:type="dxa"/>
            </w:tcMar>
          </w:tcPr>
          <w:p>
            <w:r>
              <w:t>Green's function of a linear equation</w:t>
            </w:r>
          </w:p>
        </w:tc>
        <w:tc>
          <w:tcPr>
            <w:tcW w:type="dxa" w:w="6528"/>
            <w:vAlign w:val="center"/>
            <w:tcMar>
              <w:top w:w="100" w:type="dxa"/>
              <w:start w:w="100" w:type="dxa"/>
              <w:bottom w:w="100" w:type="dxa"/>
              <w:end w:w="100" w:type="dxa"/>
            </w:tcMar>
          </w:tcPr>
          <w:p>
            <w:r>
              <w:t>Propagator of a free field</w:t>
            </w:r>
          </w:p>
        </w:tc>
      </w:tr>
      <w:tr>
        <w:tc>
          <w:tcPr>
            <w:tcW w:type="dxa" w:w="3264"/>
            <w:vAlign w:val="center"/>
            <w:shd w:fill="EAF2F8"/>
            <w:tcMar>
              <w:top w:w="100" w:type="dxa"/>
              <w:start w:w="100" w:type="dxa"/>
              <w:bottom w:w="100" w:type="dxa"/>
              <w:end w:w="100" w:type="dxa"/>
            </w:tcMar>
          </w:tcPr>
          <w:p>
            <w:r>
              <w:t>Wave equation and dispersion relation</w:t>
            </w:r>
          </w:p>
        </w:tc>
        <w:tc>
          <w:tcPr>
            <w:tcW w:type="dxa" w:w="6528"/>
            <w:vAlign w:val="center"/>
            <w:shd w:fill="EAF2F8"/>
            <w:tcMar>
              <w:top w:w="100" w:type="dxa"/>
              <w:start w:w="100" w:type="dxa"/>
              <w:bottom w:w="100" w:type="dxa"/>
              <w:end w:w="100" w:type="dxa"/>
            </w:tcMar>
          </w:tcPr>
          <w:p>
            <w:r>
              <w:t>Klein–Gordon and Maxwell equations and the on-shell condition E² = |p|² + m²</w:t>
            </w:r>
          </w:p>
        </w:tc>
      </w:tr>
      <w:tr>
        <w:tc>
          <w:tcPr>
            <w:tcW w:type="dxa" w:w="3264"/>
            <w:vAlign w:val="center"/>
            <w:tcMar>
              <w:top w:w="100" w:type="dxa"/>
              <w:start w:w="100" w:type="dxa"/>
              <w:bottom w:w="100" w:type="dxa"/>
              <w:end w:w="100" w:type="dxa"/>
            </w:tcMar>
          </w:tcPr>
          <w:p>
            <w:r>
              <w:t>Variational principle</w:t>
            </w:r>
          </w:p>
        </w:tc>
        <w:tc>
          <w:tcPr>
            <w:tcW w:type="dxa" w:w="6528"/>
            <w:vAlign w:val="center"/>
            <w:tcMar>
              <w:top w:w="100" w:type="dxa"/>
              <w:start w:w="100" w:type="dxa"/>
              <w:bottom w:w="100" w:type="dxa"/>
              <w:end w:w="100" w:type="dxa"/>
            </w:tcMar>
          </w:tcPr>
          <w:p>
            <w:r>
              <w:t>Lagrangian formulation of particles and fields</w:t>
            </w: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2"/>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Euler–Lagrange equation for S[y] = ∫ₐᵇ L(y, y′, x) dx, then apply it to L = (1/2)m y′² − V(y) and identify the result.</w:t>
            </w:r>
          </w:p>
        </w:tc>
      </w:tr>
    </w:tbl>
    <w:p>
      <w:pPr>
        <w:pStyle w:val="Heading2"/>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2"/>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2"/>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2026-10-02T02:08:22Z</dcterms:created>
  <dcterms:modified xsi:type="dcterms:W3CDTF">2026-10-02T02:08:22Z</dcterms:modified>
  <cp:category/>
</cp:coreProperties>
</file>