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Schrödinger Equation</w:t>
      </w:r>
    </w:p>
    <w:p>
      <w:pPr>
        <w:pStyle w:val="Subtitle"/>
        <w:jc w:val="center"/>
      </w:pPr>
      <w:r>
        <w:t>Lesson 11 of the Complete Quantum Electrodynamics Course</w:t>
      </w:r>
    </w:p>
    <w:p>
      <w:r>
        <w:br/>
      </w:r>
    </w:p>
    <w:p>
      <w:pPr>
        <w:jc w:val="center"/>
      </w:pPr>
      <w:r>
        <w:rPr>
          <w:b/>
          <w:sz w:val="26"/>
        </w:rPr>
        <w:t>Time evolution, stationary states, the free particle, and the general solution as a superposition of energy eigenstates</w:t>
      </w:r>
    </w:p>
    <w:p>
      <w:r>
        <w:br/>
        <w:br/>
      </w:r>
    </w:p>
    <w:p>
      <w:pPr>
        <w:jc w:val="center"/>
      </w:pPr>
      <w:r>
        <w:t>Course edition 1.0</w:t>
      </w:r>
    </w:p>
    <w:p>
      <w:r>
        <w:br w:type="page"/>
      </w:r>
    </w:p>
    <w:p>
      <w:pPr>
        <w:pStyle w:val="Heading2"/>
      </w:pPr>
      <w:r>
        <w:t>How to use this lesson</w:t>
      </w:r>
    </w:p>
    <w:p>
      <w:r>
        <w:t>Lessons 9 and 10 described the state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18 examines directly. Expect seven to nine focused hours.</w:t>
      </w:r>
    </w:p>
    <w:p>
      <w:pPr>
        <w:pStyle w:val="Heading3"/>
      </w:pPr>
      <w:r>
        <w:t>Learning objectives</w:t>
      </w:r>
    </w:p>
    <w:p>
      <w:pPr>
        <w:pStyle w:val="ListBullet"/>
      </w:pPr>
      <w:r>
        <w:t>Derive the time-dependent Schrödinger equation from linearity, the correspondence E → iℏ∂_t,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e^(−iHt/ℏ)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ψ_H, A_H(t)</w:t>
            </w:r>
          </w:p>
        </w:tc>
        <w:tc>
          <w:tcPr>
            <w:tcW w:type="dxa" w:w="7632"/>
            <w:vAlign w:val="center"/>
            <w:shd w:fill="EAF2F8"/>
            <w:tcMar>
              <w:top w:w="100" w:type="dxa"/>
              <w:start w:w="100" w:type="dxa"/>
              <w:bottom w:w="100" w:type="dxa"/>
              <w:end w:w="100" w:type="dxa"/>
            </w:tcMar>
          </w:tcPr>
          <w:p>
            <w:r>
              <w:t>State and operator in the Heisenberg picture</w:t>
            </w:r>
          </w:p>
        </w:tc>
      </w:tr>
    </w:tbl>
    <w:p>
      <w:pPr>
        <w:pStyle w:val="Heading2"/>
      </w:pPr>
      <w:r>
        <w:t>1 Deriving the equation</w:t>
      </w:r>
    </w:p>
    <w:p>
      <w:pPr>
        <w:pStyle w:val="Heading3"/>
      </w:pPr>
      <w:r>
        <w:t>1.1 What the equation must satisfy</w:t>
      </w:r>
    </w:p>
    <w:p>
      <w:r>
        <w:t>Time evolution of a quantum state must preserve total probability, since |ψ|² must integrate to one at every time (Lesson 9);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p^μ → i∂^μ of Lesson 4, restricted to its time component with the sign convention E = iℏ∂_t (matching the plane wave e^(−iEt/ℏ + ip·x/ℏ) carrying positive energy), and the spatial rule p → −iℏ∇ of Lesson 10,</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e^(i(kx−ωt))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e^(−iEt/ℏ),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e^(−iEt/ℏ), is called a stationary state, with φ an energy eigenfunction.</w:t>
      </w:r>
    </w:p>
    <w:p>
      <w:pPr>
        <w:pStyle w:val="Heading3"/>
      </w:pPr>
      <w:r>
        <w:t>2.2 Why "stationary"</w:t>
      </w:r>
    </w:p>
    <w:p>
      <w:r>
        <w:t>In a stationary state, |ψ(x, t)|² = |φ(x)|²|e^(−iEt/ℏ)|² = |φ(x)|², independent of time: the probability density does not change. More generally, the expectation value of any operator A without explicit time dependence is constant in a stationary state, ⟨A⟩ = ∫φ*e^(iEt/ℏ)Aφe^(−iEt/ℏ)dx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9, solving −ℏ²/2m φ″ = Eφ with φ(0) = φ(L) = 0 gives φₙ(x) = √(2/L) sin(nπx/L) and Eₙ = n²π²ℏ²/(2mL²), n = 1, 2, …. This reproduces the basis used in Lesson 9's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e^(ikx) are not normalizable, as noted in Lesson 10;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Each Fourier component evolves with its own phase e^(−iω(k)t),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(πa²)^(−1/4)e^(ik₀x)e^(−x²/2a²), the state of Worked example 4 in Lesson 10 with an added carrier wave, has Fourier transform (Lesson 2's Worked example 6, shifted) φ̃(k) ∝ e^(−a²(k−k₀)²/2). Evolving each component and reassembling the packet (a standard but lengthy Gaussian integral, deferred to Lesson 12's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For H = p̂²/2m + (1/2)mω₀²x̂², use the operators of Lesson 6,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The commutator follows exactly as in Worked example 7 of Lesson 6,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Let N = a†a. From [N, a] = −a and [N, a†] = a† (Exercise 7 of Lesson 10),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The zero-point energy ℏω₀/2 is the ordering ambiguity flagged at the end of Lesson 6, now resolved physically: it is present and, in principle, measurable, for example through the Casimir effect, though it plays no role in energy differences.</w:t>
      </w:r>
    </w:p>
    <w:p>
      <w:pPr>
        <w:pStyle w:val="Heading3"/>
      </w:pPr>
      <w:r>
        <w:t>4.3 Normalized ladder operators</w:t>
      </w:r>
    </w:p>
    <w:p>
      <w:r>
        <w:t>With the normalization convention above, a|n⟩ = √n |n−1⟩ and a†|n⟩ = √(n+1) |n+1⟩, so that |n⟩ = (a†)ⁿ|0⟩/√(n!). This is exactly the Fock-space structure that will organize the quantized electromagnetic field in Lesson 34;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2"/>
      </w:pPr>
      <w:r>
        <w:t>5 General time evolution and the evolution operator</w:t>
      </w:r>
    </w:p>
    <w:p>
      <w:pPr>
        <w:pStyle w:val="Heading3"/>
      </w:pPr>
      <w:r>
        <w:t>5.1 Expansion in energy eigenstates</w:t>
      </w:r>
    </w:p>
    <w:p>
      <w:r>
        <w:t>Any initial state ψ(x, 0) can be expanded in the complete set of energy eigenfunctions, using the machinery of Lesson 9's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φₙ(x)e^(−iEₙt/ℏ)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e^(−iĤt/ℏ), understood as a power series in Ĥ or, equivalently in the eigenbasis, as the operator with U(t)φₙ = e^(−iEₙt/ℏ)φₙ.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(e^(−iĤt/ℏ))† = e^(+iĤ†t/ℏ) = e^(+iĤt/ℏ) = U(−t) = U(t)⁻¹, using that Ĥ and its powers are Hermitian and that e^(iĤt/ℏ) and e^(−iĤt/ℏ) are mutually inverse power series. Hence U†(t)U(t) = U(t)⁻¹U(t) = I.</w:t>
      </w:r>
    </w:p>
    <w:p>
      <w:r>
        <w:rPr>
          <w:b/>
          <w:i/>
        </w:rPr>
        <w:t>Worked example 6</w:t>
      </w:r>
    </w:p>
    <w:p>
      <w:r>
        <w:t>A two-level system with energies E₁ and E₂ starts in ψ(0) = (|1⟩+|2⟩)/√2. Then ψ(t) = (e^(−iE₁t/ℏ)|1⟩ + e^(−iE₂t/ℏ)|2⟩)/√2. If A distinguishes the two states with eigenvalues +1 and −1, ⟨A⟩(t) = Re[e^(i(E₁−E₂)t/ℏ)]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⟨ψ_H|A_H(t)|ψ_H⟩, since the U(t) and U†(t) simply move from acting on the state to acting on the operator, with no physical content lost.</w:t>
      </w:r>
    </w:p>
    <w:p>
      <w:pPr>
        <w:pStyle w:val="Heading3"/>
      </w:pPr>
      <w:r>
        <w:t>6.2 The Heisenberg equation of motion</w:t>
      </w:r>
    </w:p>
    <w:p>
      <w:r>
        <w:t>Differentiating A_H(t)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10,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26.</w:t>
      </w:r>
    </w:p>
    <w:p>
      <w:r>
        <w:rPr>
          <w:b/>
          <w:i/>
        </w:rPr>
        <w:t>Worked example 7</w:t>
      </w:r>
    </w:p>
    <w:p>
      <w:r>
        <w:t>Find x̂_H(t) and p̂_H(t) for the free particle. From the Heisenberg equation, dp̂_H/dt = (i/ℏ)[Ĥ, p̂_H] = 0 (since [p̂², p̂] = 0), so p̂_H(t) = p̂(0), constant, matching Worked example 6 of Lesson 10. Then dx̂_H/dt = (i/ℏ)[p̂²/2m, x̂_H] = p̂(0)/m (using the commutator computed in Exercise 5 of Lesson 10, adapted), giving x̂_H(t)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17 takes the direct route, promoting E² = p² + m² itself to an operator equation, and finds a candidate, the Klein–Gordon equation, that succeeds at covariance but runs into a different problem, examined in Lesson 18, that this lesson's probabilistic structure does not survive unmodified. Resolving that problem is what leads, in Lesson 19,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∂_t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∂_t² − ∇², with equal numbers of each, is designed specifically to avoid this asymmetry.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iℏ∂_tψ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75, 76)</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50)</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33, 37)</w:t>
            </w:r>
          </w:p>
        </w:tc>
      </w:tr>
      <w:tr>
        <w:tc>
          <w:tcPr>
            <w:tcW w:type="dxa" w:w="3264"/>
            <w:vAlign w:val="center"/>
            <w:tcMar>
              <w:top w:w="100" w:type="dxa"/>
              <w:start w:w="100" w:type="dxa"/>
              <w:bottom w:w="100" w:type="dxa"/>
              <w:end w:w="100" w:type="dxa"/>
            </w:tcMar>
          </w:tcPr>
          <w:p>
            <w:r>
              <w:t>Unitary evolution U(t) = e^(−iHt/ℏ)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79)</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17, 19)</w:t>
            </w:r>
          </w:p>
        </w:tc>
      </w:tr>
    </w:tbl>
    <w:p>
      <w:r>
        <w:t>The single most important item in this table is the ladder operator structure of Section 4. Once a free field is decomposed into independent momentum modes (Lesson 32),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10"/>
        </w:numPr>
      </w:pPr>
      <w:r>
        <w:t>The Schrödinger equation iℏ∂_tψ = Ĥψ follows from linearity and the operator correspondence E → iℏ∂_t, p → −iℏ∇ applied to the classical energy relation.</w:t>
      </w:r>
    </w:p>
    <w:p>
      <w:pPr>
        <w:pStyle w:val="ListNumber"/>
        <w:numPr>
          <w:ilvl w:val="0"/>
          <w:numId w:val="10"/>
        </w:numPr>
      </w:pPr>
      <w:r>
        <w:t>A stationary state φ(x)e^(−iEt/ℏ) has time-independent probability density and time-independent expectation values for time-independent operators.</w:t>
      </w:r>
    </w:p>
    <w:p>
      <w:pPr>
        <w:pStyle w:val="ListNumber"/>
        <w:numPr>
          <w:ilvl w:val="0"/>
          <w:numId w:val="10"/>
        </w:numPr>
      </w:pPr>
      <w:r>
        <w:t>A free particle is described by a wave packet, which moves at the group velocity and spreads because ω(k) is quadratic in k.</w:t>
      </w:r>
    </w:p>
    <w:p>
      <w:pPr>
        <w:pStyle w:val="ListNumber"/>
        <w:numPr>
          <w:ilvl w:val="0"/>
          <w:numId w:val="10"/>
        </w:numPr>
      </w:pPr>
      <w:r>
        <w:t>The harmonic oscillator, solved with ladder operators, has energies ℏω₀(n+1/2), n = 0, 1, 2, …, including a nonzero zero-point energy.</w:t>
      </w:r>
    </w:p>
    <w:p>
      <w:pPr>
        <w:pStyle w:val="ListNumber"/>
        <w:numPr>
          <w:ilvl w:val="0"/>
          <w:numId w:val="10"/>
        </w:numPr>
      </w:pPr>
      <w:r>
        <w:t>Any initial state evolves as a superposition of stationary states with time-dependent relative phases; the unitary operator U(t) = e^(−iHt/ℏ) implements this evolution.</w:t>
      </w:r>
    </w:p>
    <w:p>
      <w:pPr>
        <w:pStyle w:val="ListNumber"/>
        <w:numPr>
          <w:ilvl w:val="0"/>
          <w:numId w:val="10"/>
        </w:numPr>
      </w:pPr>
      <w:r>
        <w:t>The Heisenberg picture moves time dependence to the operators, with dA_H/dt = (i/ℏ)[H, A_H], equivalent to the Schrödinger picture for all expectation values.</w:t>
      </w:r>
    </w:p>
    <w:p>
      <w:pPr>
        <w:pStyle w:val="ListNumber"/>
        <w:numPr>
          <w:ilvl w:val="0"/>
          <w:numId w:val="10"/>
        </w:numPr>
      </w:pPr>
      <w:r>
        <w:t>The Schrödinger equation is not Lorentz covariant, because it treats time and space derivatives asymmetrically.</w:t>
      </w:r>
    </w:p>
    <w:p>
      <w:pPr>
        <w:pStyle w:val="ListNumber"/>
        <w:numPr>
          <w:ilvl w:val="0"/>
          <w:numId w:val="10"/>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that ψ = A cos(kx)e^(−iωt) does not solve the free Schrödinger equation for any single ω, but that A cos(kx) e^(−iωt)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U(t₁)U(t₂) = U(t₁+t₂) directly from the definition U(t) = e^(−iĤt/ℏ),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by direct substitution that ψ(x,t) = φₙ(x)e^(−iEₙt/ℏ)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In the Heisenberg picture, compute [x̂_H(t), p̂_H(t)] for the free particle using x̂_H(t) = x̂(0)+p̂(0)t/m and p̂_H(t)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oscillator in the Heisenberg picture, solve dâ_H/dt = (i/ℏ)[Ĥ, â_H] = −iω₀â_H and show â_H(t) = â(0)e^(−iω₀t),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x̂_H(t) built from â_H(t) and â_H†(t) of Exercise 14, show that ⟨0|x̂_H(t)|0⟩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wave packet ψ(x,0) with Fourier transform φ̃(k) centered at k₀ with width Δk, use the Taylor expansion of Section 3.2 to show that the packet's spatial width grows as σ(t)² ≈ σ(0)² + (ℏt Δk/m)², and relate this to the uncertainty relation of Lesson 10.</w:t>
            </w:r>
          </w:p>
        </w:tc>
      </w:tr>
    </w:tbl>
    <w:p>
      <w:pPr>
        <w:pStyle w:val="Heading2"/>
      </w:pPr>
      <w:r>
        <w:t>Solutions</w:t>
      </w:r>
    </w:p>
    <w:p>
      <w:r>
        <w:rPr>
          <w:b/>
        </w:rPr>
        <w:t>1.</w:t>
      </w:r>
      <w:r>
        <w:t xml:space="preserve"> </w:t>
      </w:r>
      <w:r>
        <w:t>cos(kx)e^(−iωt) mixes e^(ikx) and e^(−ikx), which individually require ω = ℏk²/2m for the same ω since the dispersion relation depends only on k², but substituting the sum directly into the equation shows the time derivative acts uniformly while the space derivative gives −k² either way, so in fact cos(kx)e^(−iωt) does solve the equation with ω = ℏk²/2m; writing it as (1/2)(e^(ikx)+e^(−ikx))e^(−iωt) exhibits it as an equal-weight superposition of the two degenerate momentum states +ℏk and −ℏk noted in Worked example 3 of Lesson 10.</w:t>
      </w:r>
    </w:p>
    <w:p>
      <w:r>
        <w:rPr>
          <w:b/>
        </w:rPr>
        <w:t>2.</w:t>
      </w:r>
      <w:r>
        <w:t xml:space="preserve"> </w:t>
      </w:r>
      <w:r>
        <w:t>Periodicity forces φ(x) = e^(ikx) with kL = 2πn, n an integer, so k = 2πn/L and Eₙ = ℏ²(2πn/L)²/(2m) = 2π²ℏ²n²/(mL²), doubly degenerate for n ≠ 0 (n and −n give the same energy).</w:t>
      </w:r>
    </w:p>
    <w:p>
      <w:r>
        <w:rPr>
          <w:b/>
        </w:rPr>
        <w:t>3.</w:t>
      </w:r>
      <w:r>
        <w:t xml:space="preserve"> </w:t>
      </w:r>
      <w:r>
        <w:t>ψ(x,t) = φ₁(x)e^(−iE₁t/ℏ), so |ψ|² = |φ₁(x)|²|e^(−iE₁t/ℏ)|² = φ₁(x)², independent of t, as expected for a stationary state.</w:t>
      </w:r>
    </w:p>
    <w:p>
      <w:r>
        <w:rPr>
          <w:b/>
        </w:rPr>
        <w:t>4.</w:t>
      </w:r>
      <w:r>
        <w:t xml:space="preserve"> </w:t>
      </w:r>
      <w:r>
        <w:t>ψ(x,t) = (φ₁e^(−iE₁t/ℏ)+φ₂e^(−iE₂t/ℏ))/√2. Then ⟨x̂⟩(t) = ∫xψ*ψdx includes a cross term 2Re[φ₁φ₂e^(i(E₁−E₂)t/ℏ)]/2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e^(−iĤt₁/ℏ)e^(−iĤt₂/ℏ) = e^(−iĤ(t₁+t₂)/ℏ) since Ĥ commutes with itself, so the exponents simply add, exactly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iℏ∂_t[φₙe^(−iEₙt/ℏ)] = iℏφₙ(−iEₙ/ℏ)e^(−iEₙt/ℏ) = Eₙφₙe^(−iEₙt/ℏ). Also Ĥ[φₙe^(−iEₙt/ℏ)] = e^(−iEₙt/ℏ)Ĥφₙ = e^(−iEₙt/ℏ)Eₙφₙ,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10, so dâ_H/dt = (i/ℏ)(−ℏω₀â_H) = −iω₀â_H, with solution â_H(t) = â(0)e^(−iω₀t), matching the classical equation of motion of Lesson 6 with a and a* replaced by operators.</w:t>
      </w:r>
    </w:p>
    <w:p>
      <w:r>
        <w:rPr>
          <w:b/>
        </w:rPr>
        <w:t>15.</w:t>
      </w:r>
      <w:r>
        <w:t xml:space="preserve"> </w:t>
      </w:r>
      <w:r>
        <w:t>x̂_H(t) = √(ℏ/2mω₀)(â_H(t)+â_H†(t)) = √(ℏ/2mω₀)(âe^(−iω₀t)+â†e^(iω₀t)). Then ⟨0|x̂_H(t)|0⟩ = √(ℏ/2mω₀)(⟨0|â|0⟩e^(−iω₀t)+⟨0|â†|0⟩e^(iω₀t))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10's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checklist</w:t>
      </w:r>
    </w:p>
    <w:p>
      <w:pPr>
        <w:pStyle w:val="ListBullet"/>
      </w:pPr>
      <w:r>
        <w:t>I can derive the Schrödinger equation from the correspondence rule and the classical energy relation.</w:t>
      </w:r>
    </w:p>
    <w:p>
      <w:pPr>
        <w:pStyle w:val="ListBullet"/>
      </w:pPr>
      <w:r>
        <w:t>I can solve the time-independent equation for a simple potential and write the corresponding stationary state.</w:t>
      </w:r>
    </w:p>
    <w:p>
      <w:pPr>
        <w:pStyle w:val="ListBullet"/>
      </w:pPr>
      <w:r>
        <w:t>I can explain why a free-particle wave packet spreads, using the group-velocity expansion of ω(k).</w:t>
      </w:r>
    </w:p>
    <w:p>
      <w:pPr>
        <w:pStyle w:val="ListBullet"/>
      </w:pPr>
      <w:r>
        <w:t>I can solve the harmonic oscillator with ladder operators and state its energy spectrum, including the zero-point energy.</w:t>
      </w:r>
    </w:p>
    <w:p>
      <w:pPr>
        <w:pStyle w:val="ListBullet"/>
      </w:pPr>
      <w:r>
        <w:t>I can expand a general initial state in energy eigenstates and write down its time evolution.</w:t>
      </w:r>
    </w:p>
    <w:p>
      <w:pPr>
        <w:pStyle w:val="ListBullet"/>
      </w:pPr>
      <w:r>
        <w:t>I can state the definition of U(t) and explain why its unitarity guarantees conservation of probability.</w:t>
      </w:r>
    </w:p>
    <w:p>
      <w:pPr>
        <w:pStyle w:val="ListBullet"/>
      </w:pPr>
      <w:r>
        <w:t>I can convert between the Schrödinger and Heisenberg pictures for a simple observable.</w:t>
      </w:r>
    </w:p>
    <w:p>
      <w:pPr>
        <w:pStyle w:val="ListBullet"/>
      </w:pPr>
      <w:r>
        <w:t>I can explain in one or two sentences why the Schrödinger equation fails to be Lorentz covariant.</w:t>
      </w:r>
    </w:p>
    <w:p>
      <w:pPr>
        <w:pStyle w:val="Heading2"/>
      </w:pPr>
      <w:r>
        <w:t>Next lesson</w:t>
      </w:r>
    </w:p>
    <w:p>
      <w:r>
        <w:t>Lesson 12 examines momentum and position together: the momentum-space wave function, the Fourier transform between the two pictures, and the operator identities that make the uncertainty relation of Lesson 10 concrete.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2026-10-02T02:08:24Z</dcterms:created>
  <dcterms:modified xsi:type="dcterms:W3CDTF">2026-10-02T02:08:24Z</dcterms:modified>
  <cp:category/>
</cp:coreProperties>
</file>