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Spin and Pauli Matrices</w:t>
      </w:r>
    </w:p>
    <w:p>
      <w:pPr>
        <w:pStyle w:val="Subtitle"/>
        <w:jc w:val="center"/>
      </w:pPr>
      <w:r>
        <w:t>Lesson 14 of the Complete Quantum Electrodynamics Course</w:t>
      </w:r>
    </w:p>
    <w:p>
      <w:r>
        <w:br/>
      </w:r>
    </w:p>
    <w:p>
      <w:pPr>
        <w:jc w:val="center"/>
      </w:pPr>
      <w:r>
        <w:rPr>
          <w:b/>
          <w:sz w:val="26"/>
        </w:rPr>
        <w:t>Intrinsic angular momentum, the spin-1/2 representation, the Pauli matrices revisited, and addition of angular momenta</w:t>
      </w:r>
    </w:p>
    <w:p>
      <w:r>
        <w:br/>
        <w:br/>
      </w:r>
    </w:p>
    <w:p>
      <w:pPr>
        <w:jc w:val="center"/>
      </w:pPr>
      <w:r>
        <w:t>Course edition 1.0</w:t>
      </w:r>
    </w:p>
    <w:p>
      <w:r>
        <w:br w:type="page"/>
      </w:r>
    </w:p>
    <w:p>
      <w:pPr>
        <w:pStyle w:val="Heading2"/>
      </w:pPr>
      <w:r>
        <w:t>How to use this lesson</w:t>
      </w:r>
    </w:p>
    <w:p>
      <w:r>
        <w:t>Lesson 13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13's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13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76). More directly, the Stern Gerlach experiment passes silver atoms through an inhomogeneous magnetic field and finds the beam splits into exactly two spots, not the 2ℓ+1 spots expected for any integer ℓ. Two outcomes is precisely the count expected for j = 1/2 by Lesson 13's algebra, 2j+1 = 2, a value the single-valuedness argument of Lesson 13,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13 that orbital motion cannot reach. Every electron, proton, neutron, and quark carries spin 1/2; the photon, as Lesson 37 will show, carries spin 1 but, being massless, only two rather than three spin states.</w:t>
      </w:r>
    </w:p>
    <w:p>
      <w:pPr>
        <w:pStyle w:val="Heading2"/>
      </w:pPr>
      <w:r>
        <w:t>2 The spin-1/2 operators</w:t>
      </w:r>
    </w:p>
    <w:p>
      <w:pPr>
        <w:pStyle w:val="Heading3"/>
      </w:pPr>
      <w:r>
        <w:t>2.1 Construction from the Pauli matrices</w:t>
      </w:r>
    </w:p>
    <w:p>
      <w:r>
        <w:t>Lesson 1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Using the Pauli matrix identity σᵢσⱼ = δᵢⱼI + iεᵢⱼₖσₖ established in Lesson 1,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13,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13,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The eigenstates of Ŝ_z,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A general spin state, a spinor, is a normalized complex linear combination χ = a|↑⟩ + b|↓⟩ = [a,b]ᵀ with |a|²+|b|² = 1, exactly the two-dimensional complex vectors first studied abstractly in Lesson 1.</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The state |+n̂⟩ is exactly the spinor used in Lesson 1, Exercise 15, and in Worked example 1 of Lesson 10,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13, Section 1.3.</w:t>
      </w:r>
    </w:p>
    <w:p>
      <w:pPr>
        <w:pStyle w:val="Heading3"/>
      </w:pPr>
      <w:r>
        <w:t>3.3 Expectation values</w:t>
      </w:r>
    </w:p>
    <w:p>
      <w:r>
        <w:t>For the general n̂-parametrized state of Section 3.2, ⟨Ŝ_z⟩ = (ℏ/2)cos θ, exactly the result found by direct computation in Lesson 1, Exercise 15, and reproduced by the general operator formalism in Lesson 10,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13,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10,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10, Section 1.1.</w:t>
      </w:r>
    </w:p>
    <w:p>
      <w:pPr>
        <w:pStyle w:val="Heading2"/>
      </w:pPr>
      <w:r>
        <w:t>6 Adding two spins</w:t>
      </w:r>
    </w:p>
    <w:p>
      <w:pPr>
        <w:pStyle w:val="Heading3"/>
      </w:pPr>
      <w:r>
        <w:t>6.1 The problem</w:t>
      </w:r>
    </w:p>
    <w:p>
      <w:r>
        <w:t>Two spin-1/2 particles, such as the two electrons in a helium atom or the electron and proton in hydrogen (Lesson 76), have a combined spin state living in the four-dimensional tensor product space spanned by |↑↑⟩, |↑↓⟩, |↓↑⟩, |↓↓⟩. The total spin operator is Ŝ = Ŝ⁽¹⁾ + Ŝ⁽²⁾, acting on particle 1 and particle 2 respectively, and it also satisfies the angular momentum algebra of Lesson 13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16, and that reappears in Lesson 22's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For two angular momenta j₁ and j₂ (orbital, spin, or a mix), the total angular momentum J = J⁽¹⁾+J⁽²⁾ again satisfies the algebra of Lesson 13,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21's construction of Dirac spinors and Lesson 51's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19</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20)</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21)</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22) and of polarization sums for identical fermions (Lesson 51)</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76) and combining particle spins in scattering (Lesson 51)</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30), realized on an abstract space with its own algebra</w:t>
            </w:r>
          </w:p>
        </w:tc>
      </w:tr>
    </w:tbl>
    <w:p>
      <w:r>
        <w:t>The two-component spinor of this lesson is, quite literally, half of the object that will describe the electron relativistically. Lesson 19 shows that a relativistic spin-1/2 equation cannot be built from a two-component object alone; it requires four components, naturally understood as two two-component spinors of the kind constructed here, one associated with particle states and one, after Lesson 22,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10"/>
        </w:numPr>
      </w:pPr>
      <w:r>
        <w:t>Spin is an intrinsic angular momentum, not reducible to orbital motion, needed to explain the two-spot result of the Stern Gerlach experiment.</w:t>
      </w:r>
    </w:p>
    <w:p>
      <w:pPr>
        <w:pStyle w:val="ListNumber"/>
        <w:numPr>
          <w:ilvl w:val="0"/>
          <w:numId w:val="10"/>
        </w:numPr>
      </w:pPr>
      <w:r>
        <w:t>The spin-1/2 operators Ŝ = (ℏ/2)σ satisfy the angular momentum algebra of Lesson 13 exactly, realizing its s = 1/2 branch.</w:t>
      </w:r>
    </w:p>
    <w:p>
      <w:pPr>
        <w:pStyle w:val="ListNumber"/>
        <w:numPr>
          <w:ilvl w:val="0"/>
          <w:numId w:val="10"/>
        </w:numPr>
      </w:pPr>
      <w:r>
        <w:t>A general spin-1/2 state is a two-component spinor; measuring spin along any axis n̂ gives ±ℏ/2 with probabilities fixed by the overlap with the corresponding eigenspinor.</w:t>
      </w:r>
    </w:p>
    <w:p>
      <w:pPr>
        <w:pStyle w:val="ListNumber"/>
        <w:numPr>
          <w:ilvl w:val="0"/>
          <w:numId w:val="10"/>
        </w:numPr>
      </w:pPr>
      <w:r>
        <w:t>Spin raising and lowering operators act on the two-dimensional space exactly as the general theory of Lesson 13 predicts, with the ladder terminating after a single step in each direction.</w:t>
      </w:r>
    </w:p>
    <w:p>
      <w:pPr>
        <w:pStyle w:val="ListNumber"/>
        <w:numPr>
          <w:ilvl w:val="0"/>
          <w:numId w:val="10"/>
        </w:numPr>
      </w:pPr>
      <w:r>
        <w:t>The Stern Gerlach experiment directly demonstrates the measurement postulate: discrete outcomes, not a classical continuum, and destruction of prior information by an incompatible measurement.</w:t>
      </w:r>
    </w:p>
    <w:p>
      <w:pPr>
        <w:pStyle w:val="ListNumber"/>
        <w:numPr>
          <w:ilvl w:val="0"/>
          <w:numId w:val="10"/>
        </w:numPr>
      </w:pPr>
      <w:r>
        <w:t>Two spin-1/2 particles combine into a spin-1 triplet, symmetric under exchange, and a spin-0 singlet, antisymmetric under exchange.</w:t>
      </w:r>
    </w:p>
    <w:p>
      <w:pPr>
        <w:pStyle w:val="ListNumber"/>
        <w:numPr>
          <w:ilvl w:val="0"/>
          <w:numId w:val="10"/>
        </w:numPr>
      </w:pPr>
      <w:r>
        <w:t>Two general angular momenta j₁ and j₂ combine into total angular momenta ranging over |j₁−j₂| to j₁+j₂ in integer steps.</w:t>
      </w:r>
    </w:p>
    <w:p>
      <w:pPr>
        <w:pStyle w:val="ListNumber"/>
        <w:numPr>
          <w:ilvl w:val="0"/>
          <w:numId w:val="10"/>
        </w:numPr>
      </w:pPr>
      <w:r>
        <w:t>The two-component spinor formalism developed here is the direct building block of the four-component Dirac spinor of Lesson 21.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13,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exactly as the resolution of the identity Σₙ|n⟩⟨n|=I was established in general in Lesson 1 and Lesson 9.</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r>
        <w:t>Lesson 15 develops perturbation theory: how to find approximate energies and states when a Hamiltonian is a small correction to one already solved, the tool that will make the fine structure of hydrogen and, much later, radiative corrections to QED computable.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2026-10-02T02:08:25Z</dcterms:created>
  <dcterms:modified xsi:type="dcterms:W3CDTF">2026-10-02T02:08:25Z</dcterms:modified>
  <cp:category/>
</cp:coreProperties>
</file>