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S-Parameters and the S-Matrix</w:t>
      </w:r>
    </w:p>
    <w:p>
      <w:pPr>
        <w:pStyle w:val="Subtitle"/>
        <w:jc w:val="center"/>
      </w:pPr>
      <w:r>
        <w:t>Prologue 8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The microwave engineer's incoming and outgoing waves are the same idea as ⟨f|S|i⟩: arrows from in to out</w:t>
      </w:r>
    </w:p>
    <w:p>
      <w:r>
        <w:br/>
        <w:br/>
      </w:r>
    </w:p>
    <w:p>
      <w:pPr>
        <w:jc w:val="center"/>
      </w:pPr>
      <w:r>
        <w:t>First edition, 2026</w:t>
      </w:r>
    </w:p>
    <w:p>
      <w:r>
        <w:br w:type="page"/>
      </w:r>
    </w:p>
    <w:p>
      <w:pPr>
        <w:pStyle w:val="Heading2"/>
      </w:pPr>
      <w:r>
        <w:t>How to use this prologue</w:t>
      </w:r>
    </w:p>
    <w:p>
      <w:r>
        <w:t>If you have ever used a network analyzer, you already own half of particle physics. A two-port has incoming waves a₁, a₂ and outgoing waves b₁, b₂, packed as b=Sa. The numbers S₁₁, S₂₁ are amplitudes. Their | |² are reflected and transmitted power. Quantum electrodynamics uses the same packing for particles: in-state |i⟩, out-state |f⟩, a matrix S, an arrow ⟨f|S|i⟩. This prologue is the dictionary. Lesson 50 turns ⟨f|S|i⟩ into a cross section. Expect four to six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Write b = S a for a two-port and name S₁₁ as reflection, S₂₁ as transmission.</w:t>
      </w:r>
    </w:p>
    <w:p>
      <w:pPr>
        <w:pStyle w:val="ListBullet"/>
      </w:pPr>
      <w:r>
        <w:t>Identify |S_ij|² with Prologue 1's probability (power, in the microwave case).</w:t>
      </w:r>
    </w:p>
    <w:p>
      <w:pPr>
        <w:pStyle w:val="ListBullet"/>
      </w:pPr>
      <w:r>
        <w:t>Write the QED S-matrix element as ⟨f|S|i⟩ and compare it to S₂₁.</w:t>
      </w:r>
    </w:p>
    <w:p>
      <w:pPr>
        <w:pStyle w:val="ListBullet"/>
      </w:pPr>
      <w:r>
        <w:t>Translate Prologue 2's glass into S-parameters.</w:t>
      </w:r>
    </w:p>
    <w:p>
      <w:pPr>
        <w:pStyle w:val="ListBullet"/>
      </w:pPr>
      <w:r>
        <w:t>State what a particle-physics "port" is: a species, a momentum, and a spin.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a₁, a₂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Incoming wave amplitudes at ports 1 and 2 (microwave)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b₁, b₂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Outgoing wave amplitudes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S₁₁, S₂₁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Reflection at 1; transmission from 1 to 2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⟨f|S|i⟩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QED amplitude from in-state i to out-state f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ℳ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interesting part of S after removing "nothing happened" and a momentum δ-function, Lesson 49</w:t>
            </w:r>
          </w:p>
        </w:tc>
      </w:tr>
    </w:tbl>
    <w:p>
      <w:pPr>
        <w:pStyle w:val="Heading2"/>
      </w:pPr>
      <w:r>
        <w:t>1 The two-port you already know</w:t>
      </w:r>
    </w:p>
    <w:p>
      <w:pPr>
        <w:spacing w:before="160" w:after="160"/>
        <w:jc w:val="center"/>
      </w:pPr>
      <w:r>
        <w:rPr>
          <w:rFonts w:ascii="Consolas" w:hAnsi="Consolas" w:cs="Consolas" w:eastAsia="Consolas"/>
          <w:sz w:val="20"/>
        </w:rPr>
        <w:t xml:space="preserve"> a1 --&gt;  [  network  ]  --&gt; b2</w:t>
      </w:r>
      <w:r>
        <w:rPr>
          <w:rFonts w:ascii="Consolas" w:hAnsi="Consolas" w:cs="Consolas" w:eastAsia="Consolas"/>
          <w:sz w:val="20"/>
        </w:rPr>
        <w:br/>
        <w:t xml:space="preserve"> b1 &lt;--  [           ]  &lt;-- a2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b</m:t>
              </m:r>
            </m:e>
            <m:sub>
              <m:r>
                <m:t xml:space="preserve">1</m:t>
              </m:r>
            </m:sub>
          </m:sSub>
          <m:r>
            <m:t xml:space="preserve">=</m:t>
          </m:r>
          <m:sSub>
            <m:e>
              <m:r>
                <m:t xml:space="preserve">S</m:t>
              </m:r>
            </m:e>
            <m:sub>
              <m:r>
                <m:t xml:space="preserve">11</m:t>
              </m:r>
            </m:sub>
          </m:sSub>
          <m:r>
            <m:t xml:space="preserve"> </m:t>
          </m:r>
          <m:sSub>
            <m:e>
              <m:r>
                <m:t xml:space="preserve">a</m:t>
              </m:r>
            </m:e>
            <m:sub>
              <m:r>
                <m:t xml:space="preserve">1</m:t>
              </m:r>
            </m:sub>
          </m:sSub>
          <m:r>
            <m:t xml:space="preserve">+</m:t>
          </m:r>
          <m:sSub>
            <m:e>
              <m:r>
                <m:t xml:space="preserve">S</m:t>
              </m:r>
            </m:e>
            <m:sub>
              <m:r>
                <m:t xml:space="preserve">12</m:t>
              </m:r>
            </m:sub>
          </m:sSub>
          <m:r>
            <m:t xml:space="preserve"> </m:t>
          </m:r>
          <m:sSub>
            <m:e>
              <m:r>
                <m:t xml:space="preserve">a</m:t>
              </m:r>
            </m:e>
            <m:sub>
              <m:r>
                <m:t xml:space="preserve">2</m:t>
              </m:r>
            </m:sub>
          </m:sSub>
        </m:oMath>
      </m:oMathPara>
    </w:p>
    <w:p>
      <w:pPr>
        <w:spacing w:before="100" w:after="160"/>
        <w:jc w:val="center"/>
      </w:pPr>
      <m:oMathPara>
        <m:oMath>
          <m:sSub>
            <m:e>
              <m:r>
                <m:t xml:space="preserve">b</m:t>
              </m:r>
            </m:e>
            <m:sub>
              <m:r>
                <m:t xml:space="preserve">2</m:t>
              </m:r>
            </m:sub>
          </m:sSub>
          <m:r>
            <m:t xml:space="preserve">=</m:t>
          </m:r>
          <m:sSub>
            <m:e>
              <m:r>
                <m:t xml:space="preserve">S</m:t>
              </m:r>
            </m:e>
            <m:sub>
              <m:r>
                <m:t xml:space="preserve">21</m:t>
              </m:r>
            </m:sub>
          </m:sSub>
          <m:r>
            <m:t xml:space="preserve"> </m:t>
          </m:r>
          <m:sSub>
            <m:e>
              <m:r>
                <m:t xml:space="preserve">a</m:t>
              </m:r>
            </m:e>
            <m:sub>
              <m:r>
                <m:t xml:space="preserve">1</m:t>
              </m:r>
            </m:sub>
          </m:sSub>
          <m:r>
            <m:t xml:space="preserve">+</m:t>
          </m:r>
          <m:sSub>
            <m:e>
              <m:r>
                <m:t xml:space="preserve">S</m:t>
              </m:r>
            </m:e>
            <m:sub>
              <m:r>
                <m:t xml:space="preserve">22</m:t>
              </m:r>
            </m:sub>
          </m:sSub>
          <m:r>
            <m:t xml:space="preserve"> </m:t>
          </m:r>
          <m:sSub>
            <m:e>
              <m:r>
                <m:t xml:space="preserve">a</m:t>
              </m:r>
            </m:e>
            <m:sub>
              <m:r>
                <m:t xml:space="preserve">2</m:t>
              </m:r>
            </m:sub>
          </m:sSub>
        </m:oMath>
      </m:oMathPara>
    </w:p>
    <w:p>
      <w:r>
        <w:t>S₁₁ is "in at 1, back out at 1": reflection. S₂₁ is "in at 1, out at 2": transmission. If the network is lossless, the outgoing power equals the incoming power: the S matrix is unitary, which in arrows says lengths are preserved. That is Prologue 6's ⟨ψ|ψ⟩=1, written for waves on cables.</w:t>
      </w:r>
    </w:p>
    <w:p>
      <w:r>
        <w:rPr>
          <w:b/>
          <w:i/>
        </w:rPr>
        <w:t>Worked example 1</w:t>
      </w:r>
    </w:p>
    <w:p>
      <w:r>
        <w:t>A matched load has S₁₁=0: nothing comes back. A short has S₁₁=−1: everything comes back, arrow reversed. A piece of glass, Prologue 2, is a two-port for photons: S₁₁~0.2 (one surface), and |S₁₁|²≈0.04. Two surfaces make S₁₁ a sum of two arrows, thickness-dependent. You have been computing S-parameters with Feynman arrows since Prologue 2.</w:t>
      </w:r>
    </w:p>
    <w:p>
      <w:pPr>
        <w:pStyle w:val="Heading2"/>
      </w:pPr>
      <w:r>
        <w:t>2 Particles instead of cables</w:t>
      </w:r>
    </w:p>
    <w:p>
      <w:r>
        <w:t>In QED the "cables" are beams. An in-state |i⟩ names every incoming particle: species, momentum, spin. An out-state |f⟩ names every outgoing one. The amplitude is</w:t>
      </w:r>
    </w:p>
    <w:p>
      <w:pPr>
        <w:spacing w:before="100" w:after="160"/>
        <w:jc w:val="center"/>
      </w:pPr>
      <m:oMathPara>
        <m:oMath>
          <m:r>
            <m:t xml:space="preserve">⟨</m:t>
          </m:r>
          <m:r>
            <m:t xml:space="preserve"> </m:t>
          </m:r>
          <m:r>
            <m:t xml:space="preserve">f</m:t>
          </m:r>
          <m:r>
            <m:t xml:space="preserve">|</m:t>
          </m:r>
          <m:r>
            <m:t xml:space="preserve">S</m:t>
          </m:r>
          <m:r>
            <m:t xml:space="preserve">|</m:t>
          </m:r>
          <m:r>
            <m:t xml:space="preserve">i</m:t>
          </m:r>
          <m:r>
            <m:t xml:space="preserve"> </m:t>
          </m:r>
          <m:r>
            <m:t xml:space="preserve">⟩</m:t>
          </m:r>
        </m:oMath>
      </m:oMathPara>
    </w:p>
    <w:p>
      <w:r>
        <w:t>Read it as S₂₁, with port 1 = the prepared beam and port 2 = the detector setting. If nothing happens, S acts as 1: ⟨f|i⟩, which is zero unless f is i. Scattering is the extra piece, written i(2π)⁴δ⁴(P_f−P_i)ℳ in Lesson 49. ℳ is the S-parameter after you have stripped off "the beam missed" and "momentum must balance."</w:t>
      </w:r>
    </w:p>
    <w:p>
      <w:pPr>
        <w:pStyle w:val="Heading2"/>
      </w:pPr>
      <w:r>
        <w:t>3 Unitarity is probability accounting</w:t>
      </w:r>
    </w:p>
    <w:p>
      <w:r>
        <w:t>Microwave: if 1 watt goes in, 1 watt comes out of a lossless two-port, in some mix of b₁ and b₂. QED: if a photon goes in, the sum of |⟨f|S|i⟩|² over all possible f is 1 (on the energy shell, with the usual continuum caveats of Lesson 50). Lost probability is a missing diagram, a missed port. Optical theorem, later, is this sentence differentiated.</w:t>
      </w:r>
    </w:p>
    <w:p>
      <w:pPr>
        <w:pStyle w:val="Heading2"/>
      </w:pPr>
      <w:r>
        <w:t>4 Many ports</w:t>
      </w:r>
    </w:p>
    <w:p>
      <w:r>
        <w:t>A 2→2 process (two particles in, two out) is a four-port if you count each particle's momentum as a port. Compton is S from the port "electron+photon in" to the port "electron+photon out." Annihilation is a different routing: electron+positron in, two photons out. The Feynman diagram of Prologue 9 is the picture of which internal cables you soldered. The S-parameter is the number that picture evaluates to.</w:t>
      </w:r>
    </w:p>
    <w:p>
      <w:pPr>
        <w:pStyle w:val="Heading2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prologue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b=Sa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Laboratory language for ⟨f|S|i⟩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S₁₁, S₂₁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Reflection and transmission; Prologue 2's glass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ℳ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 49–50, the computed S-parameter of a process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Unitarity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Probability; later, the optical theorem</w:t>
            </w:r>
          </w:p>
        </w:tc>
      </w:tr>
    </w:tbl>
    <w:p>
      <w:pPr>
        <w:pStyle w:val="Heading2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S-parameters are arrows from in-waves to out-waves.</w:t>
      </w:r>
    </w:p>
    <w:p>
      <w:pPr>
        <w:pStyle w:val="ListNumber"/>
        <w:numPr>
          <w:ilvl w:val="0"/>
          <w:numId w:val="10"/>
        </w:numPr>
      </w:pPr>
      <w:r>
        <w:t>|S_ij|² is power in the microwave, probability in QED.</w:t>
      </w:r>
    </w:p>
    <w:p>
      <w:pPr>
        <w:pStyle w:val="ListNumber"/>
        <w:numPr>
          <w:ilvl w:val="0"/>
          <w:numId w:val="10"/>
        </w:numPr>
      </w:pPr>
      <w:r>
        <w:t>⟨f|S|i⟩ is the same idea for particles.</w:t>
      </w:r>
    </w:p>
    <w:p>
      <w:pPr>
        <w:pStyle w:val="ListNumber"/>
        <w:numPr>
          <w:ilvl w:val="0"/>
          <w:numId w:val="10"/>
        </w:numPr>
      </w:pPr>
      <w:r>
        <w:t>Glass was an S₁₁. Compton is a bigger S.</w:t>
      </w:r>
    </w:p>
    <w:p>
      <w:pPr>
        <w:pStyle w:val="ListNumber"/>
        <w:numPr>
          <w:ilvl w:val="0"/>
          <w:numId w:val="10"/>
        </w:numPr>
      </w:pPr>
      <w:r>
        <w:t>Lesson 50 converts |ℳ|² into a cross section, the particle version of |S₂₁|² times a flux.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is S₁₁ in words? S₂₁?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lossless matched line: quote S₁₁ and S₂₁.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the QED sandwich that corresponds to S₂₁.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Map Prologue 2's single glass surface onto an S-parameter.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does unitarity say in one sentence?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does Lesson 49 strip off S to leave ℳ?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Is a decay Γ an S-parameter?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three-port, one in, two out (a decay into two particles). Which S-column is the physics?</w:t>
            </w:r>
          </w:p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S₁₁: reflection at port 1. S₂₁: transmission from 1 to 2.</w:t>
      </w:r>
    </w:p>
    <w:p>
      <w:r>
        <w:rPr>
          <w:b/>
        </w:rPr>
        <w:t>2.</w:t>
      </w:r>
      <w:r>
        <w:t xml:space="preserve"> </w:t>
      </w:r>
      <w:r>
        <w:t>S₁₁=0, S₂₁=e^{iθ} with |S₂₁|=1 (a delay).</w:t>
      </w:r>
    </w:p>
    <w:p>
      <w:r>
        <w:rPr>
          <w:b/>
        </w:rPr>
        <w:t>3.</w:t>
      </w:r>
      <w:r>
        <w:t xml:space="preserve"> </w:t>
      </w:r>
      <w:r>
        <w:t>⟨f|S|i⟩.</w:t>
      </w:r>
    </w:p>
    <w:p>
      <w:r>
        <w:rPr>
          <w:b/>
        </w:rPr>
        <w:t>4.</w:t>
      </w:r>
      <w:r>
        <w:t xml:space="preserve"> </w:t>
      </w:r>
      <w:r>
        <w:t>S₁₁≈0.2, |S₁₁|²≈0.04.</w:t>
      </w:r>
    </w:p>
    <w:p>
      <w:r>
        <w:rPr>
          <w:b/>
        </w:rPr>
        <w:t>5.</w:t>
      </w:r>
      <w:r>
        <w:t xml:space="preserve"> </w:t>
      </w:r>
      <w:r>
        <w:t>Outgoing probability (or power) equals incoming; arrows preserve length in total.</w:t>
      </w:r>
    </w:p>
    <w:p>
      <w:r>
        <w:rPr>
          <w:b/>
        </w:rPr>
        <w:t>6.</w:t>
      </w:r>
      <w:r>
        <w:t xml:space="preserve"> </w:t>
      </w:r>
      <w:r>
        <w:t>The identity piece (nothing happened) and a momentum-conserving δ-function; ℳ is the rest.</w:t>
      </w:r>
    </w:p>
    <w:p>
      <w:r>
        <w:rPr>
          <w:b/>
        </w:rPr>
        <w:t>7.</w:t>
      </w:r>
      <w:r>
        <w:t xml:space="preserve"> </w:t>
      </w:r>
      <w:r>
        <w:t>It is built from |ℳ|² the same way; one "in" port, several "out" ports, no flux factor, Lesson 50.</w:t>
      </w:r>
    </w:p>
    <w:p>
      <w:r>
        <w:rPr>
          <w:b/>
        </w:rPr>
        <w:t>8.</w:t>
      </w:r>
      <w:r>
        <w:t xml:space="preserve"> </w:t>
      </w:r>
      <w:r>
        <w:t>The column for that one incoming state; the two outgoing particles are two ports sharing the row.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read a two-port S matrix as arrows from in to out.</w:t>
      </w:r>
    </w:p>
    <w:p>
      <w:pPr>
        <w:pStyle w:val="ListBullet"/>
      </w:pPr>
      <w:r>
        <w:t>I can write ⟨f|S|i⟩ as the particle version of S₂₁.</w:t>
      </w:r>
    </w:p>
    <w:p>
      <w:pPr>
        <w:pStyle w:val="ListBullet"/>
      </w:pPr>
      <w:r>
        <w:t>I can see glass, Compton, and a VNA as one idea.</w:t>
      </w:r>
    </w:p>
    <w:p>
      <w:pPr>
        <w:pStyle w:val="Heading2"/>
      </w:pPr>
      <w:r>
        <w:t>Next lesson</w:t>
      </w:r>
    </w:p>
    <w:p>
      <w:r>
        <w:t>Prologue 9 draws Feynman diagrams as cartoons of those in-to-out arrows, slowly enough for a first reading.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Prologue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/>
  <cp:lastModifiedBy/>
  <cp:revision>1</cp:revision>
  <dcterms:created xsi:type="dcterms:W3CDTF">2026-10-02T02:08:44Z</dcterms:created>
  <dcterms:modified xsi:type="dcterms:W3CDTF">2026-10-02T02:08:44Z</dcterms:modified>
  <cp:category/>
</cp:coreProperties>
</file>