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41 of the Complete Quantum Electrodynamics Course</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Course edition 1.0</w:t>
      </w:r>
    </w:p>
    <w:p>
      <w:r>
        <w:br w:type="page"/>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10"/>
        </w:numPr>
      </w:pPr>
      <w:r>
        <w:t>ℒ_QED = −(1/4)F_μνF^μν + ψ̄(iγ^μD_μ−m)ψ combines the free photon Lagrangian of Lessons 25/37 with the interacting Dirac Lagrangian of Lesson 39.</w:t>
      </w:r>
    </w:p>
    <w:p>
      <w:pPr>
        <w:pStyle w:val="ListNumber"/>
        <w:numPr>
          <w:ilvl w:val="0"/>
          <w:numId w:val="10"/>
        </w:numPr>
      </w:pPr>
      <w:r>
        <w:t>ℒ_QED is gauge invariant because each piece is separately invariant under the same combined transformation, ψ→e^(−iqα)ψ, A_μ→A_μ+∂_μα.</w:t>
      </w:r>
    </w:p>
    <w:p>
      <w:pPr>
        <w:pStyle w:val="ListNumber"/>
        <w:numPr>
          <w:ilvl w:val="0"/>
          <w:numId w:val="10"/>
        </w:numPr>
      </w:pPr>
      <w:r>
        <w:t>Varying with respect to ψ̄ gives the gauged Dirac equation, (iγ^μD_μ−m)ψ=0.</w:t>
      </w:r>
    </w:p>
    <w:p>
      <w:pPr>
        <w:pStyle w:val="ListNumber"/>
        <w:numPr>
          <w:ilvl w:val="0"/>
          <w:numId w:val="10"/>
        </w:numPr>
      </w:pPr>
      <w:r>
        <w:t>Varying with respect to A_ν, using ∂ℒ/∂(∂_μA_ν)=−F^μν, gives the inhomogeneous Maxwell equation ∂_μF^μν=j^ν.</w:t>
      </w:r>
    </w:p>
    <w:p>
      <w:pPr>
        <w:pStyle w:val="ListNumber"/>
        <w:numPr>
          <w:ilvl w:val="0"/>
          <w:numId w:val="10"/>
        </w:numPr>
      </w:pPr>
      <w:r>
        <w:t>Current conservation, ∂_νj^ν=0, follows automatically from the antisymmetry of F^μν, independent of and consistent with the Noether-theorem derivation of Lesson 30.</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