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1914–1918: Home by Christmas — The First World War</w:t>
      </w:r>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2026-10-04T00:12:40.797Z</dcterms:created>
  <dcterms:modified xsi:type="dcterms:W3CDTF">2026-10-04T00:12:40.797Z</dcterms:modified>
</cp:coreProperties>
</file>

<file path=docProps/custom.xml><?xml version="1.0" encoding="utf-8"?>
<Properties xmlns="http://schemas.openxmlformats.org/officeDocument/2006/custom-properties" xmlns:vt="http://schemas.openxmlformats.org/officeDocument/2006/docPropsVTypes"/>
</file>