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The Quantum Conversation</w:t>
      </w:r>
    </w:p>
    <w:p>
      <w:pPr>
        <w:spacing w:after="260" w:line="360" w:lineRule="auto"/>
        <w:jc w:val="center"/>
      </w:pPr>
      <w:r>
        <w:rPr>
          <w:rFonts w:ascii="Cambria Math" w:cs="Cambria Math" w:eastAsia="Cambria Math" w:hAnsi="Cambria Math"/>
          <w:i/>
          <w:iCs/>
          <w:sz w:val="24"/>
          <w:szCs w:val="24"/>
        </w:rPr>
        <w:t xml:space="preserve">Phase, Light, and the Hidden Architecture of Electromagnetism</w:t>
      </w:r>
    </w:p>
    <w:p>
      <w:pPr>
        <w:pStyle w:val="Heading2"/>
        <w:pageBreakBefore/>
        <w:spacing w:after="240" w:before="0"/>
      </w:pPr>
      <w:r>
        <w:rPr>
          <w:rFonts w:ascii="Cambria" w:cs="Cambria" w:eastAsia="Cambria" w:hAnsi="Cambria"/>
          <w:b/>
          <w:bCs/>
          <w:sz w:val="32"/>
          <w:szCs w:val="32"/>
        </w:rPr>
        <w:t xml:space="preserve">Author's Note</w:t>
      </w:r>
    </w:p>
    <w:p>
      <w:pPr>
        <w:spacing w:after="260" w:line="360" w:lineRule="auto"/>
        <w:jc w:val="left"/>
      </w:pPr>
      <w:r>
        <w:rPr>
          <w:rFonts w:ascii="Cambria" w:cs="Cambria" w:eastAsia="Cambria" w:hAnsi="Cambria"/>
          <w:sz w:val="24"/>
          <w:szCs w:val="24"/>
        </w:rPr>
        <w:t xml:space="preserve">Most people meet electromagnetism the same way, in more or less the same order. Charges produce electric fields. Moving charges produce magnetic fields. Fields exert forces. Then come Maxwell's equations, then electromagnetic waves, and only much later, if at all, quantum mechanics — with quantum electrodynamics arriving later still, usually treated as an advanced correction bolted onto a fundamentally classical story. That sequence is historically understandable; it is roughly the order in which humanity actually discovered these things. It is not, this book has tried to argue, the order that makes the underlying physics easiest to see. Taught this way, quantum mechanics can start to look like an optional refinement layered on top of a theory that was already complete without it. The deeper structure runs the other way. Electromagnetism is quantum mechanical at its foundation, and the classical field description most of us meet first is an emergent, extraordinarily successful approximation built on top of that foundation — not the other way around.</w:t>
      </w:r>
    </w:p>
    <w:p>
      <w:pPr>
        <w:spacing w:after="260" w:line="360" w:lineRule="auto"/>
        <w:jc w:val="left"/>
      </w:pPr>
      <w:r>
        <w:rPr>
          <w:rFonts w:ascii="Cambria" w:cs="Cambria" w:eastAsia="Cambria" w:hAnsi="Cambria"/>
          <w:sz w:val="24"/>
          <w:szCs w:val="24"/>
        </w:rPr>
        <w:t xml:space="preserve">So this book has deliberately run the story in reverse. It starts with quantum phase: what an amplitude is, why interference happens, why phase turns out to matter so much more than anyone tells you on the first day of a physics course. It introduces the electromagnetic potential next, as the thing that actually reshapes that phase, before the electric and magnetic fields most readers already know are ever built from it. It works through gauge invariance, the Aharonov–Bohm effect, and collective phase in superconductors, and only after all of that does it let classical electromagnetism — Maxwell's equations, waves, circuits — emerge, followed finally by the full machinery of quantum electrodynamics itself.</w:t>
      </w:r>
    </w:p>
    <w:p>
      <w:pPr>
        <w:spacing w:after="260" w:line="360" w:lineRule="auto"/>
        <w:jc w:val="left"/>
      </w:pPr>
      <w:r>
        <w:rPr>
          <w:rFonts w:ascii="Cambria" w:cs="Cambria" w:eastAsia="Cambria" w:hAnsi="Cambria"/>
          <w:sz w:val="24"/>
          <w:szCs w:val="24"/>
        </w:rPr>
        <w:t xml:space="preserve">This reversal comes with a real risk, and it's worth naming directly: it would be easy to let Maxwell come out looking like the villain of the story, a simplification to be outgrown rather than a genuine achievement. That was never the intention, and if any chapter reads that way, it failed at something this book cares about. Maxwell's equations remain among the most beautiful, most useful equations in the history of science. They revealed that electricity and magnetism were never two separate phenomena to begin with. They predicted electromagnetic waves before anyone had detected one. They underwrite an almost unreasonable share of modern technology. The goal of telling this story backward was never to replace Maxwell. It was to show where Maxwell's equations actually sit inside a larger structure — which, if anything, should make them more remarkable, not less.</w:t>
      </w:r>
    </w:p>
    <w:p>
      <w:pPr>
        <w:spacing w:after="260" w:line="360" w:lineRule="auto"/>
        <w:jc w:val="left"/>
      </w:pPr>
      <w:r>
        <w:rPr>
          <w:rFonts w:ascii="Cambria" w:cs="Cambria" w:eastAsia="Cambria" w:hAnsi="Cambria"/>
          <w:sz w:val="24"/>
          <w:szCs w:val="24"/>
        </w:rPr>
        <w:t xml:space="preserve">Feynman and Mead, in their own very different ways, were both chasing the same instinct: choose the variables that make the physics simplest, not necessarily the variables that happened to get discovered first, or that are easiest to draw on a blackboard. Feynman found that instinct in amplitudes, histories, and phase. Mead found it in collective quantum coherence and the electromagnetic potential. Neither choice makes the other wrong. Each one exposes a structure the other tends to leave in shadow.</w:t>
      </w:r>
    </w:p>
    <w:p>
      <w:pPr>
        <w:spacing w:after="260" w:line="360" w:lineRule="auto"/>
        <w:jc w:val="left"/>
      </w:pPr>
      <w:r>
        <w:rPr>
          <w:rFonts w:ascii="Cambria" w:cs="Cambria" w:eastAsia="Cambria" w:hAnsi="Cambria"/>
          <w:sz w:val="24"/>
          <w:szCs w:val="24"/>
        </w:rPr>
        <w:t xml:space="preserve">A book like this one should not measure its success by how many definitions a reader can recite afterward. It should succeed if the reader experiences a sequence of small recognitions, one after another, each building on the last: that phase controls interference; that the electromagnetic potential is what changes that phase; that a loop of wire can remember something about a magnetic field it never touched; that a superconductor's phase can become a variable you can hold in your hand; that Maxwell's familiar fields emerge from all of this rather than standing outside it; that a photon is the quantum excitation of the very field those equations describe; that quantum electrodynamics is, underneath its intimidating reputation, calculating exactly the amplitudes this book has been building toward from its first page. And, last, the recognition this book cares about most: that none of these are disconnected chapters in an arbitrary syllabus. They are different vantage points on one continuous structure — which is the closest thing to a thesis this book has to offer.</w:t>
      </w:r>
    </w:p>
    <w:p>
      <w:pPr>
        <w:pStyle w:val="Heading2"/>
        <w:pageBreakBefore/>
        <w:spacing w:after="240" w:before="0"/>
      </w:pPr>
      <w:r>
        <w:rPr>
          <w:rFonts w:ascii="Cambria" w:cs="Cambria" w:eastAsia="Cambria" w:hAnsi="Cambria"/>
          <w:b/>
          <w:bCs/>
          <w:sz w:val="32"/>
          <w:szCs w:val="32"/>
        </w:rPr>
        <w:t xml:space="preserve">Prologue: A Different Way of Thinking</w:t>
      </w:r>
    </w:p>
    <w:p>
      <w:pPr>
        <w:spacing w:after="260" w:line="360" w:lineRule="auto"/>
        <w:jc w:val="left"/>
      </w:pPr>
      <w:r>
        <w:rPr>
          <w:rFonts w:ascii="Cambria" w:cs="Cambria" w:eastAsia="Cambria" w:hAnsi="Cambria"/>
          <w:sz w:val="24"/>
          <w:szCs w:val="24"/>
        </w:rPr>
        <w:t xml:space="preserve">There is a peculiar moment that arrives when you have learned enough physics to become confused by it.</w:t>
      </w:r>
    </w:p>
    <w:p>
      <w:pPr>
        <w:spacing w:after="260" w:line="360" w:lineRule="auto"/>
        <w:jc w:val="left"/>
      </w:pPr>
      <w:r>
        <w:rPr>
          <w:rFonts w:ascii="Cambria" w:cs="Cambria" w:eastAsia="Cambria" w:hAnsi="Cambria"/>
          <w:sz w:val="24"/>
          <w:szCs w:val="24"/>
        </w:rP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spacing w:after="260" w:line="360" w:lineRule="auto"/>
        <w:jc w:val="left"/>
      </w:pPr>
      <w:r>
        <w:rPr>
          <w:rFonts w:ascii="Cambria" w:cs="Cambria" w:eastAsia="Cambria" w:hAnsi="Cambria"/>
          <w:sz w:val="24"/>
          <w:szCs w:val="24"/>
        </w:rPr>
        <w:t xml:space="preserve">Then quantum mechanics arrives. Suddenly an electron is described by a wave. It can interfere with itself. Its behavior depends on phase. An experiment performed in one place can change what happens somewhere else, in a way no picture of the electron as a tiny billiard ball following a definite classical trajectory can explain.</w:t>
      </w:r>
    </w:p>
    <w:p>
      <w:pPr>
        <w:spacing w:after="260" w:line="360" w:lineRule="auto"/>
        <w:jc w:val="left"/>
      </w:pPr>
      <w:r>
        <w:rPr>
          <w:rFonts w:ascii="Cambria" w:cs="Cambria" w:eastAsia="Cambria" w:hAnsi="Cambria"/>
          <w:sz w:val="24"/>
          <w:szCs w:val="24"/>
        </w:rPr>
        <w:t xml:space="preserve">Then comes quantum electrodynamics, and the electromagnetic interaction itself turns quantum mechanical. Light arrives in discrete quanta. Particles emit and absorb photons. Empty space is no longer quite as empty as it looked a chapter ago. The theory makes predictions so precise that experiment and calculation agree to an almost embarrassing number of decimal places.</w:t>
      </w:r>
    </w:p>
    <w:p>
      <w:pPr>
        <w:spacing w:after="260" w:line="360" w:lineRule="auto"/>
        <w:jc w:val="left"/>
      </w:pPr>
      <w:r>
        <w:rPr>
          <w:rFonts w:ascii="Cambria" w:cs="Cambria" w:eastAsia="Cambria" w:hAnsi="Cambria"/>
          <w:sz w:val="24"/>
          <w:szCs w:val="24"/>
        </w:rP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spacing w:after="260" w:line="360" w:lineRule="auto"/>
        <w:jc w:val="left"/>
      </w:pPr>
      <w:r>
        <w:rPr>
          <w:rFonts w:ascii="Cambria" w:cs="Cambria" w:eastAsia="Cambria" w:hAnsi="Cambria"/>
          <w:sz w:val="24"/>
          <w:szCs w:val="24"/>
        </w:rPr>
        <w:t xml:space="preserve">These are not merely philosophical decorations hung around the equations after the fact. They affect how the equations themselves get understood.</w:t>
      </w:r>
    </w:p>
    <w:p>
      <w:pPr>
        <w:spacing w:after="260" w:line="360" w:lineRule="auto"/>
        <w:jc w:val="left"/>
      </w:pPr>
      <w:r>
        <w:rPr>
          <w:rFonts w:ascii="Cambria" w:cs="Cambria" w:eastAsia="Cambria" w:hAnsi="Cambria"/>
          <w:sz w:val="24"/>
          <w:szCs w:val="24"/>
        </w:rPr>
        <w:t xml:space="preserve">Richard Feynman spent much of his career searching for ways of thinking about physics that did not merely produce correct answers, but made the structure of those answers intelligible.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spacing w:after="260" w:line="360" w:lineRule="auto"/>
        <w:jc w:val="left"/>
      </w:pPr>
      <w:r>
        <w:rPr>
          <w:rFonts w:ascii="Cambria" w:cs="Cambria" w:eastAsia="Cambria" w:hAnsi="Cambria"/>
          <w:sz w:val="24"/>
          <w:szCs w:val="24"/>
        </w:rPr>
        <w:t xml:space="preserve">The two approaches are not identical, and this book will not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spacing w:after="260" w:line="360" w:lineRule="auto"/>
        <w:jc w:val="left"/>
      </w:pPr>
      <w:r>
        <w:rPr>
          <w:rFonts w:ascii="Cambria" w:cs="Cambria" w:eastAsia="Cambria" w:hAnsi="Cambria"/>
          <w:sz w:val="24"/>
          <w:szCs w:val="24"/>
        </w:rPr>
        <w:t xml:space="preserve">And yet a remarkable thread runs through both of them. Each invites you to stop thinking of electromagnetism as, fundamentally, a story about small objects being shoved around by invisible mechanical forces. Something more subtle is happening in both pictures: quantum phase is changing. That single observation is the guide this book follows from its first chapter to its last.</w:t>
      </w:r>
    </w:p>
    <w:p>
      <w:pPr>
        <w:spacing w:after="260" w:line="360" w:lineRule="auto"/>
        <w:jc w:val="left"/>
      </w:pPr>
      <w:r>
        <w:rPr>
          <w:rFonts w:ascii="Cambria" w:cs="Cambria" w:eastAsia="Cambria" w:hAnsi="Cambria"/>
          <w:sz w:val="24"/>
          <w:szCs w:val="24"/>
        </w:rP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considerably different intuition than the one this book started with.</w:t>
      </w:r>
    </w:p>
    <w:p>
      <w:pPr>
        <w:spacing w:after="260" w:line="360" w:lineRule="auto"/>
        <w:jc w:val="left"/>
      </w:pPr>
      <w:r>
        <w:rPr>
          <w:rFonts w:ascii="Cambria" w:cs="Cambria" w:eastAsia="Cambria" w:hAnsi="Cambria"/>
          <w:sz w:val="24"/>
          <w:szCs w:val="24"/>
        </w:rPr>
        <w:t xml:space="preserve">The goal was never to replace one theory with another. It was to find a way of thinking in which several genuinely different descriptions of the same physical world begin to look like different windows onto one structure, rather than rival claims about what is really there.</w:t>
      </w:r>
    </w:p>
    <w:p>
      <w:pPr>
        <w:spacing w:after="260" w:line="360" w:lineRule="auto"/>
        <w:jc w:val="left"/>
      </w:pPr>
      <w:r>
        <w:rPr>
          <w:rFonts w:ascii="Cambria" w:cs="Cambria" w:eastAsia="Cambria" w:hAnsi="Cambria"/>
          <w:sz w:val="24"/>
          <w:szCs w:val="24"/>
        </w:rPr>
        <w:t xml:space="preserve">Perhaps that is what Feynman was after all along.</w:t>
      </w:r>
    </w:p>
    <w:p>
      <w:pPr>
        <w:sectPr>
          <w:footerReference w:type="default" r:id="rId7"/>
          <w:pgSz w:w="8640" w:h="12960" w:orient="portrait"/>
          <w:pgMar w:top="1080" w:right="1080" w:bottom="1080" w:left="1080" w:header="708" w:footer="708" w:gutter="0"/>
          <w:pgNumType/>
          <w:docGrid w:linePitch="360"/>
        </w:sectPr>
      </w:pPr>
    </w:p>
    <w:p>
      <w:pPr>
        <w:pStyle w:val="Heading1"/>
        <w:jc w:val="center"/>
      </w:pPr>
      <w:r>
        <w:t xml:space="preserve">PART ONE — Phase, Not Force</w:t>
      </w:r>
    </w:p>
    <w:p>
      <w:pPr>
        <w:sectPr>
          <w:footerReference w:type="default" r:id="rId8"/>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1. The Invisible Interaction</w:t>
      </w:r>
    </w:p>
    <w:p>
      <w:pPr>
        <w:spacing w:after="260" w:line="360" w:lineRule="auto"/>
        <w:jc w:val="left"/>
      </w:pPr>
      <w:r>
        <w:rPr>
          <w:rFonts w:ascii="Cambria" w:cs="Cambria" w:eastAsia="Cambria" w:hAnsi="Cambria"/>
          <w:sz w:val="24"/>
          <w:szCs w:val="24"/>
        </w:rPr>
        <w:t xml:space="preserve">Imagine two electrons floating in empty space, far enough apart that nothing visibly connects them. Move one, and — after a delay set by the speed of light — the other responds. Nothing touches. Nothing is thrown. And yet something got through.</w:t>
      </w:r>
    </w:p>
    <w:p>
      <w:pPr>
        <w:spacing w:after="260" w:line="360" w:lineRule="auto"/>
        <w:jc w:val="left"/>
      </w:pPr>
      <w:r>
        <w:rPr>
          <w:rFonts w:ascii="Cambria" w:cs="Cambria" w:eastAsia="Cambria" w:hAnsi="Cambria"/>
          <w:sz w:val="24"/>
          <w:szCs w:val="24"/>
        </w:rPr>
        <w:t xml:space="preserve">The standard explanation is so familiar it barely feels like an explanation: the first electron produces an electromagnetic field, the field fills the space between them, and the second electron feels it. This picture is not wrong. It is one of the most productive ideas in the history of physics, and from a small set of equations built around it we get electric motors, radio waves, and the structure of atoms. But usefulness is not the same as depth. Press on the picture — </w:t>
      </w:r>
      <w:r>
        <w:rPr>
          <w:rFonts w:ascii="Cambria Math" w:cs="Cambria Math" w:eastAsia="Cambria Math" w:hAnsi="Cambria Math"/>
          <w:i/>
          <w:iCs/>
          <w:sz w:val="24"/>
          <w:szCs w:val="24"/>
        </w:rPr>
        <w:t xml:space="preserve">what, exactly, is the field?</w:t>
      </w:r>
      <w:r>
        <w:rPr>
          <w:rFonts w:ascii="Cambria" w:cs="Cambria" w:eastAsia="Cambria" w:hAnsi="Cambria"/>
          <w:sz w:val="24"/>
          <w:szCs w:val="24"/>
        </w:rPr>
        <w:t xml:space="preserve"> — and the honest answer is a small avalanche of further questions. 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spacing w:after="260" w:line="360" w:lineRule="auto"/>
        <w:jc w:val="left"/>
      </w:pPr>
      <w:r>
        <w:rPr>
          <w:rFonts w:ascii="Cambria" w:cs="Cambria" w:eastAsia="Cambria" w:hAnsi="Cambria"/>
          <w:sz w:val="24"/>
          <w:szCs w:val="24"/>
        </w:rPr>
        <w:t xml:space="preserve">Here is another way in. Instead of asking what the first electron does to the field, ask what happens to the electron's own quantum description when the interaction occurs. That sounds like a small change of emphasis — a relabeling. It isn't. It relocates the whole explanation.</w:t>
      </w:r>
    </w:p>
    <w:p>
      <w:pPr>
        <w:spacing w:after="260" w:line="360" w:lineRule="auto"/>
        <w:jc w:val="left"/>
      </w:pPr>
      <w:r>
        <w:rPr>
          <w:rFonts w:ascii="Cambria" w:cs="Cambria" w:eastAsia="Cambria" w:hAnsi="Cambria"/>
          <w:sz w:val="24"/>
          <w:szCs w:val="24"/>
        </w:rP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spacing w:after="260" w:line="360" w:lineRule="auto"/>
        <w:jc w:val="center"/>
      </w:pPr>
      <w:r>
        <w:rPr>
          <w:rFonts w:ascii="Cambria Math" w:cs="Cambria Math" w:eastAsia="Cambria Math" w:hAnsi="Cambria Math"/>
          <w:i/>
          <w:iCs/>
          <w:sz w:val="24"/>
          <w:szCs w:val="24"/>
        </w:rPr>
        <w:t xml:space="preserve">ψ = Ae</w:t>
      </w:r>
      <w:r>
        <w:rPr>
          <w:rFonts w:ascii="Cambria Math" w:cs="Cambria Math" w:eastAsia="Cambria Math" w:hAnsi="Cambria Math"/>
          <w:i/>
          <w:iCs/>
          <w:sz w:val="24"/>
          <w:szCs w:val="24"/>
          <w:vertAlign w:val="superscript"/>
        </w:rPr>
        <w:t xml:space="preserve">iθ</w:t>
      </w:r>
    </w:p>
    <w:p>
      <w:pPr>
        <w:spacing w:after="260" w:line="360" w:lineRule="auto"/>
        <w:jc w:val="center"/>
      </w:pPr>
      <w:r>
        <w:rPr>
          <w:rFonts w:ascii="Cambria Math" w:cs="Cambria Math" w:eastAsia="Cambria Math" w:hAnsi="Cambria Math"/>
          <w:i/>
          <w:iCs/>
          <w:sz w:val="24"/>
          <w:szCs w:val="24"/>
        </w:rPr>
        <w:t xml:space="preserve">where A is the arrow's length and θ is its angle.</w:t>
      </w:r>
    </w:p>
    <w:p>
      <w:pPr>
        <w:spacing w:after="260" w:line="360" w:lineRule="auto"/>
        <w:jc w:val="left"/>
      </w:pPr>
      <w:r>
        <w:rPr>
          <w:rFonts w:ascii="Cambria" w:cs="Cambria" w:eastAsia="Cambria" w:hAnsi="Cambria"/>
          <w:sz w:val="24"/>
          <w:szCs w:val="24"/>
        </w:rPr>
        <w:t xml:space="preserve">The length tells you roughly how likely an outcome is.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 This is interference, and it may be the single strangest and most productive fact in quantum mechanics: a possibility that never happens can still change the odds of the possibilities that do.</w:t>
      </w:r>
    </w:p>
    <w:p>
      <w:pPr>
        <w:spacing w:after="260" w:line="360" w:lineRule="auto"/>
        <w:jc w:val="left"/>
      </w:pPr>
      <w:r>
        <w:rPr>
          <w:rFonts w:ascii="Cambria" w:cs="Cambria" w:eastAsia="Cambria" w:hAnsi="Cambria"/>
          <w:sz w:val="24"/>
          <w:szCs w:val="24"/>
        </w:rP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 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and it is worth carrying forward as a mental picture: quantum outcomes are decided by adding arrows, not by adding probabilities.</w:t>
      </w:r>
    </w:p>
    <w:p>
      <w:pPr>
        <w:spacing w:after="100" w:before="32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 When two arrows point nearly the same way, they add into a long arrow — nearly opposite, and they cancel toward nothing. This one piece of arithmetic underlies every interference pattern in this book.</w:t>
      </w:r>
    </w:p>
    <w:p>
      <w:pPr>
        <w:spacing w:after="260" w:line="360" w:lineRule="auto"/>
        <w:jc w:val="left"/>
      </w:pPr>
      <w:r>
        <w:rPr>
          <w:rFonts w:ascii="Cambria" w:cs="Cambria" w:eastAsia="Cambria" w:hAnsi="Cambria"/>
          <w:sz w:val="24"/>
          <w:szCs w:val="24"/>
        </w:rP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exactly like the single path Newton would have predicted. We will come back to this properly in a few chapters, because it turns out to be the cleanest way to see what electromagnetism actually does to a charged particle's phase. For now, the point is narrower: phase is not a bookkeeping detail bolted onto quantum mechanics after the fact. It is close to the whole mechanism.</w:t>
      </w:r>
    </w:p>
    <w:p>
      <w:pPr>
        <w:spacing w:after="260" w:line="360" w:lineRule="auto"/>
        <w:jc w:val="left"/>
      </w:pPr>
      <w:r>
        <w:rPr>
          <w:rFonts w:ascii="Cambria" w:cs="Cambria" w:eastAsia="Cambria" w:hAnsi="Cambria"/>
          <w:sz w:val="24"/>
          <w:szCs w:val="24"/>
        </w:rP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rFonts w:ascii="Cambria Math" w:cs="Cambria Math" w:eastAsia="Cambria Math" w:hAnsi="Cambria Math"/>
          <w:i/>
          <w:iCs/>
          <w:sz w:val="24"/>
          <w:szCs w:val="24"/>
        </w:rPr>
        <w:t xml:space="preserve">why</w:t>
      </w:r>
      <w:r>
        <w:rPr>
          <w:rFonts w:ascii="Cambria" w:cs="Cambria" w:eastAsia="Cambria" w:hAnsi="Cambria"/>
          <w:sz w:val="24"/>
          <w:szCs w:val="24"/>
        </w:rPr>
        <w:t xml:space="preserve"> nature behaves as though it is quietly solving an optimization problem: light does not calculate anything. 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What looks like light making an intelligent choice is actually the same interference arithmetic from a few paragraphs ago, running over every possible route between two points instead of just two. The "chosen" path was never chosen. It was simply the one path nobody's contribution managed to cancel.</w:t>
      </w:r>
    </w:p>
    <w:p>
      <w:pPr>
        <w:spacing w:after="260" w:line="360" w:lineRule="auto"/>
        <w:jc w:val="left"/>
      </w:pPr>
      <w:r>
        <w:rPr>
          <w:rFonts w:ascii="Cambria" w:cs="Cambria" w:eastAsia="Cambria" w:hAnsi="Cambria"/>
          <w:sz w:val="24"/>
          <w:szCs w:val="24"/>
        </w:rPr>
        <w:t xml:space="preserve">And that gives us our first real clue about what electromagnetism might be. If phase is the quantity that governs interference, and interference is the machinery underneath everything we call classical, then an interaction that systematically shifts the phase of charged matter is not a minor character in this story. It may be close to the entire story. Electromagnetism, it turns out, is exactly that kind of interaction — and the rest of this book is an attempt to take that observation as seriously as it deserves.</w:t>
      </w:r>
    </w:p>
    <w:p>
      <w:pPr>
        <w:pStyle w:val="Heading2"/>
        <w:pageBreakBefore/>
        <w:spacing w:after="240" w:before="0"/>
      </w:pPr>
      <w:r>
        <w:rPr>
          <w:rFonts w:ascii="Cambria" w:cs="Cambria" w:eastAsia="Cambria" w:hAnsi="Cambria"/>
          <w:b/>
          <w:bCs/>
          <w:sz w:val="32"/>
          <w:szCs w:val="32"/>
        </w:rPr>
        <w:t xml:space="preserve">2. The Phase of a Charged Particle</w:t>
      </w:r>
    </w:p>
    <w:p>
      <w:pPr>
        <w:spacing w:after="260" w:line="360" w:lineRule="auto"/>
        <w:jc w:val="left"/>
      </w:pPr>
      <w:r>
        <w:rPr>
          <w:rFonts w:ascii="Cambria" w:cs="Cambria" w:eastAsia="Cambria" w:hAnsi="Cambria"/>
          <w:sz w:val="24"/>
          <w:szCs w:val="24"/>
        </w:rP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rFonts w:ascii="Cambria Math" w:cs="Cambria Math" w:eastAsia="Cambria Math" w:hAnsi="Cambria Math"/>
          <w:i/>
          <w:iCs/>
          <w:sz w:val="24"/>
          <w:szCs w:val="24"/>
        </w:rPr>
        <w:t xml:space="preserve">rate</w:t>
      </w:r>
      <w:r>
        <w:rPr>
          <w:rFonts w:ascii="Cambria" w:cs="Cambria" w:eastAsia="Cambria" w:hAnsi="Cambria"/>
          <w:sz w:val="24"/>
          <w:szCs w:val="24"/>
        </w:rPr>
        <w:t xml:space="preserve"> at which its phase accumulates starts to depend on the electromagnetic potentials at each point along its path. That sentence sounds mild. It is not.</w:t>
      </w:r>
    </w:p>
    <w:p>
      <w:pPr>
        <w:spacing w:after="260" w:line="360" w:lineRule="auto"/>
        <w:jc w:val="left"/>
      </w:pPr>
      <w:r>
        <w:rPr>
          <w:rFonts w:ascii="Cambria" w:cs="Cambria" w:eastAsia="Cambria" w:hAnsi="Cambria"/>
          <w:sz w:val="24"/>
          <w:szCs w:val="24"/>
        </w:rPr>
        <w:t xml:space="preserve">The traditional route into electromagnetism starts with the electric and magnetic fields, </w:t>
      </w:r>
      <w:r>
        <w:rPr>
          <w:rFonts w:ascii="Cambria" w:cs="Cambria" w:eastAsia="Cambria" w:hAnsi="Cambria"/>
          <w:b/>
          <w:bCs/>
          <w:sz w:val="24"/>
          <w:szCs w:val="24"/>
        </w:rPr>
        <w:t xml:space="preserve">E</w:t>
      </w:r>
      <w:r>
        <w:rPr>
          <w:rFonts w:ascii="Cambria" w:cs="Cambria" w:eastAsia="Cambria" w:hAnsi="Cambria"/>
          <w:sz w:val="24"/>
          <w:szCs w:val="24"/>
        </w:rPr>
        <w:t xml:space="preserve"> and </w:t>
      </w:r>
      <w:r>
        <w:rPr>
          <w:rFonts w:ascii="Cambria" w:cs="Cambria" w:eastAsia="Cambria" w:hAnsi="Cambria"/>
          <w:b/>
          <w:bCs/>
          <w:sz w:val="24"/>
          <w:szCs w:val="24"/>
        </w:rPr>
        <w:t xml:space="preserve">B</w:t>
      </w:r>
      <w:r>
        <w:rPr>
          <w:rFonts w:ascii="Cambria" w:cs="Cambria" w:eastAsia="Cambria" w:hAnsi="Cambria"/>
          <w:sz w:val="24"/>
          <w:szCs w:val="24"/>
        </w:rPr>
        <w:t xml:space="preserve">, and only later introduces the scalar and vector potentials,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and </w:t>
      </w:r>
      <w:r>
        <w:rPr>
          <w:rFonts w:ascii="Cambria" w:cs="Cambria" w:eastAsia="Cambria" w:hAnsi="Cambria"/>
          <w:b/>
          <w:bCs/>
          <w:sz w:val="24"/>
          <w:szCs w:val="24"/>
        </w:rPr>
        <w:t xml:space="preserve">A</w:t>
      </w:r>
      <w:r>
        <w:rPr>
          <w:rFonts w:ascii="Cambria" w:cs="Cambria" w:eastAsia="Cambria" w:hAnsi="Cambria"/>
          <w:sz w:val="24"/>
          <w:szCs w:val="24"/>
        </w:rPr>
        <w:t xml:space="preserve">, as convenient mathematical scaffolding — quantities you construct in order to get to </w:t>
      </w:r>
      <w:r>
        <w:rPr>
          <w:rFonts w:ascii="Cambria" w:cs="Cambria" w:eastAsia="Cambria" w:hAnsi="Cambria"/>
          <w:b/>
          <w:bCs/>
          <w:sz w:val="24"/>
          <w:szCs w:val="24"/>
        </w:rPr>
        <w:t xml:space="preserve">B</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 and </w:t>
      </w:r>
      <w:r>
        <w:rPr>
          <w:rFonts w:ascii="Cambria" w:cs="Cambria" w:eastAsia="Cambria" w:hAnsi="Cambria"/>
          <w:b/>
          <w:bCs/>
          <w:sz w:val="24"/>
          <w:szCs w:val="24"/>
        </w:rPr>
        <w:t xml:space="preserve">E</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sz w:val="24"/>
          <w:szCs w:val="24"/>
        </w:rPr>
        <w:t xml:space="preserve">, and then set aside. 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actually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directly and potentials were not. For classical circuits and classical waves, he was not wrong to make that choice. It simply was a choice, not a law of nature — and quantum mechanics is the place where that choice stops being free.</w:t>
      </w:r>
    </w:p>
    <w:p>
      <w:pPr>
        <w:spacing w:after="260" w:line="360" w:lineRule="auto"/>
        <w:jc w:val="left"/>
      </w:pPr>
      <w:r>
        <w:rPr>
          <w:rFonts w:ascii="Cambria" w:cs="Cambria" w:eastAsia="Cambria" w:hAnsi="Cambria"/>
          <w:sz w:val="24"/>
          <w:szCs w:val="24"/>
        </w:rP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is not merely a formula you differentiate to recover the "real" physics. It participates.</w:t>
      </w:r>
    </w:p>
    <w:p>
      <w:pPr>
        <w:spacing w:after="260" w:line="360" w:lineRule="auto"/>
        <w:jc w:val="left"/>
      </w:pPr>
      <w:r>
        <w:rPr>
          <w:rFonts w:ascii="Cambria" w:cs="Cambria" w:eastAsia="Cambria" w:hAnsi="Cambria"/>
          <w:sz w:val="24"/>
          <w:szCs w:val="24"/>
        </w:rPr>
        <w:t xml:space="preserve">The place this becomes impossible to wave away is a genuinely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spacing w:after="100" w:before="3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2. The Aharonov–Bohm setup: an electron beam splits around a shielded solenoid carrying flux Φ, then recombines. The interference pattern shifts with Φ, even though no path ever passes through a region of nonzero magnetic field.</w:t>
      </w:r>
    </w:p>
    <w:p>
      <w:pPr>
        <w:spacing w:after="260" w:line="360" w:lineRule="auto"/>
        <w:jc w:val="left"/>
      </w:pPr>
      <w:r>
        <w:rPr>
          <w:rFonts w:ascii="Cambria" w:cs="Cambria" w:eastAsia="Cambria" w:hAnsi="Cambria"/>
          <w:sz w:val="24"/>
          <w:szCs w:val="24"/>
        </w:rPr>
        <w:t xml:space="preserve">We will derive this properly in the next chapter — the Aharonov–Bohm effect, named for the two physicists who worked out its consequences in 1959, decades after the mathematics needed to describe it had already been sitting in plain sight. It is not merely a thought experiment, either.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exactly as the equations say it should. 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spacing w:after="260" w:line="360" w:lineRule="auto"/>
        <w:jc w:val="left"/>
      </w:pPr>
      <w:r>
        <w:rPr>
          <w:rFonts w:ascii="Cambria" w:cs="Cambria" w:eastAsia="Cambria" w:hAnsi="Cambria"/>
          <w:sz w:val="24"/>
          <w:szCs w:val="24"/>
        </w:rPr>
        <w:t xml:space="preserve">This raises an old worry in a sharper form. If potentials are doing real physical work, are the fields we grew up with — </w:t>
      </w:r>
      <w:r>
        <w:rPr>
          <w:rFonts w:ascii="Cambria" w:cs="Cambria" w:eastAsia="Cambria" w:hAnsi="Cambria"/>
          <w:b/>
          <w:bCs/>
          <w:sz w:val="24"/>
          <w:szCs w:val="24"/>
        </w:rPr>
        <w:t xml:space="preserve">E</w:t>
      </w:r>
      <w:r>
        <w:rPr>
          <w:rFonts w:ascii="Cambria" w:cs="Cambria" w:eastAsia="Cambria" w:hAnsi="Cambria"/>
          <w:sz w:val="24"/>
          <w:szCs w:val="24"/>
        </w:rPr>
        <w:t xml:space="preserve"> and </w:t>
      </w:r>
      <w:r>
        <w:rPr>
          <w:rFonts w:ascii="Cambria" w:cs="Cambria" w:eastAsia="Cambria" w:hAnsi="Cambria"/>
          <w:b/>
          <w:bCs/>
          <w:sz w:val="24"/>
          <w:szCs w:val="24"/>
        </w:rPr>
        <w:t xml:space="preserve">B</w:t>
      </w:r>
      <w:r>
        <w:rPr>
          <w:rFonts w:ascii="Cambria" w:cs="Cambria" w:eastAsia="Cambria" w:hAnsi="Cambria"/>
          <w:sz w:val="24"/>
          <w:szCs w:val="24"/>
        </w:rPr>
        <w:t xml:space="preserve"> — somehow less real? Not necessarily, and it is worth being careful here, because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 Physics is full of quantities that are perfectly solid at one scale and simply don't apply, as stated, at another. So the right question is not </w:t>
      </w:r>
      <w:r>
        <w:rPr>
          <w:rFonts w:ascii="Cambria Math" w:cs="Cambria Math" w:eastAsia="Cambria Math" w:hAnsi="Cambria Math"/>
          <w:i/>
          <w:iCs/>
          <w:sz w:val="24"/>
          <w:szCs w:val="24"/>
        </w:rPr>
        <w:t xml:space="preserve">are the fields real?</w:t>
      </w:r>
      <w:r>
        <w:rPr>
          <w:rFonts w:ascii="Cambria" w:cs="Cambria" w:eastAsia="Cambria" w:hAnsi="Cambria"/>
          <w:sz w:val="24"/>
          <w:szCs w:val="24"/>
        </w:rPr>
        <w:t xml:space="preserve"> It is </w:t>
      </w:r>
      <w:r>
        <w:rPr>
          <w:rFonts w:ascii="Cambria Math" w:cs="Cambria Math" w:eastAsia="Cambria Math" w:hAnsi="Cambria Math"/>
          <w:i/>
          <w:iCs/>
          <w:sz w:val="24"/>
          <w:szCs w:val="24"/>
        </w:rPr>
        <w:t xml:space="preserve">at what level of description do they become the natural variables?</w:t>
      </w:r>
      <w:r>
        <w:rPr>
          <w:rFonts w:ascii="Cambria" w:cs="Cambria" w:eastAsia="Cambria" w:hAnsi="Cambria"/>
          <w:sz w:val="24"/>
          <w:szCs w:val="24"/>
        </w:rPr>
        <w:t xml:space="preserve"> That distinction will matter a great deal once we get to systems where trillions of charges start acting as one — and it is worth flagging now that this book will return to it more than once, from more than one angle, because it is easy to state and surprisingly hard to internalize.</w:t>
      </w:r>
    </w:p>
    <w:p>
      <w:pPr>
        <w:spacing w:after="260" w:line="360" w:lineRule="auto"/>
        <w:jc w:val="left"/>
      </w:pPr>
      <w:r>
        <w:rPr>
          <w:rFonts w:ascii="Cambria" w:cs="Cambria" w:eastAsia="Cambria" w:hAnsi="Cambria"/>
          <w:sz w:val="24"/>
          <w:szCs w:val="24"/>
        </w:rPr>
        <w:t xml:space="preserve">For now, there is a simpler experiment waiting, and it is the cleanest version of the puzzle we have just been circling. Take a charged quantum amplitude. Send it around a closed loop, back to exactly where it started. And ask a question that sounds almost too simple to matter: did its phase come back unchanged?</w:t>
      </w:r>
    </w:p>
    <w:p>
      <w:pPr>
        <w:pStyle w:val="Heading2"/>
        <w:pageBreakBefore/>
        <w:spacing w:after="240" w:before="0"/>
      </w:pPr>
      <w:r>
        <w:rPr>
          <w:rFonts w:ascii="Cambria" w:cs="Cambria" w:eastAsia="Cambria" w:hAnsi="Cambria"/>
          <w:b/>
          <w:bCs/>
          <w:sz w:val="32"/>
          <w:szCs w:val="32"/>
        </w:rPr>
        <w:t xml:space="preserve">3. The Loop</w:t>
      </w:r>
    </w:p>
    <w:p>
      <w:pPr>
        <w:spacing w:after="260" w:line="360" w:lineRule="auto"/>
        <w:jc w:val="left"/>
      </w:pPr>
      <w:r>
        <w:rPr>
          <w:rFonts w:ascii="Cambria" w:cs="Cambria" w:eastAsia="Cambria" w:hAnsi="Cambria"/>
          <w:sz w:val="24"/>
          <w:szCs w:val="24"/>
        </w:rPr>
        <w:t xml:space="preserve">A loop is one of the simplest shapes in geometry, and one of the most revealing objects in physics. Take an electron and move it around a closed path until it returns to precisely where it began. Classically, this is a non-event. The electron is back where it started; if its speed matches too, nothing about its state has changed, and there is nothing left to explain.</w:t>
      </w:r>
    </w:p>
    <w:p>
      <w:pPr>
        <w:spacing w:after="260" w:line="360" w:lineRule="auto"/>
        <w:jc w:val="left"/>
      </w:pPr>
      <w:r>
        <w:rPr>
          <w:rFonts w:ascii="Cambria" w:cs="Cambria" w:eastAsia="Cambria" w:hAnsi="Cambria"/>
          <w:sz w:val="24"/>
          <w:szCs w:val="24"/>
        </w:rP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spacing w:after="260" w:line="360" w:lineRule="auto"/>
        <w:jc w:val="left"/>
      </w:pPr>
      <w:r>
        <w:rPr>
          <w:rFonts w:ascii="Cambria" w:cs="Cambria" w:eastAsia="Cambria" w:hAnsi="Cambria"/>
          <w:sz w:val="24"/>
          <w:szCs w:val="24"/>
        </w:rPr>
        <w:t xml:space="preserve">Now put a magnetic field in the picture. The phase a charged particle accumulates as it moves depends on the vector potential </w:t>
      </w:r>
      <w:r>
        <w:rPr>
          <w:rFonts w:ascii="Cambria" w:cs="Cambria" w:eastAsia="Cambria" w:hAnsi="Cambria"/>
          <w:b/>
          <w:bCs/>
          <w:sz w:val="24"/>
          <w:szCs w:val="24"/>
        </w:rPr>
        <w:t xml:space="preserve">A</w:t>
      </w:r>
      <w:r>
        <w:rPr>
          <w:rFonts w:ascii="Cambria" w:cs="Cambria" w:eastAsia="Cambria" w:hAnsi="Cambria"/>
          <w:sz w:val="24"/>
          <w:szCs w:val="24"/>
        </w:rPr>
        <w:t xml:space="preserve"> along its path, and going all the way around a closed loop, the accumulated phase shift works out to be proportional to the </w:t>
      </w:r>
      <w:r>
        <w:rPr>
          <w:rFonts w:ascii="Cambria Math" w:cs="Cambria Math" w:eastAsia="Cambria Math" w:hAnsi="Cambria Math"/>
          <w:i/>
          <w:iCs/>
          <w:sz w:val="24"/>
          <w:szCs w:val="24"/>
        </w:rPr>
        <w:t xml:space="preserve">loop integral</w:t>
      </w:r>
      <w:r>
        <w:rPr>
          <w:rFonts w:ascii="Cambria" w:cs="Cambria" w:eastAsia="Cambria" w:hAnsi="Cambria"/>
          <w:sz w:val="24"/>
          <w:szCs w:val="24"/>
        </w:rPr>
        <w:t xml:space="preserve"> of </w:t>
      </w:r>
      <w:r>
        <w:rPr>
          <w:rFonts w:ascii="Cambria" w:cs="Cambria" w:eastAsia="Cambria" w:hAnsi="Cambria"/>
          <w:b/>
          <w:bCs/>
          <w:sz w:val="24"/>
          <w:szCs w:val="24"/>
        </w:rPr>
        <w:t xml:space="preserve">A</w:t>
      </w:r>
      <w:r>
        <w:rPr>
          <w:rFonts w:ascii="Cambria" w:cs="Cambria" w:eastAsia="Cambria" w:hAnsi="Cambria"/>
          <w:sz w:val="24"/>
          <w:szCs w:val="24"/>
        </w:rPr>
        <w:t xml:space="preserve"> — the potential, added up all the way around the circuit, in the same spirit as adding up small pieces of distance to get a total length. A standard result from vector calculus, known as Stokes' theorem, converts that loop integral of </w:t>
      </w:r>
      <w:r>
        <w:rPr>
          <w:rFonts w:ascii="Cambria" w:cs="Cambria" w:eastAsia="Cambria" w:hAnsi="Cambria"/>
          <w:b/>
          <w:bCs/>
          <w:sz w:val="24"/>
          <w:szCs w:val="24"/>
        </w:rPr>
        <w:t xml:space="preserve">A</w:t>
      </w:r>
      <w:r>
        <w:rPr>
          <w:rFonts w:ascii="Cambria" w:cs="Cambria" w:eastAsia="Cambria" w:hAnsi="Cambria"/>
          <w:sz w:val="24"/>
          <w:szCs w:val="24"/>
        </w:rP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chapter.</w:t>
      </w:r>
    </w:p>
    <w:p>
      <w:pPr>
        <w:spacing w:after="260" w:line="360" w:lineRule="auto"/>
        <w:jc w:val="left"/>
      </w:pPr>
      <w:r>
        <w:rPr>
          <w:rFonts w:ascii="Cambria" w:cs="Cambria" w:eastAsia="Cambria" w:hAnsi="Cambria"/>
          <w:sz w:val="24"/>
          <w:szCs w:val="24"/>
        </w:rPr>
        <w:t xml:space="preserve">This is the bridge we have been looking for. The magnetic field has not vanished from the story — it shows up exactly where it should, as the flux through the loop — but we have found a deeper reason it enters the phase of charged matter in the first place: through the potential, integrated around the path.</w:t>
      </w:r>
    </w:p>
    <w:p>
      <w:pPr>
        <w:spacing w:after="260" w:line="360" w:lineRule="auto"/>
        <w:jc w:val="left"/>
      </w:pPr>
      <w:r>
        <w:rPr>
          <w:rFonts w:ascii="Cambria" w:cs="Cambria" w:eastAsia="Cambria" w:hAnsi="Cambria"/>
          <w:sz w:val="24"/>
          <w:szCs w:val="24"/>
        </w:rP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rFonts w:ascii="Cambria Math" w:cs="Cambria Math" w:eastAsia="Cambria Math" w:hAnsi="Cambria Math"/>
          <w:i/>
          <w:iCs/>
          <w:sz w:val="24"/>
          <w:szCs w:val="24"/>
        </w:rPr>
        <w:t xml:space="preserve">q</w:t>
      </w:r>
      <w:r>
        <w:rPr>
          <w:rFonts w:ascii="Cambria" w:cs="Cambria" w:eastAsia="Cambria" w:hAnsi="Cambria"/>
          <w:sz w:val="24"/>
          <w:szCs w:val="24"/>
        </w:rPr>
        <w:t xml:space="preserve"> traveling around a loop, it forces the enclosed flux itself to come in discrete steps. In a superconductor, where the coherent charge carriers are Cooper pairs with charge </w:t>
      </w:r>
      <w:r>
        <w:rPr>
          <w:rFonts w:ascii="Cambria Math" w:cs="Cambria Math" w:eastAsia="Cambria Math" w:hAnsi="Cambria Math"/>
          <w:i/>
          <w:iCs/>
          <w:sz w:val="24"/>
          <w:szCs w:val="24"/>
        </w:rPr>
        <w:t xml:space="preserve">q</w:t>
      </w:r>
      <w:r>
        <w:rPr>
          <w:rFonts w:ascii="Cambria" w:cs="Cambria" w:eastAsia="Cambria" w:hAnsi="Cambria"/>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this gives one of the cleanest quantized quantities in all of physics:</w:t>
      </w:r>
    </w:p>
    <w:p>
      <w:pPr>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w:t>
      </w:r>
    </w:p>
    <w:p>
      <w:pPr>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sz w:val="24"/>
          <w:szCs w:val="24"/>
        </w:rPr>
        <w:t xml:space="preserve">It is worth pausing on how small that unit actually is.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the flux through a loop of wire only ever changes by whole multiples of </w:t>
      </w:r>
      <w:r>
        <w:rPr>
          <w:rFonts w:ascii="Cambria Math" w:cs="Cambria Math" w:eastAsia="Cambria Math" w:hAnsi="Cambria Math"/>
          <w:i/>
          <w:iCs/>
          <w:sz w:val="24"/>
          <w:szCs w:val="24"/>
        </w:rPr>
        <w:t xml:space="preserve">h</w:t>
      </w:r>
      <w:r>
        <w:rPr>
          <w:rFonts w:ascii="Cambria" w:cs="Cambria" w:eastAsia="Cambria" w:hAnsi="Cambria"/>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never by a little more or a little less.</w:t>
      </w:r>
    </w:p>
    <w:p>
      <w:pPr>
        <w:spacing w:after="260" w:line="360" w:lineRule="auto"/>
        <w:jc w:val="left"/>
      </w:pPr>
      <w:r>
        <w:rPr>
          <w:rFonts w:ascii="Cambria" w:cs="Cambria" w:eastAsia="Cambria" w:hAnsi="Cambria"/>
          <w:sz w:val="24"/>
          <w:szCs w:val="24"/>
        </w:rPr>
        <w:t xml:space="preserve">Notice what we did </w:t>
      </w:r>
      <w:r>
        <w:rPr>
          <w:rFonts w:ascii="Cambria Math" w:cs="Cambria Math" w:eastAsia="Cambria Math" w:hAnsi="Cambria Math"/>
          <w:i/>
          <w:iCs/>
          <w:sz w:val="24"/>
          <w:szCs w:val="24"/>
        </w:rPr>
        <w:t xml:space="preserve">not</w:t>
      </w:r>
      <w:r>
        <w:rPr>
          <w:rFonts w:ascii="Cambria" w:cs="Cambria" w:eastAsia="Cambria" w:hAnsi="Cambria"/>
          <w:sz w:val="24"/>
          <w:szCs w:val="24"/>
        </w:rPr>
        <w:t xml:space="preserve"> do to get there. We did not start by declaring that magnetic flux must come in discrete lumps and then go looking for a reason. We started from something much more basic — a quantum state has to be self-consistent when you follow it around a closed path — and the quantization fell out as close to inevitable. This is a pattern that will recur throughout this book: a rule that looks arbitrary, even magical, in one description turns out to be nearly forced in another. The equations have not changed. Our reasons for believing them have. Keep an eye on this particular loop, too — the same closed circuit, the same consistency requirement, will reappear from several unrelated directions before this book is through, and each time it does, it will be worth asking why the loop, of all shapes, keeps being the one that matters.</w:t>
      </w:r>
    </w:p>
    <w:p>
      <w:pPr>
        <w:pStyle w:val="Heading2"/>
        <w:pageBreakBefore/>
        <w:spacing w:after="240" w:before="0"/>
      </w:pPr>
      <w:r>
        <w:rPr>
          <w:rFonts w:ascii="Cambria" w:cs="Cambria" w:eastAsia="Cambria" w:hAnsi="Cambria"/>
          <w:b/>
          <w:bCs/>
          <w:sz w:val="32"/>
          <w:szCs w:val="32"/>
        </w:rPr>
        <w:t xml:space="preserve">4. Not Just Bookkeeping</w:t>
      </w:r>
    </w:p>
    <w:p>
      <w:pPr>
        <w:spacing w:after="260" w:line="360" w:lineRule="auto"/>
        <w:jc w:val="left"/>
      </w:pPr>
      <w:r>
        <w:rPr>
          <w:rFonts w:ascii="Cambria" w:cs="Cambria" w:eastAsia="Cambria" w:hAnsi="Cambria"/>
          <w:sz w:val="24"/>
          <w:szCs w:val="24"/>
        </w:rPr>
        <w:t xml:space="preserve">At this point a fair objection surfaces. </w:t>
      </w:r>
      <w:r>
        <w:rPr>
          <w:rFonts w:ascii="Cambria Math" w:cs="Cambria Math" w:eastAsia="Cambria Math" w:hAnsi="Cambria Math"/>
          <w:i/>
          <w:iCs/>
          <w:sz w:val="24"/>
          <w:szCs w:val="24"/>
        </w:rPr>
        <w:t xml:space="preserve">Fine — the vector potential appears in the equations. But isn't that just because we chose to describe the magnetic field using</w:t>
      </w:r>
      <w:r>
        <w:rPr>
          <w:rFonts w:ascii="Cambria" w:cs="Cambria" w:eastAsia="Cambria" w:hAnsi="Cambria"/>
          <w:sz w:val="24"/>
          <w:szCs w:val="24"/>
        </w:rPr>
        <w:t xml:space="preserve"> </w:t>
      </w:r>
      <w:r>
        <w:rPr>
          <w:rFonts w:ascii="Cambria" w:cs="Cambria" w:eastAsia="Cambria" w:hAnsi="Cambria"/>
          <w:b/>
          <w:bCs/>
          <w:sz w:val="24"/>
          <w:szCs w:val="24"/>
        </w:rPr>
        <w:t xml:space="preserve">A</w:t>
      </w:r>
      <w:r>
        <w:rPr>
          <w:rFonts w:ascii="Cambria Math" w:cs="Cambria Math" w:eastAsia="Cambria Math" w:hAnsi="Cambria Math"/>
          <w:i/>
          <w:iCs/>
          <w:sz w:val="24"/>
          <w:szCs w:val="24"/>
        </w:rPr>
        <w:t xml:space="preserve">? Couldn't we do all of this using</w:t>
      </w:r>
      <w:r>
        <w:rPr>
          <w:rFonts w:ascii="Cambria" w:cs="Cambria" w:eastAsia="Cambria" w:hAnsi="Cambria"/>
          <w:sz w:val="24"/>
          <w:szCs w:val="24"/>
        </w:rPr>
        <w:t xml:space="preserve"> </w:t>
      </w:r>
      <w:r>
        <w:rPr>
          <w:rFonts w:ascii="Cambria" w:cs="Cambria" w:eastAsia="Cambria" w:hAnsi="Cambria"/>
          <w:b/>
          <w:bCs/>
          <w:sz w:val="24"/>
          <w:szCs w:val="24"/>
        </w:rPr>
        <w:t xml:space="preserve">B</w:t>
      </w:r>
      <w:r>
        <w:rPr>
          <w:rFonts w:ascii="Cambria" w:cs="Cambria" w:eastAsia="Cambria" w:hAnsi="Cambria"/>
          <w:sz w:val="24"/>
          <w:szCs w:val="24"/>
        </w:rPr>
        <w:t xml:space="preserve"> </w:t>
      </w:r>
      <w:r>
        <w:rPr>
          <w:rFonts w:ascii="Cambria Math" w:cs="Cambria Math" w:eastAsia="Cambria Math" w:hAnsi="Cambria Math"/>
          <w:i/>
          <w:iCs/>
          <w:sz w:val="24"/>
          <w:szCs w:val="24"/>
        </w:rPr>
        <w:t xml:space="preserve">alone?</w:t>
      </w:r>
    </w:p>
    <w:p>
      <w:pPr>
        <w:spacing w:after="260" w:line="360" w:lineRule="auto"/>
        <w:jc w:val="left"/>
      </w:pPr>
      <w:r>
        <w:rPr>
          <w:rFonts w:ascii="Cambria" w:cs="Cambria" w:eastAsia="Cambria" w:hAnsi="Cambria"/>
          <w:sz w:val="24"/>
          <w:szCs w:val="24"/>
        </w:rPr>
        <w:t xml:space="preserve">For classical electromagnetism, there is real freedom in how you organize the mathematics, and </w:t>
      </w:r>
      <w:r>
        <w:rPr>
          <w:rFonts w:ascii="Cambria" w:cs="Cambria" w:eastAsia="Cambria" w:hAnsi="Cambria"/>
          <w:b/>
          <w:bCs/>
          <w:sz w:val="24"/>
          <w:szCs w:val="24"/>
        </w:rPr>
        <w:t xml:space="preserve">B</w:t>
      </w:r>
      <w:r>
        <w:rPr>
          <w:rFonts w:ascii="Cambria" w:cs="Cambria" w:eastAsia="Cambria" w:hAnsi="Cambria"/>
          <w:sz w:val="24"/>
          <w:szCs w:val="24"/>
        </w:rPr>
        <w:t xml:space="preserve"> alone is often enough. Quantum mechanics sharpens the question, because the Aharonov–Bohm effect from the last chapter is precisely a case where </w:t>
      </w:r>
      <w:r>
        <w:rPr>
          <w:rFonts w:ascii="Cambria" w:cs="Cambria" w:eastAsia="Cambria" w:hAnsi="Cambria"/>
          <w:b/>
          <w:bCs/>
          <w:sz w:val="24"/>
          <w:szCs w:val="24"/>
        </w:rPr>
        <w:t xml:space="preserve">B</w:t>
      </w:r>
      <w:r>
        <w:rPr>
          <w:rFonts w:ascii="Cambria" w:cs="Cambria" w:eastAsia="Cambria" w:hAnsi="Cambria"/>
          <w:sz w:val="24"/>
          <w:szCs w:val="24"/>
        </w:rPr>
        <w:t xml:space="preserve"> alone is </w:t>
      </w:r>
      <w:r>
        <w:rPr>
          <w:rFonts w:ascii="Cambria Math" w:cs="Cambria Math" w:eastAsia="Cambria Math" w:hAnsi="Cambria Math"/>
          <w:i/>
          <w:iCs/>
          <w:sz w:val="24"/>
          <w:szCs w:val="24"/>
        </w:rPr>
        <w:t xml:space="preserve">not</w:t>
      </w:r>
      <w:r>
        <w:rPr>
          <w:rFonts w:ascii="Cambria" w:cs="Cambria" w:eastAsia="Cambria" w:hAnsi="Cambria"/>
          <w:sz w:val="24"/>
          <w:szCs w:val="24"/>
        </w:rPr>
        <w:t xml:space="preserve"> enough: the electrons travel through a region where the magnetic field is essentially zero, yet the interference pattern still shifts with the flux hidden inside the loop. A description built only from the local value of </w:t>
      </w:r>
      <w:r>
        <w:rPr>
          <w:rFonts w:ascii="Cambria" w:cs="Cambria" w:eastAsia="Cambria" w:hAnsi="Cambria"/>
          <w:b/>
          <w:bCs/>
          <w:sz w:val="24"/>
          <w:szCs w:val="24"/>
        </w:rPr>
        <w:t xml:space="preserve">B</w:t>
      </w:r>
      <w:r>
        <w:rPr>
          <w:rFonts w:ascii="Cambria" w:cs="Cambria" w:eastAsia="Cambria" w:hAnsi="Cambria"/>
          <w:sz w:val="24"/>
          <w:szCs w:val="24"/>
        </w:rPr>
        <w:t xml:space="preserve"> at the particle's location has no way to produce that shift. The potential does.</w:t>
      </w:r>
    </w:p>
    <w:p>
      <w:pPr>
        <w:spacing w:after="260" w:line="360" w:lineRule="auto"/>
        <w:jc w:val="left"/>
      </w:pPr>
      <w:r>
        <w:rPr>
          <w:rFonts w:ascii="Cambria" w:cs="Cambria" w:eastAsia="Cambria" w:hAnsi="Cambria"/>
          <w:sz w:val="24"/>
          <w:szCs w:val="24"/>
        </w:rPr>
        <w:t xml:space="preserve">There is an important subtlety hiding here, and it would be sloppy to skip it. The vector potential is not an ordinary, directly measurable quantity the way an electron's position is. Potentials carry what physicists call gauge freedom: you can change </w:t>
      </w:r>
      <w:r>
        <w:rPr>
          <w:rFonts w:ascii="Cambria" w:cs="Cambria" w:eastAsia="Cambria" w:hAnsi="Cambria"/>
          <w:b/>
          <w:bCs/>
          <w:sz w:val="24"/>
          <w:szCs w:val="24"/>
        </w:rPr>
        <w:t xml:space="preserve">A</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by a particular kind of mathematical shift — a </w:t>
      </w:r>
      <w:r>
        <w:rPr>
          <w:rFonts w:ascii="Cambria Math" w:cs="Cambria Math" w:eastAsia="Cambria Math" w:hAnsi="Cambria Math"/>
          <w:i/>
          <w:iCs/>
          <w:sz w:val="24"/>
          <w:szCs w:val="24"/>
        </w:rPr>
        <w:t xml:space="preserve">gauge transformation</w:t>
      </w:r>
      <w:r>
        <w:rPr>
          <w:rFonts w:ascii="Cambria" w:cs="Cambria" w:eastAsia="Cambria" w:hAnsi="Cambria"/>
          <w:sz w:val="24"/>
          <w:szCs w:val="24"/>
        </w:rPr>
        <w:t xml:space="preserve"> — without changing either the electric and magnetic fields or any observable prediction. Concretely, pick any function of space and time you like, call it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 and shift the potentials by </w:t>
      </w:r>
      <w:r>
        <w:rPr>
          <w:rFonts w:ascii="Cambria" w:cs="Cambria" w:eastAsia="Cambria" w:hAnsi="Cambria"/>
          <w:b/>
          <w:bCs/>
          <w:sz w:val="24"/>
          <w:szCs w:val="24"/>
        </w:rPr>
        <w:t xml:space="preserve">A</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sz w:val="24"/>
          <w:szCs w:val="24"/>
        </w:rPr>
        <w:t xml:space="preserve">. Work through the definitions from the last chapter, </w:t>
      </w:r>
      <w:r>
        <w:rPr>
          <w:rFonts w:ascii="Cambria" w:cs="Cambria" w:eastAsia="Cambria" w:hAnsi="Cambria"/>
          <w:b/>
          <w:bCs/>
          <w:sz w:val="24"/>
          <w:szCs w:val="24"/>
        </w:rPr>
        <w:t xml:space="preserve">B</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 and </w:t>
      </w:r>
      <w:r>
        <w:rPr>
          <w:rFonts w:ascii="Cambria" w:cs="Cambria" w:eastAsia="Cambria" w:hAnsi="Cambria"/>
          <w:b/>
          <w:bCs/>
          <w:sz w:val="24"/>
          <w:szCs w:val="24"/>
        </w:rPr>
        <w:t xml:space="preserve">E</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 ∂</w:t>
      </w:r>
      <w:r>
        <w:rPr>
          <w:rFonts w:ascii="Cambria" w:cs="Cambria" w:eastAsia="Cambria" w:hAnsi="Cambria"/>
          <w:b/>
          <w:bCs/>
          <w:sz w:val="24"/>
          <w:szCs w:val="24"/>
        </w:rPr>
        <w:t xml:space="preserve">A</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sz w:val="24"/>
          <w:szCs w:val="24"/>
        </w:rPr>
        <w:t xml:space="preserve">, and the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 pieces cancel out exactly, leaving the fields untouched no matter how wild a function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 happens to be. Different potentials, same physics. That might sound like it undermines everything just said about the potential being physically important. It doesn't. It means that the physically meaningful content is carried by </w:t>
      </w:r>
      <w:r>
        <w:rPr>
          <w:rFonts w:ascii="Cambria Math" w:cs="Cambria Math" w:eastAsia="Cambria Math" w:hAnsi="Cambria Math"/>
          <w:i/>
          <w:iCs/>
          <w:sz w:val="24"/>
          <w:szCs w:val="24"/>
        </w:rPr>
        <w:t xml:space="preserve">gauge-invariant</w:t>
      </w:r>
      <w:r>
        <w:rPr>
          <w:rFonts w:ascii="Cambria" w:cs="Cambria" w:eastAsia="Cambria" w:hAnsi="Cambria"/>
          <w:sz w:val="24"/>
          <w:szCs w:val="24"/>
        </w:rPr>
        <w:t xml:space="preserve"> combinations of the potential and the quantum phase — quantities that stay fixed no matter which gauge you happen to be using — and the accumulated phase around a closed loop, the one that produced flux quantization, is exactly such a quantity.</w:t>
      </w:r>
    </w:p>
    <w:p>
      <w:pPr>
        <w:spacing w:after="260" w:line="360" w:lineRule="auto"/>
        <w:jc w:val="left"/>
      </w:pPr>
      <w:r>
        <w:rPr>
          <w:rFonts w:ascii="Cambria" w:cs="Cambria" w:eastAsia="Cambria" w:hAnsi="Cambria"/>
          <w:sz w:val="24"/>
          <w:szCs w:val="24"/>
        </w:rPr>
        <w:t xml:space="preserve">This is a familiar pattern once you look for it elsewhere in physics. A mathematical description can carry real redundancy without being fictional. Latitude and longitude depend on an arbitrary choice of coordinate system — move the origin, and every number changes — but that does not make geography made-up. The map has freedom in how it's drawn; the territory doesn't care. Electromagnetic potentials work the same way: gauge freedom is a property of the description, not evidence that the potential is dispensable. It is worth noticing, too, that the accumulated phase around the closed loop from the last chapter survives this whole exercise untouched — run the gauge transformation on </w:t>
      </w:r>
      <w:r>
        <w:rPr>
          <w:rFonts w:ascii="Cambria" w:cs="Cambria" w:eastAsia="Cambria" w:hAnsi="Cambria"/>
          <w:b/>
          <w:bCs/>
          <w:sz w:val="24"/>
          <w:szCs w:val="24"/>
        </w:rPr>
        <w:t xml:space="preserve">A</w:t>
      </w:r>
      <w:r>
        <w:rPr>
          <w:rFonts w:ascii="Cambria" w:cs="Cambria" w:eastAsia="Cambria" w:hAnsi="Cambria"/>
          <w:sz w:val="24"/>
          <w:szCs w:val="24"/>
        </w:rPr>
        <w:t xml:space="preserve">, and the loop integral of ∇</w:t>
      </w:r>
      <w:r>
        <w:rPr>
          <w:rFonts w:ascii="Cambria Math" w:cs="Cambria Math" w:eastAsia="Cambria Math" w:hAnsi="Cambria Math"/>
          <w:i/>
          <w:iCs/>
          <w:sz w:val="24"/>
          <w:szCs w:val="24"/>
        </w:rPr>
        <w:t xml:space="preserve">χ</w:t>
      </w:r>
      <w:r>
        <w:rPr>
          <w:rFonts w:ascii="Cambria" w:cs="Cambria" w:eastAsia="Cambria" w:hAnsi="Cambria"/>
          <w:sz w:val="24"/>
          <w:szCs w:val="24"/>
        </w:rPr>
        <w:t xml:space="preserve"> around any closed path comes to exactly zero, since a gradient always integrates to the difference between its values at the start and end of a path, and a closed loop starts and ends at the same point. That is not a coincidence. It is a preview of the general rule: gauge-dependent quantities can shift freely under a gauge transformation, but the specific combinations that actually show up in an experiment — flux through a loop, an interference pattern, a measured energy — never do.</w:t>
      </w:r>
    </w:p>
    <w:p>
      <w:pPr>
        <w:spacing w:after="260" w:line="360" w:lineRule="auto"/>
        <w:jc w:val="left"/>
      </w:pPr>
      <w:r>
        <w:rPr>
          <w:rFonts w:ascii="Cambria" w:cs="Cambria" w:eastAsia="Cambria" w:hAnsi="Cambria"/>
          <w:sz w:val="24"/>
          <w:szCs w:val="24"/>
        </w:rPr>
        <w:t xml:space="preserve">Once this settles, a genuinely economical way of thinking about electromagnetism comes into view: the electromagnetic interaction tells a charged quantum state how its phase changes as it moves. Electric and magnetic fields are what you get when you extract the gauge-invariant, locally measurable content out of that deeper relationship. They remain completely indispensable for calculating forces, energies, and the behavior of ordinary circuits. But they no longer have to be where the story starts. The potential can be the starting point, and the fields the useful things you build from it — a reversal of the usual teaching order, and one of the more useful moves available to us.</w:t>
      </w:r>
    </w:p>
    <w:p>
      <w:pPr>
        <w:pStyle w:val="Heading2"/>
        <w:pageBreakBefore/>
        <w:spacing w:after="240" w:before="0"/>
      </w:pPr>
      <w:r>
        <w:rPr>
          <w:rFonts w:ascii="Cambria" w:cs="Cambria" w:eastAsia="Cambria" w:hAnsi="Cambria"/>
          <w:b/>
          <w:bCs/>
          <w:sz w:val="32"/>
          <w:szCs w:val="32"/>
        </w:rPr>
        <w:t xml:space="preserve">5. What "Interaction" Actually Means</w:t>
      </w:r>
    </w:p>
    <w:p>
      <w:pPr>
        <w:spacing w:after="260" w:line="360" w:lineRule="auto"/>
        <w:jc w:val="left"/>
      </w:pPr>
      <w:r>
        <w:rPr>
          <w:rFonts w:ascii="Cambria" w:cs="Cambria" w:eastAsia="Cambria" w:hAnsi="Cambria"/>
          <w:sz w:val="24"/>
          <w:szCs w:val="24"/>
        </w:rPr>
        <w:t xml:space="preserve">Physicists use the word </w:t>
      </w:r>
      <w:r>
        <w:rPr>
          <w:rFonts w:ascii="Cambria Math" w:cs="Cambria Math" w:eastAsia="Cambria Math" w:hAnsi="Cambria Math"/>
          <w:i/>
          <w:iCs/>
          <w:sz w:val="24"/>
          <w:szCs w:val="24"/>
        </w:rPr>
        <w:t xml:space="preserve">interaction</w:t>
      </w:r>
      <w:r>
        <w:rPr>
          <w:rFonts w:ascii="Cambria" w:cs="Cambria" w:eastAsia="Cambria" w:hAnsi="Cambria"/>
          <w:sz w:val="24"/>
          <w:szCs w:val="24"/>
        </w:rPr>
        <w:t xml:space="preserve"> constantly without often stopping to ask what it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spacing w:after="260" w:line="360" w:lineRule="auto"/>
        <w:jc w:val="left"/>
      </w:pPr>
      <w:r>
        <w:rPr>
          <w:rFonts w:ascii="Cambria" w:cs="Cambria" w:eastAsia="Cambria" w:hAnsi="Cambria"/>
          <w:sz w:val="24"/>
          <w:szCs w:val="24"/>
        </w:rP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sz w:val="24"/>
          <w:szCs w:val="24"/>
        </w:rPr>
        <w:t xml:space="preserve"> packaged together into a single relativistic object, the four-potential, that couples to the flow of charge and current. The packaging is not a notational convenience chosen for tidiness. Special relativity mixes space and time together depending on how fast an observer is moving, and it mixes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and </w:t>
      </w:r>
      <w:r>
        <w:rPr>
          <w:rFonts w:ascii="Cambria" w:cs="Cambria" w:eastAsia="Cambria" w:hAnsi="Cambria"/>
          <w:b/>
          <w:bCs/>
          <w:sz w:val="24"/>
          <w:szCs w:val="24"/>
        </w:rPr>
        <w:t xml:space="preserve">A</w:t>
      </w:r>
      <w:r>
        <w:rPr>
          <w:rFonts w:ascii="Cambria" w:cs="Cambria" w:eastAsia="Cambria" w:hAnsi="Cambria"/>
          <w:sz w:val="24"/>
          <w:szCs w:val="24"/>
        </w:rPr>
        <w:t xml:space="preserve"> together in exactly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and </w:t>
      </w:r>
      <w:r>
        <w:rPr>
          <w:rFonts w:ascii="Cambria" w:cs="Cambria" w:eastAsia="Cambria" w:hAnsi="Cambria"/>
          <w:b/>
          <w:bCs/>
          <w:sz w:val="24"/>
          <w:szCs w:val="24"/>
        </w:rPr>
        <w:t xml:space="preserve">A</w:t>
      </w:r>
      <w:r>
        <w:rPr>
          <w:rFonts w:ascii="Cambria" w:cs="Cambria" w:eastAsia="Cambria" w:hAnsi="Cambria"/>
          <w:sz w:val="24"/>
          <w:szCs w:val="24"/>
        </w:rPr>
        <w:t xml:space="preserve">, were ever really separate in the first place. The notation, past that point, genuinely is secondary. What matters is that the potential sits directly inside the quantum dynamics of charged matter, not off to the side as a tool for calculating forces after the fact.</w:t>
      </w:r>
    </w:p>
    <w:p>
      <w:pPr>
        <w:spacing w:after="260" w:line="360" w:lineRule="auto"/>
        <w:jc w:val="left"/>
      </w:pPr>
      <w:r>
        <w:rPr>
          <w:rFonts w:ascii="Cambria" w:cs="Cambria" w:eastAsia="Cambria" w:hAnsi="Cambria"/>
          <w:sz w:val="24"/>
          <w:szCs w:val="24"/>
        </w:rP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rFonts w:ascii="Cambria Math" w:cs="Cambria Math" w:eastAsia="Cambria Math" w:hAnsi="Cambria Math"/>
          <w:i/>
          <w:iCs/>
          <w:sz w:val="24"/>
          <w:szCs w:val="24"/>
        </w:rPr>
        <w:t xml:space="preserve">collective</w:t>
      </w:r>
      <w:r>
        <w:rPr>
          <w:rFonts w:ascii="Cambria" w:cs="Cambria" w:eastAsia="Cambria" w:hAnsi="Cambria"/>
          <w:sz w:val="24"/>
          <w:szCs w:val="24"/>
        </w:rPr>
        <w:t xml:space="preserve"> physical variable, shared across the whole system.</w:t>
      </w:r>
    </w:p>
    <w:p>
      <w:pPr>
        <w:spacing w:after="260" w:line="360" w:lineRule="auto"/>
        <w:jc w:val="left"/>
      </w:pPr>
      <w:r>
        <w:rPr>
          <w:rFonts w:ascii="Cambria" w:cs="Cambria" w:eastAsia="Cambria" w:hAnsi="Cambria"/>
          <w:sz w:val="24"/>
          <w:szCs w:val="24"/>
        </w:rPr>
        <w:t xml:space="preserve">This is where superconductivity enters the story in earnest. A superconductor is not simply a material that happens to have zero electrical resistance, as though resistance had been dialed down to nothing by some clever trick. It is a quantum system in which an enormous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rFonts w:ascii="Cambria Math" w:cs="Cambria Math" w:eastAsia="Cambria Math" w:hAnsi="Cambria Math"/>
          <w:i/>
          <w:iCs/>
          <w:sz w:val="24"/>
          <w:szCs w:val="24"/>
        </w:rPr>
        <w:t xml:space="preserve">h</w:t>
      </w:r>
      <w:r>
        <w:rPr>
          <w:rFonts w:ascii="Cambria" w:cs="Cambria" w:eastAsia="Cambria" w:hAnsi="Cambria"/>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as we already saw in Chapter 3.</w:t>
      </w:r>
    </w:p>
    <w:p>
      <w:pPr>
        <w:spacing w:after="260" w:line="360" w:lineRule="auto"/>
        <w:jc w:val="left"/>
      </w:pPr>
      <w:r>
        <w:rPr>
          <w:rFonts w:ascii="Cambria" w:cs="Cambria" w:eastAsia="Cambria" w:hAnsi="Cambria"/>
          <w:sz w:val="24"/>
          <w:szCs w:val="24"/>
        </w:rP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pPr>
        <w:sectPr>
          <w:footerReference w:type="default" r:id="rId9"/>
          <w:pgSz w:w="8640" w:h="12960" w:orient="portrait"/>
          <w:pgMar w:top="1080" w:right="1080" w:bottom="1080" w:left="1080" w:header="708" w:footer="708" w:gutter="0"/>
          <w:pgNumType/>
          <w:docGrid w:linePitch="360"/>
        </w:sectPr>
      </w:pPr>
    </w:p>
    <w:p>
      <w:pPr>
        <w:pStyle w:val="Heading1"/>
        <w:jc w:val="center"/>
      </w:pPr>
      <w:r>
        <w:t xml:space="preserve">PART TWO — When Many Become One</w:t>
      </w:r>
    </w:p>
    <w:p>
      <w:pPr>
        <w:sectPr>
          <w:footerReference w:type="default" r:id="rId10"/>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6. One Electron Is Not a Superconductor</w:t>
      </w:r>
    </w:p>
    <w:p>
      <w:pPr>
        <w:spacing w:after="260" w:line="360" w:lineRule="auto"/>
        <w:jc w:val="left"/>
      </w:pPr>
      <w:r>
        <w:rPr>
          <w:rFonts w:ascii="Cambria" w:cs="Cambria" w:eastAsia="Cambria" w:hAnsi="Cambria"/>
          <w:sz w:val="24"/>
          <w:szCs w:val="24"/>
        </w:rP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and it's worth being precise about why.</w:t>
      </w:r>
    </w:p>
    <w:p>
      <w:pPr>
        <w:spacing w:after="260" w:line="360" w:lineRule="auto"/>
        <w:jc w:val="left"/>
      </w:pPr>
      <w:r>
        <w:rPr>
          <w:rFonts w:ascii="Cambria" w:cs="Cambria" w:eastAsia="Cambria" w:hAnsi="Cambria"/>
          <w:sz w:val="24"/>
          <w:szCs w:val="24"/>
        </w:rP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 Cool the same box down — far enough that thermal jostling stops scrambling everything, typically within a few degrees of absolute zero, though some materials manage the trick at temperatures no colder than a summer day in Antarctica — and something changes qualitatively, not just quantitatively. A </w:t>
      </w:r>
      <w:r>
        <w:rPr>
          <w:rFonts w:ascii="Cambria Math" w:cs="Cambria Math" w:eastAsia="Cambria Math" w:hAnsi="Cambria Math"/>
          <w:i/>
          <w:iCs/>
          <w:sz w:val="24"/>
          <w:szCs w:val="24"/>
        </w:rPr>
        <w:t xml:space="preserve">coherent</w:t>
      </w:r>
      <w:r>
        <w:rPr>
          <w:rFonts w:ascii="Cambria" w:cs="Cambria" w:eastAsia="Cambria" w:hAnsi="Cambria"/>
          <w:sz w:val="24"/>
          <w:szCs w:val="24"/>
        </w:rPr>
        <w:t xml:space="preserve"> quantum system is a different kind of object altogether. It can develop collective degrees of freedom — genuinely new variables that describe the system as a whole and cannot be recovered by patiently following each constituent on its own.</w:t>
      </w:r>
    </w:p>
    <w:p>
      <w:pPr>
        <w:spacing w:after="260" w:line="360" w:lineRule="auto"/>
        <w:jc w:val="left"/>
      </w:pPr>
      <w:r>
        <w:rPr>
          <w:rFonts w:ascii="Cambria" w:cs="Cambria" w:eastAsia="Cambria" w:hAnsi="Cambria"/>
          <w:sz w:val="24"/>
          <w:szCs w:val="24"/>
        </w:rPr>
        <w:t xml:space="preserve">This is not a specifically quantum idea; classical physics is full of the same trick. A sound wave moving through a room involves an astronomical number of air molecules, but nobody describes a sound wave by writing down the trajectory of every molecule —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 Collective behavior generates its own vocabulary, and that vocabulary is not a shorthand for ignorance — it is often the most accurate description available.</w:t>
      </w:r>
    </w:p>
    <w:p>
      <w:pPr>
        <w:spacing w:after="260" w:line="360" w:lineRule="auto"/>
        <w:jc w:val="left"/>
      </w:pPr>
      <w:r>
        <w:rPr>
          <w:rFonts w:ascii="Cambria" w:cs="Cambria" w:eastAsia="Cambria" w:hAnsi="Cambria"/>
          <w:sz w:val="24"/>
          <w:szCs w:val="24"/>
        </w:rPr>
        <w:t xml:space="preserve">Superconductivity takes this same idea and carries it into the quantum domain, where it becomes considerably stranger.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spacing w:after="260" w:line="360" w:lineRule="auto"/>
        <w:jc w:val="center"/>
      </w:pP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iθ(r)</w:t>
      </w:r>
    </w:p>
    <w:p>
      <w:pPr>
        <w:spacing w:after="260" w:line="360" w:lineRule="auto"/>
        <w:jc w:val="center"/>
      </w:pPr>
      <w:r>
        <w:rPr>
          <w:rFonts w:ascii="Cambria Math" w:cs="Cambria Math" w:eastAsia="Cambria Math" w:hAnsi="Cambria Math"/>
          <w:i/>
          <w:iCs/>
          <w:sz w:val="24"/>
          <w:szCs w:val="24"/>
        </w:rPr>
        <w:t xml:space="preserve">where n(r) is the local density of the coherent charge carriers and θ(r) is the phase.</w:t>
      </w:r>
    </w:p>
    <w:p>
      <w:pPr>
        <w:spacing w:after="260" w:line="360" w:lineRule="auto"/>
        <w:jc w:val="left"/>
      </w:pPr>
      <w:r>
        <w:rPr>
          <w:rFonts w:ascii="Cambria" w:cs="Cambria" w:eastAsia="Cambria" w:hAnsi="Cambria"/>
          <w:sz w:val="24"/>
          <w:szCs w:val="24"/>
        </w:rP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 the same consistency requirement from Chapter 3 — the allowed electromagnetic configurations become quantized.</w:t>
      </w:r>
    </w:p>
    <w:p>
      <w:pPr>
        <w:spacing w:after="260" w:line="360" w:lineRule="auto"/>
        <w:jc w:val="left"/>
      </w:pPr>
      <w:r>
        <w:rPr>
          <w:rFonts w:ascii="Cambria" w:cs="Cambria" w:eastAsia="Cambria" w:hAnsi="Cambria"/>
          <w:sz w:val="24"/>
          <w:szCs w:val="24"/>
        </w:rPr>
        <w:t xml:space="preserve">The loop, in other words, has returned. But this time it is not a loop traced by one electron's amplitude in the abstract mathematics of a wavefunction. It is a loop of superconducting wire you could hold between two fingers. That is the genuinely extraordinary part: a condition that sounds like pure quantum bookkeeping turns into a laboratory-scale electromagnetic fact, measurable with ordinary instruments, engineered into real devices. The quantum world has not receded as the system got larger. It has organized itself and gotten bigger right along with it.</w:t>
      </w:r>
    </w:p>
    <w:p>
      <w:pPr>
        <w:spacing w:after="260" w:line="360" w:lineRule="auto"/>
        <w:jc w:val="left"/>
      </w:pPr>
      <w:r>
        <w:rPr>
          <w:rFonts w:ascii="Cambria" w:cs="Cambria" w:eastAsia="Cambria" w:hAnsi="Cambria"/>
          <w:sz w:val="24"/>
          <w:szCs w:val="24"/>
        </w:rPr>
        <w:t xml:space="preserve">It is worth sitting with how strange that sentence would have sounded to a physicist in, say, 1900. Quantum effects were assumed, almost by definition, to be small —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 and the number you read is set, ultimately, by the same consistency requirement that governs a single electron's wavefunction. Scale, in this one respect, turned out not to be the boundary between the quantum and the classical after all. Coherence was.</w:t>
      </w:r>
    </w:p>
    <w:p>
      <w:pPr>
        <w:pStyle w:val="Heading2"/>
        <w:pageBreakBefore/>
        <w:spacing w:after="240" w:before="0"/>
      </w:pPr>
      <w:r>
        <w:rPr>
          <w:rFonts w:ascii="Cambria" w:cs="Cambria" w:eastAsia="Cambria" w:hAnsi="Cambria"/>
          <w:b/>
          <w:bCs/>
          <w:sz w:val="32"/>
          <w:szCs w:val="32"/>
        </w:rPr>
        <w:t xml:space="preserve">7. A Billion Particles, One Phase</w:t>
      </w:r>
    </w:p>
    <w:p>
      <w:pPr>
        <w:spacing w:after="260" w:line="360" w:lineRule="auto"/>
        <w:jc w:val="left"/>
      </w:pPr>
      <w:r>
        <w:rPr>
          <w:rFonts w:ascii="Cambria" w:cs="Cambria" w:eastAsia="Cambria" w:hAnsi="Cambria"/>
          <w:sz w:val="24"/>
          <w:szCs w:val="24"/>
        </w:rPr>
        <w:t xml:space="preserve">It is worth being careful with the phrase "one phase," because it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rFonts w:ascii="Cambria Math" w:cs="Cambria Math" w:eastAsia="Cambria Math" w:hAnsi="Cambria Math"/>
          <w:i/>
          <w:iCs/>
          <w:sz w:val="24"/>
          <w:szCs w:val="24"/>
        </w:rPr>
        <w:t xml:space="preserve">low-energy</w:t>
      </w:r>
      <w:r>
        <w:rPr>
          <w:rFonts w:ascii="Cambria" w:cs="Cambria" w:eastAsia="Cambria" w:hAnsi="Cambria"/>
          <w:sz w:val="24"/>
          <w:szCs w:val="24"/>
        </w:rPr>
        <w:t xml:space="preserve"> collective behavior can be captured almost completely by a macroscopic complex order parameter with a single, well-defined phase. That phase is coherent across the entire sample. And coherence, once again, is doing all the work.</w:t>
      </w:r>
    </w:p>
    <w:p>
      <w:pPr>
        <w:spacing w:after="260" w:line="360" w:lineRule="auto"/>
        <w:jc w:val="left"/>
      </w:pPr>
      <w:r>
        <w:rPr>
          <w:rFonts w:ascii="Cambria" w:cs="Cambria" w:eastAsia="Cambria" w:hAnsi="Cambria"/>
          <w:sz w:val="24"/>
          <w:szCs w:val="24"/>
        </w:rP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 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spacing w:after="260" w:line="360" w:lineRule="auto"/>
        <w:jc w:val="left"/>
      </w:pPr>
      <w:r>
        <w:rPr>
          <w:rFonts w:ascii="Cambria" w:cs="Cambria" w:eastAsia="Cambria" w:hAnsi="Cambria"/>
          <w:sz w:val="24"/>
          <w:szCs w:val="24"/>
        </w:rP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Φ₀ = h/2e — never a little more, never a little less. You can build a system in which the quantum state of matter itself controls an electromagnetic response you can read off with a voltmeter on a lab bench.</w:t>
      </w:r>
    </w:p>
    <w:p>
      <w:pPr>
        <w:spacing w:after="260" w:line="360" w:lineRule="auto"/>
        <w:jc w:val="left"/>
      </w:pPr>
      <w:r>
        <w:rPr>
          <w:rFonts w:ascii="Cambria" w:cs="Cambria" w:eastAsia="Cambria" w:hAnsi="Cambria"/>
          <w:sz w:val="24"/>
          <w:szCs w:val="24"/>
        </w:rPr>
        <w:t xml:space="preserve">One such device, the superconducting quantum interference device — everyone in the field simply calls it a SQUID — is already sitting in hospitals and geology labs around the world, built from nothing more exotic than a superconducting loop interrupted by one or two thin barriers. Its output current oscillates as the enclosed flux is tuned, tracing out an interference pattern exactly the way two overlapping light beams trace out bright and dark fringes on a screen — except here the two "beams" are the same macroscopic quantum state interfering with itself around a loop of wire. 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None of this required inventing new physics beyond what this chapter has already described. It required noticing that the phase from Chapter 6 was never merely a bookkeeping device to begin with.</w:t>
      </w:r>
    </w:p>
    <w:p>
      <w:pPr>
        <w:spacing w:after="260" w:line="360" w:lineRule="auto"/>
        <w:jc w:val="left"/>
      </w:pPr>
      <w:r>
        <w:rPr>
          <w:rFonts w:ascii="Cambria" w:cs="Cambria" w:eastAsia="Cambria" w:hAnsi="Cambria"/>
          <w:sz w:val="24"/>
          <w:szCs w:val="24"/>
        </w:rPr>
        <w:t xml:space="preserve">None of this makes the system any less quantum mechanical. It has simply become </w:t>
      </w:r>
      <w:r>
        <w:rPr>
          <w:rFonts w:ascii="Cambria Math" w:cs="Cambria Math" w:eastAsia="Cambria Math" w:hAnsi="Cambria Math"/>
          <w:i/>
          <w:iCs/>
          <w:sz w:val="24"/>
          <w:szCs w:val="24"/>
        </w:rPr>
        <w:t xml:space="preserve">collective</w:t>
      </w:r>
      <w:r>
        <w:rPr>
          <w:rFonts w:ascii="Cambria" w:cs="Cambria" w:eastAsia="Cambria" w:hAnsi="Cambria"/>
          <w:sz w:val="24"/>
          <w:szCs w:val="24"/>
        </w:rPr>
        <w:t xml:space="preserve"> — quantum mechanics practiced at a scale that used to belong exclusively to classical engineering.</w:t>
      </w:r>
    </w:p>
    <w:p>
      <w:pPr>
        <w:spacing w:after="260" w:line="360" w:lineRule="auto"/>
        <w:jc w:val="left"/>
      </w:pPr>
      <w:r>
        <w:rPr>
          <w:rFonts w:ascii="Cambria" w:cs="Cambria" w:eastAsia="Cambria" w:hAnsi="Cambria"/>
          <w:sz w:val="24"/>
          <w:szCs w:val="24"/>
        </w:rPr>
        <w:t xml:space="preserve">That raises a genuinely hard question, and it is the question that will occupy the rest of this Part.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considerably more interesting, and it is one of Mead's most provocative contributions to this entire picture.</w:t>
      </w:r>
    </w:p>
    <w:p>
      <w:pPr>
        <w:pStyle w:val="Heading2"/>
        <w:pageBreakBefore/>
        <w:spacing w:after="240" w:before="0"/>
      </w:pPr>
      <w:r>
        <w:rPr>
          <w:rFonts w:ascii="Cambria" w:cs="Cambria" w:eastAsia="Cambria" w:hAnsi="Cambria"/>
          <w:b/>
          <w:bCs/>
          <w:sz w:val="32"/>
          <w:szCs w:val="32"/>
        </w:rPr>
        <w:t xml:space="preserve">8. Coherence Changes the Rules</w:t>
      </w:r>
    </w:p>
    <w:p>
      <w:pPr>
        <w:spacing w:after="260" w:line="360" w:lineRule="auto"/>
        <w:jc w:val="left"/>
      </w:pPr>
      <w:r>
        <w:rPr>
          <w:rFonts w:ascii="Cambria" w:cs="Cambria" w:eastAsia="Cambria" w:hAnsi="Cambria"/>
          <w:sz w:val="24"/>
          <w:szCs w:val="24"/>
        </w:rPr>
        <w:t xml:space="preserve">Suppose you have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One particle, one unit of effect; a thousand particles, a thousand units. Often enough, that instinct is exactly right — most contributions from most particles are effectively independent, and independent contributions add.</w:t>
      </w:r>
    </w:p>
    <w:p>
      <w:pPr>
        <w:spacing w:after="260" w:line="360" w:lineRule="auto"/>
        <w:jc w:val="left"/>
      </w:pPr>
      <w:r>
        <w:rPr>
          <w:rFonts w:ascii="Cambria" w:cs="Cambria" w:eastAsia="Cambria" w:hAnsi="Cambria"/>
          <w:sz w:val="24"/>
          <w:szCs w:val="24"/>
        </w:rPr>
        <w:t xml:space="preserve">But coherent systems break that instinct in a specific, well-understood way. If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sources contribute an amplitude coherently — meaning all their phases line up — the total amplitude does not average out or partially cancel. It simply adds: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 = Na</w:t>
      </w:r>
    </w:p>
    <w:p>
      <w:pPr>
        <w:spacing w:after="260" w:line="360" w:lineRule="auto"/>
        <w:jc w:val="center"/>
      </w:pPr>
      <w:r>
        <w:rPr>
          <w:rFonts w:ascii="Cambria Math" w:cs="Cambria Math" w:eastAsia="Cambria Math" w:hAnsi="Cambria Math"/>
          <w:i/>
          <w:iCs/>
          <w:sz w:val="24"/>
          <w:szCs w:val="24"/>
        </w:rPr>
        <w:t xml:space="preserve">where a is the amplitude contributed by one source.</w:t>
      </w:r>
    </w:p>
    <w:p>
      <w:pPr>
        <w:spacing w:after="260" w:line="360" w:lineRule="auto"/>
        <w:jc w:val="left"/>
      </w:pPr>
      <w:r>
        <w:rPr>
          <w:rFonts w:ascii="Cambria" w:cs="Cambria" w:eastAsia="Cambria" w:hAnsi="Cambria"/>
          <w:sz w:val="24"/>
          <w:szCs w:val="24"/>
        </w:rPr>
        <w:t xml:space="preserve">The trouble, or the opportunity, shows up once you square that amplitude to get an intensity, an energy, or a rate — the kind of quantity you'd actually measure. Squaring a coherent sum gives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|² = N²a²</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compared with </w:t>
      </w:r>
      <w:r>
        <w:rPr>
          <w:rFonts w:ascii="Cambria Math" w:cs="Cambria Math" w:eastAsia="Cambria Math" w:hAnsi="Cambria Math"/>
          <w:i/>
          <w:iCs/>
          <w:sz w:val="24"/>
          <w:szCs w:val="24"/>
        </w:rPr>
        <w:t xml:space="preserve">Na²</w:t>
      </w:r>
      <w:r>
        <w:rPr>
          <w:rFonts w:ascii="Cambria" w:cs="Cambria" w:eastAsia="Cambria" w:hAnsi="Cambria"/>
          <w:sz w:val="24"/>
          <w:szCs w:val="24"/>
        </w:rPr>
        <w:t xml:space="preserve"> for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independent, incoherent sources, whose contributions add as intensities directly rather than as amplitudes.</w:t>
      </w:r>
    </w:p>
    <w:p>
      <w:pPr>
        <w:spacing w:after="260" w:line="360" w:lineRule="auto"/>
        <w:jc w:val="left"/>
      </w:pPr>
      <w:r>
        <w:rPr>
          <w:rFonts w:ascii="Cambria" w:cs="Cambria" w:eastAsia="Cambria" w:hAnsi="Cambria"/>
          <w:sz w:val="24"/>
          <w:szCs w:val="24"/>
        </w:rPr>
        <w:t xml:space="preserve">The difference between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N²</w:t>
      </w:r>
      <w:r>
        <w:rPr>
          <w:rFonts w:ascii="Cambria" w:cs="Cambria" w:eastAsia="Cambria" w:hAnsi="Cambria"/>
          <w:sz w:val="24"/>
          <w:szCs w:val="24"/>
        </w:rPr>
        <w:t xml:space="preserve"> is not a rounding error. For a billion coherent particles, it is the difference between a billion and a billion billion.</w:t>
      </w:r>
    </w:p>
    <w:p>
      <w:pPr>
        <w:spacing w:after="260" w:line="360" w:lineRule="auto"/>
        <w:jc w:val="left"/>
      </w:pPr>
      <w:r>
        <w:rPr>
          <w:rFonts w:ascii="Cambria" w:cs="Cambria" w:eastAsia="Cambria" w:hAnsi="Cambria"/>
          <w:sz w:val="24"/>
          <w:szCs w:val="24"/>
        </w:rPr>
        <w:t xml:space="preserve">A radio engineer meets this fact constantly and gives it an entirely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rFonts w:ascii="Cambria Math" w:cs="Cambria Math" w:eastAsia="Cambria Math" w:hAnsi="Cambria Math"/>
          <w:i/>
          <w:iCs/>
          <w:sz w:val="24"/>
          <w:szCs w:val="24"/>
        </w:rPr>
        <w:t xml:space="preserve">squared</w:t>
      </w:r>
      <w:r>
        <w:rPr>
          <w:rFonts w:ascii="Cambria" w:cs="Cambria" w:eastAsia="Cambria" w:hAnsi="Cambria"/>
          <w:sz w:val="24"/>
          <w:szCs w:val="24"/>
        </w:rPr>
        <w:t xml:space="preserve">, ten thousand times the output of one element alone, which is exactly why phased-array radar and modern cell towers bother with many small antennas instead of one large one. Break the phase relationship between the elements — let each one radiate on its own schedule instead of in lockstep — and the enhancement collapses back down to plain old proportionality with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Nothing about the individual antennas changed in either case. Only whether they were coherent with each other did.</w:t>
      </w:r>
    </w:p>
    <w:p>
      <w:pPr>
        <w:spacing w:after="260" w:line="360" w:lineRule="auto"/>
        <w:jc w:val="left"/>
      </w:pPr>
      <w:r>
        <w:rPr>
          <w:rFonts w:ascii="Cambria" w:cs="Cambria" w:eastAsia="Cambria" w:hAnsi="Cambria"/>
          <w:sz w:val="24"/>
          <w:szCs w:val="24"/>
        </w:rP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rFonts w:ascii="Cambria Math" w:cs="Cambria Math" w:eastAsia="Cambria Math" w:hAnsi="Cambria Math"/>
          <w:i/>
          <w:iCs/>
          <w:sz w:val="24"/>
          <w:szCs w:val="24"/>
        </w:rPr>
        <w:t xml:space="preserve">collective</w:t>
      </w:r>
      <w:r>
        <w:rPr>
          <w:rFonts w:ascii="Cambria" w:cs="Cambria" w:eastAsia="Cambria" w:hAnsi="Cambria"/>
          <w:sz w:val="24"/>
          <w:szCs w:val="24"/>
        </w:rPr>
        <w:t xml:space="preserve"> degrees of freedom can scale with the number of participating charges in a genuinely different way than the </w:t>
      </w:r>
      <w:r>
        <w:rPr>
          <w:rFonts w:ascii="Cambria Math" w:cs="Cambria Math" w:eastAsia="Cambria Math" w:hAnsi="Cambria Math"/>
          <w:i/>
          <w:iCs/>
          <w:sz w:val="24"/>
          <w:szCs w:val="24"/>
        </w:rPr>
        <w:t xml:space="preserve">mechanical</w:t>
      </w:r>
      <w:r>
        <w:rPr>
          <w:rFonts w:ascii="Cambria" w:cs="Cambria" w:eastAsia="Cambria" w:hAnsi="Cambria"/>
          <w:sz w:val="24"/>
          <w:szCs w:val="24"/>
        </w:rPr>
        <w:t xml:space="preserve"> degrees of freedom of the same number of independent particles would. That is not a minor technical footnote. It changes what you should expect the macroscopic equations of a coherent system to look like, and it is exactly why a superconducting loop carrying an enormous number of charge carriers can behave, electromagnetically, like a single coherent object rather than like a crowd.</w:t>
      </w:r>
    </w:p>
    <w:p>
      <w:pPr>
        <w:spacing w:after="260" w:line="360" w:lineRule="auto"/>
        <w:jc w:val="left"/>
      </w:pPr>
      <w:r>
        <w:rPr>
          <w:rFonts w:ascii="Cambria" w:cs="Cambria" w:eastAsia="Cambria" w:hAnsi="Cambria"/>
          <w:sz w:val="24"/>
          <w:szCs w:val="24"/>
        </w:rPr>
        <w:t xml:space="preserve">One caveat is worth stating plainly, because it is easy to overreach here: not every physical quantity in a coherent system scales as </w:t>
      </w:r>
      <w:r>
        <w:rPr>
          <w:rFonts w:ascii="Cambria Math" w:cs="Cambria Math" w:eastAsia="Cambria Math" w:hAnsi="Cambria Math"/>
          <w:i/>
          <w:iCs/>
          <w:sz w:val="24"/>
          <w:szCs w:val="24"/>
        </w:rPr>
        <w:t xml:space="preserve">N²</w:t>
      </w:r>
      <w:r>
        <w:rPr>
          <w:rFonts w:ascii="Cambria" w:cs="Cambria" w:eastAsia="Cambria" w:hAnsi="Cambria"/>
          <w:sz w:val="24"/>
          <w:szCs w:val="24"/>
        </w:rPr>
        <w:t xml:space="preserve">. Different quantities depend on different combinations of amplitude, density, geometry, and the details of how the system is coupled to whatever you're measuring. The safe, general lesson is narrower than "everything gets bigger by a factor of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coherence changes scaling laws, in ways that depend on exactly what you're asking about, and that is precisely why the classical limit of a coherent quantum system can look nothing like the naive sum of many independent classical particles.</w:t>
      </w:r>
    </w:p>
    <w:p>
      <w:pPr>
        <w:spacing w:after="260" w:line="360" w:lineRule="auto"/>
        <w:jc w:val="left"/>
      </w:pPr>
      <w:r>
        <w:rPr>
          <w:rFonts w:ascii="Cambria" w:cs="Cambria" w:eastAsia="Cambria" w:hAnsi="Cambria"/>
          <w:sz w:val="24"/>
          <w:szCs w:val="24"/>
        </w:rPr>
        <w:t xml:space="preserve">The broader moral generalizes well beyond superconductors. The number of constituents in a system is never, by itself, enough to predict its behavior — you also need to know how those constituents are organized. A crowd is not merely a list of people. A fluid is not merely a list of molecules. A superconductor is not merely a list of electrons. And, as the next several chapters will start to suggest, a classical electromagnetic field may not be the most fundamental way to describe the underlying quantum relationships from which its large-scale behavior emerges.</w:t>
      </w:r>
    </w:p>
    <w:p>
      <w:pPr>
        <w:pStyle w:val="Heading2"/>
        <w:pageBreakBefore/>
        <w:spacing w:after="240" w:before="0"/>
      </w:pPr>
      <w:r>
        <w:rPr>
          <w:rFonts w:ascii="Cambria" w:cs="Cambria" w:eastAsia="Cambria" w:hAnsi="Cambria"/>
          <w:b/>
          <w:bCs/>
          <w:sz w:val="32"/>
          <w:szCs w:val="32"/>
        </w:rPr>
        <w:t xml:space="preserve">9. Momentum in the Presence of a Potential</w:t>
      </w:r>
    </w:p>
    <w:p>
      <w:pPr>
        <w:spacing w:after="260" w:line="360" w:lineRule="auto"/>
        <w:jc w:val="left"/>
      </w:pPr>
      <w:r>
        <w:rPr>
          <w:rFonts w:ascii="Cambria" w:cs="Cambria" w:eastAsia="Cambria" w:hAnsi="Cambria"/>
          <w:sz w:val="24"/>
          <w:szCs w:val="24"/>
        </w:rPr>
        <w:t xml:space="preserve">Momentum looks like one of the least controversial ideas in all of physics. Something moves; it has momentum. In classical mechanics the relationship is about as simple as physics gets:</w:t>
      </w:r>
    </w:p>
    <w:p>
      <w:pPr>
        <w:spacing w:after="260" w:line="360" w:lineRule="auto"/>
        <w:jc w:val="center"/>
      </w:pPr>
      <w:r>
        <w:rPr>
          <w:rFonts w:ascii="Cambria Math" w:cs="Cambria Math" w:eastAsia="Cambria Math" w:hAnsi="Cambria Math"/>
          <w:i/>
          <w:iCs/>
          <w:sz w:val="24"/>
          <w:szCs w:val="24"/>
        </w:rPr>
        <w:t xml:space="preserve">p = mv</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Quantum mechanics complicates this picture in a specific and illuminating way. The momentum of a quantum particle is tied to how quickly its phase changes from point to point — schematically, </w:t>
      </w:r>
      <w:r>
        <w:rPr>
          <w:rFonts w:ascii="Cambria Math" w:cs="Cambria Math" w:eastAsia="Cambria Math" w:hAnsi="Cambria Math"/>
          <w:i/>
          <w:iCs/>
          <w:sz w:val="24"/>
          <w:szCs w:val="24"/>
        </w:rPr>
        <w:t xml:space="preserve">p ~ ħ∇θ</w:t>
      </w:r>
      <w:r>
        <w:rPr>
          <w:rFonts w:ascii="Cambria" w:cs="Cambria" w:eastAsia="Cambria" w:hAnsi="Cambria"/>
          <w:sz w:val="24"/>
          <w:szCs w:val="24"/>
        </w:rPr>
        <w:t xml:space="preserve">, momentum proportional to the spatial gradient of the phase. That much would already be true with no electromagnetism anywhere in sight. Introduce an electromagnetic potential, though, and something has to give: the </w:t>
      </w:r>
      <w:r>
        <w:rPr>
          <w:rFonts w:ascii="Cambria Math" w:cs="Cambria Math" w:eastAsia="Cambria Math" w:hAnsi="Cambria Math"/>
          <w:i/>
          <w:iCs/>
          <w:sz w:val="24"/>
          <w:szCs w:val="24"/>
        </w:rPr>
        <w:t xml:space="preserve">mechanical</w:t>
      </w:r>
      <w:r>
        <w:rPr>
          <w:rFonts w:ascii="Cambria" w:cs="Cambria" w:eastAsia="Cambria" w:hAnsi="Cambria"/>
          <w:sz w:val="24"/>
          <w:szCs w:val="24"/>
        </w:rPr>
        <w:t xml:space="preserve"> momentum — the quantity that actually shows up in </w:t>
      </w:r>
      <w:r>
        <w:rPr>
          <w:rFonts w:ascii="Cambria Math" w:cs="Cambria Math" w:eastAsia="Cambria Math" w:hAnsi="Cambria Math"/>
          <w:i/>
          <w:iCs/>
          <w:sz w:val="24"/>
          <w:szCs w:val="24"/>
        </w:rPr>
        <w:t xml:space="preserve">F = ma</w:t>
      </w:r>
      <w:r>
        <w:rPr>
          <w:rFonts w:ascii="Cambria" w:cs="Cambria" w:eastAsia="Cambria" w:hAnsi="Cambria"/>
          <w:sz w:val="24"/>
          <w:szCs w:val="24"/>
        </w:rPr>
        <w:t xml:space="preserve"> — and the </w:t>
      </w:r>
      <w:r>
        <w:rPr>
          <w:rFonts w:ascii="Cambria Math" w:cs="Cambria Math" w:eastAsia="Cambria Math" w:hAnsi="Cambria Math"/>
          <w:i/>
          <w:iCs/>
          <w:sz w:val="24"/>
          <w:szCs w:val="24"/>
        </w:rPr>
        <w:t xml:space="preserve">canonical</w:t>
      </w:r>
      <w:r>
        <w:rPr>
          <w:rFonts w:ascii="Cambria" w:cs="Cambria" w:eastAsia="Cambria" w:hAnsi="Cambria"/>
          <w:sz w:val="24"/>
          <w:szCs w:val="24"/>
        </w:rPr>
        <w:t xml:space="preserve"> momentum used in the formal machinery of the theory are no longer simply the same thing. The electromagnetic potential inserts itself directly into the relationship between them. In the standard "minimal coupling" form, it is the combination</w:t>
      </w:r>
    </w:p>
    <w:p>
      <w:pPr>
        <w:spacing w:after="260" w:line="360" w:lineRule="auto"/>
        <w:jc w:val="center"/>
      </w:pPr>
      <w:r>
        <w:rPr>
          <w:rFonts w:ascii="Cambria Math" w:cs="Cambria Math" w:eastAsia="Cambria Math" w:hAnsi="Cambria Math"/>
          <w:i/>
          <w:iCs/>
          <w:sz w:val="24"/>
          <w:szCs w:val="24"/>
        </w:rPr>
        <w:t xml:space="preserve">p − qA</w:t>
      </w:r>
    </w:p>
    <w:p>
      <w:pPr>
        <w:spacing w:after="260" w:line="360" w:lineRule="auto"/>
        <w:jc w:val="left"/>
      </w:pPr>
      <w:r>
        <w:rPr>
          <w:rFonts w:ascii="Cambria" w:cs="Cambria" w:eastAsia="Cambria" w:hAnsi="Cambria"/>
          <w:sz w:val="24"/>
          <w:szCs w:val="24"/>
        </w:rPr>
        <w:t xml:space="preserve">that plays the role of mechanical momentum, with the exact signs and factors depending on convention.</w:t>
      </w:r>
    </w:p>
    <w:p>
      <w:pPr>
        <w:spacing w:after="260" w:line="360" w:lineRule="auto"/>
        <w:jc w:val="left"/>
      </w:pPr>
      <w:r>
        <w:rPr>
          <w:rFonts w:ascii="Cambria" w:cs="Cambria" w:eastAsia="Cambria" w:hAnsi="Cambria"/>
          <w:sz w:val="24"/>
          <w:szCs w:val="24"/>
        </w:rP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and that quantum mechanics converts directly into a derivative of the wavefunction's phase. It usually happens to coincide with the everyday, common-sense momentum </w:t>
      </w:r>
      <w:r>
        <w:rPr>
          <w:rFonts w:ascii="Cambria Math" w:cs="Cambria Math" w:eastAsia="Cambria Math" w:hAnsi="Cambria Math"/>
          <w:i/>
          <w:iCs/>
          <w:sz w:val="24"/>
          <w:szCs w:val="24"/>
        </w:rPr>
        <w:t xml:space="preserve">mv</w:t>
      </w:r>
      <w:r>
        <w:rPr>
          <w:rFonts w:ascii="Cambria" w:cs="Cambria" w:eastAsia="Cambria" w:hAnsi="Cambria"/>
          <w:sz w:val="24"/>
          <w:szCs w:val="24"/>
        </w:rPr>
        <w:t xml:space="preserve"> — until an electromagnetic potential is switched on, at which point the two quietly split apart, and it is the mechanical combination, </w:t>
      </w:r>
      <w:r>
        <w:rPr>
          <w:rFonts w:ascii="Cambria Math" w:cs="Cambria Math" w:eastAsia="Cambria Math" w:hAnsi="Cambria Math"/>
          <w:i/>
          <w:iCs/>
          <w:sz w:val="24"/>
          <w:szCs w:val="24"/>
        </w:rPr>
        <w:t xml:space="preserve">p</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qA</w:t>
      </w:r>
      <w:r>
        <w:rPr>
          <w:rFonts w:ascii="Cambria" w:cs="Cambria" w:eastAsia="Cambria" w:hAnsi="Cambria"/>
          <w:sz w:val="24"/>
          <w:szCs w:val="24"/>
        </w:rPr>
        <w:t xml:space="preserve">, that continues to correspond to the ordinary notion of "mass times velocity" a bathroom scale or a police radar gun would actually register. Get the two confused, and a calculation can look consistent right up until it disagrees with an experiment.</w:t>
      </w:r>
    </w:p>
    <w:p>
      <w:pPr>
        <w:spacing w:after="260" w:line="360" w:lineRule="auto"/>
        <w:jc w:val="left"/>
      </w:pPr>
      <w:r>
        <w:rPr>
          <w:rFonts w:ascii="Cambria" w:cs="Cambria" w:eastAsia="Cambria" w:hAnsi="Cambria"/>
          <w:sz w:val="24"/>
          <w:szCs w:val="24"/>
        </w:rP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rFonts w:ascii="Cambria Math" w:cs="Cambria Math" w:eastAsia="Cambria Math" w:hAnsi="Cambria Math"/>
          <w:i/>
          <w:iCs/>
          <w:sz w:val="24"/>
          <w:szCs w:val="24"/>
        </w:rPr>
        <w:t xml:space="preserve">does</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It is worth setting this new formulation directly against the old one. The traditional story runs: </w:t>
      </w:r>
      <w:r>
        <w:rPr>
          <w:rFonts w:ascii="Cambria Math" w:cs="Cambria Math" w:eastAsia="Cambria Math" w:hAnsi="Cambria Math"/>
          <w:i/>
          <w:iCs/>
          <w:sz w:val="24"/>
          <w:szCs w:val="24"/>
        </w:rPr>
        <w:t xml:space="preserve">charges produce fields, and fields exert forces.</w:t>
      </w:r>
      <w:r>
        <w:rPr>
          <w:rFonts w:ascii="Cambria" w:cs="Cambria" w:eastAsia="Cambria" w:hAnsi="Cambria"/>
          <w:sz w:val="24"/>
          <w:szCs w:val="24"/>
        </w:rPr>
        <w:t xml:space="preserve"> The story this book has been building runs instead: </w:t>
      </w:r>
      <w:r>
        <w:rPr>
          <w:rFonts w:ascii="Cambria Math" w:cs="Cambria Math" w:eastAsia="Cambria Math" w:hAnsi="Cambria Math"/>
          <w:i/>
          <w:iCs/>
          <w:sz w:val="24"/>
          <w:szCs w:val="24"/>
        </w:rPr>
        <w:t xml:space="preserve">charged quantum matter carries phase, and electromagnetic potentials determine how that phase translates into momentum and accumulated action.</w:t>
      </w:r>
      <w:r>
        <w:rPr>
          <w:rFonts w:ascii="Cambria" w:cs="Cambria" w:eastAsia="Cambria" w:hAnsi="Cambria"/>
          <w:sz w:val="24"/>
          <w:szCs w:val="24"/>
        </w:rPr>
        <w:t xml:space="preserve"> The two descriptions have to agree wherever they overlap, and they do. But the second one keeps the underlying quantum machinery visible the whole way through, instead of hiding it behind a force law.</w:t>
      </w:r>
    </w:p>
    <w:p>
      <w:pPr>
        <w:spacing w:after="260" w:line="360" w:lineRule="auto"/>
        <w:jc w:val="left"/>
      </w:pPr>
      <w:r>
        <w:rPr>
          <w:rFonts w:ascii="Cambria" w:cs="Cambria" w:eastAsia="Cambria" w:hAnsi="Cambria"/>
          <w:sz w:val="24"/>
          <w:szCs w:val="24"/>
        </w:rPr>
        <w:t xml:space="preserve">And once a huge number of particles share a single collective phase — as in Chapters 6 through 8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spacing w:after="260" w:line="360" w:lineRule="auto"/>
        <w:jc w:val="left"/>
      </w:pPr>
      <w:r>
        <w:rPr>
          <w:rFonts w:ascii="Cambria" w:cs="Cambria" w:eastAsia="Cambria" w:hAnsi="Cambria"/>
          <w:sz w:val="24"/>
          <w:szCs w:val="24"/>
        </w:rPr>
        <w:t xml:space="preserve">But a harder question is waiting just past that doorway. If the potential is this central to the phase of matter, where does the potential itself come from?</w:t>
      </w:r>
    </w:p>
    <w:p>
      <w:pPr>
        <w:pStyle w:val="Heading2"/>
        <w:pageBreakBefore/>
        <w:spacing w:after="240" w:before="0"/>
      </w:pPr>
      <w:r>
        <w:rPr>
          <w:rFonts w:ascii="Cambria" w:cs="Cambria" w:eastAsia="Cambria" w:hAnsi="Cambria"/>
          <w:b/>
          <w:bCs/>
          <w:sz w:val="32"/>
          <w:szCs w:val="32"/>
        </w:rPr>
        <w:t xml:space="preserve">10. Where Does the Potential Come From?</w:t>
      </w:r>
    </w:p>
    <w:p>
      <w:pPr>
        <w:spacing w:after="260" w:line="360" w:lineRule="auto"/>
        <w:jc w:val="left"/>
      </w:pPr>
      <w:r>
        <w:rPr>
          <w:rFonts w:ascii="Cambria" w:cs="Cambria" w:eastAsia="Cambria" w:hAnsi="Cambria"/>
          <w:sz w:val="24"/>
          <w:szCs w:val="24"/>
        </w:rPr>
        <w:t xml:space="preserve">This is an awkward point to have reached, and it's worth admitting that directly. The last several chapters have argued that the electromagnetic potential shapes the phase of charged matter in a deep and unavoidable way. Fine — but that immediately invites the obvious follow-up: </w:t>
      </w:r>
      <w:r>
        <w:rPr>
          <w:rFonts w:ascii="Cambria Math" w:cs="Cambria Math" w:eastAsia="Cambria Math" w:hAnsi="Cambria Math"/>
          <w:i/>
          <w:iCs/>
          <w:sz w:val="24"/>
          <w:szCs w:val="24"/>
        </w:rPr>
        <w:t xml:space="preserve">what produces the potential in the first place?</w:t>
      </w:r>
    </w:p>
    <w:p>
      <w:pPr>
        <w:spacing w:after="260" w:line="360" w:lineRule="auto"/>
        <w:jc w:val="left"/>
      </w:pPr>
      <w:r>
        <w:rPr>
          <w:rFonts w:ascii="Cambria" w:cs="Cambria" w:eastAsia="Cambria" w:hAnsi="Cambria"/>
          <w:sz w:val="24"/>
          <w:szCs w:val="24"/>
        </w:rP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This is not a failure of the approach. It's how physics usually works: you solve one puzzle and discover it was resting on top of a deeper one.</w:t>
      </w:r>
    </w:p>
    <w:p>
      <w:pPr>
        <w:spacing w:after="260" w:line="360" w:lineRule="auto"/>
        <w:jc w:val="left"/>
      </w:pPr>
      <w:r>
        <w:rPr>
          <w:rFonts w:ascii="Cambria" w:cs="Cambria" w:eastAsia="Cambria" w:hAnsi="Cambria"/>
          <w:sz w:val="24"/>
          <w:szCs w:val="24"/>
        </w:rP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what's called a </w:t>
      </w:r>
      <w:r>
        <w:rPr>
          <w:rFonts w:ascii="Cambria Math" w:cs="Cambria Math" w:eastAsia="Cambria Math" w:hAnsi="Cambria Math"/>
          <w:i/>
          <w:iCs/>
          <w:sz w:val="24"/>
          <w:szCs w:val="24"/>
        </w:rPr>
        <w:t xml:space="preserve">Green's function</w:t>
      </w:r>
      <w:r>
        <w:rPr>
          <w:rFonts w:ascii="Cambria" w:cs="Cambria" w:eastAsia="Cambria" w:hAnsi="Cambria"/>
          <w:sz w:val="24"/>
          <w:szCs w:val="24"/>
        </w:rPr>
        <w:t xml:space="preserve"> — a name that sounds far more intimidating than the idea actually is.</w:t>
      </w:r>
    </w:p>
    <w:p>
      <w:pPr>
        <w:spacing w:after="260" w:line="360" w:lineRule="auto"/>
        <w:jc w:val="left"/>
      </w:pPr>
      <w:r>
        <w:rPr>
          <w:rFonts w:ascii="Cambria" w:cs="Cambria" w:eastAsia="Cambria" w:hAnsi="Cambria"/>
          <w:sz w:val="24"/>
          <w:szCs w:val="24"/>
        </w:rPr>
        <w:t xml:space="preserve">Here is the idea, stripped of jargon. Suppose you want to know how a complicated system responds when you disturb it somewhere. Start with the simplest possible version of that question: what happens if I poke the system at exactly one point, with the smallest possible nudge? The system's response to that single, idealized poke is its Green's function — its fundamental response. Once you know how the system reacts to one elementary disturbance, you can reconstruct its response to any complicated source at all, simply by adding up the responses to a great many simple pokes, one for every point where the actual source has some charge or current sitting.</w:t>
      </w:r>
    </w:p>
    <w:p>
      <w:pPr>
        <w:spacing w:after="260" w:line="360" w:lineRule="auto"/>
        <w:jc w:val="left"/>
      </w:pPr>
      <w:r>
        <w:rPr>
          <w:rFonts w:ascii="Cambria" w:cs="Cambria" w:eastAsia="Cambria" w:hAnsi="Cambria"/>
          <w:sz w:val="24"/>
          <w:szCs w:val="24"/>
        </w:rPr>
        <w:t xml:space="preserve">A sound engineer uses exactly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spacing w:after="260" w:line="360" w:lineRule="auto"/>
        <w:jc w:val="left"/>
      </w:pPr>
      <w:r>
        <w:rPr>
          <w:rFonts w:ascii="Cambria" w:cs="Cambria" w:eastAsia="Cambria" w:hAnsi="Cambria"/>
          <w:sz w:val="24"/>
          <w:szCs w:val="24"/>
        </w:rP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rFonts w:ascii="Cambria Math" w:cs="Cambria Math" w:eastAsia="Cambria Math" w:hAnsi="Cambria Math"/>
          <w:i/>
          <w:iCs/>
          <w:sz w:val="24"/>
          <w:szCs w:val="24"/>
        </w:rPr>
        <w:t xml:space="preserve">earlier</w:t>
      </w:r>
      <w:r>
        <w:rPr>
          <w:rFonts w:ascii="Cambria" w:cs="Cambria" w:eastAsia="Cambria" w:hAnsi="Cambria"/>
          <w:sz w:val="24"/>
          <w:szCs w:val="24"/>
        </w:rPr>
        <w:t xml:space="preserve">. Electromagnetism is therefore not, at bottom, a theory about isolated objects each carrying a private, self-contained history. It is a theory of relationships woven through spacetime, connecting what happens here to what happened there. That observation is about to matter a great deal, because relativity has strong opinions about which "elsewhere" and "earlier" are actually allowed.</w:t>
      </w:r>
    </w:p>
    <w:p>
      <w:pPr>
        <w:pStyle w:val="Heading2"/>
        <w:pageBreakBefore/>
        <w:spacing w:after="240" w:before="0"/>
      </w:pPr>
      <w:r>
        <w:rPr>
          <w:rFonts w:ascii="Cambria" w:cs="Cambria" w:eastAsia="Cambria" w:hAnsi="Cambria"/>
          <w:b/>
          <w:bCs/>
          <w:sz w:val="32"/>
          <w:szCs w:val="32"/>
        </w:rPr>
        <w:t xml:space="preserve">11. A Message Cannot Arrive Before It Is Sent</w:t>
      </w:r>
    </w:p>
    <w:p>
      <w:pPr>
        <w:spacing w:after="260" w:line="360" w:lineRule="auto"/>
        <w:jc w:val="left"/>
      </w:pPr>
      <w:r>
        <w:rPr>
          <w:rFonts w:ascii="Cambria" w:cs="Cambria" w:eastAsia="Cambria" w:hAnsi="Cambria"/>
          <w:sz w:val="24"/>
          <w:szCs w:val="24"/>
        </w:rPr>
        <w:t xml:space="preserve">There's a tempting shortcut lurking in the last chapter's picture. If the potential at one location depends on a charge sitting somewhere else, maybe that charge simply reaches across space and influences the potential instantaneously — a kind of electromagnetic action at a distance, no propagation required, no delay involved. It would be a tidy picture. Relativity will not permit it.</w:t>
      </w:r>
    </w:p>
    <w:p>
      <w:pPr>
        <w:spacing w:after="260" w:line="360" w:lineRule="auto"/>
        <w:jc w:val="left"/>
      </w:pPr>
      <w:r>
        <w:rPr>
          <w:rFonts w:ascii="Cambria" w:cs="Cambria" w:eastAsia="Cambria" w:hAnsi="Cambria"/>
          <w:sz w:val="24"/>
          <w:szCs w:val="24"/>
        </w:rP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fraction of a billionth of a second, far too fast for anyone to notice, but not actually zero. 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from the last chapter is not a bare mathematical convenience — it </w:t>
      </w:r>
      <w:r>
        <w:rPr>
          <w:rFonts w:ascii="Cambria Math" w:cs="Cambria Math" w:eastAsia="Cambria Math" w:hAnsi="Cambria Math"/>
          <w:i/>
          <w:iCs/>
          <w:sz w:val="24"/>
          <w:szCs w:val="24"/>
        </w:rPr>
        <w:t xml:space="preserve">encodes</w:t>
      </w:r>
      <w:r>
        <w:rPr>
          <w:rFonts w:ascii="Cambria" w:cs="Cambria" w:eastAsia="Cambria" w:hAnsi="Cambria"/>
          <w:sz w:val="24"/>
          <w:szCs w:val="24"/>
        </w:rP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spacing w:after="260" w:line="360" w:lineRule="auto"/>
        <w:jc w:val="left"/>
      </w:pPr>
      <w:r>
        <w:rPr>
          <w:rFonts w:ascii="Cambria" w:cs="Cambria" w:eastAsia="Cambria" w:hAnsi="Cambria"/>
          <w:sz w:val="24"/>
          <w:szCs w:val="24"/>
        </w:rPr>
        <w:t xml:space="preserve">This is exactly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genuinely picture a disturbance rippling outward from its source, like a stone dropped in a pond, arriving later and later at points farther and farther away.</w:t>
      </w:r>
    </w:p>
    <w:p>
      <w:pPr>
        <w:spacing w:after="260" w:line="360" w:lineRule="auto"/>
        <w:jc w:val="left"/>
      </w:pPr>
      <w:r>
        <w:rPr>
          <w:rFonts w:ascii="Cambria" w:cs="Cambria" w:eastAsia="Cambria" w:hAnsi="Cambria"/>
          <w:sz w:val="24"/>
          <w:szCs w:val="24"/>
        </w:rP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simply establishes relationships between events in spacetime, relationships constrained by the same causal structure, without insisting that something material has to occupy the space in between to make the connection work. The distinction is subtle. 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spacing w:after="260" w:line="360" w:lineRule="auto"/>
        <w:jc w:val="left"/>
      </w:pPr>
      <w:r>
        <w:rPr>
          <w:rFonts w:ascii="Cambria" w:cs="Cambria" w:eastAsia="Cambria" w:hAnsi="Cambria"/>
          <w:sz w:val="24"/>
          <w:szCs w:val="24"/>
        </w:rPr>
        <w:t xml:space="preserve">That question is considerably more radical than anything raised so far, and it deserves its own careful treatment rather than a passing mention — which is exactly what the next several chapters will give it. Before we get there, though, there is an obligation worth taking seriously: we need to understand what standard quantum electrodynamics actually says, in its own language, about what a photon is and what it does. Otherwise we risk discarding a piece of machinery before we've understood why physicists built it in the first place.</w:t>
      </w:r>
    </w:p>
    <w:p>
      <w:pPr>
        <w:sectPr>
          <w:footerReference w:type="default" r:id="rId11"/>
          <w:pgSz w:w="8640" w:h="12960" w:orient="portrait"/>
          <w:pgMar w:top="1080" w:right="1080" w:bottom="1080" w:left="1080" w:header="708" w:footer="708" w:gutter="0"/>
          <w:pgNumType/>
          <w:docGrid w:linePitch="360"/>
        </w:sectPr>
      </w:pPr>
    </w:p>
    <w:p>
      <w:pPr>
        <w:pStyle w:val="Heading1"/>
        <w:jc w:val="center"/>
      </w:pPr>
      <w:r>
        <w:t xml:space="preserve">PART THREE — The Photon and the Path</w:t>
      </w:r>
    </w:p>
    <w:p>
      <w:pPr>
        <w:sectPr>
          <w:footerReference w:type="default" r:id="rId12"/>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12. The Photon</w:t>
      </w:r>
    </w:p>
    <w:p>
      <w:pPr>
        <w:spacing w:after="260" w:line="360" w:lineRule="auto"/>
        <w:jc w:val="left"/>
      </w:pPr>
      <w:r>
        <w:rPr>
          <w:rFonts w:ascii="Cambria" w:cs="Cambria" w:eastAsia="Cambria" w:hAnsi="Cambria"/>
          <w:sz w:val="24"/>
          <w:szCs w:val="24"/>
        </w:rP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rFonts w:ascii="Cambria Math" w:cs="Cambria Math" w:eastAsia="Cambria Math" w:hAnsi="Cambria Math"/>
          <w:i/>
          <w:iCs/>
          <w:sz w:val="24"/>
          <w:szCs w:val="24"/>
        </w:rPr>
        <w:t xml:space="preserve">what</w:t>
      </w:r>
      <w:r>
        <w:rPr>
          <w:rFonts w:ascii="Cambria" w:cs="Cambria" w:eastAsia="Cambria" w:hAnsi="Cambria"/>
          <w:sz w:val="24"/>
          <w:szCs w:val="24"/>
        </w:rPr>
        <w:t xml:space="preserve">, exactly? What is the electromagnetic field, such that it has excitations?</w:t>
      </w:r>
    </w:p>
    <w:p>
      <w:pPr>
        <w:spacing w:after="260" w:line="360" w:lineRule="auto"/>
        <w:jc w:val="left"/>
      </w:pPr>
      <w:r>
        <w:rPr>
          <w:rFonts w:ascii="Cambria" w:cs="Cambria" w:eastAsia="Cambria" w:hAnsi="Cambria"/>
          <w:sz w:val="24"/>
          <w:szCs w:val="24"/>
        </w:rP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 its excitations — correspond to particles. The electron field has electron and positron excitations. The electromagnetic field has photon excitations. This single move buys an enormous amount of explanatory power: it lets the theory describe processes in which particles are created and destroyed, not merely pushed around. An electron can emit a photon that did not exist a moment before. A photon can be absorbed and simply cease to exist. At high enough energies, matter can convert into other forms of matter entirely. The particle picture and the field picture are not two competing stories here — they are two views of one quantum theory.</w:t>
      </w:r>
    </w:p>
    <w:p>
      <w:pPr>
        <w:spacing w:after="260" w:line="360" w:lineRule="auto"/>
        <w:jc w:val="left"/>
      </w:pPr>
      <w:r>
        <w:rPr>
          <w:rFonts w:ascii="Cambria" w:cs="Cambria" w:eastAsia="Cambria" w:hAnsi="Cambria"/>
          <w:sz w:val="24"/>
          <w:szCs w:val="24"/>
        </w:rPr>
        <w:t xml:space="preserve">This is a good place to be honest about a temptation this book has been resisting since Chapter 1, and needs to keep resisting. It would be convenient to say that everything is really collective phase underneath, and that photons are just a convenient bookkeeping device for talking about phase changes — that once you've absorbed the argument of the last eleven chapters, you no longer strictly need photons at all. That would be a mistake, and not a subtle one. Real photons are experimentally real. They carry measurable energy and momentum. They travel through the vacuum of space for billions of years without decaying. They eject electrons from a metal surface on contact, one at a time, in exactly the way a particle would — the very fact Einstein used, in 1905, to argue that light itself must be quantized in the first place. 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 That pattern makes no sense for a continuous wave delivering its energy smoothly. It makes complete sense if light arrives in discrete packets, each carrying a fixed energy set by its frequency, and an electron either absorbs one whole packet or none at all. Quantum electrodynamics describes all of this, and a great deal more, with a precision that borders on the absurd — predictions checked against experiment to better than one part in a billion. None of the phase-centered reframing in this book is trying to talk that precision away.</w:t>
      </w:r>
    </w:p>
    <w:p>
      <w:pPr>
        <w:spacing w:after="260" w:line="360" w:lineRule="auto"/>
        <w:jc w:val="left"/>
      </w:pPr>
      <w:r>
        <w:rPr>
          <w:rFonts w:ascii="Cambria" w:cs="Cambria" w:eastAsia="Cambria" w:hAnsi="Cambria"/>
          <w:sz w:val="24"/>
          <w:szCs w:val="24"/>
        </w:rPr>
        <w:t xml:space="preserve">What the reframing does buy us is a sharper distinction, and it's one worth introducing carefully. When two charged particles interact in a Feynman-diagram calculation, the diagram typically shows a wavy line connecting them —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 a term in a calculation — not an independently detectable particle in flight. A </w:t>
      </w:r>
      <w:r>
        <w:rPr>
          <w:rFonts w:ascii="Cambria Math" w:cs="Cambria Math" w:eastAsia="Cambria Math" w:hAnsi="Cambria Math"/>
          <w:i/>
          <w:iCs/>
          <w:sz w:val="24"/>
          <w:szCs w:val="24"/>
        </w:rPr>
        <w:t xml:space="preserve">real</w:t>
      </w:r>
      <w:r>
        <w:rPr>
          <w:rFonts w:ascii="Cambria" w:cs="Cambria" w:eastAsia="Cambria" w:hAnsi="Cambria"/>
          <w:sz w:val="24"/>
          <w:szCs w:val="24"/>
        </w:rPr>
        <w:t xml:space="preserve"> photon, the kind that can arrive at a detector, satisfies a strict relationship between its energy and momentum. An internal, </w:t>
      </w:r>
      <w:r>
        <w:rPr>
          <w:rFonts w:ascii="Cambria Math" w:cs="Cambria Math" w:eastAsia="Cambria Math" w:hAnsi="Cambria Math"/>
          <w:i/>
          <w:iCs/>
          <w:sz w:val="24"/>
          <w:szCs w:val="24"/>
        </w:rPr>
        <w:t xml:space="preserve">virtual</w:t>
      </w:r>
      <w:r>
        <w:rPr>
          <w:rFonts w:ascii="Cambria" w:cs="Cambria" w:eastAsia="Cambria" w:hAnsi="Cambria"/>
          <w:sz w:val="24"/>
          <w:szCs w:val="24"/>
        </w:rP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 an extremely useful organizing scheme for an amplitude that is, underneath, exactly the kind of object Chapter 1 introduced: a number with a size and a phase.</w:t>
      </w:r>
    </w:p>
    <w:p>
      <w:pPr>
        <w:spacing w:after="260" w:line="360" w:lineRule="auto"/>
        <w:jc w:val="left"/>
      </w:pPr>
      <w:r>
        <w:rPr>
          <w:rFonts w:ascii="Cambria" w:cs="Cambria" w:eastAsia="Cambria" w:hAnsi="Cambria"/>
          <w:sz w:val="24"/>
          <w:szCs w:val="24"/>
        </w:rPr>
        <w:t xml:space="preserve">This is, if anything, a point in favor of the phase-centered picture rather than against it. The fundamental object being calculated is still an amplitude. The diagram is a bookkeeping device for organizing the contributions to that amplitude — a superb one, arguably the most successful bookkeeping device in the history of physics — but it is not handing you a photograph of a mechanism.</w:t>
      </w:r>
    </w:p>
    <w:p>
      <w:pPr>
        <w:spacing w:after="260" w:line="360" w:lineRule="auto"/>
        <w:jc w:val="left"/>
      </w:pPr>
      <w:r>
        <w:rPr>
          <w:rFonts w:ascii="Cambria" w:cs="Cambria" w:eastAsia="Cambria" w:hAnsi="Cambria"/>
          <w:sz w:val="24"/>
          <w:szCs w:val="24"/>
        </w:rPr>
        <w:t xml:space="preserve">None of this diminishes the </w:t>
      </w:r>
      <w:r>
        <w:rPr>
          <w:rFonts w:ascii="Cambria Math" w:cs="Cambria Math" w:eastAsia="Cambria Math" w:hAnsi="Cambria Math"/>
          <w:i/>
          <w:iCs/>
          <w:sz w:val="24"/>
          <w:szCs w:val="24"/>
        </w:rPr>
        <w:t xml:space="preserve">real</w:t>
      </w:r>
      <w:r>
        <w:rPr>
          <w:rFonts w:ascii="Cambria" w:cs="Cambria" w:eastAsia="Cambria" w:hAnsi="Cambria"/>
          <w:sz w:val="24"/>
          <w:szCs w:val="24"/>
        </w:rPr>
        <w:t xml:space="preserve"> photon, the one that actually arrives. And there is a genuinely elegant bridge between the microscopic photon and the classical electromagnetic wave that this book has not yet earned the right to describe carefully, but can preview: a classical-looking beam of light — a radio wave, a laser beam, ordinary sunlight — is not a rival description competing with the photon picture. It is what an enormous, highly coherent collection of photons looks like from far enough away that counting them individually stops being useful. The wave did not replace the photon. The photon did not replace the wave. One is the large-scale coherent limit of the other, in almost exactly the sense that a classical trajectory turned out, in Chapter 1, to be the large-scale coherent limit of a sum over quantum histories.</w:t>
      </w:r>
    </w:p>
    <w:p>
      <w:pPr>
        <w:spacing w:after="260" w:line="360" w:lineRule="auto"/>
        <w:jc w:val="left"/>
      </w:pPr>
      <w:r>
        <w:rPr>
          <w:rFonts w:ascii="Cambria" w:cs="Cambria" w:eastAsia="Cambria" w:hAnsi="Cambria"/>
          <w:sz w:val="24"/>
          <w:szCs w:val="24"/>
        </w:rPr>
        <w:t xml:space="preserve">That word — </w:t>
      </w:r>
      <w:r>
        <w:rPr>
          <w:rFonts w:ascii="Cambria Math" w:cs="Cambria Math" w:eastAsia="Cambria Math" w:hAnsi="Cambria Math"/>
          <w:i/>
          <w:iCs/>
          <w:sz w:val="24"/>
          <w:szCs w:val="24"/>
        </w:rPr>
        <w:t xml:space="preserve">coherent</w:t>
      </w:r>
      <w:r>
        <w:rPr>
          <w:rFonts w:ascii="Cambria" w:cs="Cambria" w:eastAsia="Cambria" w:hAnsi="Cambria"/>
          <w:sz w:val="24"/>
          <w:szCs w:val="24"/>
        </w:rPr>
        <w:t xml:space="preserve"> — keeps reappearing. It is not a coincidence, and the next two chapters are going to lean on it hard.</w:t>
      </w:r>
    </w:p>
    <w:p>
      <w:pPr>
        <w:pStyle w:val="Heading2"/>
        <w:pageBreakBefore/>
        <w:spacing w:after="240" w:before="0"/>
      </w:pPr>
      <w:r>
        <w:rPr>
          <w:rFonts w:ascii="Cambria" w:cs="Cambria" w:eastAsia="Cambria" w:hAnsi="Cambria"/>
          <w:b/>
          <w:bCs/>
          <w:sz w:val="32"/>
          <w:szCs w:val="32"/>
        </w:rPr>
        <w:t xml:space="preserve">13. The Path Is Not a Track</w:t>
      </w:r>
    </w:p>
    <w:p>
      <w:pPr>
        <w:spacing w:after="260" w:line="360" w:lineRule="auto"/>
        <w:jc w:val="left"/>
      </w:pPr>
      <w:r>
        <w:rPr>
          <w:rFonts w:ascii="Cambria" w:cs="Cambria" w:eastAsia="Cambria" w:hAnsi="Cambria"/>
          <w:sz w:val="24"/>
          <w:szCs w:val="24"/>
        </w:rPr>
        <w:t xml:space="preserve">Suppose an electron travels from point A to point B. The classical instinct is to ask which path it took, as though the answer were a single line you could, in principle, trace with a pencil. Feynman's path-integral formulation of quantum mechanics asks a different question entirely: what amplitude is associated with </w:t>
      </w:r>
      <w:r>
        <w:rPr>
          <w:rFonts w:ascii="Cambria Math" w:cs="Cambria Math" w:eastAsia="Cambria Math" w:hAnsi="Cambria Math"/>
          <w:i/>
          <w:iCs/>
          <w:sz w:val="24"/>
          <w:szCs w:val="24"/>
        </w:rPr>
        <w:t xml:space="preserve">each</w:t>
      </w:r>
      <w:r>
        <w:rPr>
          <w:rFonts w:ascii="Cambria" w:cs="Cambria" w:eastAsia="Cambria" w:hAnsi="Cambria"/>
          <w:sz w:val="24"/>
          <w:szCs w:val="24"/>
        </w:rPr>
        <w:t xml:space="preserve"> of the infinitely many possible paths the electron could have taken between A and B?</w:t>
      </w:r>
    </w:p>
    <w:p>
      <w:pPr>
        <w:spacing w:after="260" w:line="360" w:lineRule="auto"/>
        <w:jc w:val="left"/>
      </w:pPr>
      <w:r>
        <w:rPr>
          <w:rFonts w:ascii="Cambria" w:cs="Cambria" w:eastAsia="Cambria" w:hAnsi="Cambria"/>
          <w:sz w:val="24"/>
          <w:szCs w:val="24"/>
        </w:rPr>
        <w:t xml:space="preserve">Every conceivable route — the straight line, the gentle curve, the path that loops backward on itself, the path that visits the Moon and comes back — contributes an amplitude to the total. Each amplitude has a phase, set by the </w:t>
      </w:r>
      <w:r>
        <w:rPr>
          <w:rFonts w:ascii="Cambria Math" w:cs="Cambria Math" w:eastAsia="Cambria Math" w:hAnsi="Cambria Math"/>
          <w:i/>
          <w:iCs/>
          <w:sz w:val="24"/>
          <w:szCs w:val="24"/>
        </w:rPr>
        <w:t xml:space="preserve">action</w:t>
      </w:r>
      <w:r>
        <w:rPr>
          <w:rFonts w:ascii="Cambria" w:cs="Cambria" w:eastAsia="Cambria" w:hAnsi="Cambria"/>
          <w:sz w:val="24"/>
          <w:szCs w:val="24"/>
        </w:rPr>
        <w:t xml:space="preserve"> accumulated along that particular history: a quantity, familiar from classical mechanics, that measures something like the total "cost," in a technical sense, of that specific trajectory. Add every contribution together, weighting each by its phase, and you get the full quantum amplitude for the electron to go from A to B. The observable outcome depends on that combined sum, not on any single path considered in isolation.</w:t>
      </w:r>
    </w:p>
    <w:p>
      <w:pPr>
        <w:spacing w:after="260" w:line="360" w:lineRule="auto"/>
        <w:jc w:val="left"/>
      </w:pPr>
      <w:r>
        <w:rPr>
          <w:rFonts w:ascii="Cambria" w:cs="Cambria" w:eastAsia="Cambria" w:hAnsi="Cambria"/>
          <w:sz w:val="24"/>
          <w:szCs w:val="24"/>
        </w:rPr>
        <w:t xml:space="preserve">Feynman arrived at this picture partly by taking a much older idea more seriously than anyone before him had. Paul Dirac had noted, in passing, that a quantum amplitude ought to be related to the classical action by something like the factor </w:t>
      </w:r>
      <w:r>
        <w:rPr>
          <w:rFonts w:ascii="Cambria Math" w:cs="Cambria Math" w:eastAsia="Cambria Math" w:hAnsi="Cambria Math"/>
          <w:i/>
          <w:iCs/>
          <w:sz w:val="24"/>
          <w:szCs w:val="24"/>
        </w:rPr>
        <w:t xml:space="preserve">exp(iS/ħ)</w:t>
      </w:r>
      <w:r>
        <w:rPr>
          <w:rFonts w:ascii="Cambria" w:cs="Cambria" w:eastAsia="Cambria" w:hAnsi="Cambria"/>
          <w:sz w:val="24"/>
          <w:szCs w:val="24"/>
        </w:rPr>
        <w:t xml:space="preserve"> — the same expression Chapter 36 will meet again in a more formal setting, sitting directly inside the machinery of QED —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 It did. The Schrödinger equation, the interference patterns, the uncertainty principle — all of it falls out of the sum-over-histories picture as a consequence, not an additional assumption bolted on afterward.</w:t>
      </w:r>
    </w:p>
    <w:p>
      <w:pPr>
        <w:spacing w:after="260" w:line="360" w:lineRule="auto"/>
        <w:jc w:val="left"/>
      </w:pPr>
      <w:r>
        <w:rPr>
          <w:rFonts w:ascii="Cambria" w:cs="Cambria" w:eastAsia="Cambria" w:hAnsi="Cambria"/>
          <w:sz w:val="24"/>
          <w:szCs w:val="24"/>
        </w:rP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rFonts w:ascii="Cambria Math" w:cs="Cambria Math" w:eastAsia="Cambria Math" w:hAnsi="Cambria Math"/>
          <w:i/>
          <w:iCs/>
          <w:sz w:val="24"/>
          <w:szCs w:val="24"/>
        </w:rPr>
        <w:t xml:space="preserve">same</w:t>
      </w:r>
      <w:r>
        <w:rPr>
          <w:rFonts w:ascii="Cambria" w:cs="Cambria" w:eastAsia="Cambria" w:hAnsi="Cambria"/>
          <w:sz w:val="24"/>
          <w:szCs w:val="24"/>
        </w:rPr>
        <w:t xml:space="preserve"> action, and therefore almost the same phase, and phases that are nearly equal reinforce each other instead of canceling. The result is that the classical trajectory is not fed into the theory as a separate assumption. It emerges as the trajectory around which quantum contributions pile up and survive, while everything else washes out. A "path," in this picture, was never really a physical track the electron slid along. It was always this: the one neighborhood of histories where the interference stopped canceling and started adding.</w:t>
      </w:r>
    </w:p>
    <w:p>
      <w:pPr>
        <w:spacing w:after="100" w:before="3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12. Every route from start to end contributes an arrow. Wildly different neighboring paths point every which way and cancel; paths near the classical trajectory share nearly the same phase and add up — so that trajectory alone survives.</w:t>
      </w:r>
    </w:p>
    <w:p>
      <w:pPr>
        <w:spacing w:after="260" w:line="360" w:lineRule="auto"/>
        <w:jc w:val="left"/>
      </w:pPr>
      <w:r>
        <w:rPr>
          <w:rFonts w:ascii="Cambria" w:cs="Cambria" w:eastAsia="Cambria" w:hAnsi="Cambria"/>
          <w:sz w:val="24"/>
          <w:szCs w:val="24"/>
        </w:rPr>
        <w:t xml:space="preserve">Now bring electromagnetism back into the picture, and the payoff of this whole formulation becomes concrete. The electromagnetic contribution to the action for a charged particle's history takes the schematic form </w:t>
      </w:r>
      <w:r>
        <w:rPr>
          <w:rFonts w:ascii="Cambria Math" w:cs="Cambria Math" w:eastAsia="Cambria Math" w:hAnsi="Cambria Math"/>
          <w:i/>
          <w:iCs/>
          <w:sz w:val="24"/>
          <w:szCs w:val="24"/>
        </w:rPr>
        <w:t xml:space="preserve">q times the integral of A along the path</w:t>
      </w:r>
      <w:r>
        <w:rPr>
          <w:rFonts w:ascii="Cambria" w:cs="Cambria" w:eastAsia="Cambria" w:hAnsi="Cambria"/>
          <w:sz w:val="24"/>
          <w:szCs w:val="24"/>
        </w:rPr>
        <w:t xml:space="preserve"> — the same loop integral from Chapter 3,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spacing w:after="260" w:line="360" w:lineRule="auto"/>
        <w:jc w:val="left"/>
      </w:pPr>
      <w:r>
        <w:rPr>
          <w:rFonts w:ascii="Cambria" w:cs="Cambria" w:eastAsia="Cambria" w:hAnsi="Cambria"/>
          <w:sz w:val="24"/>
          <w:szCs w:val="24"/>
        </w:rPr>
        <w:t xml:space="preserve">Everything from the first three chapters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actually observe at the far end. The path integral is simply the language in which all three of those steps fit together as one continuous statement instead of three separate facts that happen to be true.</w:t>
      </w:r>
    </w:p>
    <w:p>
      <w:pPr>
        <w:spacing w:after="260" w:line="360" w:lineRule="auto"/>
        <w:jc w:val="left"/>
      </w:pPr>
      <w:r>
        <w:rPr>
          <w:rFonts w:ascii="Cambria" w:cs="Cambria" w:eastAsia="Cambria" w:hAnsi="Cambria"/>
          <w:sz w:val="24"/>
          <w:szCs w:val="24"/>
        </w:rPr>
        <w:t xml:space="preserve">And it reveals something the earlier, more piecemeal version of the argument only gestured at. The electromagnetic potential is not merely instructing a particle about what force it will feel at each instant. It is reaching into the phase of every possible history that particle might have taken, before any single history has been singled out as "the" one that happened. That is a considerably deeper role for the potential to be playing than anything a force law, by itself, could ever capture.</w:t>
      </w:r>
    </w:p>
    <w:p>
      <w:pPr>
        <w:pStyle w:val="Heading2"/>
        <w:pageBreakBefore/>
        <w:spacing w:after="240" w:before="0"/>
      </w:pPr>
      <w:r>
        <w:rPr>
          <w:rFonts w:ascii="Cambria" w:cs="Cambria" w:eastAsia="Cambria" w:hAnsi="Cambria"/>
          <w:b/>
          <w:bCs/>
          <w:sz w:val="32"/>
          <w:szCs w:val="32"/>
        </w:rPr>
        <w:t xml:space="preserve">14. From Individual Histories to Collective Phase</w:t>
      </w:r>
    </w:p>
    <w:p>
      <w:pPr>
        <w:spacing w:after="260" w:line="360" w:lineRule="auto"/>
        <w:jc w:val="left"/>
      </w:pPr>
      <w:r>
        <w:rPr>
          <w:rFonts w:ascii="Cambria" w:cs="Cambria" w:eastAsia="Cambria" w:hAnsi="Cambria"/>
          <w:sz w:val="24"/>
          <w:szCs w:val="24"/>
        </w:rPr>
        <w:t xml:space="preserve">Now widen the picture. Instead of one electron summing over its possible histories, imagine a macroscopic coherent system — the superconductor from Part Two — whose microscopic state is a staggeringly complicated sum over the histories of an enormous number of particles, but whose </w:t>
      </w:r>
      <w:r>
        <w:rPr>
          <w:rFonts w:ascii="Cambria Math" w:cs="Cambria Math" w:eastAsia="Cambria Math" w:hAnsi="Cambria Math"/>
          <w:i/>
          <w:iCs/>
          <w:sz w:val="24"/>
          <w:szCs w:val="24"/>
        </w:rPr>
        <w:t xml:space="preserve">collective</w:t>
      </w:r>
      <w:r>
        <w:rPr>
          <w:rFonts w:ascii="Cambria" w:cs="Cambria" w:eastAsia="Cambria" w:hAnsi="Cambria"/>
          <w:sz w:val="24"/>
          <w:szCs w:val="24"/>
        </w:rPr>
        <w:t xml:space="preserve"> low-energy behavior can be captured by a single macroscopic phase field, exactly as Chapter 6 described. 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 the same </w:t>
      </w:r>
      <w:r>
        <w:rPr>
          <w:rFonts w:ascii="Cambria Math" w:cs="Cambria Math" w:eastAsia="Cambria Math" w:hAnsi="Cambria Math"/>
          <w:i/>
          <w:iCs/>
          <w:sz w:val="24"/>
          <w:szCs w:val="24"/>
        </w:rPr>
        <w:t xml:space="preserve">p ∝ ħ∇θ − qA</w:t>
      </w:r>
      <w:r>
        <w:rPr>
          <w:rFonts w:ascii="Cambria" w:cs="Cambria" w:eastAsia="Cambria" w:hAnsi="Cambria"/>
          <w:sz w:val="24"/>
          <w:szCs w:val="24"/>
        </w:rPr>
        <w:t xml:space="preserve"> relationship from Chapter 9, now describing a collective variable shared by billions of particles instead of the private phase of one electron's wavefunction.</w:t>
      </w:r>
    </w:p>
    <w:p>
      <w:pPr>
        <w:spacing w:after="260" w:line="360" w:lineRule="auto"/>
        <w:jc w:val="left"/>
      </w:pPr>
      <w:r>
        <w:rPr>
          <w:rFonts w:ascii="Cambria" w:cs="Cambria" w:eastAsia="Cambria" w:hAnsi="Cambria"/>
          <w:sz w:val="24"/>
          <w:szCs w:val="24"/>
        </w:rP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These are not two different electromagnetic interactions that happen to resemble each other. They are the same electromagnetic relationship, viewed at two different scales, through two different mathematical machineries built for those scales.</w:t>
      </w:r>
    </w:p>
    <w:p>
      <w:pPr>
        <w:spacing w:after="260" w:line="360" w:lineRule="auto"/>
        <w:jc w:val="left"/>
      </w:pPr>
      <w:r>
        <w:rPr>
          <w:rFonts w:ascii="Cambria" w:cs="Cambria" w:eastAsia="Cambria" w:hAnsi="Cambria"/>
          <w:sz w:val="24"/>
          <w:szCs w:val="24"/>
        </w:rPr>
        <w:t xml:space="preserve">It would be an overstatement to say the macroscopic phase description simply </w:t>
      </w:r>
      <w:r>
        <w:rPr>
          <w:rFonts w:ascii="Cambria Math" w:cs="Cambria Math" w:eastAsia="Cambria Math" w:hAnsi="Cambria Math"/>
          <w:i/>
          <w:iCs/>
          <w:sz w:val="24"/>
          <w:szCs w:val="24"/>
        </w:rPr>
        <w:t xml:space="preserve">is</w:t>
      </w:r>
      <w:r>
        <w:rPr>
          <w:rFonts w:ascii="Cambria" w:cs="Cambria" w:eastAsia="Cambria" w:hAnsi="Cambria"/>
          <w:sz w:val="24"/>
          <w:szCs w:val="24"/>
        </w:rPr>
        <w:t xml:space="preserve"> quantum electrodynamics, wearing a disguise. It isn't — enormous amounts of microscopic detail have been averaged over, discarded, or rendered irrelevant to get from one picture to the other, and that discarding is not free; it is a genuine physical process with its own story, one this book will come back to directly when it takes up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 genuinely accurate forecast. Wind speed and barometric pressure are not translations of molecular motion into friendlier units. They are what survives, systematically, once the irrelevant microscopic detail has been accounted for and set aside — and the collective phase of a superconductor survives the same kind of process from full quantum electrodynamics. But the macroscopic phase picture is not an </w:t>
      </w:r>
      <w:r>
        <w:rPr>
          <w:rFonts w:ascii="Cambria Math" w:cs="Cambria Math" w:eastAsia="Cambria Math" w:hAnsi="Cambria Math"/>
          <w:i/>
          <w:iCs/>
          <w:sz w:val="24"/>
          <w:szCs w:val="24"/>
        </w:rPr>
        <w:t xml:space="preserve">unrelated</w:t>
      </w:r>
      <w:r>
        <w:rPr>
          <w:rFonts w:ascii="Cambria" w:cs="Cambria" w:eastAsia="Cambria" w:hAnsi="Cambria"/>
          <w:sz w:val="24"/>
          <w:szCs w:val="24"/>
        </w:rPr>
        <w:t xml:space="preserve"> analogy either, borrowed from a different part of physics because the mathematics happens to look similar. It is built from the same underlying quantum structure, all the way down, with most of the microscopic detail integrated away rather than ignored.</w:t>
      </w:r>
    </w:p>
    <w:p>
      <w:pPr>
        <w:spacing w:after="260" w:line="360" w:lineRule="auto"/>
        <w:jc w:val="left"/>
      </w:pPr>
      <w:r>
        <w:rPr>
          <w:rFonts w:ascii="Cambria" w:cs="Cambria" w:eastAsia="Cambria" w:hAnsi="Cambria"/>
          <w:sz w:val="24"/>
          <w:szCs w:val="24"/>
        </w:rPr>
        <w:t xml:space="preserve">That gives us a genuinely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pStyle w:val="Heading2"/>
        <w:pageBreakBefore/>
        <w:spacing w:after="240" w:before="0"/>
      </w:pPr>
      <w:r>
        <w:rPr>
          <w:rFonts w:ascii="Cambria" w:cs="Cambria" w:eastAsia="Cambria" w:hAnsi="Cambria"/>
          <w:b/>
          <w:bCs/>
          <w:sz w:val="32"/>
          <w:szCs w:val="32"/>
        </w:rPr>
        <w:t xml:space="preserve">15. When Phase Becomes Electrodynamics</w:t>
      </w:r>
    </w:p>
    <w:p>
      <w:pPr>
        <w:spacing w:after="260" w:line="360" w:lineRule="auto"/>
        <w:jc w:val="left"/>
      </w:pPr>
      <w:r>
        <w:rPr>
          <w:rFonts w:ascii="Cambria" w:cs="Cambria" w:eastAsia="Cambria" w:hAnsi="Cambria"/>
          <w:sz w:val="24"/>
          <w:szCs w:val="24"/>
        </w:rPr>
        <w:t xml:space="preserve">With that relationship established at both scales, it's worth returning to the superconducting loop from Chapter 3 and looking at it once more, now with considerably more machinery in hand. The collective phase has to remain self-consistent all the way around a closed path — the same requirement that produced flux quantization the first time around, but now derived from the more general phase-and-potential relationship developed across this Part rather than asserted as a special case. Integrate that relationship around the loop, demand the phase return to an equivalent value, and the quantization condition falls out again, this time as a direct consequence of everything built up since Chapter 9 rather than as an isolated result.</w:t>
      </w:r>
    </w:p>
    <w:p>
      <w:pPr>
        <w:spacing w:after="260" w:line="360" w:lineRule="auto"/>
        <w:jc w:val="left"/>
      </w:pPr>
      <w:r>
        <w:rPr>
          <w:rFonts w:ascii="Cambria" w:cs="Cambria" w:eastAsia="Cambria" w:hAnsi="Cambria"/>
          <w:sz w:val="24"/>
          <w:szCs w:val="24"/>
        </w:rPr>
        <w:t xml:space="preserve">The deeper point is not the re-derivation itself. It's what the re-derivation reveals about how the different descriptions in this book actually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spacing w:after="260" w:line="360" w:lineRule="auto"/>
        <w:jc w:val="left"/>
      </w:pPr>
      <w:r>
        <w:rPr>
          <w:rFonts w:ascii="Cambria" w:cs="Cambria" w:eastAsia="Cambria" w:hAnsi="Cambria"/>
          <w:sz w:val="24"/>
          <w:szCs w:val="24"/>
        </w:rPr>
        <w:t xml:space="preserve">These are not three unrelated theories that happen to describe the same experiments. They are nested descriptions of one underlying structure, and the genuinely remarkable thing is that the same mathematical object — phase — keeps showing up as the thread connecting them, whether or not the language at any given level bothers to mention it by name.</w:t>
      </w:r>
    </w:p>
    <w:p>
      <w:pPr>
        <w:spacing w:after="260" w:line="360" w:lineRule="auto"/>
        <w:jc w:val="left"/>
      </w:pPr>
      <w:r>
        <w:rPr>
          <w:rFonts w:ascii="Cambria" w:cs="Cambria" w:eastAsia="Cambria" w:hAnsi="Cambria"/>
          <w:sz w:val="24"/>
          <w:szCs w:val="24"/>
        </w:rP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 The two insights are not simply compatible. They are aimed at the same target from two different distances, and they land in the same place: phase is not decoration sprinkled on top of electromagnetism. It is the mechanism electromagnetism runs on, from a single electron's sum over histories to a superconducting ring you could hold in your hand.</w:t>
      </w:r>
    </w:p>
    <w:p>
      <w:pPr>
        <w:spacing w:after="260" w:line="360" w:lineRule="auto"/>
        <w:jc w:val="left"/>
      </w:pPr>
      <w:r>
        <w:rPr>
          <w:rFonts w:ascii="Cambria" w:cs="Cambria" w:eastAsia="Cambria" w:hAnsi="Cambria"/>
          <w:sz w:val="24"/>
          <w:szCs w:val="24"/>
        </w:rPr>
        <w:t xml:space="preserve">One piece of the picture is still conspicuously missing, though, and it has been missing since the very first chapter. Everything so far has explained how </w:t>
      </w:r>
      <w:r>
        <w:rPr>
          <w:rFonts w:ascii="Cambria Math" w:cs="Cambria Math" w:eastAsia="Cambria Math" w:hAnsi="Cambria Math"/>
          <w:i/>
          <w:iCs/>
          <w:sz w:val="24"/>
          <w:szCs w:val="24"/>
        </w:rPr>
        <w:t xml:space="preserve">matter's</w:t>
      </w:r>
      <w:r>
        <w:rPr>
          <w:rFonts w:ascii="Cambria" w:cs="Cambria" w:eastAsia="Cambria" w:hAnsi="Cambria"/>
          <w:sz w:val="24"/>
          <w:szCs w:val="24"/>
        </w:rP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actually come from, or how Maxwell's own four famous equations fit into a story told almost entirely in the language of phase and potential. That gap is the next one to close.</w:t>
      </w:r>
    </w:p>
    <w:p>
      <w:pPr>
        <w:sectPr>
          <w:footerReference w:type="default" r:id="rId13"/>
          <w:pgSz w:w="8640" w:h="12960" w:orient="portrait"/>
          <w:pgMar w:top="1080" w:right="1080" w:bottom="1080" w:left="1080" w:header="708" w:footer="708" w:gutter="0"/>
          <w:pgNumType/>
          <w:docGrid w:linePitch="360"/>
        </w:sectPr>
      </w:pPr>
    </w:p>
    <w:p>
      <w:pPr>
        <w:pStyle w:val="Heading1"/>
        <w:jc w:val="center"/>
      </w:pPr>
      <w:r>
        <w:t xml:space="preserve">PART FOUR — Maxwell, Recovered</w:t>
      </w:r>
    </w:p>
    <w:p>
      <w:pPr>
        <w:sectPr>
          <w:footerReference w:type="default" r:id="rId14"/>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16. Where Did the Fields Go?</w:t>
      </w:r>
    </w:p>
    <w:p>
      <w:pPr>
        <w:spacing w:after="260" w:line="360" w:lineRule="auto"/>
        <w:jc w:val="left"/>
      </w:pPr>
      <w:r>
        <w:rPr>
          <w:rFonts w:ascii="Cambria" w:cs="Cambria" w:eastAsia="Cambria" w:hAnsi="Cambria"/>
          <w:sz w:val="24"/>
          <w:szCs w:val="24"/>
        </w:rPr>
        <w:t xml:space="preserve">A reader trained on conventional electromagnetism might reasonably be getting nervous by this point. The last fifteen chapters have talked about phase, amplitude, and potentials at considerable length. Electric and magnetic fields — the things most people actually learn first, the ones with the field-line diagrams and the right-hand rules — have barely been mentioned. Where did they go?</w:t>
      </w:r>
    </w:p>
    <w:p>
      <w:pPr>
        <w:spacing w:after="260" w:line="360" w:lineRule="auto"/>
        <w:jc w:val="left"/>
      </w:pPr>
      <w:r>
        <w:rPr>
          <w:rFonts w:ascii="Cambria" w:cs="Cambria" w:eastAsia="Cambria" w:hAnsi="Cambria"/>
          <w:sz w:val="24"/>
          <w:szCs w:val="24"/>
        </w:rPr>
        <w:t xml:space="preserve">Nowhere. They have simply moved one step downstream. Start with the scalar and vector potentials,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exactly as before. From them, construct</w:t>
      </w:r>
    </w:p>
    <w:p>
      <w:pPr>
        <w:spacing w:after="260" w:line="360" w:lineRule="auto"/>
        <w:jc w:val="center"/>
      </w:pPr>
      <w:r>
        <w:rPr>
          <w:rFonts w:ascii="Cambria Math" w:cs="Cambria Math" w:eastAsia="Cambria Math" w:hAnsi="Cambria Math"/>
          <w:i/>
          <w:iCs/>
          <w:sz w:val="24"/>
          <w:szCs w:val="24"/>
        </w:rPr>
        <w:t xml:space="preserve">E = −∇φ − ∂A/∂t</w:t>
      </w:r>
    </w:p>
    <w:p>
      <w:pPr>
        <w:spacing w:after="260" w:line="360" w:lineRule="auto"/>
        <w:jc w:val="left"/>
      </w:pPr>
      <w:r>
        <w:rPr>
          <w:rFonts w:ascii="Cambria" w:cs="Cambria" w:eastAsia="Cambria" w:hAnsi="Cambria"/>
          <w:sz w:val="24"/>
          <w:szCs w:val="24"/>
        </w:rPr>
        <w:t xml:space="preserve">and</w:t>
      </w:r>
    </w:p>
    <w:p>
      <w:pPr>
        <w:spacing w:after="260" w:line="360" w:lineRule="auto"/>
        <w:jc w:val="center"/>
      </w:pPr>
      <w:r>
        <w:rPr>
          <w:rFonts w:ascii="Cambria Math" w:cs="Cambria Math" w:eastAsia="Cambria Math" w:hAnsi="Cambria Math"/>
          <w:i/>
          <w:iCs/>
          <w:sz w:val="24"/>
          <w:szCs w:val="24"/>
        </w:rPr>
        <w:t xml:space="preserve">B = ∇×A</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These relationships are not optional decorations tacked onto the theory after the fact. They define exactly how the potentials and the familiar fields relate to one another, and nothing about the last fifteen chapters asks you to give them up. What changes is not the mathematics but the interpretation of which side of the equation gets to be the starting point. Instead of treating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as the primary ingredients of electromagnetism, with the potentials introduced afterward as a convenient shortcut, this book has been treating the potentials as the primary objects and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as the gauge-invariant, locally measurable quantities you build from them.</w:t>
      </w:r>
    </w:p>
    <w:p>
      <w:pPr>
        <w:spacing w:after="260" w:line="360" w:lineRule="auto"/>
        <w:jc w:val="left"/>
      </w:pPr>
      <w:r>
        <w:rPr>
          <w:rFonts w:ascii="Cambria" w:cs="Cambria" w:eastAsia="Cambria" w:hAnsi="Cambria"/>
          <w:sz w:val="24"/>
          <w:szCs w:val="24"/>
        </w:rPr>
        <w:t xml:space="preserve">This reordering earns its keep the moment you notice how naturally it lines up with the rest of physics. Quantum mechanics is most naturally expressed in terms of phase and potentials — that has been the entire argument since Chapter 1. Classical electromagnetism is most naturally expressed in terms of fields — that is simply how the subject is normally taught, and for good reason, since fields are what you actually measure with a voltmeter or a compass needle. The potential is what lets these two natural languages talk to each other without either one pretending to be a mere approximation of the other.</w:t>
      </w:r>
    </w:p>
    <w:p>
      <w:pPr>
        <w:spacing w:after="260" w:line="360" w:lineRule="auto"/>
        <w:jc w:val="left"/>
      </w:pPr>
      <w:r>
        <w:rPr>
          <w:rFonts w:ascii="Cambria" w:cs="Cambria" w:eastAsia="Cambria" w:hAnsi="Cambria"/>
          <w:sz w:val="24"/>
          <w:szCs w:val="24"/>
        </w:rP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are not two fundamentally separate forces that happen to share a name. They are two aspects of one electromagnetic structure, and which aspect you see depends on how you, the observer, happen to be moving. 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spacing w:after="260" w:line="360" w:lineRule="auto"/>
        <w:jc w:val="left"/>
      </w:pPr>
      <w:r>
        <w:rPr>
          <w:rFonts w:ascii="Cambria" w:cs="Cambria" w:eastAsia="Cambria" w:hAnsi="Cambria"/>
          <w:sz w:val="24"/>
          <w:szCs w:val="24"/>
        </w:rP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 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reconstructs the identical electric and magnetic split from correctly once their own velocity is accounted for. The split is real and useful. It was never fundamental in the way it feels fundamental from inside a single, stationary laboratory.</w:t>
      </w:r>
    </w:p>
    <w:p>
      <w:pPr>
        <w:spacing w:after="260" w:line="360" w:lineRule="auto"/>
        <w:jc w:val="left"/>
      </w:pPr>
      <w:r>
        <w:rPr>
          <w:rFonts w:ascii="Cambria" w:cs="Cambria" w:eastAsia="Cambria" w:hAnsi="Cambria"/>
          <w:sz w:val="24"/>
          <w:szCs w:val="24"/>
        </w:rPr>
        <w:t xml:space="preserve">Quantum mechanics then adds the layer that has been this book's whole argument so far: the four-potential does not merely encode classical fields waiting to be extracted. It couples directly to charged quantum matter, entering the phase of every amplitude a charged particle carries. That gives us a single thread running through everything covered in Parts One through Three — quantum phase, connected to the four-potential, connected to the electromagnetic field — and the rest of this book is, in large part, an extended investigation of exactly how far that thread can be followed before it frays.</w:t>
      </w:r>
    </w:p>
    <w:p>
      <w:pPr>
        <w:pStyle w:val="Heading2"/>
        <w:pageBreakBefore/>
        <w:spacing w:after="240" w:before="0"/>
      </w:pPr>
      <w:r>
        <w:rPr>
          <w:rFonts w:ascii="Cambria" w:cs="Cambria" w:eastAsia="Cambria" w:hAnsi="Cambria"/>
          <w:b/>
          <w:bCs/>
          <w:sz w:val="32"/>
          <w:szCs w:val="32"/>
        </w:rPr>
        <w:t xml:space="preserve">17. Maxwell Appears</w:t>
      </w:r>
    </w:p>
    <w:p>
      <w:pPr>
        <w:spacing w:after="260" w:line="360" w:lineRule="auto"/>
        <w:jc w:val="left"/>
      </w:pPr>
      <w:r>
        <w:rPr>
          <w:rFonts w:ascii="Cambria" w:cs="Cambria" w:eastAsia="Cambria" w:hAnsi="Cambria"/>
          <w:sz w:val="24"/>
          <w:szCs w:val="24"/>
        </w:rPr>
        <w:t xml:space="preserve">There is a persistent, slightly misleading image of how Maxwell's equations came to be — James Clerk Maxwell at a blackboard one afternoon, writing down four tidy equations, after which the universe agreed to obey them. The real history was considerably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 It was Oliver Heaviside — the same Heaviside from Chapter 2, tidying the equations down to the potential-stripped, field-only form that became standard — who compressed all twenty into the compact four now printed on undergraduate T-shirts. None of that messiness shows up in the final result, which is remarkably economical: four equations relating electric and magnetic fields to charge, to current, and to each other.</w:t>
      </w:r>
    </w:p>
    <w:p>
      <w:pPr>
        <w:spacing w:after="260" w:line="360" w:lineRule="auto"/>
        <w:jc w:val="left"/>
      </w:pPr>
      <w:r>
        <w:rPr>
          <w:rFonts w:ascii="Cambria" w:cs="Cambria" w:eastAsia="Cambria" w:hAnsi="Cambria"/>
          <w:sz w:val="24"/>
          <w:szCs w:val="24"/>
        </w:rPr>
        <w:t xml:space="preserve">In modern notation, they read</w:t>
      </w:r>
    </w:p>
    <w:p>
      <w:pPr>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w:t>
      </w:r>
    </w:p>
    <w:p>
      <w:pPr>
        <w:spacing w:after="60" w:before="120" w:line="360" w:lineRule="auto"/>
        <w:jc w:val="center"/>
      </w:pPr>
      <w:r>
        <w:rPr>
          <w:rFonts w:ascii="Cambria Math" w:cs="Cambria Math" w:eastAsia="Cambria Math" w:hAnsi="Cambria Math"/>
          <w:i/>
          <w:iCs/>
          <w:sz w:val="24"/>
          <w:szCs w:val="24"/>
        </w:rPr>
        <w:t xml:space="preserve">∇·E = ρ/ε₀</w:t>
      </w:r>
      <w:r>
        <w:rPr>
          <w:rFonts w:ascii="Cambria" w:cs="Cambria" w:eastAsia="Cambria" w:hAnsi="Cambria"/>
          <w:sz w:val="24"/>
          <w:szCs w:val="24"/>
        </w:rPr>
        <w:t xml:space="preserve">,</w:t>
      </w:r>
    </w:p>
    <w:p>
      <w:pPr>
        <w:spacing w:after="60" w:before="60" w:line="360" w:lineRule="auto"/>
        <w:jc w:val="center"/>
      </w:pPr>
      <w:r>
        <w:rPr>
          <w:rFonts w:ascii="Cambria Math" w:cs="Cambria Math" w:eastAsia="Cambria Math" w:hAnsi="Cambria Math"/>
          <w:i/>
          <w:iCs/>
          <w:sz w:val="24"/>
          <w:szCs w:val="24"/>
        </w:rPr>
        <w:t xml:space="preserve">∇·B = 0</w:t>
      </w:r>
      <w:r>
        <w:rPr>
          <w:rFonts w:ascii="Cambria" w:cs="Cambria" w:eastAsia="Cambria" w:hAnsi="Cambria"/>
          <w:sz w:val="24"/>
          <w:szCs w:val="24"/>
        </w:rPr>
        <w:t xml:space="preserve">,</w:t>
      </w:r>
    </w:p>
    <w:p>
      <w:pPr>
        <w:spacing w:after="60" w:before="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w:t>
      </w:r>
      <w:r>
        <w:rPr>
          <w:rFonts w:ascii="Cambria" w:cs="Cambria" w:eastAsia="Cambria" w:hAnsi="Cambria"/>
          <w:sz w:val="24"/>
          <w:szCs w:val="24"/>
        </w:rPr>
        <w:t xml:space="preserve">    (2)</w:t>
      </w:r>
    </w:p>
    <w:p>
      <w:pPr>
        <w:spacing w:after="260" w:line="360" w:lineRule="auto"/>
        <w:jc w:val="left"/>
      </w:pPr>
      <w:r>
        <w:rPr>
          <w:rFonts w:ascii="Cambria" w:cs="Cambria" w:eastAsia="Cambria" w:hAnsi="Cambria"/>
          <w:sz w:val="24"/>
          <w:szCs w:val="24"/>
        </w:rPr>
        <w:t xml:space="preserve">Meeting these for the first time, it is easy to see four independent rules that simply have to be memorized. They are not independent, and the potential formulation from the last chapter is what makes that visible. Recall that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Take the divergence of both sides:</w:t>
      </w:r>
    </w:p>
    <w:p>
      <w:pPr>
        <w:spacing w:after="260" w:line="360" w:lineRule="auto"/>
        <w:jc w:val="center"/>
      </w:pPr>
      <w:r>
        <w:rPr>
          <w:rFonts w:ascii="Cambria Math" w:cs="Cambria Math" w:eastAsia="Cambria Math" w:hAnsi="Cambria Math"/>
          <w:i/>
          <w:iCs/>
          <w:sz w:val="24"/>
          <w:szCs w:val="24"/>
        </w:rPr>
        <w:t xml:space="preserve">∇·B = ∇·(∇×A) = 0</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The second of Maxwell's four equations has appeared automatically — it isn't a separate physical law so much as a direct consequence of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being built from a potential in the first place, since the divergence of a curl is identically zero for any vector field whatsoever. Now take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sz w:val="24"/>
          <w:szCs w:val="24"/>
        </w:rPr>
        <w:t xml:space="preserve"> and apply a curl to both sides. Since the curl of a gradient vanishes identically, only the second term survives, and using ∇×</w:t>
      </w:r>
      <w:r>
        <w:rPr>
          <w:rFonts w:ascii="Cambria Math" w:cs="Cambria Math" w:eastAsia="Cambria Math" w:hAnsi="Cambria Math"/>
          <w:i/>
          <w:iCs/>
          <w:sz w:val="24"/>
          <w:szCs w:val="24"/>
        </w:rPr>
        <w:t xml:space="preserve">A</w:t>
      </w:r>
      <w:r>
        <w:rPr>
          <w:rFonts w:ascii="Cambria" w:cs="Cambria" w:eastAsia="Cambria" w:hAnsi="Cambria"/>
          <w:sz w:val="24"/>
          <w:szCs w:val="24"/>
        </w:rPr>
        <w:t xml:space="preserve"> =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again gives</w:t>
      </w:r>
    </w:p>
    <w:p>
      <w:pPr>
        <w:spacing w:after="2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the third of Maxwell's equations, appearing just as automatically as the second.</w:t>
      </w:r>
    </w:p>
    <w:p>
      <w:pPr>
        <w:spacing w:after="260" w:line="360" w:lineRule="auto"/>
        <w:jc w:val="left"/>
      </w:pPr>
      <w:r>
        <w:rPr>
          <w:rFonts w:ascii="Cambria" w:cs="Cambria" w:eastAsia="Cambria" w:hAnsi="Cambria"/>
          <w:sz w:val="24"/>
          <w:szCs w:val="24"/>
        </w:rPr>
        <w:t xml:space="preserve">This is more than an algebraic curiosity. It tells us that two of the four famous equations are not independent physical content at all — they are built into the very definition of the potentials, true for purely geometric reasons, the way "a circle has no corners" is true by definition rather than by observation. The remaining two — Gauss's law, ∇·</w:t>
      </w:r>
      <w:r>
        <w:rPr>
          <w:rFonts w:ascii="Cambria" w:cs="Cambria" w:eastAsia="Cambria" w:hAnsi="Cambria"/>
          <w:b/>
          <w:bCs/>
          <w:sz w:val="24"/>
          <w:szCs w:val="24"/>
        </w:rPr>
        <w:t xml:space="preserve">E</w:t>
      </w:r>
      <w:r>
        <w:rPr>
          <w:rFonts w:ascii="Cambria" w:cs="Cambria" w:eastAsia="Cambria" w:hAnsi="Cambria"/>
          <w:sz w:val="24"/>
          <w:szCs w:val="24"/>
        </w:rPr>
        <w:t xml:space="preserve"> = ρ/ε₀, and the Ampère–Maxwell law, ∇×</w:t>
      </w:r>
      <w:r>
        <w:rPr>
          <w:rFonts w:ascii="Cambria" w:cs="Cambria" w:eastAsia="Cambria" w:hAnsi="Cambria"/>
          <w:b/>
          <w:bCs/>
          <w:sz w:val="24"/>
          <w:szCs w:val="24"/>
        </w:rPr>
        <w:t xml:space="preserve">B</w:t>
      </w:r>
      <w:r>
        <w:rPr>
          <w:rFonts w:ascii="Cambria" w:cs="Cambria" w:eastAsia="Cambria" w:hAnsi="Cambria"/>
          <w:sz w:val="24"/>
          <w:szCs w:val="24"/>
        </w:rPr>
        <w:t xml:space="preserve"> = μ₀</w:t>
      </w:r>
      <w:r>
        <w:rPr>
          <w:rFonts w:ascii="Cambria" w:cs="Cambria" w:eastAsia="Cambria" w:hAnsi="Cambria"/>
          <w:b/>
          <w:bCs/>
          <w:sz w:val="24"/>
          <w:szCs w:val="24"/>
        </w:rPr>
        <w:t xml:space="preserve">J</w:t>
      </w:r>
      <w:r>
        <w:rPr>
          <w:rFonts w:ascii="Cambria" w:cs="Cambria" w:eastAsia="Cambria" w:hAnsi="Cambria"/>
          <w:sz w:val="24"/>
          <w:szCs w:val="24"/>
        </w:rPr>
        <w:t xml:space="preserve"> + μ₀ε₀∂</w:t>
      </w:r>
      <w:r>
        <w:rPr>
          <w:rFonts w:ascii="Cambria" w:cs="Cambria" w:eastAsia="Cambria" w:hAnsi="Cambria"/>
          <w:b/>
          <w:bCs/>
          <w:sz w:val="24"/>
          <w:szCs w:val="24"/>
        </w:rPr>
        <w:t xml:space="preserve">E</w:t>
      </w:r>
      <w:r>
        <w:rPr>
          <w:rFonts w:ascii="Cambria" w:cs="Cambria" w:eastAsia="Cambria" w:hAnsi="Cambria"/>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sz w:val="24"/>
          <w:szCs w:val="24"/>
        </w:rPr>
        <w:t xml:space="preserve"> — do not fall out of the definitions the same automatic way. They have to be imposed from outside, as genuine dynamical content connecting the potentials to whatever charges and currents happen to be present, and they are exactly the two equations that determine what the potentials themselves actually are, given a particular arrangement of matter. That is the real physics: not four independent commandments, but two definitions and two laws telling those definitions how to respond to the world.</w:t>
      </w:r>
    </w:p>
    <w:p>
      <w:pPr>
        <w:spacing w:after="100" w:before="320"/>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6002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10. The potentials come first: the fields are built from them, and Maxwell's equations describe how those fields — and their sources — are allowed to behave.</w:t>
      </w:r>
    </w:p>
    <w:p>
      <w:pPr>
        <w:spacing w:after="260" w:line="360" w:lineRule="auto"/>
        <w:jc w:val="left"/>
      </w:pPr>
      <w:r>
        <w:rPr>
          <w:rFonts w:ascii="Cambria" w:cs="Cambria" w:eastAsia="Cambria" w:hAnsi="Cambria"/>
          <w:sz w:val="24"/>
          <w:szCs w:val="24"/>
        </w:rPr>
        <w:t xml:space="preserve">So the four equations everyone memorizes are not four equally fundamental laws standing side by side. Two are geometric identities, guaranteed the moment you describe the fields in terms of potentials at all. Two are genuine dynamical content, describing how the electromagnetic system actually behaves given real sources. 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Nothing about Maxwell has been discarded in this book's approach. Maxwell has simply been placed inside a larger structure — one where his equations show up as a consequence rather than as a starting axiom.</w:t>
      </w:r>
    </w:p>
    <w:p>
      <w:pPr>
        <w:pStyle w:val="Heading2"/>
        <w:pageBreakBefore/>
        <w:spacing w:after="240" w:before="0"/>
      </w:pPr>
      <w:r>
        <w:rPr>
          <w:rFonts w:ascii="Cambria" w:cs="Cambria" w:eastAsia="Cambria" w:hAnsi="Cambria"/>
          <w:b/>
          <w:bCs/>
          <w:sz w:val="32"/>
          <w:szCs w:val="32"/>
        </w:rPr>
        <w:t xml:space="preserve">18. The Classical World Is a Limit, Not a Different Universe</w:t>
      </w:r>
    </w:p>
    <w:p>
      <w:pPr>
        <w:spacing w:after="260" w:line="360" w:lineRule="auto"/>
        <w:jc w:val="left"/>
      </w:pPr>
      <w:r>
        <w:rPr>
          <w:rFonts w:ascii="Cambria" w:cs="Cambria" w:eastAsia="Cambria" w:hAnsi="Cambria"/>
          <w:sz w:val="24"/>
          <w:szCs w:val="24"/>
        </w:rPr>
        <w:t xml:space="preserve">There's a persistent misconception worth confronting directly: the idea that the quantum world and the classical world are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spacing w:after="260" w:line="360" w:lineRule="auto"/>
        <w:jc w:val="left"/>
      </w:pPr>
      <w:r>
        <w:rPr>
          <w:rFonts w:ascii="Cambria" w:cs="Cambria" w:eastAsia="Cambria" w:hAnsi="Cambria"/>
          <w:sz w:val="24"/>
          <w:szCs w:val="24"/>
        </w:rP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 the classical electric and magnetic fields function as effective variables capturing the large-scale behavior of an underlying quantum state, without the everyday user of a laser pointer ever needing to think about photons at all. Something structurally similar happens with matter. A baseball has a genuine quantum state, complete with a well-defined quantum wavelength — the de Broglie wavelength, set by dividing Planck's constant by the ball's momentum — that comes out to something like 10⁻³⁴ meters for an ordinary fastball, a distance so far beneath anything measurable that no experiment ever built or conceivable could resolve the ball's wave nature directly. 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not a rejection of quantum mechanics. It is an extremely well-organized regime of it.</w:t>
      </w:r>
    </w:p>
    <w:p>
      <w:pPr>
        <w:spacing w:after="260" w:line="360" w:lineRule="auto"/>
        <w:jc w:val="left"/>
      </w:pPr>
      <w:r>
        <w:rPr>
          <w:rFonts w:ascii="Cambria" w:cs="Cambria" w:eastAsia="Cambria" w:hAnsi="Cambria"/>
          <w:sz w:val="24"/>
          <w:szCs w:val="24"/>
        </w:rP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That is not how a coherent quantum system does it. The system can remain thoroughly, unambiguously quantum mechanical at the microscopic level while its collective variables behave in a way that looks entirely classical from the outside.</w:t>
      </w:r>
    </w:p>
    <w:p>
      <w:pPr>
        <w:spacing w:after="260" w:line="360" w:lineRule="auto"/>
        <w:jc w:val="left"/>
      </w:pPr>
      <w:r>
        <w:rPr>
          <w:rFonts w:ascii="Cambria" w:cs="Cambria" w:eastAsia="Cambria" w:hAnsi="Cambria"/>
          <w:sz w:val="24"/>
          <w:szCs w:val="24"/>
        </w:rPr>
        <w:t xml:space="preserve">A superconducting circuit makes the point vividly. Its collective phase is a genuinely quantum mechanical object. Its enclosed flux is quantized, in discrete units of </w:t>
      </w:r>
      <w:r>
        <w:rPr>
          <w:rFonts w:ascii="Cambria Math" w:cs="Cambria Math" w:eastAsia="Cambria Math" w:hAnsi="Cambria Math"/>
          <w:i/>
          <w:iCs/>
          <w:sz w:val="24"/>
          <w:szCs w:val="24"/>
        </w:rPr>
        <w:t xml:space="preserve">h</w:t>
      </w:r>
      <w:r>
        <w:rPr>
          <w:rFonts w:ascii="Cambria" w:cs="Cambria" w:eastAsia="Cambria" w:hAnsi="Cambria"/>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exactly as Chapter 3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has not receded from this picture as the system got larger and more practical. It has organized itself into a macroscopic form and kept right on being quantum mechanics the entire time.</w:t>
      </w:r>
    </w:p>
    <w:p>
      <w:pPr>
        <w:spacing w:after="260" w:line="360" w:lineRule="auto"/>
        <w:jc w:val="left"/>
      </w:pPr>
      <w:r>
        <w:rPr>
          <w:rFonts w:ascii="Cambria" w:cs="Cambria" w:eastAsia="Cambria" w:hAnsi="Cambria"/>
          <w:sz w:val="24"/>
          <w:szCs w:val="24"/>
        </w:rPr>
        <w:t xml:space="preserve">That is a genuinely different idea from the more familiar hand-wave: "there are so many particles that quantum effects simply average out." Sometimes that's exactly what happens. But sometimes — and this is the more interesting case, the one this book keeps returning to — coherence survives precisely </w:t>
      </w:r>
      <w:r>
        <w:rPr>
          <w:rFonts w:ascii="Cambria Math" w:cs="Cambria Math" w:eastAsia="Cambria Math" w:hAnsi="Cambria Math"/>
          <w:i/>
          <w:iCs/>
          <w:sz w:val="24"/>
          <w:szCs w:val="24"/>
        </w:rPr>
        <w:t xml:space="preserve">because</w:t>
      </w:r>
      <w:r>
        <w:rPr>
          <w:rFonts w:ascii="Cambria" w:cs="Cambria" w:eastAsia="Cambria" w:hAnsi="Cambria"/>
          <w:sz w:val="24"/>
          <w:szCs w:val="24"/>
        </w:rPr>
        <w:t xml:space="preserve"> an enormous number of particles are acting collectively rather than independently, and the classical-looking behavior that results is a direct consequence of that coherence rather than a symptom of its absence.</w:t>
      </w:r>
    </w:p>
    <w:p>
      <w:pPr>
        <w:pStyle w:val="Heading2"/>
        <w:pageBreakBefore/>
        <w:spacing w:after="240" w:before="0"/>
      </w:pPr>
      <w:r>
        <w:rPr>
          <w:rFonts w:ascii="Cambria" w:cs="Cambria" w:eastAsia="Cambria" w:hAnsi="Cambria"/>
          <w:b/>
          <w:bCs/>
          <w:sz w:val="32"/>
          <w:szCs w:val="32"/>
        </w:rPr>
        <w:t xml:space="preserve">19. The Strange Power of Coherence</w:t>
      </w:r>
    </w:p>
    <w:p>
      <w:pPr>
        <w:spacing w:after="260" w:line="360" w:lineRule="auto"/>
        <w:jc w:val="left"/>
      </w:pPr>
      <w:r>
        <w:rPr>
          <w:rFonts w:ascii="Cambria" w:cs="Cambria" w:eastAsia="Cambria" w:hAnsi="Cambria"/>
          <w:sz w:val="24"/>
          <w:szCs w:val="24"/>
        </w:rPr>
        <w:t xml:space="preserve">Coherence deserves its own chapter, because it is one of the great hidden organizing principles running underneath this entire book, and it is worth looking at directly rather than only in passing.</w:t>
      </w:r>
    </w:p>
    <w:p>
      <w:pPr>
        <w:spacing w:after="260" w:line="360" w:lineRule="auto"/>
        <w:jc w:val="left"/>
      </w:pPr>
      <w:r>
        <w:rPr>
          <w:rFonts w:ascii="Cambria" w:cs="Cambria" w:eastAsia="Cambria" w:hAnsi="Cambria"/>
          <w:sz w:val="24"/>
          <w:szCs w:val="24"/>
        </w:rPr>
        <w:t xml:space="preserve">Picture two speakers playing the same musical tone. If they are perfectly synchronized, their sound waves combine in a highly organized way —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 Both convert electrical energy into photons, often in comparable total quantities, but a light bulb's atoms emit independently of one another, each on its own schedule, producing a beam that spreads out in every direction and washes out any interference pattern almost immediately. A laser's atoms are coaxed into emitting in lockstep, sharing one phase across an enormous number of photons at once, which is the entire reason a laser pointer stays a tight, coherent beam across a lecture hall while a flashlight bulb of similar power floods the whole room within a few feet. The energy budget can be nearly the same. The organization is not, and the organization is the whole difference. Now scale the picture up. With thousands of independently fluctuating sources, contributions mostly average together in a fairly ordinary way — nothing dramatic happens, because there is no shared phase relationship for the contributions to reinforce around. With thousands of </w:t>
      </w:r>
      <w:r>
        <w:rPr>
          <w:rFonts w:ascii="Cambria Math" w:cs="Cambria Math" w:eastAsia="Cambria Math" w:hAnsi="Cambria Math"/>
          <w:i/>
          <w:iCs/>
          <w:sz w:val="24"/>
          <w:szCs w:val="24"/>
        </w:rPr>
        <w:t xml:space="preserve">coherent</w:t>
      </w:r>
      <w:r>
        <w:rPr>
          <w:rFonts w:ascii="Cambria" w:cs="Cambria" w:eastAsia="Cambria" w:hAnsi="Cambria"/>
          <w:sz w:val="24"/>
          <w:szCs w:val="24"/>
        </w:rPr>
        <w:t xml:space="preserve"> sources — all sharing a definite phase relationship — the combined effect can become enormous, in a very specific mathematical sense already introduced in Chapter 8: the difference between contributions adding as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and combining as </w:t>
      </w:r>
      <w:r>
        <w:rPr>
          <w:rFonts w:ascii="Cambria Math" w:cs="Cambria Math" w:eastAsia="Cambria Math" w:hAnsi="Cambria Math"/>
          <w:i/>
          <w:iCs/>
          <w:sz w:val="24"/>
          <w:szCs w:val="24"/>
        </w:rPr>
        <w:t xml:space="preserve">N²</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That earlier discussion was about particles contributing to a scattering process. The same underlying mathematics runs the whole show here too. Quantum systems can exploit exactly this structure, and the distinction between coherent and incoherent addition is very often the distinction between an effect that scales like </w:t>
      </w:r>
      <w:r>
        <w:rPr>
          <w:rFonts w:ascii="Cambria Math" w:cs="Cambria Math" w:eastAsia="Cambria Math" w:hAnsi="Cambria Math"/>
          <w:i/>
          <w:iCs/>
          <w:sz w:val="24"/>
          <w:szCs w:val="24"/>
        </w:rPr>
        <w:t xml:space="preserve">N</w:t>
      </w:r>
      <w:r>
        <w:rPr>
          <w:rFonts w:ascii="Cambria" w:cs="Cambria" w:eastAsia="Cambria" w:hAnsi="Cambria"/>
          <w:sz w:val="24"/>
          <w:szCs w:val="24"/>
        </w:rPr>
        <w:t xml:space="preserve"> and one that scales like </w:t>
      </w:r>
      <w:r>
        <w:rPr>
          <w:rFonts w:ascii="Cambria Math" w:cs="Cambria Math" w:eastAsia="Cambria Math" w:hAnsi="Cambria Math"/>
          <w:i/>
          <w:iCs/>
          <w:sz w:val="24"/>
          <w:szCs w:val="24"/>
        </w:rPr>
        <w:t xml:space="preserve">N²</w:t>
      </w:r>
      <w:r>
        <w:rPr>
          <w:rFonts w:ascii="Cambria" w:cs="Cambria" w:eastAsia="Cambria" w:hAnsi="Cambria"/>
          <w:sz w:val="24"/>
          <w:szCs w:val="24"/>
        </w:rPr>
        <w:t xml:space="preserve"> — which is also, not coincidentally, why coherence is capable of surprising anyone whose intuition was built entirely on independent, uncoordinated particles.</w:t>
      </w:r>
    </w:p>
    <w:p>
      <w:pPr>
        <w:spacing w:after="260" w:line="360" w:lineRule="auto"/>
        <w:jc w:val="left"/>
      </w:pPr>
      <w:r>
        <w:rPr>
          <w:rFonts w:ascii="Cambria" w:cs="Cambria" w:eastAsia="Cambria" w:hAnsi="Cambria"/>
          <w:sz w:val="24"/>
          <w:szCs w:val="24"/>
        </w:rPr>
        <w:t xml:space="preserve">A superconductor remains the most dramatic illustration available. Its collective state is described by a single macroscopic phase, and its electromagnetic response depends on how that phase varies across the material. The resulting current is therefore not merely "a great many electrons each independently doing their own small thing, added up." The current is a collective property of the coherent state as a whole — a genuinely different kind of object from a sum of independent contributions, in the same way a synchronized round of applause is a different </w:t>
      </w:r>
      <w:r>
        <w:rPr>
          <w:rFonts w:ascii="Cambria Math" w:cs="Cambria Math" w:eastAsia="Cambria Math" w:hAnsi="Cambria Math"/>
          <w:i/>
          <w:iCs/>
          <w:sz w:val="24"/>
          <w:szCs w:val="24"/>
        </w:rPr>
        <w:t xml:space="preserve">kind</w:t>
      </w:r>
      <w:r>
        <w:rPr>
          <w:rFonts w:ascii="Cambria" w:cs="Cambria" w:eastAsia="Cambria" w:hAnsi="Cambria"/>
          <w:sz w:val="24"/>
          <w:szCs w:val="24"/>
        </w:rPr>
        <w:t xml:space="preserve"> of sound from an unsynchronized one, not merely a louder version of it.</w:t>
      </w:r>
    </w:p>
    <w:p>
      <w:pPr>
        <w:spacing w:after="260" w:line="360" w:lineRule="auto"/>
        <w:jc w:val="left"/>
      </w:pPr>
      <w:r>
        <w:rPr>
          <w:rFonts w:ascii="Cambria" w:cs="Cambria" w:eastAsia="Cambria" w:hAnsi="Cambria"/>
          <w:sz w:val="24"/>
          <w:szCs w:val="24"/>
        </w:rPr>
        <w:t xml:space="preserve">This gives us another way to see why phase deserves to be taken as seriously as this book has been insisting. The phase is no longer confined to the microscopic description, invisible and irrelevant at any scale you could actually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 These need not be treated as rival descriptions fighting over which one is real. They emphasize different layers of one underlying structure, and each earns its keep for different purposes.</w:t>
      </w:r>
    </w:p>
    <w:p>
      <w:pPr>
        <w:spacing w:after="260" w:line="360" w:lineRule="auto"/>
        <w:jc w:val="left"/>
      </w:pPr>
      <w:r>
        <w:rPr>
          <w:rFonts w:ascii="Cambria" w:cs="Cambria" w:eastAsia="Cambria" w:hAnsi="Cambria"/>
          <w:sz w:val="24"/>
          <w:szCs w:val="24"/>
        </w:rP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 This is precisely the question Richard Feynman took up, decades before quantum electrodynamics became his more famous legacy, in an unusual collaboration with John Wheeler. It deserves the next several chapters, not a shrug.</w:t>
      </w:r>
    </w:p>
    <w:p>
      <w:pPr>
        <w:sectPr>
          <w:footerReference w:type="default" r:id="rId15"/>
          <w:pgSz w:w="8640" w:h="12960" w:orient="portrait"/>
          <w:pgMar w:top="1080" w:right="1080" w:bottom="1080" w:left="1080" w:header="708" w:footer="708" w:gutter="0"/>
          <w:pgNumType/>
          <w:docGrid w:linePitch="360"/>
        </w:sectPr>
      </w:pPr>
    </w:p>
    <w:p>
      <w:pPr>
        <w:pStyle w:val="Heading1"/>
        <w:jc w:val="center"/>
      </w:pPr>
      <w:r>
        <w:t xml:space="preserve">PART FIVE — The Field That May Not Be a Thing</w:t>
      </w:r>
    </w:p>
    <w:p>
      <w:pPr>
        <w:sectPr>
          <w:footerReference w:type="default" r:id="rId16"/>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20. What If the Field Isn't Independent?</w:t>
      </w:r>
    </w:p>
    <w:p>
      <w:pPr>
        <w:spacing w:after="260" w:line="360" w:lineRule="auto"/>
        <w:jc w:val="left"/>
      </w:pPr>
      <w:r>
        <w:rPr>
          <w:rFonts w:ascii="Cambria" w:cs="Cambria" w:eastAsia="Cambria" w:hAnsi="Cambria"/>
          <w:sz w:val="24"/>
          <w:szCs w:val="24"/>
        </w:rPr>
        <w:t xml:space="preserve">Physics has a dangerous habit, and it's worth naming honestly before going further.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spacing w:after="260" w:line="360" w:lineRule="auto"/>
        <w:jc w:val="left"/>
      </w:pPr>
      <w:r>
        <w:rPr>
          <w:rFonts w:ascii="Cambria" w:cs="Cambria" w:eastAsia="Cambria" w:hAnsi="Cambria"/>
          <w:sz w:val="24"/>
          <w:szCs w:val="24"/>
        </w:rP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 genuinely, measurably real — and yet there is no tiny substance called temperature that flows from a hot object into a cold one; temperature is a statistical property of a huge number of molecular motions, not itself one more ingredient added to the mix. 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spacing w:after="260" w:line="360" w:lineRule="auto"/>
        <w:jc w:val="left"/>
      </w:pPr>
      <w:r>
        <w:rPr>
          <w:rFonts w:ascii="Cambria" w:cs="Cambria" w:eastAsia="Cambria" w:hAnsi="Cambria"/>
          <w:sz w:val="24"/>
          <w:szCs w:val="24"/>
        </w:rPr>
        <w:t xml:space="preserve">So the interesting question here is not the simplistic one — </w:t>
      </w:r>
      <w:r>
        <w:rPr>
          <w:rFonts w:ascii="Cambria Math" w:cs="Cambria Math" w:eastAsia="Cambria Math" w:hAnsi="Cambria Math"/>
          <w:i/>
          <w:iCs/>
          <w:sz w:val="24"/>
          <w:szCs w:val="24"/>
        </w:rPr>
        <w:t xml:space="preserve">is the field real?</w:t>
      </w:r>
      <w:r>
        <w:rPr>
          <w:rFonts w:ascii="Cambria" w:cs="Cambria" w:eastAsia="Cambria" w:hAnsi="Cambria"/>
          <w:sz w:val="24"/>
          <w:szCs w:val="24"/>
        </w:rPr>
        <w:t xml:space="preserve"> — dressed up to sound profound. The sharper version is: does the electromagnetic field require independent degrees of freedom of its own, genuinely separate from the charged matter it interacts with, or is talking about "the field" more like talking about temperature — an extremely useful description of something that, underneath, is really just charged matter and its relationships?</w:t>
      </w:r>
    </w:p>
    <w:p>
      <w:pPr>
        <w:spacing w:after="260" w:line="360" w:lineRule="auto"/>
        <w:jc w:val="left"/>
      </w:pPr>
      <w:r>
        <w:rPr>
          <w:rFonts w:ascii="Cambria" w:cs="Cambria" w:eastAsia="Cambria" w:hAnsi="Cambria"/>
          <w:sz w:val="24"/>
          <w:szCs w:val="24"/>
        </w:rP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a precision that borders on the absurd, and nothing in this book is arguing otherwise.</w:t>
      </w:r>
    </w:p>
    <w:p>
      <w:pPr>
        <w:spacing w:after="260" w:line="360" w:lineRule="auto"/>
        <w:jc w:val="left"/>
      </w:pPr>
      <w:r>
        <w:rPr>
          <w:rFonts w:ascii="Cambria" w:cs="Cambria" w:eastAsia="Cambria" w:hAnsi="Cambria"/>
          <w:sz w:val="24"/>
          <w:szCs w:val="24"/>
        </w:rPr>
        <w:t xml:space="preserve">But there is another possible way to organize the same physics, and it's worth taking seriously rather than dismissing on reflex.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in its own right. This is the genuinely radical direction pursued by John Wheeler and Richard Feynman, well before the Feynman diagrams of ordinary QED made him famous for something else entirely. It's worth being clear about their motive going in: they were not trying to make electromagnetism more mysterious. They were trying to make it simpler — to ask whether an entire independent substance, complete with its own energy, momentum, and dynamics, was really necessary, or whether it was scaffolding that had outlived its usefulness.</w:t>
      </w:r>
    </w:p>
    <w:p>
      <w:pPr>
        <w:pStyle w:val="Heading2"/>
        <w:pageBreakBefore/>
        <w:spacing w:after="240" w:before="0"/>
      </w:pPr>
      <w:r>
        <w:rPr>
          <w:rFonts w:ascii="Cambria" w:cs="Cambria" w:eastAsia="Cambria" w:hAnsi="Cambria"/>
          <w:b/>
          <w:bCs/>
          <w:sz w:val="32"/>
          <w:szCs w:val="32"/>
        </w:rPr>
        <w:t xml:space="preserve">21. Wheeler and Feynman: The Universe Talks Back</w:t>
      </w:r>
    </w:p>
    <w:p>
      <w:pPr>
        <w:spacing w:after="260" w:line="360" w:lineRule="auto"/>
        <w:jc w:val="left"/>
      </w:pPr>
      <w:r>
        <w:rPr>
          <w:rFonts w:ascii="Cambria" w:cs="Cambria" w:eastAsia="Cambria" w:hAnsi="Cambria"/>
          <w:sz w:val="24"/>
          <w:szCs w:val="24"/>
        </w:rPr>
        <w:t xml:space="preserve">Classical electrodynamics has always carried an uncomfortable, easy-to-overlook feature. A charged particle produces an electromagnetic field. That field then acts back on the very particle that produced it. Fine so far — except, what exactly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 Press for a purely mechanical account of what's happening at the level of a single electron, though, and the questions multiply quickly. How does a particle exert a force on itself without becoming a logical tangle? Does the field genuinely possess its own independent energy and momentum, held apart from the particle's? And if so, where exactly did those additional degrees of freedom come from in the first place?</w:t>
      </w:r>
    </w:p>
    <w:p>
      <w:pPr>
        <w:spacing w:after="260" w:line="360" w:lineRule="auto"/>
        <w:jc w:val="left"/>
      </w:pPr>
      <w:r>
        <w:rPr>
          <w:rFonts w:ascii="Cambria" w:cs="Cambria" w:eastAsia="Cambria" w:hAnsi="Cambria"/>
          <w:sz w:val="24"/>
          <w:szCs w:val="24"/>
        </w:rPr>
        <w:t xml:space="preserve">It is worth knowing where this idea actually came from, because it did not arrive as an armchair speculation. John Wheeler was, at the time, a young Princeton professor; Richard Feynman was his graduate student, working through exactly this radiation-reaction puzzle as the subject of his doctoral thesis in the early 1940s, roughly a decade before quantum electrodynamics proper made him a household name in physics. The absorber theory was, quite literally, where Feynman learned to distrust an explanation that merely sounded plausible until he had pushed the mathematics hard enough to see whether it actually held together —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 This approach, known as absorber theory, is genuinely subtle, has a specific technical domain of validity, and a history considerably more nuanced than a slogan can capture. It should not get flattened into "fields don't really exist" — that would be both too simple and, worse, scientifically misleading about what the theory actually claims.</w:t>
      </w:r>
    </w:p>
    <w:p>
      <w:pPr>
        <w:spacing w:after="260" w:line="360" w:lineRule="auto"/>
        <w:jc w:val="left"/>
      </w:pPr>
      <w:r>
        <w:rPr>
          <w:rFonts w:ascii="Cambria" w:cs="Cambria" w:eastAsia="Cambria" w:hAnsi="Cambria"/>
          <w:sz w:val="24"/>
          <w:szCs w:val="24"/>
        </w:rPr>
        <w:t xml:space="preserve">The lesson worth keeping is a different one,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genuinely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spacing w:after="260" w:line="360" w:lineRule="auto"/>
        <w:jc w:val="left"/>
      </w:pPr>
      <w:r>
        <w:rPr>
          <w:rFonts w:ascii="Cambria" w:cs="Cambria" w:eastAsia="Cambria" w:hAnsi="Cambria"/>
          <w:sz w:val="24"/>
          <w:szCs w:val="24"/>
        </w:rPr>
        <w:t xml:space="preserve">That viewpoint becomes especially provocative once set beside the quantum-phase picture this book has spent nineteen chapters building. The electromagnetic potential already enters directly into the phase of charged matter. The familiar fields can be derived from that potential. The potential itself can, in turn, be related to its sources through Green's functions, as Chapter 10 described. And the direct-interaction formulation asks whether the electromagnetic degrees of freedom, at bottom, might be nothing more than relationships between charged systems, expressed in a particularly compact language. Seen this way, Mead's approach stops looking like an isolated eccentricity within condensed matter physics. It turns out to be one more voice in a considerably older conversation about the most economical way to describe how charges actually talk to each other.</w:t>
      </w:r>
    </w:p>
    <w:p>
      <w:pPr>
        <w:pStyle w:val="Heading2"/>
        <w:pageBreakBefore/>
        <w:spacing w:after="240" w:before="0"/>
      </w:pPr>
      <w:r>
        <w:rPr>
          <w:rFonts w:ascii="Cambria" w:cs="Cambria" w:eastAsia="Cambria" w:hAnsi="Cambria"/>
          <w:b/>
          <w:bCs/>
          <w:sz w:val="32"/>
          <w:szCs w:val="32"/>
        </w:rPr>
        <w:t xml:space="preserve">22. A Field or a Relationship?</w:t>
      </w:r>
    </w:p>
    <w:p>
      <w:pPr>
        <w:spacing w:after="260" w:line="360" w:lineRule="auto"/>
        <w:jc w:val="left"/>
      </w:pPr>
      <w:r>
        <w:rPr>
          <w:rFonts w:ascii="Cambria" w:cs="Cambria" w:eastAsia="Cambria" w:hAnsi="Cambria"/>
          <w:sz w:val="24"/>
          <w:szCs w:val="24"/>
        </w:rPr>
        <w:t xml:space="preserve">Picture two people talking across a room. You can describe the conversation as sound waves propagating through the air between them — a perfectly good physical account. Or you could describe it as the state of one person's vocal apparatus, the state of the air, and the response of the other person's ears — a different but equally valid decomposition of the very same physical process. Now imagine removing the air. The analogy collapses immediately, because sound genuinely requires a material medium to propagate through, and no clever reformulation changes that fact.</w:t>
      </w:r>
    </w:p>
    <w:p>
      <w:pPr>
        <w:spacing w:after="260" w:line="360" w:lineRule="auto"/>
        <w:jc w:val="left"/>
      </w:pPr>
      <w:r>
        <w:rPr>
          <w:rFonts w:ascii="Cambria" w:cs="Cambria" w:eastAsia="Cambria" w:hAnsi="Cambria"/>
          <w:sz w:val="24"/>
          <w:szCs w:val="24"/>
        </w:rPr>
        <w:t xml:space="preserve">Electromagnetism does not share this limitation. Electromagnetic radiation crosses the vacuum of space perfectly well, with no material medium required, and the standard description of that fact is the quantized electromagnetic field. This is worth flagging clearly: none of the argument in this Part is a backdoor attempt to reintroduce the old nineteenth-century luminiferous ether, the invisible mechanical medium physicists eventually discarded for good reason. That would be a step backward, not forward.</w:t>
      </w:r>
    </w:p>
    <w:p>
      <w:pPr>
        <w:spacing w:after="260" w:line="360" w:lineRule="auto"/>
        <w:jc w:val="left"/>
      </w:pPr>
      <w:r>
        <w:rPr>
          <w:rFonts w:ascii="Cambria" w:cs="Cambria" w:eastAsia="Cambria" w:hAnsi="Cambria"/>
          <w:sz w:val="24"/>
          <w:szCs w:val="24"/>
        </w:rPr>
        <w:t xml:space="preserve">The actually interesting question is subtler than "field or ether." A mathematical object can be treated as fundamental and dynamical in one formulation of a theory, and as a derived or effective object in another formulation of the very same physics — and modern physics is full of exactly this kind of flexibility, where different mathematical descriptions expose different structure while still agreeing on every observable prediction. That is why "field versus relationship" is not the kind of question with a single winner-takes-all answer. The more productive question to ask is: which description makes which physics easiest to see clearly?</w:t>
      </w:r>
    </w:p>
    <w:p>
      <w:pPr>
        <w:spacing w:after="260" w:line="360" w:lineRule="auto"/>
        <w:jc w:val="left"/>
      </w:pPr>
      <w:r>
        <w:rPr>
          <w:rFonts w:ascii="Cambria" w:cs="Cambria" w:eastAsia="Cambria" w:hAnsi="Cambria"/>
          <w:sz w:val="24"/>
          <w:szCs w:val="24"/>
        </w:rPr>
        <w:t xml:space="preserve">For microscopic scattering processes at high energy, the quantum-field formulation of QED is extraordinarily powerful, and nothing else comes close. For coherent superconducting systems, a collective-phase description can make phenomena that look baffling in field language almost obvious. For certain deep questions about radiation and interaction, direct-action thinking exposes conceptual structure that the field description tends to paper over. The mistake would be insisting that any one of these three languages ought to handle every explanatory job equally well. A subway map is a wonderful way to navigate underground transit and a nearly useless way to find a hiking trail; that doesn't make the subway map wrong, it makes it a tool built for a specific purpose. Physics is more tightly constrained than cartography — every formulation still has to respect the same experiments, in a way that a hiking map and a subway map never have to agree with each other — but the underlying lesson survives the analogy intact: a good physical description is one that makes the structure relevant to the question at hand visible, not one that claims to be the single true picture underlying all the others.</w:t>
      </w:r>
    </w:p>
    <w:p>
      <w:pPr>
        <w:spacing w:after="260" w:line="360" w:lineRule="auto"/>
        <w:jc w:val="left"/>
      </w:pPr>
      <w:r>
        <w:rPr>
          <w:rFonts w:ascii="Cambria" w:cs="Cambria" w:eastAsia="Cambria" w:hAnsi="Cambria"/>
          <w:sz w:val="24"/>
          <w:szCs w:val="24"/>
        </w:rPr>
        <w:t xml:space="preserve">That opens up a genuinely appealing possibility worth sitting with. Perhaps the electromagnetic field is best understood as neither an illusion to be argued away nor an unquestionable substance to be taken for granted, but as the natural local representation of a deeper network of quantum interactions among charges — a representation that happens to be extraordinarily convenient for some purposes and slightly misleading for others. The rest of this Part tests that idea against the places where it becomes genuinely difficult to sustain. And there are such places. They begin with radiation.</w:t>
      </w:r>
    </w:p>
    <w:p>
      <w:pPr>
        <w:pStyle w:val="Heading2"/>
        <w:pageBreakBefore/>
        <w:spacing w:after="240" w:before="0"/>
      </w:pPr>
      <w:r>
        <w:rPr>
          <w:rFonts w:ascii="Cambria" w:cs="Cambria" w:eastAsia="Cambria" w:hAnsi="Cambria"/>
          <w:b/>
          <w:bCs/>
          <w:sz w:val="32"/>
          <w:szCs w:val="32"/>
        </w:rPr>
        <w:t xml:space="preserve">23. Radiation Is Where Things Get Serious</w:t>
      </w:r>
    </w:p>
    <w:p>
      <w:pPr>
        <w:spacing w:after="260" w:line="360" w:lineRule="auto"/>
        <w:jc w:val="left"/>
      </w:pPr>
      <w:r>
        <w:rPr>
          <w:rFonts w:ascii="Cambria" w:cs="Cambria" w:eastAsia="Cambria" w:hAnsi="Cambria"/>
          <w:sz w:val="24"/>
          <w:szCs w:val="24"/>
        </w:rPr>
        <w:t xml:space="preserve">Everything in the last three chapters has made the idea of dispensing with an independent field sound wonderfully attractive. Charges interact; their quantum phases shift; the potential connects their dynamics; the familiar fields emerge downstream from the potential; collective quantum systems make the phase visible on a macroscopic scale. It starts to feel as though the independent electromagnetic field might simply be scaffolding we no longer need.</w:t>
      </w:r>
    </w:p>
    <w:p>
      <w:pPr>
        <w:spacing w:after="260" w:line="360" w:lineRule="auto"/>
        <w:jc w:val="left"/>
      </w:pPr>
      <w:r>
        <w:rPr>
          <w:rFonts w:ascii="Cambria" w:cs="Cambria" w:eastAsia="Cambria" w:hAnsi="Cambria"/>
          <w:sz w:val="24"/>
          <w:szCs w:val="24"/>
        </w:rPr>
        <w:t xml:space="preserve">Then a beam of light walks into the room, so to speak, and the whole picture gets harder to maintain casually. The beam carries energy. It carries momentum — enough to measurably push a solar sail. It ejects electrons from a metal surface on contact, one photon at a time, with a precision Einstein used to help found quantum theory in the first place. Suddenly the claim that "the field is merely a bookkeeping device" starts to sound uncomfortably cheap, and it's worth slowing down to see exactly why.</w:t>
      </w:r>
    </w:p>
    <w:p>
      <w:pPr>
        <w:spacing w:after="260" w:line="360" w:lineRule="auto"/>
        <w:jc w:val="left"/>
      </w:pPr>
      <w:r>
        <w:rPr>
          <w:rFonts w:ascii="Cambria" w:cs="Cambria" w:eastAsia="Cambria" w:hAnsi="Cambria"/>
          <w:sz w:val="24"/>
          <w:szCs w:val="24"/>
        </w:rPr>
        <w:t xml:space="preserve">There are, in fact, several different questions tangled together inside the single word </w:t>
      </w:r>
      <w:r>
        <w:rPr>
          <w:rFonts w:ascii="Cambria Math" w:cs="Cambria Math" w:eastAsia="Cambria Math" w:hAnsi="Cambria Math"/>
          <w:i/>
          <w:iCs/>
          <w:sz w:val="24"/>
          <w:szCs w:val="24"/>
        </w:rPr>
        <w:t xml:space="preserve">radiation</w:t>
      </w:r>
      <w:r>
        <w:rPr>
          <w:rFonts w:ascii="Cambria" w:cs="Cambria" w:eastAsia="Cambria" w:hAnsi="Cambria"/>
          <w:sz w:val="24"/>
          <w:szCs w:val="24"/>
        </w:rP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 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 It hasn't, not automatically, and radiation is exactly where that gap becomes impossible to paper over.</w:t>
      </w:r>
    </w:p>
    <w:p>
      <w:pPr>
        <w:spacing w:after="260" w:line="360" w:lineRule="auto"/>
        <w:jc w:val="left"/>
      </w:pPr>
      <w:r>
        <w:rPr>
          <w:rFonts w:ascii="Cambria" w:cs="Cambria" w:eastAsia="Cambria" w:hAnsi="Cambria"/>
          <w:sz w:val="24"/>
          <w:szCs w:val="24"/>
        </w:rPr>
        <w:t xml:space="preserve">Start with the classical picture, which is genuinely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 This is not a minor technical footnote. It is the classical theory's way of insisting that radiation is not simply "the electric field of a moving charge, viewed from a distance." It is a genuinely independent propagating disturbance, carrying its own energy and its own momentum, which is exactly why classical electromagnetism assigns the field an energy density of its own, and an energy flux — the rate energy flows from place to place — given by the Poynting vector:</w:t>
      </w:r>
    </w:p>
    <w:p>
      <w:pPr>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w:t>
      </w:r>
    </w:p>
    <w:p>
      <w:pPr>
        <w:spacing w:after="60" w:before="120" w:line="360" w:lineRule="auto"/>
        <w:jc w:val="center"/>
      </w:pPr>
      <w:r>
        <w:rPr>
          <w:rFonts w:ascii="Cambria Math" w:cs="Cambria Math" w:eastAsia="Cambria Math" w:hAnsi="Cambria Math"/>
          <w:i/>
          <w:iCs/>
          <w:sz w:val="24"/>
          <w:szCs w:val="24"/>
        </w:rPr>
        <w:t xml:space="preserve">u = ½(ε₀E² + B²/μ₀)</w:t>
      </w:r>
      <w:r>
        <w:rPr>
          <w:rFonts w:ascii="Cambria" w:cs="Cambria" w:eastAsia="Cambria" w:hAnsi="Cambria"/>
          <w:sz w:val="24"/>
          <w:szCs w:val="24"/>
        </w:rPr>
        <w:t xml:space="preserve">,</w:t>
      </w:r>
    </w:p>
    <w:p>
      <w:pPr>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w:t>
      </w:r>
      <w:r>
        <w:rPr>
          <w:rFonts w:ascii="Cambria" w:cs="Cambria" w:eastAsia="Cambria" w:hAnsi="Cambria"/>
          <w:sz w:val="24"/>
          <w:szCs w:val="24"/>
        </w:rPr>
        <w:t xml:space="preserve">    (3)</w:t>
      </w:r>
    </w:p>
    <w:p>
      <w:pPr>
        <w:spacing w:after="260" w:line="360" w:lineRule="auto"/>
        <w:jc w:val="left"/>
      </w:pPr>
      <w:r>
        <w:rPr>
          <w:rFonts w:ascii="Cambria" w:cs="Cambria" w:eastAsia="Cambria" w:hAnsi="Cambria"/>
          <w:sz w:val="24"/>
          <w:szCs w:val="24"/>
        </w:rPr>
        <w:t xml:space="preserve">These are not casual inventions. They are directly tied to the conservation of energy and momentum in classical electrodynamics, and any formulation that wants to do without an independent field has real, non-negotiable work ahead of it: it has to reproduce this same energy-and-momentum accounting some other way, not simply declare the question closed.</w:t>
      </w:r>
    </w:p>
    <w:p>
      <w:pPr>
        <w:spacing w:after="260" w:line="360" w:lineRule="auto"/>
        <w:jc w:val="left"/>
      </w:pPr>
      <w:r>
        <w:rPr>
          <w:rFonts w:ascii="Cambria" w:cs="Cambria" w:eastAsia="Cambria" w:hAnsi="Cambria"/>
          <w:sz w:val="24"/>
          <w:szCs w:val="24"/>
        </w:rPr>
        <w:t xml:space="preserve">This is precisely why Mead's treatment is genuinely provocative rather than merely poetic. If the field is not an independent dynamical entity, then whatever we conventionally call "field energy" has to be understood, in full, as a property of the interacting matter and its collective dynamics — a considerably stronger claim than the earlier, gentler observation that potentials are useful. It is a specific claim about where the physical bookkeeping actually lives. And it demands a distinction this book intends to hold onto carefully for the rest of its argument: there is a real difference between saying </w:t>
      </w:r>
      <w:r>
        <w:rPr>
          <w:rFonts w:ascii="Cambria Math" w:cs="Cambria Math" w:eastAsia="Cambria Math" w:hAnsi="Cambria Math"/>
          <w:i/>
          <w:iCs/>
          <w:sz w:val="24"/>
          <w:szCs w:val="24"/>
        </w:rPr>
        <w:t xml:space="preserve">the field formulation stores energy in the field</w:t>
      </w:r>
      <w:r>
        <w:rPr>
          <w:rFonts w:ascii="Cambria" w:cs="Cambria" w:eastAsia="Cambria" w:hAnsi="Cambria"/>
          <w:sz w:val="24"/>
          <w:szCs w:val="24"/>
        </w:rPr>
        <w:t xml:space="preserve">, which is a precise statement about how one particular formulation is organized, and saying </w:t>
      </w:r>
      <w:r>
        <w:rPr>
          <w:rFonts w:ascii="Cambria Math" w:cs="Cambria Math" w:eastAsia="Cambria Math" w:hAnsi="Cambria Math"/>
          <w:i/>
          <w:iCs/>
          <w:sz w:val="24"/>
          <w:szCs w:val="24"/>
        </w:rPr>
        <w:t xml:space="preserve">the energy literally belongs to an independent substance called the field</w:t>
      </w:r>
      <w:r>
        <w:rPr>
          <w:rFonts w:ascii="Cambria" w:cs="Cambria" w:eastAsia="Cambria" w:hAnsi="Cambria"/>
          <w:sz w:val="24"/>
          <w:szCs w:val="24"/>
        </w:rPr>
        <w:t xml:space="preserve">, which is an ontological claim about what ultimately exists. The first is uncontroversial. The second is exactly the question this Part is trying to take seriously rather than assume.</w:t>
      </w:r>
    </w:p>
    <w:p>
      <w:pPr>
        <w:pStyle w:val="Heading2"/>
        <w:pageBreakBefore/>
        <w:spacing w:after="240" w:before="0"/>
      </w:pPr>
      <w:r>
        <w:rPr>
          <w:rFonts w:ascii="Cambria" w:cs="Cambria" w:eastAsia="Cambria" w:hAnsi="Cambria"/>
          <w:b/>
          <w:bCs/>
          <w:sz w:val="32"/>
          <w:szCs w:val="32"/>
        </w:rPr>
        <w:t xml:space="preserve">24. Where Is the Energy?</w:t>
      </w:r>
    </w:p>
    <w:p>
      <w:pPr>
        <w:spacing w:after="260" w:line="360" w:lineRule="auto"/>
        <w:jc w:val="left"/>
      </w:pPr>
      <w:r>
        <w:rPr>
          <w:rFonts w:ascii="Cambria" w:cs="Cambria" w:eastAsia="Cambria" w:hAnsi="Cambria"/>
          <w:sz w:val="24"/>
          <w:szCs w:val="24"/>
        </w:rPr>
        <w:t xml:space="preserve">Energy remains one of the best available tests of any physical picture, precisely because it has to be conserved no matter how you tell the story. Suppose two like charges repel each other and drift apart, gaining kinetic energy as they go. Where did that additional kinetic energy actually come from?</w:t>
      </w:r>
    </w:p>
    <w:p>
      <w:pPr>
        <w:spacing w:after="260" w:line="360" w:lineRule="auto"/>
        <w:jc w:val="left"/>
      </w:pPr>
      <w:r>
        <w:rPr>
          <w:rFonts w:ascii="Cambria" w:cs="Cambria" w:eastAsia="Cambria" w:hAnsi="Cambria"/>
          <w:sz w:val="24"/>
          <w:szCs w:val="24"/>
        </w:rP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spacing w:after="260" w:line="360" w:lineRule="auto"/>
        <w:jc w:val="center"/>
      </w:pPr>
      <w:r>
        <w:rPr>
          <w:rFonts w:ascii="Cambria Math" w:cs="Cambria Math" w:eastAsia="Cambria Math" w:hAnsi="Cambria Math"/>
          <w:i/>
          <w:iCs/>
          <w:sz w:val="24"/>
          <w:szCs w:val="24"/>
        </w:rPr>
        <w:t xml:space="preserve">∂u/∂t + ∇·S = −J·E</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The physical content of that equation is worth stating in full: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remarkably successful picture.</w:t>
      </w:r>
    </w:p>
    <w:p>
      <w:pPr>
        <w:spacing w:after="260" w:line="360" w:lineRule="auto"/>
        <w:jc w:val="left"/>
      </w:pPr>
      <w:r>
        <w:rPr>
          <w:rFonts w:ascii="Cambria" w:cs="Cambria" w:eastAsia="Cambria" w:hAnsi="Cambria"/>
          <w:sz w:val="24"/>
          <w:szCs w:val="24"/>
        </w:rP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 That reformulation is conceptually possible in certain restricted settings. It is not, however, a free relabeling that costs nothing. It genuinely changes how you have to think about what is physically happening in the empty space between two charges, and this is exactly the point in the argument where this book has to resist the temptation to make things sound tidier than they actually are. A beautiful idea is not automatically a complete theory. 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better than one part in a billion. That is a formidable list. Direct-action thinking illuminates real pieces of it beautifully. Ordinary QED remains extraordinarily powerful precisely because it handles the entire list at once, inside one relativistic quantum framework, without needing to reformulate anything on a case-by-case basis. So the honest move here is not to declare a winner. It's to ask a sharper question: what is genuinely gained, in each specific case, by changing the viewpoint?</w:t>
      </w:r>
    </w:p>
    <w:p>
      <w:pPr>
        <w:spacing w:after="260" w:line="360" w:lineRule="auto"/>
        <w:jc w:val="left"/>
      </w:pPr>
      <w:r>
        <w:rPr>
          <w:rFonts w:ascii="Cambria" w:cs="Cambria" w:eastAsia="Cambria" w:hAnsi="Cambria"/>
          <w:sz w:val="24"/>
          <w:szCs w:val="24"/>
        </w:rPr>
        <w:t xml:space="preserve">Here is one way to hold both halves of that answer at once, borrowed from something more mundane than physics. Imagine a complicated financial transaction involving thousands of people. You could track every individual account separately, transaction by transaction. Or you could build an intermediate accounting system that records the flow of funds between departments, without needing to reference any one person's account directly. That accounting system is not a person, and it would be strange to worry that it might be secretly alive. But it is not meaningless either — it captures real constraints, real conservation laws, real structure in how money actually moves. The electromagnetic field can be viewed, at least in part, in exactly this spirit: a local bookkeeping system, telling you what's happening at every point in spacetime, letting you write conservation laws locally rather than only globally, providing a natural relativistic description, and — once quantized — giving you photons as a bonus. Calling it a bookkeeper does not mean calling it imaginary.</w:t>
      </w:r>
    </w:p>
    <w:p>
      <w:pPr>
        <w:spacing w:after="260" w:line="360" w:lineRule="auto"/>
        <w:jc w:val="left"/>
      </w:pPr>
      <w:r>
        <w:rPr>
          <w:rFonts w:ascii="Cambria" w:cs="Cambria" w:eastAsia="Cambria" w:hAnsi="Cambria"/>
          <w:sz w:val="24"/>
          <w:szCs w:val="24"/>
        </w:rPr>
        <w:t xml:space="preserve">It is worth adding one clarification before moving on, because the phrase "energy stored in the field" invites exactly the kind of philosophical confusion this book keeps trying to head off. A different formulation may legitimately assign the very same total energy differently than the standard field picture does — emphasizing interaction terms between charges, say, rather than crediting an independent field with carrying energy of its own. But a different bookkeeping convention is not the same thing as energy disappearing. Energy conservation survives every reformulation on offer. Momentum conservation survives. Radiation survives, unambiguously, as a real, measurable phenomenon. What actually changes from formulation to formulation is only where the mathematical description chooses to place the corresponding degrees of freedom. That is a legitimate, serious foundational question. It is never permission to quietly stop conserving energy.</w:t>
      </w:r>
    </w:p>
    <w:p>
      <w:pPr>
        <w:pStyle w:val="Heading2"/>
        <w:pageBreakBefore/>
        <w:spacing w:after="240" w:before="0"/>
      </w:pPr>
      <w:r>
        <w:rPr>
          <w:rFonts w:ascii="Cambria" w:cs="Cambria" w:eastAsia="Cambria" w:hAnsi="Cambria"/>
          <w:b/>
          <w:bCs/>
          <w:sz w:val="32"/>
          <w:szCs w:val="32"/>
        </w:rPr>
        <w:t xml:space="preserve">25. The Real Photon</w:t>
      </w:r>
    </w:p>
    <w:p>
      <w:pPr>
        <w:spacing w:after="260" w:line="360" w:lineRule="auto"/>
        <w:jc w:val="left"/>
      </w:pPr>
      <w:r>
        <w:rPr>
          <w:rFonts w:ascii="Cambria" w:cs="Cambria" w:eastAsia="Cambria" w:hAnsi="Cambria"/>
          <w:sz w:val="24"/>
          <w:szCs w:val="24"/>
        </w:rPr>
        <w:t xml:space="preserve">There is a further reason to hold this discussion to a high standard, and it's the same reason Chapter 12 raised in passing: a real photon is not merely an accounting entry in someone's calculation. A real photon can be detected. It arrives at a detector carrying a definite, measurable energy and momentum:</w:t>
      </w:r>
    </w:p>
    <w:p>
      <w:pPr>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w:t>
      </w:r>
    </w:p>
    <w:p>
      <w:pPr>
        <w:spacing w:after="60" w:before="120" w:line="360" w:lineRule="auto"/>
        <w:jc w:val="center"/>
      </w:pPr>
      <w:r>
        <w:rPr>
          <w:rFonts w:ascii="Cambria Math" w:cs="Cambria Math" w:eastAsia="Cambria Math" w:hAnsi="Cambria Math"/>
          <w:i/>
          <w:iCs/>
          <w:sz w:val="24"/>
          <w:szCs w:val="24"/>
        </w:rPr>
        <w:t xml:space="preserve">E = ħω</w:t>
      </w:r>
      <w:r>
        <w:rPr>
          <w:rFonts w:ascii="Cambria" w:cs="Cambria" w:eastAsia="Cambria" w:hAnsi="Cambria"/>
          <w:sz w:val="24"/>
          <w:szCs w:val="24"/>
        </w:rPr>
        <w:t xml:space="preserve">,</w:t>
      </w:r>
    </w:p>
    <w:p>
      <w:pPr>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w:t>
      </w:r>
      <w:r>
        <w:rPr>
          <w:rFonts w:ascii="Cambria" w:cs="Cambria" w:eastAsia="Cambria" w:hAnsi="Cambria"/>
          <w:sz w:val="24"/>
          <w:szCs w:val="24"/>
        </w:rPr>
        <w:t xml:space="preserve">    (4)</w:t>
      </w:r>
    </w:p>
    <w:p>
      <w:pPr>
        <w:spacing w:after="260" w:line="360" w:lineRule="auto"/>
        <w:jc w:val="left"/>
      </w:pPr>
      <w:r>
        <w:rPr>
          <w:rFonts w:ascii="Cambria" w:cs="Cambria" w:eastAsia="Cambria" w:hAnsi="Cambria"/>
          <w:sz w:val="24"/>
          <w:szCs w:val="24"/>
        </w:rPr>
        <w:t xml:space="preserve">Light, in other words, genuinely comes in discrete quantum packets that behave, on arrival, like particles with sharp, well-defined properties — and that fact has direct consequences for the phase-centered picture this book has been developing since Chapter 1.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merely for the phase relationships riding on top of it.</w:t>
      </w:r>
    </w:p>
    <w:p>
      <w:pPr>
        <w:spacing w:after="260" w:line="360" w:lineRule="auto"/>
        <w:jc w:val="left"/>
      </w:pPr>
      <w:r>
        <w:rPr>
          <w:rFonts w:ascii="Cambria" w:cs="Cambria" w:eastAsia="Cambria" w:hAnsi="Cambria"/>
          <w:sz w:val="24"/>
          <w:szCs w:val="24"/>
        </w:rPr>
        <w:t xml:space="preserve">This is exactly where quantum electrodynamics earns its keep in the synthesis. The classical electromagnetic potential becomes an operator-valued quantum field, capable of existing in states containing zero photons, one photon, an enormous number of photons, or elaborate superpositions of all of the above — and the quantum state of light itself turns out to carry its own phase structure, on top of everything already said about the phase of charged matter. Coherent states of the field provide the bridge back to the everyday classical world: a classical-looking electromagnetic wave corresponds to a quantum state in which the photon number is not sharply fixed at all, but the field nonetheless has a well-defined coherent amplitude — meaning the classical wave was never a rival to the photon picture. It is what an enormous, highly coherent population of photons looks like once you stop being able to count them individually. The same bridge, built from the same material, connects a single click in a photon detector to a beam bright enough to read by.</w:t>
      </w:r>
    </w:p>
    <w:p>
      <w:pPr>
        <w:spacing w:after="260" w:line="360" w:lineRule="auto"/>
        <w:jc w:val="left"/>
      </w:pPr>
      <w:r>
        <w:rPr>
          <w:rFonts w:ascii="Cambria" w:cs="Cambria" w:eastAsia="Cambria" w:hAnsi="Cambria"/>
          <w:sz w:val="24"/>
          <w:szCs w:val="24"/>
        </w:rPr>
        <w:t xml:space="preserve">Which brings the argument to something worth stating plainly, because it links directly back to Part Two. This book has now encountered coherence in two apparently separate settings. Matter can be coherent — that was the whole subject of superconductivity, an enormous number of charged constituents sharing one macroscopic quantum phase. Light can be coherent too — that is precisely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 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 At that point, the old boundary between "matter" and "field" stops being a simple line separating two different substances, and becomes instead a distinction between different degrees of freedom coexisting within one quantum system. That is one of the most genuinely useful lessons available from this entire debate: the question worth asking is rarely the flat </w:t>
      </w:r>
      <w:r>
        <w:rPr>
          <w:rFonts w:ascii="Cambria Math" w:cs="Cambria Math" w:eastAsia="Cambria Math" w:hAnsi="Cambria Math"/>
          <w:i/>
          <w:iCs/>
          <w:sz w:val="24"/>
          <w:szCs w:val="24"/>
        </w:rPr>
        <w:t xml:space="preserve">is the field real?</w:t>
      </w:r>
      <w:r>
        <w:rPr>
          <w:rFonts w:ascii="Cambria" w:cs="Cambria" w:eastAsia="Cambria" w:hAnsi="Cambria"/>
          <w:sz w:val="24"/>
          <w:szCs w:val="24"/>
        </w:rPr>
        <w:t xml:space="preserve"> It is </w:t>
      </w:r>
      <w:r>
        <w:rPr>
          <w:rFonts w:ascii="Cambria Math" w:cs="Cambria Math" w:eastAsia="Cambria Math" w:hAnsi="Cambria Math"/>
          <w:i/>
          <w:iCs/>
          <w:sz w:val="24"/>
          <w:szCs w:val="24"/>
        </w:rPr>
        <w:t xml:space="preserve">which degrees of freedom are the natural ones for describing the physical regime in front of you right now?</w:t>
      </w:r>
      <w:r>
        <w:rPr>
          <w:rFonts w:ascii="Cambria" w:cs="Cambria" w:eastAsia="Cambria" w:hAnsi="Cambria"/>
          <w:sz w:val="24"/>
          <w:szCs w:val="24"/>
        </w:rPr>
        <w:t xml:space="preserve"> Sometimes the honest answer is individual particles. Sometimes it's collective matter. Sometimes it's electromagnetic modes. Sometimes it's phases and potentials, stripped of everything else. 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considerably more elegant.</w:t>
      </w:r>
    </w:p>
    <w:p>
      <w:pPr>
        <w:sectPr>
          <w:footerReference w:type="default" r:id="rId17"/>
          <w:pgSz w:w="8640" w:h="12960" w:orient="portrait"/>
          <w:pgMar w:top="1080" w:right="1080" w:bottom="1080" w:left="1080" w:header="708" w:footer="708" w:gutter="0"/>
          <w:pgNumType/>
          <w:docGrid w:linePitch="360"/>
        </w:sectPr>
      </w:pPr>
    </w:p>
    <w:p>
      <w:pPr>
        <w:pStyle w:val="Heading1"/>
        <w:jc w:val="center"/>
      </w:pPr>
      <w:r>
        <w:t xml:space="preserve">PART SIX — What Survives the Merger</w:t>
      </w:r>
    </w:p>
    <w:p>
      <w:pPr>
        <w:sectPr>
          <w:footerReference w:type="default" r:id="rId18"/>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26. What QED Adds</w:t>
      </w:r>
    </w:p>
    <w:p>
      <w:pPr>
        <w:spacing w:after="260" w:line="360" w:lineRule="auto"/>
        <w:jc w:val="left"/>
      </w:pPr>
      <w:r>
        <w:rPr>
          <w:rFonts w:ascii="Cambria" w:cs="Cambria" w:eastAsia="Cambria" w:hAnsi="Cambria"/>
          <w:sz w:val="24"/>
          <w:szCs w:val="24"/>
        </w:rPr>
        <w:t xml:space="preserve">It's worth stating plainly, at this halfway marker, exactly what the full machinery of quantum electrodynamics contributes that the phase-and-potential story built so far does not yet contain on its own.</w:t>
      </w:r>
    </w:p>
    <w:p>
      <w:pPr>
        <w:spacing w:after="260" w:line="360" w:lineRule="auto"/>
        <w:jc w:val="left"/>
      </w:pPr>
      <w:r>
        <w:rPr>
          <w:rFonts w:ascii="Cambria" w:cs="Cambria" w:eastAsia="Cambria" w:hAnsi="Cambria"/>
          <w:sz w:val="24"/>
          <w:szCs w:val="24"/>
        </w:rPr>
        <w:t xml:space="preserve">Start with what's already in place. Charged matter has a quantum state with phase. The electromagnetic potential couples to that phase. That much has been the argument since Chapter 1.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was never built to handle: an electron and a positron can meet and annihilate into pure radiation; a sufficiently energetic photon can, under the right conditions, produce an electron-positron pair out of nothing but energy. The threshold for that second process is not arbitrary — a photon needs at least 1.022 million electron-volts of energy, twice the rest-mass energy of a single electron, before it can produce an electron and a positron together, and gamma-ray photons crossing that threshold routinely turn into particle pairs inside particle detectors, a process engineers have to design around rather than a theoretical curiosity. The number of electrons in a room is not, in relativistic quantum theory, a conserved headcount. QED calculates all of this — vacuum polarization, radiative corrections to the electron's magnetic moment, scattering probabilities — with a precision that borders on absurd.</w:t>
      </w:r>
    </w:p>
    <w:p>
      <w:pPr>
        <w:spacing w:after="260" w:line="360" w:lineRule="auto"/>
        <w:jc w:val="left"/>
      </w:pPr>
      <w:r>
        <w:rPr>
          <w:rFonts w:ascii="Cambria" w:cs="Cambria" w:eastAsia="Cambria" w:hAnsi="Cambria"/>
          <w:sz w:val="24"/>
          <w:szCs w:val="24"/>
        </w:rPr>
        <w:t xml:space="preserve">So if this book's synthesis is going to be honest with itself, something has to be conceded clearly: Mead's collective-phase emphasis does not replace quantum electrodynamics. It cannot, and it was never trying to.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 QED is extraordinarily powerful. It is not always extraordinarily easy to see through. A conceptual framework built around phase and potentials can illuminate the </w:t>
      </w:r>
      <w:r>
        <w:rPr>
          <w:rFonts w:ascii="Cambria Math" w:cs="Cambria Math" w:eastAsia="Cambria Math" w:hAnsi="Cambria Math"/>
          <w:i/>
          <w:iCs/>
          <w:sz w:val="24"/>
          <w:szCs w:val="24"/>
        </w:rPr>
        <w:t xml:space="preserve">structure</w:t>
      </w:r>
      <w:r>
        <w:rPr>
          <w:rFonts w:ascii="Cambria" w:cs="Cambria" w:eastAsia="Cambria" w:hAnsi="Cambria"/>
          <w:sz w:val="24"/>
          <w:szCs w:val="24"/>
        </w:rPr>
        <w:t xml:space="preserve"> underneath QED's calculations without reproducing a single one of those calculations itself.</w:t>
      </w:r>
    </w:p>
    <w:p>
      <w:pPr>
        <w:spacing w:after="260" w:line="360" w:lineRule="auto"/>
        <w:jc w:val="left"/>
      </w:pPr>
      <w:r>
        <w:rPr>
          <w:rFonts w:ascii="Cambria" w:cs="Cambria" w:eastAsia="Cambria" w:hAnsi="Cambria"/>
          <w:sz w:val="24"/>
          <w:szCs w:val="24"/>
        </w:rPr>
        <w:t xml:space="preserve">That reframes the right question to be asking from here forward. Not </w:t>
      </w:r>
      <w:r>
        <w:rPr>
          <w:rFonts w:ascii="Cambria Math" w:cs="Cambria Math" w:eastAsia="Cambria Math" w:hAnsi="Cambria Math"/>
          <w:i/>
          <w:iCs/>
          <w:sz w:val="24"/>
          <w:szCs w:val="24"/>
        </w:rPr>
        <w:t xml:space="preserve">which theory wins</w:t>
      </w:r>
      <w:r>
        <w:rPr>
          <w:rFonts w:ascii="Cambria" w:cs="Cambria" w:eastAsia="Cambria" w:hAnsi="Cambria"/>
          <w:sz w:val="24"/>
          <w:szCs w:val="24"/>
        </w:rPr>
        <w:t xml:space="preserve"> — that was never a sensible contest — but </w:t>
      </w:r>
      <w:r>
        <w:rPr>
          <w:rFonts w:ascii="Cambria Math" w:cs="Cambria Math" w:eastAsia="Cambria Math" w:hAnsi="Cambria Math"/>
          <w:i/>
          <w:iCs/>
          <w:sz w:val="24"/>
          <w:szCs w:val="24"/>
        </w:rPr>
        <w:t xml:space="preserve">what does each description make visible that the other tends to hide?</w:t>
      </w:r>
      <w:r>
        <w:rPr>
          <w:rFonts w:ascii="Cambria" w:cs="Cambria" w:eastAsia="Cambria" w:hAnsi="Cambria"/>
          <w:sz w:val="24"/>
          <w:szCs w:val="24"/>
        </w:rPr>
        <w:t xml:space="preserve"> That is the question the rest of this Part keeps returning to.</w:t>
      </w:r>
    </w:p>
    <w:p>
      <w:pPr>
        <w:pStyle w:val="Heading2"/>
        <w:pageBreakBefore/>
        <w:spacing w:after="240" w:before="0"/>
      </w:pPr>
      <w:r>
        <w:rPr>
          <w:rFonts w:ascii="Cambria" w:cs="Cambria" w:eastAsia="Cambria" w:hAnsi="Cambria"/>
          <w:b/>
          <w:bCs/>
          <w:sz w:val="32"/>
          <w:szCs w:val="32"/>
        </w:rPr>
        <w:t xml:space="preserve">27. The Geometry of the Potential</w:t>
      </w:r>
    </w:p>
    <w:p>
      <w:pPr>
        <w:spacing w:after="260" w:line="360" w:lineRule="auto"/>
        <w:jc w:val="left"/>
      </w:pPr>
      <w:r>
        <w:rPr>
          <w:rFonts w:ascii="Cambria" w:cs="Cambria" w:eastAsia="Cambria" w:hAnsi="Cambria"/>
          <w:sz w:val="24"/>
          <w:szCs w:val="24"/>
        </w:rPr>
        <w:t xml:space="preserve">The electromagnetic potential has been used rather casually up to this point, as a quantity that simply "enters the phase" without much said about the mechanism. That deserves a proper second look, because the underlying idea turns out to be genuinely geometric, and once seen this way, several loose threads from earlier chapters tie together at once.</w:t>
      </w:r>
    </w:p>
    <w:p>
      <w:pPr>
        <w:spacing w:after="260" w:line="360" w:lineRule="auto"/>
        <w:jc w:val="left"/>
      </w:pPr>
      <w:r>
        <w:rPr>
          <w:rFonts w:ascii="Cambria" w:cs="Cambria" w:eastAsia="Cambria" w:hAnsi="Cambria"/>
          <w:sz w:val="24"/>
          <w:szCs w:val="24"/>
        </w:rPr>
        <w:t xml:space="preserve">Here is the question to ask: if the potential matters as much as this book claims, why can it be changed — through a gauge transformation — without changing a single observable prediction? That flexibility, gauge freedom, looks at first like exactly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 That coordination is not a coincidence bolted on to make the bookkeeping work. It is the potential's actual job description.</w:t>
      </w:r>
    </w:p>
    <w:p>
      <w:pPr>
        <w:spacing w:after="260" w:line="360" w:lineRule="auto"/>
        <w:jc w:val="left"/>
      </w:pPr>
      <w:r>
        <w:rPr>
          <w:rFonts w:ascii="Cambria" w:cs="Cambria" w:eastAsia="Cambria" w:hAnsi="Cambria"/>
          <w:sz w:val="24"/>
          <w:szCs w:val="24"/>
        </w:rPr>
        <w:t xml:space="preserve">Here's the geometric version of that job description. Think first of something considerably more mundane: comparing clocks across time zones. A clock in London and a clock in Tokyo can each be running perfectly, keeping perfect local time, and yet simply reading "3:00" on both of them tells you nothing about whether the two moments are simultaneous — you need an additional piece of information, the time-zone offset, to translate one clock's reading into the other's frame of reference before any comparison is meaningful. The offset is not a property of either clock. It is a rule for comparing them. Now suppose a quantum wave function's phase convention is allowed to vary independently from point to point in space — an entirely reasonable thing to permit, since phase convention was never physically meaningful at a single point to begin with, in exactly the way one clock's raw reading was never meaningful without the offset attached to it. Once you allow that freedom, an ordinary derivative of the wave function stops transforming in a simple, well-behaved way from point to point. To repair that, you need a compensating object — a </w:t>
      </w:r>
      <w:r>
        <w:rPr>
          <w:rFonts w:ascii="Cambria Math" w:cs="Cambria Math" w:eastAsia="Cambria Math" w:hAnsi="Cambria Math"/>
          <w:i/>
          <w:iCs/>
          <w:sz w:val="24"/>
          <w:szCs w:val="24"/>
        </w:rPr>
        <w:t xml:space="preserve">connection</w:t>
      </w:r>
      <w:r>
        <w:rPr>
          <w:rFonts w:ascii="Cambria" w:cs="Cambria" w:eastAsia="Cambria" w:hAnsi="Cambria"/>
          <w:sz w:val="24"/>
          <w:szCs w:val="24"/>
        </w:rPr>
        <w:t xml:space="preserve"> — that tells you how to properly compare phase at one point with phase at a neighboring point. That compensating object is exactly the electromagnetic potential. The word "connection" is not loose poetry here; it is the precise mathematical term, borrowed from geometry, for a rule that lets you transport information — an arrow's direction, or in this case a quantum phase — from one location to a nearby one. Electromagnetism, seen this way, is not simply something that pushes charged particles around. It is bound up with the geometry of quantum phase itself.</w:t>
      </w:r>
    </w:p>
    <w:p>
      <w:pPr>
        <w:spacing w:after="260" w:line="360" w:lineRule="auto"/>
        <w:jc w:val="left"/>
      </w:pPr>
      <w:r>
        <w:rPr>
          <w:rFonts w:ascii="Cambria" w:cs="Cambria" w:eastAsia="Cambria" w:hAnsi="Cambria"/>
          <w:sz w:val="24"/>
          <w:szCs w:val="24"/>
        </w:rPr>
        <w:t xml:space="preserve">And the electromagnetic field falls directly out of this picture, rather than needing to be introduced separately. The field is the </w:t>
      </w:r>
      <w:r>
        <w:rPr>
          <w:rFonts w:ascii="Cambria Math" w:cs="Cambria Math" w:eastAsia="Cambria Math" w:hAnsi="Cambria Math"/>
          <w:i/>
          <w:iCs/>
          <w:sz w:val="24"/>
          <w:szCs w:val="24"/>
        </w:rPr>
        <w:t xml:space="preserve">curvature</w:t>
      </w:r>
      <w:r>
        <w:rPr>
          <w:rFonts w:ascii="Cambria" w:cs="Cambria" w:eastAsia="Cambria" w:hAnsi="Cambria"/>
          <w:sz w:val="24"/>
          <w:szCs w:val="24"/>
        </w:rPr>
        <w:t xml:space="preserve"> of that connection — a measure of how much the transported phase fails to come back to itself after being carried around a closed path, exactly the loop construction from Chapter 3. The potential tells you how phase gets transported from point to point. The field tells you about the failure of that transport to be path-independent. And a loop is precisely the tool that detects this failure directly,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spacing w:after="260" w:line="360" w:lineRule="auto"/>
        <w:jc w:val="left"/>
      </w:pPr>
      <w:r>
        <w:rPr>
          <w:rFonts w:ascii="Cambria" w:cs="Cambria" w:eastAsia="Cambria" w:hAnsi="Cambria"/>
          <w:sz w:val="24"/>
          <w:szCs w:val="24"/>
        </w:rPr>
        <w:t xml:space="preserve">This geometric reading recovers the classical field with no loss of content. In ordinary vector form, </w:t>
      </w:r>
      <w:r>
        <w:rPr>
          <w:rFonts w:ascii="Cambria Math" w:cs="Cambria Math" w:eastAsia="Cambria Math" w:hAnsi="Cambria Math"/>
          <w:i/>
          <w:iCs/>
          <w:sz w:val="24"/>
          <w:szCs w:val="24"/>
        </w:rPr>
        <w:t xml:space="preserve">B = ∇×A</w:t>
      </w:r>
      <w:r>
        <w:rPr>
          <w:rFonts w:ascii="Cambria" w:cs="Cambria" w:eastAsia="Cambria" w:hAnsi="Cambria"/>
          <w:sz w:val="24"/>
          <w:szCs w:val="24"/>
        </w:rPr>
        <w:t xml:space="preserve"> — the magnetic field measures how much the potential's circulation around a vanishingly small loop differs from zero, which is exactly what curvature means in this context. Maxwell's equations, seen from here, split cleanly into two kinds: some are geometric identities guaranteed by describing the field in terms of a connection at all — precisely the two Chapter 17 derived automatically — and the rest are genuine dynamical statements about how that curvature responds to charged sources. And once the electromagnetic field is allowed back into the room as a full quantum field — its potential no longer a classical function but an operator-valued quantum object, its excitations photons capable of appearing and disappearing —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ageBreakBefore/>
        <w:spacing w:after="240" w:before="0"/>
      </w:pPr>
      <w:r>
        <w:rPr>
          <w:rFonts w:ascii="Cambria" w:cs="Cambria" w:eastAsia="Cambria" w:hAnsi="Cambria"/>
          <w:b/>
          <w:bCs/>
          <w:sz w:val="32"/>
          <w:szCs w:val="32"/>
        </w:rPr>
        <w:t xml:space="preserve">28. The Art of Forgetting</w:t>
      </w:r>
    </w:p>
    <w:p>
      <w:pPr>
        <w:spacing w:after="260" w:line="360" w:lineRule="auto"/>
        <w:jc w:val="left"/>
      </w:pPr>
      <w:r>
        <w:rPr>
          <w:rFonts w:ascii="Cambria" w:cs="Cambria" w:eastAsia="Cambria" w:hAnsi="Cambria"/>
          <w:sz w:val="24"/>
          <w:szCs w:val="24"/>
        </w:rP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 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exactly the collective variables an engineer needs for a superconducting circuit.</w:t>
      </w:r>
    </w:p>
    <w:p>
      <w:pPr>
        <w:spacing w:after="260" w:line="360" w:lineRule="auto"/>
        <w:jc w:val="left"/>
      </w:pPr>
      <w:r>
        <w:rPr>
          <w:rFonts w:ascii="Cambria" w:cs="Cambria" w:eastAsia="Cambria" w:hAnsi="Cambria"/>
          <w:sz w:val="24"/>
          <w:szCs w:val="24"/>
        </w:rPr>
        <w:t xml:space="preserve">The honest name for what happens on that upward journey is </w:t>
      </w:r>
      <w:r>
        <w:rPr>
          <w:rFonts w:ascii="Cambria Math" w:cs="Cambria Math" w:eastAsia="Cambria Math" w:hAnsi="Cambria Math"/>
          <w:i/>
          <w:iCs/>
          <w:sz w:val="24"/>
          <w:szCs w:val="24"/>
        </w:rPr>
        <w:t xml:space="preserve">forgetting</w:t>
      </w:r>
      <w:r>
        <w:rPr>
          <w:rFonts w:ascii="Cambria" w:cs="Cambria" w:eastAsia="Cambria" w:hAnsi="Cambria"/>
          <w:sz w:val="24"/>
          <w:szCs w:val="24"/>
        </w:rP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 temperature, roughly the shape of the cup, the thermal conductivity of the material — and those few variables turn out to be entirely sufficient. Newton worked out, centuries before anyone had a molecular theory of heat at all, that a cooling object's temperature drops at a rate proportional to the difference between its own temperature and the room's — a single simple rule, needing nothing about individual molecules to state or to use, and it still shows up on the side of every coffee cup marketed as "keeps your drink hot longer." That is not a shortcut taken because the full calculation is too hard. It is the actual reason physics, as a practice, is possible at all.</w:t>
      </w:r>
    </w:p>
    <w:p>
      <w:pPr>
        <w:spacing w:after="260" w:line="360" w:lineRule="auto"/>
        <w:jc w:val="left"/>
      </w:pPr>
      <w:r>
        <w:rPr>
          <w:rFonts w:ascii="Cambria" w:cs="Cambria" w:eastAsia="Cambria" w:hAnsi="Cambria"/>
          <w:sz w:val="24"/>
          <w:szCs w:val="24"/>
        </w:rPr>
        <w:t xml:space="preserve">The same logic governs a superconductor. Its microscopic theory contains electrons, a crystal lattice, electromagnetic modes, and a thicket of interactions between all of them. Its low-energy behavior, though, can be dominated entirely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exactly what it is. 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spacing w:after="260" w:line="360" w:lineRule="auto"/>
        <w:jc w:val="left"/>
      </w:pPr>
      <w:r>
        <w:rPr>
          <w:rFonts w:ascii="Cambria" w:cs="Cambria" w:eastAsia="Cambria" w:hAnsi="Cambria"/>
          <w:sz w:val="24"/>
          <w:szCs w:val="24"/>
        </w:rPr>
        <w:t xml:space="preserve">Given how much gets thrown away in this process, it's worth asking directly why phase, specifically, is one of the survivors. The answer is that phase was never merely microscopic bookkeeping to begin with. In a coherent quantum state, phase differences control macroscopic, measurable behavior directly — current, flux, the whole electrical response of a circuit. The general principle runs: whatever variables still matter to the phenomena you're actually studying are the variables that survive the forgetting. For a gas, that's density and temperature. For an elastic solid, displacement fields. For a fluid, velocity and pressure. For classical electromagnetism, the electric and magnetic fields. For a coherent quantum system, the collective phase. Different systems keep different survivors, and the art of building a good effective theory lies almost entirely in knowing, in advance, which variables are the ones worth keeping for the question you're actually asking. Modern particle physics offers a vivid instance of the same principle at a completely different scale: a field can acquire a nonzero background value throughout space — as the Higgs field does — and its low-energy consequences show up not as some exotic new force but as effective parameters like the ordinary masses of particles. The lesson is the same one running through the whole book: physical descriptions can change dramatically with scale without any of them becoming secretly fake.</w:t>
      </w:r>
    </w:p>
    <w:p>
      <w:pPr>
        <w:pStyle w:val="Heading2"/>
        <w:pageBreakBefore/>
        <w:spacing w:after="240" w:before="0"/>
      </w:pPr>
      <w:r>
        <w:rPr>
          <w:rFonts w:ascii="Cambria" w:cs="Cambria" w:eastAsia="Cambria" w:hAnsi="Cambria"/>
          <w:b/>
          <w:bCs/>
          <w:sz w:val="32"/>
          <w:szCs w:val="32"/>
        </w:rPr>
        <w:t xml:space="preserve">29. The Meaning of "Fundamental"</w:t>
      </w:r>
    </w:p>
    <w:p>
      <w:pPr>
        <w:spacing w:after="260" w:line="360" w:lineRule="auto"/>
        <w:jc w:val="left"/>
      </w:pPr>
      <w:r>
        <w:rPr>
          <w:rFonts w:ascii="Cambria" w:cs="Cambria" w:eastAsia="Cambria" w:hAnsi="Cambria"/>
          <w:sz w:val="24"/>
          <w:szCs w:val="24"/>
        </w:rPr>
        <w:t xml:space="preserve">This book has been using the word </w:t>
      </w:r>
      <w:r>
        <w:rPr>
          <w:rFonts w:ascii="Cambria Math" w:cs="Cambria Math" w:eastAsia="Cambria Math" w:hAnsi="Cambria Math"/>
          <w:i/>
          <w:iCs/>
          <w:sz w:val="24"/>
          <w:szCs w:val="24"/>
        </w:rPr>
        <w:t xml:space="preserve">fundamental</w:t>
      </w:r>
      <w:r>
        <w:rPr>
          <w:rFonts w:ascii="Cambria" w:cs="Cambria" w:eastAsia="Cambria" w:hAnsi="Cambria"/>
          <w:sz w:val="24"/>
          <w:szCs w:val="24"/>
        </w:rPr>
        <w:t xml:space="preserve"> rather casually for a few hundred pages now, and it's worth pausing to ask what it should actually mean, because the answer turns out to depend entirely on what question is being asked.</w:t>
      </w:r>
    </w:p>
    <w:p>
      <w:pPr>
        <w:spacing w:after="260" w:line="360" w:lineRule="auto"/>
        <w:jc w:val="left"/>
      </w:pPr>
      <w:r>
        <w:rPr>
          <w:rFonts w:ascii="Cambria" w:cs="Cambria" w:eastAsia="Cambria" w:hAnsi="Cambria"/>
          <w:sz w:val="24"/>
          <w:szCs w:val="24"/>
        </w:rPr>
        <w:t xml:space="preserve">Suppose one theory describes the universe in terms of quantum fields capable of describing essentially any energy scale reachable in a laboratory, and another describes one particular low-energy system — a superconductor, say — using a single collective phase. Which one is more fundamental? If "fundamental" means </w:t>
      </w:r>
      <w:r>
        <w:rPr>
          <w:rFonts w:ascii="Cambria Math" w:cs="Cambria Math" w:eastAsia="Cambria Math" w:hAnsi="Cambria Math"/>
          <w:i/>
          <w:iCs/>
          <w:sz w:val="24"/>
          <w:szCs w:val="24"/>
        </w:rPr>
        <w:t xml:space="preserve">capable of describing the widest possible range of energies and processes</w:t>
      </w:r>
      <w:r>
        <w:rPr>
          <w:rFonts w:ascii="Cambria" w:cs="Cambria" w:eastAsia="Cambria" w:hAnsi="Cambria"/>
          <w:sz w:val="24"/>
          <w:szCs w:val="24"/>
        </w:rPr>
        <w:t xml:space="preserve">, then QED wins outright, with no real contest. If it means </w:t>
      </w:r>
      <w:r>
        <w:rPr>
          <w:rFonts w:ascii="Cambria Math" w:cs="Cambria Math" w:eastAsia="Cambria Math" w:hAnsi="Cambria Math"/>
          <w:i/>
          <w:iCs/>
          <w:sz w:val="24"/>
          <w:szCs w:val="24"/>
        </w:rPr>
        <w:t xml:space="preserve">conceptually closest to the variable an engineer actually measures on an oscilloscope while building a real circuit</w:t>
      </w:r>
      <w:r>
        <w:rPr>
          <w:rFonts w:ascii="Cambria" w:cs="Cambria" w:eastAsia="Cambria" w:hAnsi="Cambria"/>
          <w:sz w:val="24"/>
          <w:szCs w:val="24"/>
        </w:rPr>
        <w:t xml:space="preserve">, the collective phase can be the more fundamental object for that specific job. If it means </w:t>
      </w:r>
      <w:r>
        <w:rPr>
          <w:rFonts w:ascii="Cambria Math" w:cs="Cambria Math" w:eastAsia="Cambria Math" w:hAnsi="Cambria Math"/>
          <w:i/>
          <w:iCs/>
          <w:sz w:val="24"/>
          <w:szCs w:val="24"/>
        </w:rPr>
        <w:t xml:space="preserve">philosophically independent of whichever mathematical description happens to be in use</w:t>
      </w:r>
      <w:r>
        <w:rPr>
          <w:rFonts w:ascii="Cambria" w:cs="Cambria" w:eastAsia="Cambria" w:hAnsi="Cambria"/>
          <w:sz w:val="24"/>
          <w:szCs w:val="24"/>
        </w:rPr>
        <w:t xml:space="preserve"> — the question becomes considerably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laws about temperature anyway, laws that are not simply approximations of something more real happening underneath. So when Mead insists on the primacy of collective variables, he is not merely offering a computational shortcut for people too busy to do the full microscopic calculation. He is pointing at something more general: some physical laws only become visible once the right collective variables have been identified, and no amount of staring harder at the microscopic ingredients will reveal them first.</w:t>
      </w:r>
    </w:p>
    <w:p>
      <w:pPr>
        <w:spacing w:after="260" w:line="360" w:lineRule="auto"/>
        <w:jc w:val="left"/>
      </w:pPr>
      <w:r>
        <w:rPr>
          <w:rFonts w:ascii="Cambria" w:cs="Cambria" w:eastAsia="Cambria" w:hAnsi="Cambria"/>
          <w:sz w:val="24"/>
          <w:szCs w:val="24"/>
        </w:rP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 Neither scientist is wrong, and neither description is secretly a dumbed-down version of the other. They are both fundamental, to their own question, and biology gets along perfectly well without ever needing to settle which one wins.</w:t>
      </w:r>
    </w:p>
    <w:p>
      <w:pPr>
        <w:spacing w:after="260" w:line="360" w:lineRule="auto"/>
        <w:jc w:val="left"/>
      </w:pPr>
      <w:r>
        <w:rPr>
          <w:rFonts w:ascii="Cambria" w:cs="Cambria" w:eastAsia="Cambria" w:hAnsi="Cambria"/>
          <w:sz w:val="24"/>
          <w:szCs w:val="24"/>
        </w:rPr>
        <w:t xml:space="preserve">None of this is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exactly the right variables for an enormous range of real problems, and the distinction worth holding onto here is between </w:t>
      </w:r>
      <w:r>
        <w:rPr>
          <w:rFonts w:ascii="Cambria Math" w:cs="Cambria Math" w:eastAsia="Cambria Math" w:hAnsi="Cambria Math"/>
          <w:i/>
          <w:iCs/>
          <w:sz w:val="24"/>
          <w:szCs w:val="24"/>
        </w:rPr>
        <w:t xml:space="preserve">not fundamental in the deepest microscopic sense</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not physically meaningful</w:t>
      </w:r>
      <w:r>
        <w:rPr>
          <w:rFonts w:ascii="Cambria" w:cs="Cambria" w:eastAsia="Cambria" w:hAnsi="Cambria"/>
          <w:sz w:val="24"/>
          <w:szCs w:val="24"/>
        </w:rPr>
        <w:t xml:space="preserve"> — two claims that sound similar and are not remotely the same. A pressure wave is real even though pressure itself is a statistical, emergent property of a gas. A temperature gradient genuinely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does not mean illusion. It means organization — and that is a distinction worth keeping firmly in hand for the rest of this book, because every remaining Part is going to test it against harder and harder cases.</w:t>
      </w:r>
    </w:p>
    <w:p>
      <w:pPr>
        <w:pStyle w:val="Heading2"/>
        <w:pageBreakBefore/>
        <w:spacing w:after="240" w:before="0"/>
      </w:pPr>
      <w:r>
        <w:rPr>
          <w:rFonts w:ascii="Cambria" w:cs="Cambria" w:eastAsia="Cambria" w:hAnsi="Cambria"/>
          <w:b/>
          <w:bCs/>
          <w:sz w:val="32"/>
          <w:szCs w:val="32"/>
        </w:rPr>
        <w:t xml:space="preserve">30. What We Have Actually Merged</w:t>
      </w:r>
    </w:p>
    <w:p>
      <w:pPr>
        <w:spacing w:after="260" w:line="360" w:lineRule="auto"/>
        <w:jc w:val="left"/>
      </w:pPr>
      <w:r>
        <w:rPr>
          <w:rFonts w:ascii="Cambria" w:cs="Cambria" w:eastAsia="Cambria" w:hAnsi="Cambria"/>
          <w:sz w:val="24"/>
          <w:szCs w:val="24"/>
        </w:rPr>
        <w:t xml:space="preserve">At the structural midpoint of this book, it's worth being unusually explicit about what is, and is not, being claimed — because the whole project only stays honest if its ambitions are stated precisely rather than implied grandly.</w:t>
      </w:r>
    </w:p>
    <w:p>
      <w:pPr>
        <w:spacing w:after="260" w:line="360" w:lineRule="auto"/>
        <w:jc w:val="left"/>
      </w:pPr>
      <w:r>
        <w:rPr>
          <w:rFonts w:ascii="Cambria" w:cs="Cambria" w:eastAsia="Cambria" w:hAnsi="Cambria"/>
          <w:sz w:val="24"/>
          <w:szCs w:val="24"/>
        </w:rPr>
        <w:t xml:space="preserve">This book is not claiming that Mead's collective-phase framework is simply quantum electrodynamics written in different words. It isn't; the domains of validity are genuinely different, and no amount of relabeling closes that gap. It is not claiming that Wheeler–Feynman absorber theory is equivalent, in every respect, to modern relativistic QED. It isn't that either. It is not claiming that the electromagnetic field has been experimentally shown to be "unreal" in any sense — that would reach well past what the physics actually establishes, and this book has tried, at every turn, not to make that overreach. And it is certainly not claiming that Maxwell's equations should be discarded; they remain one of the most successful theories ever written down, and nothing here asks anyone to stop using them.</w:t>
      </w:r>
    </w:p>
    <w:p>
      <w:pPr>
        <w:spacing w:after="260" w:line="360" w:lineRule="auto"/>
        <w:jc w:val="left"/>
      </w:pPr>
      <w:r>
        <w:rPr>
          <w:rFonts w:ascii="Cambria" w:cs="Cambria" w:eastAsia="Cambria" w:hAnsi="Cambria"/>
          <w:sz w:val="24"/>
          <w:szCs w:val="24"/>
        </w:rPr>
        <w:t xml:space="preserve">What this book is doing instead is more modest, and considerably more useful for it. It is taking the strongest conceptual threads from several genuinely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spacing w:after="260" w:line="360" w:lineRule="auto"/>
        <w:jc w:val="left"/>
      </w:pPr>
      <w:r>
        <w:rPr>
          <w:rFonts w:ascii="Cambria" w:cs="Cambria" w:eastAsia="Cambria" w:hAnsi="Cambria"/>
          <w:sz w:val="24"/>
          <w:szCs w:val="24"/>
        </w:rPr>
        <w:t xml:space="preserve">The merger being offered here, in other words, is conceptual, not a claim of mathematical identity between theories that remain, in their formal details, genuinely distinct. That distinction is not a hedge added to avoid criticism. It is precisely what allows the synthesis to be ambitious about the connections it draws while staying honest about the limits of what has actually been shown.</w:t>
      </w:r>
    </w:p>
    <w:p>
      <w:pPr>
        <w:spacing w:after="260" w:line="360" w:lineRule="auto"/>
        <w:jc w:val="left"/>
      </w:pPr>
      <w:r>
        <w:rPr>
          <w:rFonts w:ascii="Cambria" w:cs="Cambria" w:eastAsia="Cambria" w:hAnsi="Cambria"/>
          <w:sz w:val="24"/>
          <w:szCs w:val="24"/>
        </w:rP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A synthesis that stops exactly where the evidence stops is not a weaker book for it. It is a book a reader can trust the next time it says something surprising — which matters more, over three hundred pages, than any single sentence dramatic enough to be quoted out of context. The chapters ahead will need both halves of that discipline in equal measure, because the material only gets more demanding from here.</w:t>
      </w:r>
    </w:p>
    <w:p>
      <w:pPr>
        <w:sectPr>
          <w:footerReference w:type="default" r:id="rId19"/>
          <w:pgSz w:w="8640" w:h="12960" w:orient="portrait"/>
          <w:pgMar w:top="1080" w:right="1080" w:bottom="1080" w:left="1080" w:header="708" w:footer="708" w:gutter="0"/>
          <w:pgNumType/>
          <w:docGrid w:linePitch="360"/>
        </w:sectPr>
      </w:pPr>
    </w:p>
    <w:p>
      <w:pPr>
        <w:pStyle w:val="Heading1"/>
        <w:jc w:val="center"/>
      </w:pPr>
      <w:r>
        <w:t xml:space="preserve">PART SEVEN — Geometry, Symmetry, Vacuum</w:t>
      </w:r>
    </w:p>
    <w:p>
      <w:pPr>
        <w:sectPr>
          <w:footerReference w:type="default" r:id="rId20"/>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31. Charge Is the Price of Changing Phase Locally</w:t>
      </w:r>
    </w:p>
    <w:p>
      <w:pPr>
        <w:spacing w:after="260" w:line="360" w:lineRule="auto"/>
        <w:jc w:val="left"/>
      </w:pPr>
      <w:r>
        <w:rPr>
          <w:rFonts w:ascii="Cambria" w:cs="Cambria" w:eastAsia="Cambria" w:hAnsi="Cambria"/>
          <w:sz w:val="24"/>
          <w:szCs w:val="24"/>
        </w:rPr>
        <w:t xml:space="preserve">Chapter 27 introduced the electromagnetic potential as a connection — an object that tells a quantum phase how to be compared consistently from one point to the next, with the field itself showing up as that connection's curvature. It's worth pushing that idea one step further, because it turns out to explain something that looks, at first glance, completely unrelated: why electric charge exists at all, and why it is conserved so absolutely that nobody has ever seen a violation.</w:t>
      </w:r>
    </w:p>
    <w:p>
      <w:pPr>
        <w:spacing w:after="260" w:line="360" w:lineRule="auto"/>
        <w:jc w:val="left"/>
      </w:pPr>
      <w:r>
        <w:rPr>
          <w:rFonts w:ascii="Cambria" w:cs="Cambria" w:eastAsia="Cambria" w:hAnsi="Cambria"/>
          <w:sz w:val="24"/>
          <w:szCs w:val="24"/>
        </w:rP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not especially interesting. It becomes interesting the moment you demand something stronger: that the phase convention be allowed to vary independently from point to point, rather than being locked to one shared value everywhere at once. The moment you demand that, the theory needs some way to compare phase at neighboring points consistently — precisely the connection from Chapter 27 — and the electromagnetic potential is what steps in to do that comparison. The strength of the resulting coupling between a given quantum field and that potential is controlled by a single number: electric charge.</w:t>
      </w:r>
    </w:p>
    <w:p>
      <w:pPr>
        <w:spacing w:after="260" w:line="360" w:lineRule="auto"/>
        <w:jc w:val="left"/>
      </w:pPr>
      <w:r>
        <w:rPr>
          <w:rFonts w:ascii="Cambria" w:cs="Cambria" w:eastAsia="Cambria" w:hAnsi="Cambria"/>
          <w:sz w:val="24"/>
          <w:szCs w:val="24"/>
        </w:rPr>
        <w:t xml:space="preserve">This gives charge a considerably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 Charge is not a label stuck onto a particle after the fact. It is a measure of how tightly that particle's phase is tied to the electromagnetic connection running through spacetime.</w:t>
      </w:r>
    </w:p>
    <w:p>
      <w:pPr>
        <w:spacing w:after="260" w:line="360" w:lineRule="auto"/>
        <w:jc w:val="left"/>
      </w:pPr>
      <w:r>
        <w:rPr>
          <w:rFonts w:ascii="Cambria" w:cs="Cambria" w:eastAsia="Cambria" w:hAnsi="Cambria"/>
          <w:sz w:val="24"/>
          <w:szCs w:val="24"/>
        </w:rPr>
        <w:t xml:space="preserve">This same structure explains why charge conservation is not merely an empirical rule — a pattern physicists have simply never seen broken — but something built into the mathematical bones of the theory. Emmy Noether's theorem, one of the most powerful organizing results in all of physics, ties every continuous symmetry to a corresponding conservation law: time-translation symmetry gives energy conservation; spatial-translation symmetry gives momentum conservation; rotational symmetry gives angular-momentum conservation. 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 Change the assumption — imagine a universe whose laws genuinely did drift from one day to the next — and energy conservation would simply stop holding, provably, not as a matter of speculation. Nobody has ever caught the universe's laws drifting. That is precisely why nobody has ever caught energy failing to be conserved either, and precisely why Noether's theorem, applied to the phase symmetry of a charged field, delivers charge conservation the same way. The global phase symmetry of a charged quantum field, by the very same logic, gives charge conservation. The interaction term coupling matter to the potential, written schematically as</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−j·A</w:t>
      </w:r>
    </w:p>
    <w:p>
      <w:pPr>
        <w:spacing w:after="260" w:line="360" w:lineRule="auto"/>
        <w:jc w:val="center"/>
      </w:pPr>
      <w:r>
        <w:rPr>
          <w:rFonts w:ascii="Cambria Math" w:cs="Cambria Math" w:eastAsia="Cambria Math" w:hAnsi="Cambria Math"/>
          <w:i/>
          <w:iCs/>
          <w:sz w:val="24"/>
          <w:szCs w:val="24"/>
        </w:rPr>
        <w:t xml:space="preserve">where j is the electromagnetic current,</w:t>
      </w:r>
    </w:p>
    <w:p>
      <w:pPr>
        <w:spacing w:after="260" w:line="360" w:lineRule="auto"/>
        <w:jc w:val="left"/>
      </w:pPr>
      <w:r>
        <w:rPr>
          <w:rFonts w:ascii="Cambria" w:cs="Cambria" w:eastAsia="Cambria" w:hAnsi="Cambria"/>
          <w:sz w:val="24"/>
          <w:szCs w:val="24"/>
        </w:rP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spacing w:after="260" w:line="360" w:lineRule="auto"/>
        <w:jc w:val="left"/>
      </w:pPr>
      <w:r>
        <w:rPr>
          <w:rFonts w:ascii="Cambria" w:cs="Cambria" w:eastAsia="Cambria" w:hAnsi="Cambria"/>
          <w:sz w:val="24"/>
          <w:szCs w:val="24"/>
        </w:rPr>
        <w:t xml:space="preserve">This closes a loop that has been open since Chapter 1.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 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ageBreakBefore/>
        <w:spacing w:after="240" w:before="0"/>
      </w:pPr>
      <w:r>
        <w:rPr>
          <w:rFonts w:ascii="Cambria" w:cs="Cambria" w:eastAsia="Cambria" w:hAnsi="Cambria"/>
          <w:b/>
          <w:bCs/>
          <w:sz w:val="32"/>
          <w:szCs w:val="32"/>
        </w:rPr>
        <w:t xml:space="preserve">32. Why the Classical Path Wins</w:t>
      </w:r>
    </w:p>
    <w:p>
      <w:pPr>
        <w:spacing w:after="260" w:line="360" w:lineRule="auto"/>
        <w:jc w:val="left"/>
      </w:pPr>
      <w:r>
        <w:rPr>
          <w:rFonts w:ascii="Cambria" w:cs="Cambria" w:eastAsia="Cambria" w:hAnsi="Cambria"/>
          <w:sz w:val="24"/>
          <w:szCs w:val="24"/>
        </w:rPr>
        <w:t xml:space="preserve">The action is one of physics' great compression devices. Rather than writing separate rules governing every individual instant of a system's motion, you build a single quantity, </w:t>
      </w:r>
      <w:r>
        <w:rPr>
          <w:rFonts w:ascii="Cambria Math" w:cs="Cambria Math" w:eastAsia="Cambria Math" w:hAnsi="Cambria Math"/>
          <w:i/>
          <w:iCs/>
          <w:sz w:val="24"/>
          <w:szCs w:val="24"/>
        </w:rPr>
        <w:t xml:space="preserve">S</w:t>
      </w:r>
      <w:r>
        <w:rPr>
          <w:rFonts w:ascii="Cambria" w:cs="Cambria" w:eastAsia="Cambria" w:hAnsi="Cambria"/>
          <w:sz w:val="24"/>
          <w:szCs w:val="24"/>
        </w:rPr>
        <w:t xml:space="preserve">, out of an entire history at once. Classically, the physical trajectory a system actually follows is the one for which the action is </w:t>
      </w:r>
      <w:r>
        <w:rPr>
          <w:rFonts w:ascii="Cambria Math" w:cs="Cambria Math" w:eastAsia="Cambria Math" w:hAnsi="Cambria Math"/>
          <w:i/>
          <w:iCs/>
          <w:sz w:val="24"/>
          <w:szCs w:val="24"/>
        </w:rPr>
        <w:t xml:space="preserve">stationary</w:t>
      </w:r>
      <w:r>
        <w:rPr>
          <w:rFonts w:ascii="Cambria" w:cs="Cambria" w:eastAsia="Cambria" w:hAnsi="Cambria"/>
          <w:sz w:val="24"/>
          <w:szCs w:val="24"/>
        </w:rPr>
        <w:t xml:space="preserve"> — roughly, the one where nearby paths would produce almost the same action, rather than a wildly different one. Quantum mechanically, as Chapter 13 already established, </w:t>
      </w:r>
      <w:r>
        <w:rPr>
          <w:rFonts w:ascii="Cambria Math" w:cs="Cambria Math" w:eastAsia="Cambria Math" w:hAnsi="Cambria Math"/>
          <w:i/>
          <w:iCs/>
          <w:sz w:val="24"/>
          <w:szCs w:val="24"/>
        </w:rPr>
        <w:t xml:space="preserve">every</w:t>
      </w:r>
      <w:r>
        <w:rPr>
          <w:rFonts w:ascii="Cambria" w:cs="Cambria" w:eastAsia="Cambria" w:hAnsi="Cambria"/>
          <w:sz w:val="24"/>
          <w:szCs w:val="24"/>
        </w:rPr>
        <w:t xml:space="preserve"> possible history contributes an amplitude, weighted by a phase factor built from that same action, and the observable outcome comes from adding all of those contributions together.</w:t>
      </w:r>
    </w:p>
    <w:p>
      <w:pPr>
        <w:spacing w:after="260" w:line="360" w:lineRule="auto"/>
        <w:jc w:val="left"/>
      </w:pPr>
      <w:r>
        <w:rPr>
          <w:rFonts w:ascii="Cambria" w:cs="Cambria" w:eastAsia="Cambria" w:hAnsi="Cambria"/>
          <w:sz w:val="24"/>
          <w:szCs w:val="24"/>
        </w:rPr>
        <w:t xml:space="preserve">This makes the action genuinely central to everything this book has been arguing.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this book has been discussing since Chapter 1. Feynman's path-integral viewpoint fits this picture naturally for exactly this reason: there is no need to imagine a mysterious force reaching out and pushing a particle along a single trajectory. You calculate how the interaction reshapes the phase associated with every possible history, and the classical-looking result falls out of how those phases add up.</w:t>
      </w:r>
    </w:p>
    <w:p>
      <w:pPr>
        <w:spacing w:after="260" w:line="360" w:lineRule="auto"/>
        <w:jc w:val="left"/>
      </w:pPr>
      <w:r>
        <w:rPr>
          <w:rFonts w:ascii="Cambria" w:cs="Cambria" w:eastAsia="Cambria" w:hAnsi="Cambria"/>
          <w:sz w:val="24"/>
          <w:szCs w:val="24"/>
        </w:rP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 The classical trajectory becomes statistically overwhelming not because nature secretly prefers it, but because it sits at the center of the one narrow bundle of histories whose contributions survive the interference intact. Classical mechanics, seen this way, is not a separate theory that quietly takes over once objects get large. It is the approximation that emerges automatically once quantum interference concentrates itself around stationary-action histories — which is precisely why introducing electromagnetism into the action changes which histories reinforce, and therefore changes the classical-looking trajectory that results, exactly as a magnetic field bending a charged particle's path would lead you to expect.</w:t>
      </w:r>
    </w:p>
    <w:p>
      <w:pPr>
        <w:spacing w:after="260" w:line="360" w:lineRule="auto"/>
        <w:jc w:val="left"/>
      </w:pPr>
      <w:r>
        <w:rPr>
          <w:rFonts w:ascii="Cambria" w:cs="Cambria" w:eastAsia="Cambria" w:hAnsi="Cambria"/>
          <w:sz w:val="24"/>
          <w:szCs w:val="24"/>
        </w:rPr>
        <w:t xml:space="preserve">None of this requires throwing out the ordinary force law that most people learn first. For everyday purposes, the Lorentz force</w:t>
      </w:r>
    </w:p>
    <w:p>
      <w:pPr>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w:t>
      </w:r>
    </w:p>
    <w:p>
      <w:pPr>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sz w:val="24"/>
          <w:szCs w:val="24"/>
        </w:rPr>
        <w:t xml:space="preserve">remains magnificent — it predicts the motion of charged particles, powers every electric motor ever built, and describes the physics of a cyclotron with no need for any of this book's machinery. The problem was never the equation. The problem was ever treating it as the deepest available explanation for what electromagnetism is doing. The force law is the classical limit of the deeper action-and-phase picture — derivable from it, in the appropriate limit, rather than competing with it. The right message here is not "forget everything you learned about forces." It's "keep the force law exactly as it is, and now understand where it actually comes from."</w:t>
      </w:r>
    </w:p>
    <w:p>
      <w:pPr>
        <w:pStyle w:val="Heading2"/>
        <w:pageBreakBefore/>
        <w:spacing w:after="240" w:before="0"/>
      </w:pPr>
      <w:r>
        <w:rPr>
          <w:rFonts w:ascii="Cambria" w:cs="Cambria" w:eastAsia="Cambria" w:hAnsi="Cambria"/>
          <w:b/>
          <w:bCs/>
          <w:sz w:val="32"/>
          <w:szCs w:val="32"/>
        </w:rPr>
        <w:t xml:space="preserve">33. Magnetism Is Relativity in Disguise</w:t>
      </w:r>
    </w:p>
    <w:p>
      <w:pPr>
        <w:spacing w:after="260" w:line="360" w:lineRule="auto"/>
        <w:jc w:val="left"/>
      </w:pPr>
      <w:r>
        <w:rPr>
          <w:rFonts w:ascii="Cambria" w:cs="Cambria" w:eastAsia="Cambria" w:hAnsi="Cambria"/>
          <w:sz w:val="24"/>
          <w:szCs w:val="24"/>
        </w:rPr>
        <w:t xml:space="preserve">There's a small, often-memorized fact about electromagnetism that becomes considerably more interesting once you have the action-and-phase picture in hand: the magnetic part of the Lorentz force, </w:t>
      </w:r>
      <w:r>
        <w:rPr>
          <w:rFonts w:ascii="Cambria Math" w:cs="Cambria Math" w:eastAsia="Cambria Math" w:hAnsi="Cambria Math"/>
          <w:i/>
          <w:iCs/>
          <w:sz w:val="24"/>
          <w:szCs w:val="24"/>
        </w:rPr>
        <w:t xml:space="preserve">qv×B</w:t>
      </w:r>
      <w:r>
        <w:rPr>
          <w:rFonts w:ascii="Cambria" w:cs="Cambria" w:eastAsia="Cambria" w:hAnsi="Cambria"/>
          <w:sz w:val="24"/>
          <w:szCs w:val="24"/>
        </w:rPr>
        <w:t xml:space="preserve">, is always perpendicular to a particle's velocity, and a force perpendicular to velocity does zero work — it can bend a particle's path without ever changing its speed. That's why a charged particle spirals endlessly around a magnetic field line without gaining or losing kinetic energy in the process; the magnetic field reshapes momentum without ever touching energy, while the electric field is the one that actually does that job. In the phase-centered picture, this split follows naturally from which piece of the four-potential is doing the work — the vector potential drives magnetic effects, the scalar potential drives energy directly — rather than needing to be memorized as two disconnected facts about two different kinds of force.</w:t>
      </w:r>
    </w:p>
    <w:p>
      <w:pPr>
        <w:spacing w:after="260" w:line="360" w:lineRule="auto"/>
        <w:jc w:val="left"/>
      </w:pPr>
      <w:r>
        <w:rPr>
          <w:rFonts w:ascii="Cambria" w:cs="Cambria" w:eastAsia="Cambria" w:hAnsi="Cambria"/>
          <w:sz w:val="24"/>
          <w:szCs w:val="24"/>
        </w:rPr>
        <w:t xml:space="preserve">There's a deeper reason for the split, and it's one of the most genuinely startling facts in classical physics — startling enough that it is, historically, the very fact that launched special relativity in the first place. Einstein's 1905 paper introducing relativity was not titled anything about clocks or light beams. It was titled "On the Electrodynamics of Moving Bodies," and its opening paragraph worries specifically about the asymmetry textbooks of the day used to describe a magnet and a wire loop moving relative to each other: physicists calculated a magnetic force in one case and an electric force in the other, depending purely on which of the two objects was labeled "moving," even though only the relative motion between them was ever actually measurable. Einstein's resolution was to insist the physics could not depend on that arbitrary labeling — and chasing that single insistence to its logical end produced the whole of special relativity as a side effect. Electric and magnetic fields are not two separate forces that happen to share a family name. They are two faces of one underlying object, and which face you see depends entirely on how you, the observer, happen to be moving. A charge distribution that looks purely electric in one reference frame can produce both electric and magnetic fields in a different frame moving relative to the first — magnetism, in this precise sense, is what electricity looks like once relativity gets involved. The electromagnetic field tensor from Chapter 16 packages both fields into one relativistic object for exactly this reason, and the four-potential does the same for the scalar and vector potentials that generate them: instead of four seemingly unrelated functions, special relativity reveals one spacetime quantity, viewed differently by different observers. The theory becomes simpler, not more complicated, the moment it's written in the language spacetime symmetry actually demands — a recurring lesson worth holding onto, since finding the right variables tends to reveal a unity that the wrong variables hide completely. Both Feynman and Mead were, in their own ways, searching for exactly such variables; gauge theory and relativity are where that search actually pays off.</w:t>
      </w:r>
    </w:p>
    <w:p>
      <w:pPr>
        <w:spacing w:after="260" w:line="360" w:lineRule="auto"/>
        <w:jc w:val="left"/>
      </w:pPr>
      <w:r>
        <w:rPr>
          <w:rFonts w:ascii="Cambria" w:cs="Cambria" w:eastAsia="Cambria" w:hAnsi="Cambria"/>
          <w:sz w:val="24"/>
          <w:szCs w:val="24"/>
        </w:rPr>
        <w:t xml:space="preserve">This same relativistic structure explains why electromagnetic radiation propagates at precisely the speed it does. Historically, discovering that Maxwell's equations in vacuum predict a wave speed of </w:t>
      </w:r>
      <w:r>
        <w:rPr>
          <w:rFonts w:ascii="Cambria Math" w:cs="Cambria Math" w:eastAsia="Cambria Math" w:hAnsi="Cambria Math"/>
          <w:i/>
          <w:iCs/>
          <w:sz w:val="24"/>
          <w:szCs w:val="24"/>
        </w:rPr>
        <w:t xml:space="preserve">c = 1/√(μ₀ε₀)</w:t>
      </w:r>
      <w:r>
        <w:rPr>
          <w:rFonts w:ascii="Cambria" w:cs="Cambria" w:eastAsia="Cambria" w:hAnsi="Cambria"/>
          <w:sz w:val="24"/>
          <w:szCs w:val="24"/>
        </w:rPr>
        <w:t xml:space="preserve"> was one of the great clues that light itself is an electromagnetic phenomenon. The modern understanding runs deeper still: </w:t>
      </w:r>
      <w:r>
        <w:rPr>
          <w:rFonts w:ascii="Cambria Math" w:cs="Cambria Math" w:eastAsia="Cambria Math" w:hAnsi="Cambria Math"/>
          <w:i/>
          <w:iCs/>
          <w:sz w:val="24"/>
          <w:szCs w:val="24"/>
        </w:rPr>
        <w:t xml:space="preserve">c</w:t>
      </w:r>
      <w:r>
        <w:rPr>
          <w:rFonts w:ascii="Cambria" w:cs="Cambria" w:eastAsia="Cambria" w:hAnsi="Cambria"/>
          <w:sz w:val="24"/>
          <w:szCs w:val="24"/>
        </w:rPr>
        <w:t xml:space="preserve"> is not merely the speed of one particular kind of wave that happens to be electromagnetic. It is the invariant speed built into the structure of spacetime itself, and the electromagnetic field propagates at that speed because it is a relativistic field with zero mass. The same constant governs the relationship between energy and momentum, appears throughout the Lorentz transformations, and shows up again in QED's description of the photon. None of these are separate coincidences that happen to share a symbol. They are different expressions of one underlying relativistic symmetry.</w:t>
      </w:r>
    </w:p>
    <w:p>
      <w:pPr>
        <w:pStyle w:val="Heading2"/>
        <w:pageBreakBefore/>
        <w:spacing w:after="240" w:before="0"/>
      </w:pPr>
      <w:r>
        <w:rPr>
          <w:rFonts w:ascii="Cambria" w:cs="Cambria" w:eastAsia="Cambria" w:hAnsi="Cambria"/>
          <w:b/>
          <w:bCs/>
          <w:sz w:val="32"/>
          <w:szCs w:val="32"/>
        </w:rPr>
        <w:t xml:space="preserve">34. A Photon Has No Rest Frame</w:t>
      </w:r>
    </w:p>
    <w:p>
      <w:pPr>
        <w:spacing w:after="260" w:line="360" w:lineRule="auto"/>
        <w:jc w:val="left"/>
      </w:pPr>
      <w:r>
        <w:rPr>
          <w:rFonts w:ascii="Cambria" w:cs="Cambria" w:eastAsia="Cambria" w:hAnsi="Cambria"/>
          <w:sz w:val="24"/>
          <w:szCs w:val="24"/>
        </w:rPr>
        <w:t xml:space="preserve">A photon is massless and travels at </w:t>
      </w:r>
      <w:r>
        <w:rPr>
          <w:rFonts w:ascii="Cambria Math" w:cs="Cambria Math" w:eastAsia="Cambria Math" w:hAnsi="Cambria Math"/>
          <w:i/>
          <w:iCs/>
          <w:sz w:val="24"/>
          <w:szCs w:val="24"/>
        </w:rPr>
        <w:t xml:space="preserve">c</w:t>
      </w:r>
      <w:r>
        <w:rPr>
          <w:rFonts w:ascii="Cambria" w:cs="Cambria" w:eastAsia="Cambria" w:hAnsi="Cambria"/>
          <w:sz w:val="24"/>
          <w:szCs w:val="24"/>
        </w:rPr>
        <w:t xml:space="preserve"> in vacuum, which means there is no reference frame anywhere in which a photon is at rest. That sounds like an odd limitation until you remember that "rest" only makes sense for objects that can be assigned an ordinary, timelike trajectory through spacetime — and a photon's trajectory is null, its spacetime interval exactly zero, which makes it a fundamentally different kind of object from an electron even though both are, in the end, quantum excitations of their respective fields. The word "particle" is doing a lot of quiet work covering over that difference, and it's worth remembering that a photon is not a tiny ball with a conventional rest frame waiting to be found if you just chase it fast enough. Its quantum state is part of the relativistic electromagnetic field from the ground up, and the classical electromagnetic wave familiar from Chapter 18's laser beam is the large-scale limit of exactly those quantum degrees of freedom.</w:t>
      </w:r>
    </w:p>
    <w:p>
      <w:pPr>
        <w:spacing w:after="260" w:line="360" w:lineRule="auto"/>
        <w:jc w:val="left"/>
      </w:pPr>
      <w:r>
        <w:rPr>
          <w:rFonts w:ascii="Cambria" w:cs="Cambria" w:eastAsia="Cambria" w:hAnsi="Cambria"/>
          <w:sz w:val="24"/>
          <w:szCs w:val="24"/>
        </w:rPr>
        <w:t xml:space="preserve">This bears on an old question worth revisiting directly.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 None of these answers competes with the others. They are descriptions pitched at different levels, and none of them requires a mechanical substance filling space for light to travel through it.</w:t>
      </w:r>
    </w:p>
    <w:p>
      <w:pPr>
        <w:spacing w:after="260" w:line="360" w:lineRule="auto"/>
        <w:jc w:val="left"/>
      </w:pPr>
      <w:r>
        <w:rPr>
          <w:rFonts w:ascii="Cambria" w:cs="Cambria" w:eastAsia="Cambria" w:hAnsi="Cambria"/>
          <w:sz w:val="24"/>
          <w:szCs w:val="24"/>
        </w:rPr>
        <w:t xml:space="preserve">Once the ether is gone for good, though, the vacuum itself becomes philosophically interesting rather than simply empty. In quantum field theory, "vacuum" does not mean the absence of everything — it means the lowest-energy state of every field in the theory, and the electromagnetic field exists as a quantum degree of freedom even when not a single real photon is present, exactly as the electron field exists even when no electrons happen to be around. The vacuum, in this precise sense, has structure: correlations and fluctuations constrained by the theory, capable of leaving measurable fingerprints. The Casimir effect is the cleanest illustration available. Place two conducting plates very close together in vacuum, and quantum electrodynamics predicts a real, measurable force pulling them together. Hendrik Casimir worked out the prediction in 1948; the force is vanishingly small at any separation a human hand could perceive, scaling roughly as the inverse fourth power of the gap between the plates, which is why it took until 1997 for an experiment to confirm the predicted force to good precision — by which point it had gone from an exotic theoretical curiosity to a real engineering nuisance, since the same effect can make the microscopic moving parts of certain silicon devices stick together if they're built too close to one another. The popular explanation — that the plates exclude certain vacuum fluctuations from the gap between them, leaving an imbalance — is a useful picture, and also one that can mislead if taken too literally, since what's actually changing is the allowed structure of electromagnetic modes in that confined region, and therefore the energy of the configuration, from which the force follows directly. The lesson generalizes past this one experiment: what matters is not a literal swarm of particles buzzing through supposedly empty space, but which quantum states are actually allowed, and how their energies depend on the boundaries constraining them — the same lesson, in fact, that a wave in a box, a string fixed at both ends, or a superconducting loop with its quantized phase have already been teaching throughout this book. The universe does not only care what happens at each individual point. It cares how those points fit together.</w:t>
      </w:r>
    </w:p>
    <w:p>
      <w:pPr>
        <w:pStyle w:val="Heading2"/>
        <w:pageBreakBefore/>
        <w:spacing w:after="240" w:before="0"/>
      </w:pPr>
      <w:r>
        <w:rPr>
          <w:rFonts w:ascii="Cambria" w:cs="Cambria" w:eastAsia="Cambria" w:hAnsi="Cambria"/>
          <w:b/>
          <w:bCs/>
          <w:sz w:val="32"/>
          <w:szCs w:val="32"/>
        </w:rPr>
        <w:t xml:space="preserve">35. The Phase Can Wind</w:t>
      </w:r>
    </w:p>
    <w:p>
      <w:pPr>
        <w:spacing w:after="260" w:line="360" w:lineRule="auto"/>
        <w:jc w:val="left"/>
      </w:pPr>
      <w:r>
        <w:rPr>
          <w:rFonts w:ascii="Cambria" w:cs="Cambria" w:eastAsia="Cambria" w:hAnsi="Cambria"/>
          <w:sz w:val="24"/>
          <w:szCs w:val="24"/>
        </w:rPr>
        <w:t xml:space="preserve">There's a word that sounds like it belongs exclusively in a mathematics department, and it turns out to belong just as much here: </w:t>
      </w:r>
      <w:r>
        <w:rPr>
          <w:rFonts w:ascii="Cambria Math" w:cs="Cambria Math" w:eastAsia="Cambria Math" w:hAnsi="Cambria Math"/>
          <w:i/>
          <w:iCs/>
          <w:sz w:val="24"/>
          <w:szCs w:val="24"/>
        </w:rPr>
        <w:t xml:space="preserve">topology</w:t>
      </w:r>
      <w:r>
        <w:rPr>
          <w:rFonts w:ascii="Cambria" w:cs="Cambria" w:eastAsia="Cambria" w:hAnsi="Cambria"/>
          <w:sz w:val="24"/>
          <w:szCs w:val="24"/>
        </w:rPr>
        <w:t xml:space="preserve">, the study of properties that survive continuous deformation. A coffee mug and a doughnut share something meaningful — each has exactly one hole — while a sphere has none, and no amount of gentle stretching turns one into the other. Physics cares about exactly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precisely the tool that can detect that hidden structure. Flux quantization has the identical topological flavor, since the phase winding around a closed path is required to be a whole-number multiple of 2π and nothing in between.</w:t>
      </w:r>
    </w:p>
    <w:p>
      <w:pPr>
        <w:spacing w:after="260" w:line="360" w:lineRule="auto"/>
        <w:jc w:val="left"/>
      </w:pPr>
      <w:r>
        <w:rPr>
          <w:rFonts w:ascii="Cambria" w:cs="Cambria" w:eastAsia="Cambria" w:hAnsi="Cambria"/>
          <w:sz w:val="24"/>
          <w:szCs w:val="24"/>
        </w:rPr>
        <w:t xml:space="preserve">That single topological fact — a whole number, with no continuous path connecting it smoothly to its neighbors —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 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 They pack themselves into a strikingly regular triangular lattice, first predicted mathematically by Alexei Abrikosov and later photographed directly, each vortex core spaced almost perfectly evenly from its neighbors like a two-dimensional crystal built entirely out of quantized magnetic flux rather than atoms — a piece of laboratory-visible topology grown directly out of a phase's refusal to wind by anything other than a whole number of turns.</w:t>
      </w:r>
    </w:p>
    <w:p>
      <w:pPr>
        <w:spacing w:after="100" w:before="320"/>
        <w:jc w:val="center"/>
      </w:pPr>
      <w:r>
        <w:drawing>
          <wp:inline distT="0" distB="0" distL="0" distR="0">
            <wp:extent cx="4000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3050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5. Follow the local phase around a superconducting loop: it turns through one full 360° circuit, trapping exactly one flux quantum Φ₀ at the center — a macroscopic object built entirely from a topological fact about winding numbers.</w:t>
      </w:r>
    </w:p>
    <w:p>
      <w:pPr>
        <w:spacing w:after="260" w:line="360" w:lineRule="auto"/>
        <w:jc w:val="left"/>
      </w:pPr>
      <w:r>
        <w:rPr>
          <w:rFonts w:ascii="Cambria" w:cs="Cambria" w:eastAsia="Cambria" w:hAnsi="Cambria"/>
          <w:sz w:val="24"/>
          <w:szCs w:val="24"/>
        </w:rPr>
        <w:t xml:space="preserve">The general pattern underneath all of this is that many of the most striking quantum phenomena arise not from calculating every microscopic detail, but from understanding which configurations a system's constraints simply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 "Quantum" does not always mean small. It very often means: the allowed states are constrained by the geometry a wave has to fit inside. Seen this way, the flux quantum is not a tiny brick of magnetic substance handed down from on high — it is simply the amount of flux required to make a quantum phase wind by exactly one complete turn under the relevant boundary conditions, which is a considerably more satisfying explanation than being told to accept the quantization as a brute, unexplained fact.</w:t>
      </w:r>
    </w:p>
    <w:p>
      <w:pPr>
        <w:spacing w:after="260" w:line="360" w:lineRule="auto"/>
        <w:jc w:val="left"/>
      </w:pPr>
      <w:r>
        <w:rPr>
          <w:rFonts w:ascii="Cambria" w:cs="Cambria" w:eastAsia="Cambria" w:hAnsi="Cambria"/>
          <w:sz w:val="24"/>
          <w:szCs w:val="24"/>
        </w:rPr>
        <w:t xml:space="preserve">It's worth pausing on the kind of understanding this whole Part has actually been building, because the equations were never the point on their own. Physicists reach for pictures constantly, because pictures help people think —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 What this book has been assembling, chapter by chapter, is a genuinely new intuition to replace the oldest one — </w:t>
      </w:r>
      <w:r>
        <w:rPr>
          <w:rFonts w:ascii="Cambria Math" w:cs="Cambria Math" w:eastAsia="Cambria Math" w:hAnsi="Cambria Math"/>
          <w:i/>
          <w:iCs/>
          <w:sz w:val="24"/>
          <w:szCs w:val="24"/>
        </w:rPr>
        <w:t xml:space="preserve">things move because forces push them</w:t>
      </w:r>
      <w:r>
        <w:rPr>
          <w:rFonts w:ascii="Cambria" w:cs="Cambria" w:eastAsia="Cambria" w:hAnsi="Cambria"/>
          <w:sz w:val="24"/>
          <w:szCs w:val="24"/>
        </w:rP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 as the Lorentz force in the classical limit, as collective phase dynamics in a coherent many-body system, as quantized fields exchanging photons in full QED, or as relationships between charged systems in a direct-action formulation. These were never four unrelated universes competing for the title of "what's really happening." They are four ways of organizing one continuous physical story — and with that much machinery now in hand, it's finally possible to sit down and actually build that story in detail, starting from two electrons and a single Feynman diagram.</w:t>
      </w:r>
    </w:p>
    <w:p>
      <w:pPr>
        <w:sectPr>
          <w:footerReference w:type="default" r:id="rId21"/>
          <w:pgSz w:w="8640" w:h="12960" w:orient="portrait"/>
          <w:pgMar w:top="1080" w:right="1080" w:bottom="1080" w:left="1080" w:header="708" w:footer="708" w:gutter="0"/>
          <w:pgNumType/>
          <w:docGrid w:linePitch="360"/>
        </w:sectPr>
      </w:pPr>
    </w:p>
    <w:p>
      <w:pPr>
        <w:pStyle w:val="Heading1"/>
        <w:jc w:val="center"/>
      </w:pPr>
      <w:r>
        <w:t xml:space="preserve">PART EIGHT — Following an Electron</w:t>
      </w:r>
    </w:p>
    <w:p>
      <w:pPr>
        <w:sectPr>
          <w:footerReference w:type="default" r:id="rId22"/>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36. The Equation Behind the Conversation</w:t>
      </w:r>
    </w:p>
    <w:p>
      <w:pPr>
        <w:spacing w:after="260" w:line="360" w:lineRule="auto"/>
        <w:jc w:val="left"/>
      </w:pPr>
      <w:r>
        <w:rPr>
          <w:rFonts w:ascii="Cambria" w:cs="Cambria" w:eastAsia="Cambria" w:hAnsi="Cambria"/>
          <w:sz w:val="24"/>
          <w:szCs w:val="24"/>
        </w:rPr>
        <w:t xml:space="preserve">This book has been deliberately postponing one equation — not because it's unimportant, but because it's important enough to deserve a reader who already understands what it means before seeing it written down.</w:t>
      </w:r>
    </w:p>
    <w:p>
      <w:pPr>
        <w:spacing w:after="260" w:line="360" w:lineRule="auto"/>
        <w:jc w:val="left"/>
      </w:pPr>
      <w:r>
        <w:rPr>
          <w:rFonts w:ascii="Cambria" w:cs="Cambria" w:eastAsia="Cambria" w:hAnsi="Cambria"/>
          <w:sz w:val="24"/>
          <w:szCs w:val="24"/>
        </w:rPr>
        <w:t xml:space="preserve">The central object in modern quantum field theory is called the Lagrangian density, and for quantum electrodynamics it can be written, schematically, as</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QED</w:t>
      </w:r>
      <w:r>
        <w:rPr>
          <w:rFonts w:ascii="Cambria Math" w:cs="Cambria Math" w:eastAsia="Cambria Math" w:hAnsi="Cambria Math"/>
          <w:i/>
          <w:iCs/>
          <w:sz w:val="24"/>
          <w:szCs w:val="24"/>
        </w:rPr>
        <w:t xml:space="preserve"> = ψ̄(iħc·γᵘD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mc²)ψ − (1/4μ₀)F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That looks like a machine built specifically to intimidate beginners, so it's worth taking apart immediately. There are really only two major pieces here. The first term describes the electron field on its own. The last term describes the electromagnetic field on its own. And sitting between them, doing essentially all of the conceptual work this book cares about, is a single small modification hidden inside the symbol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 the </w:t>
      </w:r>
      <w:r>
        <w:rPr>
          <w:rFonts w:ascii="Cambria Math" w:cs="Cambria Math" w:eastAsia="Cambria Math" w:hAnsi="Cambria Math"/>
          <w:i/>
          <w:iCs/>
          <w:sz w:val="24"/>
          <w:szCs w:val="24"/>
        </w:rPr>
        <w:t xml:space="preserve">covariant derivative</w:t>
      </w:r>
      <w:r>
        <w:rPr>
          <w:rFonts w:ascii="Cambria" w:cs="Cambria" w:eastAsia="Cambria" w:hAnsi="Cambria"/>
          <w:sz w:val="24"/>
          <w:szCs w:val="24"/>
        </w:rPr>
        <w:t xml:space="preserve">:</w:t>
      </w:r>
    </w:p>
    <w:p>
      <w:pPr>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w:t>
      </w:r>
    </w:p>
    <w:p>
      <w:pPr>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sz w:val="24"/>
          <w:szCs w:val="24"/>
        </w:rPr>
        <w:t xml:space="preserve">That one substitution is where the entire electromagnetic interaction lives. Rather than taking an ordinary derivative of the electron field — a plain statement of how the field changes as you move through spacetime — the theory uses a derivative that already knows about the electromagnetic potential, baked directly into its definition. The potential is not appended afterward as a correction. It is built into the very operation of comparing the electron field at one point with the electron field at a neighboring point. This is the field-theoretic version of exactly the phase story this book has been telling since Chapter 1, now written in the actual language professional physicists use.</w:t>
      </w:r>
    </w:p>
    <w:p>
      <w:pPr>
        <w:spacing w:after="260" w:line="360" w:lineRule="auto"/>
        <w:jc w:val="left"/>
      </w:pPr>
      <w:r>
        <w:rPr>
          <w:rFonts w:ascii="Cambria" w:cs="Cambria" w:eastAsia="Cambria" w:hAnsi="Cambria"/>
          <w:sz w:val="24"/>
          <w:szCs w:val="24"/>
        </w:rPr>
        <w:t xml:space="preserve">It's worth sitting with what makes a derivative "covariant" rather than merely a derivative. An ordinary derivative asks how a quantity changes as you move. A covariant derivative asks how a quantity changes as you move, </w:t>
      </w:r>
      <w:r>
        <w:rPr>
          <w:rFonts w:ascii="Cambria Math" w:cs="Cambria Math" w:eastAsia="Cambria Math" w:hAnsi="Cambria Math"/>
          <w:i/>
          <w:iCs/>
          <w:sz w:val="24"/>
          <w:szCs w:val="24"/>
        </w:rPr>
        <w:t xml:space="preserve">once you've accounted for the fact that comparing it at two different points already requires a gauge connection to make the comparison meaningful in the first place</w:t>
      </w:r>
      <w:r>
        <w:rPr>
          <w:rFonts w:ascii="Cambria" w:cs="Cambria" w:eastAsia="Cambria" w:hAnsi="Cambria"/>
          <w:sz w:val="24"/>
          <w:szCs w:val="24"/>
        </w:rPr>
        <w:t xml:space="preserve"> — precisely the connection introduced geometrically in Chapter 27. Suppose an electron's quantum state carries a certain phase at one location. Move to a neighboring location and ask how that phase compares. In ordinary mathematics, you'd simply subtract. In a gauge theory, the comparison has to respect local phase symmetry, and the electromagnetic potential is exactly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spacing w:after="260" w:line="360" w:lineRule="auto"/>
        <w:jc w:val="left"/>
      </w:pPr>
      <w:r>
        <w:rPr>
          <w:rFonts w:ascii="Cambria" w:cs="Cambria" w:eastAsia="Cambria" w:hAnsi="Cambria"/>
          <w:sz w:val="24"/>
          <w:szCs w:val="24"/>
        </w:rPr>
        <w:t xml:space="preserve">Expand that covariant derivative inside the Lagrangian, and an interaction term falls straight out:</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−qψ̄γᵘA</w:t>
      </w:r>
      <w:r>
        <w:rPr>
          <w:rFonts w:ascii="Cambria Math" w:cs="Cambria Math" w:eastAsia="Cambria Math" w:hAnsi="Cambria Math"/>
          <w:i/>
          <w:iCs/>
          <w:sz w:val="24"/>
          <w:szCs w:val="24"/>
          <w:vertAlign w:val="subscript"/>
        </w:rPr>
        <w:t xml:space="preserve">uψ</w:t>
      </w:r>
      <w:r>
        <w:rPr>
          <w:rFonts w:ascii="Cambria Math" w:cs="Cambria Math" w:eastAsia="Cambria Math" w:hAnsi="Cambria Math"/>
          <w:i/>
          <w:iCs/>
          <w:sz w:val="24"/>
          <w:szCs w:val="24"/>
        </w:rPr>
        <w:t xml:space="preserve"> = −j·A</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j is the electromagnetic current, q times the same combination of electron fields.</w:t>
      </w:r>
    </w:p>
    <w:p>
      <w:pPr>
        <w:spacing w:after="260" w:line="360" w:lineRule="auto"/>
        <w:jc w:val="left"/>
      </w:pPr>
      <w:r>
        <w:rPr>
          <w:rFonts w:ascii="Cambria" w:cs="Cambria" w:eastAsia="Cambria" w:hAnsi="Cambria"/>
          <w:sz w:val="24"/>
          <w:szCs w:val="24"/>
        </w:rPr>
        <w:t xml:space="preserve">There it is — the same relationship Chapter 31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this book has been building compresses into one line of actual formalism: </w:t>
      </w:r>
      <w:r>
        <w:rPr>
          <w:rFonts w:ascii="Cambria Math" w:cs="Cambria Math" w:eastAsia="Cambria Math" w:hAnsi="Cambria Math"/>
          <w:i/>
          <w:iCs/>
          <w:sz w:val="24"/>
          <w:szCs w:val="24"/>
        </w:rPr>
        <w:t xml:space="preserve">j·A</w:t>
      </w:r>
      <w:r>
        <w:rPr>
          <w:rFonts w:ascii="Cambria" w:cs="Cambria" w:eastAsia="Cambria" w:hAnsi="Cambria"/>
          <w:sz w:val="24"/>
          <w:szCs w:val="24"/>
        </w:rPr>
        <w:t xml:space="preserve"> feeds the action </w:t>
      </w:r>
      <w:r>
        <w:rPr>
          <w:rFonts w:ascii="Cambria Math" w:cs="Cambria Math" w:eastAsia="Cambria Math" w:hAnsi="Cambria Math"/>
          <w:i/>
          <w:iCs/>
          <w:sz w:val="24"/>
          <w:szCs w:val="24"/>
        </w:rPr>
        <w:t xml:space="preserve">S</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S</w:t>
      </w:r>
      <w:r>
        <w:rPr>
          <w:rFonts w:ascii="Cambria" w:cs="Cambria" w:eastAsia="Cambria" w:hAnsi="Cambria"/>
          <w:sz w:val="24"/>
          <w:szCs w:val="24"/>
        </w:rPr>
        <w:t xml:space="preserve"> feeds the phase factor </w:t>
      </w:r>
      <w:r>
        <w:rPr>
          <w:rFonts w:ascii="Cambria Math" w:cs="Cambria Math" w:eastAsia="Cambria Math" w:hAnsi="Cambria Math"/>
          <w:i/>
          <w:iCs/>
          <w:sz w:val="24"/>
          <w:szCs w:val="24"/>
        </w:rPr>
        <w:t xml:space="preserve">exp(iS/ħ)</w:t>
      </w:r>
      <w:r>
        <w:rPr>
          <w:rFonts w:ascii="Cambria" w:cs="Cambria" w:eastAsia="Cambria" w:hAnsi="Cambria"/>
          <w:sz w:val="24"/>
          <w:szCs w:val="24"/>
        </w:rPr>
        <w:t xml:space="preserve"> that determines how every possible history interferes with every other. This isn't an analogy dressed up to look like real physics. It is the literal mathematical machinery of QED. Every earlier chapter's talk of phase and potentials was never floating somewhere outside quantum field theory, gesturing at it from a respectful distance. It was pointing directly at this equation's central structure the entire time.</w:t>
      </w:r>
    </w:p>
    <w:p>
      <w:pPr>
        <w:spacing w:after="260" w:line="360" w:lineRule="auto"/>
        <w:jc w:val="left"/>
      </w:pPr>
      <w:r>
        <w:rPr>
          <w:rFonts w:ascii="Cambria" w:cs="Cambria" w:eastAsia="Cambria" w:hAnsi="Cambria"/>
          <w:sz w:val="24"/>
          <w:szCs w:val="24"/>
        </w:rPr>
        <w:t xml:space="preserve">The Lagrangian splits cleanly into a matter sector, an electromagnetic sector, and the interaction connecting them — </w:t>
      </w:r>
      <w:r>
        <w:rPr>
          <w:rFonts w:ascii="Cambria Math" w:cs="Cambria Math" w:eastAsia="Cambria Math" w:hAnsi="Cambria Math"/>
          <w:i/>
          <w:iCs/>
          <w:sz w:val="24"/>
          <w:szCs w:val="24"/>
        </w:rPr>
        <w:t xml:space="preserve">matter + electromagnetism + interaction</w:t>
      </w:r>
      <w:r>
        <w:rPr>
          <w:rFonts w:ascii="Cambria" w:cs="Cambria" w:eastAsia="Cambria" w:hAnsi="Cambria"/>
          <w:sz w:val="24"/>
          <w:szCs w:val="24"/>
        </w:rPr>
        <w:t xml:space="preserve"> —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is not represented by a classical force sitting between two otherwise separate sectors. It's a term in the action — the action reshapes the quantum amplitude, the amplitude interferes with other amplitudes, and observable probabilities emerge only at the end of that chain. The old force picture has not been abolished by this. It has been </w:t>
      </w:r>
      <w:r>
        <w:rPr>
          <w:rFonts w:ascii="Cambria Math" w:cs="Cambria Math" w:eastAsia="Cambria Math" w:hAnsi="Cambria Math"/>
          <w:i/>
          <w:iCs/>
          <w:sz w:val="24"/>
          <w:szCs w:val="24"/>
        </w:rPr>
        <w:t xml:space="preserve">absorbed</w:t>
      </w:r>
      <w:r>
        <w:rPr>
          <w:rFonts w:ascii="Cambria" w:cs="Cambria" w:eastAsia="Cambria" w:hAnsi="Cambria"/>
          <w:sz w:val="24"/>
          <w:szCs w:val="24"/>
        </w:rPr>
        <w:t xml:space="preserve"> — a useful word to hold onto, since absorbed is not the same thing as discarded. The classical force remains exactly where it always was, as a limiting description; the quantum theory simply tells you, for the first time, what's actually sitting underneath it.</w:t>
      </w:r>
    </w:p>
    <w:p>
      <w:pPr>
        <w:pStyle w:val="Heading2"/>
        <w:pageBreakBefore/>
        <w:spacing w:after="240" w:before="0"/>
      </w:pPr>
      <w:r>
        <w:rPr>
          <w:rFonts w:ascii="Cambria" w:cs="Cambria" w:eastAsia="Cambria" w:hAnsi="Cambria"/>
          <w:b/>
          <w:bCs/>
          <w:sz w:val="32"/>
          <w:szCs w:val="32"/>
        </w:rPr>
        <w:t xml:space="preserve">37. Feynman's Diagrams Become Less Mysterious</w:t>
      </w:r>
    </w:p>
    <w:p>
      <w:pPr>
        <w:spacing w:after="260" w:line="360" w:lineRule="auto"/>
        <w:jc w:val="left"/>
      </w:pPr>
      <w:r>
        <w:rPr>
          <w:rFonts w:ascii="Cambria" w:cs="Cambria" w:eastAsia="Cambria" w:hAnsi="Cambria"/>
          <w:sz w:val="24"/>
          <w:szCs w:val="24"/>
        </w:rPr>
        <w:t xml:space="preserve">With the interaction term from the last chapter in hand, Feynman diagrams finally have somewhere real to live. A diagram is not a literal picture of the universe going about its business. It is a graphical bookkeeping system for the terms that appear when you expand a quantum amplitude in powers of the electromagnetic coupling —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 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 That distinction may be the single most important thing any popular account of QED can actually convey: a Feynman diagram reads closer to a sentence in a specialized mathematical language than to a photograph, and Feynman's own path-integral intuition sits directly underneath it — the theory is fundamentally about amplitudes, diagrams simply organize the contributions to them, and the classical-sounding story of particles trading forces back and forth emerges only after the calculation is finished and reinterpreted in the appropriate limit.</w:t>
      </w:r>
    </w:p>
    <w:p>
      <w:pPr>
        <w:spacing w:after="260" w:line="360" w:lineRule="auto"/>
        <w:jc w:val="left"/>
      </w:pPr>
      <w:r>
        <w:rPr>
          <w:rFonts w:ascii="Cambria" w:cs="Cambria" w:eastAsia="Cambria" w:hAnsi="Cambria"/>
          <w:sz w:val="24"/>
          <w:szCs w:val="24"/>
        </w:rP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 It is worth repeating the warning from Chapter 12 one more time, because this is exactly the picture that tempts people to forget it: that internal line is not a small photon flying from one electron to the other. It is an internal element of the amplitude, representing the electromagnetic propagator connecting two interaction events mathematically.</w:t>
      </w:r>
    </w:p>
    <w:p>
      <w:pPr>
        <w:spacing w:after="100" w:before="320"/>
        <w:jc w:val="center"/>
      </w:pPr>
      <w:r>
        <w:drawing>
          <wp:inline distT="0" distB="0" distL="0" distR="0">
            <wp:extent cx="4000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1050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3. Two electrons scattering, drawn as a Feynman diagram: each vertical line is one electron, and the wavy line connecting them is the internal photon line — a term in the calculation, not a detectable particle in flight.</w:t>
      </w:r>
    </w:p>
    <w:p>
      <w:pPr>
        <w:spacing w:after="260" w:line="360" w:lineRule="auto"/>
        <w:jc w:val="left"/>
      </w:pPr>
      <w:r>
        <w:rPr>
          <w:rFonts w:ascii="Cambria" w:cs="Cambria" w:eastAsia="Cambria" w:hAnsi="Cambria"/>
          <w:sz w:val="24"/>
          <w:szCs w:val="24"/>
        </w:rPr>
        <w:t xml:space="preserve">This is where the direct-action perspective from Part Five becomes genuinely useful again rather than merely provocative. Instead of picturing an independent messenger leaving particle A, traveling through space, and arriving at particle B, you can think directly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 The mathematics can genuinely be rearranged this way. But the caution from Part Five still applies with full force: the fact that an interaction </w:t>
      </w:r>
      <w:r>
        <w:rPr>
          <w:rFonts w:ascii="Cambria Math" w:cs="Cambria Math" w:eastAsia="Cambria Math" w:hAnsi="Cambria Math"/>
          <w:i/>
          <w:iCs/>
          <w:sz w:val="24"/>
          <w:szCs w:val="24"/>
        </w:rPr>
        <w:t xml:space="preserve">can</w:t>
      </w:r>
      <w:r>
        <w:rPr>
          <w:rFonts w:ascii="Cambria" w:cs="Cambria" w:eastAsia="Cambria" w:hAnsi="Cambria"/>
          <w:sz w:val="24"/>
          <w:szCs w:val="24"/>
        </w:rPr>
        <w:t xml:space="preserve"> be represented through a propagator does not license the jump to "therefore the electromagnetic field is definitely not real." That conclusion simply does not follow from the premise. A propagator tells you how a disturbance at one event contributes to another — a mathematical answer to the question </w:t>
      </w:r>
      <w:r>
        <w:rPr>
          <w:rFonts w:ascii="Cambria Math" w:cs="Cambria Math" w:eastAsia="Cambria Math" w:hAnsi="Cambria Math"/>
          <w:i/>
          <w:iCs/>
          <w:sz w:val="24"/>
          <w:szCs w:val="24"/>
        </w:rPr>
        <w:t xml:space="preserve">if something happens here, how does that possibility contribute there?</w:t>
      </w:r>
      <w:r>
        <w:rPr>
          <w:rFonts w:ascii="Cambria" w:cs="Cambria" w:eastAsia="Cambria" w:hAnsi="Cambria"/>
          <w:sz w:val="24"/>
          <w:szCs w:val="24"/>
        </w:rPr>
        <w:t xml:space="preserve"> — without requiring you to imagine a little object physically flying between the two endpoints. Whether the corresponding field degrees of freedom are ontologically fundamental remains a separate, harder question, one this book has tried to keep honestly open rather than quietly resolving it here for the sake of a tidier ending.</w:t>
      </w:r>
    </w:p>
    <w:p>
      <w:pPr>
        <w:pStyle w:val="Heading2"/>
        <w:pageBreakBefore/>
        <w:spacing w:after="240" w:before="0"/>
      </w:pPr>
      <w:r>
        <w:rPr>
          <w:rFonts w:ascii="Cambria" w:cs="Cambria" w:eastAsia="Cambria" w:hAnsi="Cambria"/>
          <w:b/>
          <w:bCs/>
          <w:sz w:val="32"/>
          <w:szCs w:val="32"/>
        </w:rPr>
        <w:t xml:space="preserve">38. The Classical Coulomb Force Emerges</w:t>
      </w:r>
    </w:p>
    <w:p>
      <w:pPr>
        <w:spacing w:after="260" w:line="360" w:lineRule="auto"/>
        <w:jc w:val="left"/>
      </w:pPr>
      <w:r>
        <w:rPr>
          <w:rFonts w:ascii="Cambria" w:cs="Cambria" w:eastAsia="Cambria" w:hAnsi="Cambria"/>
          <w:sz w:val="24"/>
          <w:szCs w:val="24"/>
        </w:rPr>
        <w:t xml:space="preserve">Now take the two-electron scattering process from the last chapter and slow it down: two charges, moving slowly, separated by a distance large compared with their quantum wavelengths. The full relativistic QED calculation for this process is genuinely complicated. But in exactly this low-energy limit, the dominant piece of the interaction reduces to something reassuringly familiar — the Coulomb potential, from which the ordinary Coulomb force follows in the usual way, </w:t>
      </w:r>
      <w:r>
        <w:rPr>
          <w:rFonts w:ascii="Cambria Math" w:cs="Cambria Math" w:eastAsia="Cambria Math" w:hAnsi="Cambria Math"/>
          <w:i/>
          <w:iCs/>
          <w:sz w:val="24"/>
          <w:szCs w:val="24"/>
        </w:rPr>
        <w:t xml:space="preserve">F = −∇V</w:t>
      </w:r>
      <w:r>
        <w:rPr>
          <w:rFonts w:ascii="Cambria" w:cs="Cambria" w:eastAsia="Cambria" w:hAnsi="Cambria"/>
          <w:sz w:val="24"/>
          <w:szCs w:val="24"/>
        </w:rPr>
        <w:t xml:space="preserve">:</w:t>
      </w:r>
    </w:p>
    <w:p>
      <w:pPr>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and force:</w:t>
      </w:r>
    </w:p>
    <w:p>
      <w:pPr>
        <w:spacing w:after="60" w:before="120" w:line="360" w:lineRule="auto"/>
        <w:jc w:val="center"/>
      </w:pPr>
      <w:r>
        <w:rPr>
          <w:rFonts w:ascii="Cambria Math" w:cs="Cambria Math" w:eastAsia="Cambria Math" w:hAnsi="Cambria Math"/>
          <w:i/>
          <w:iCs/>
          <w:sz w:val="24"/>
          <w:szCs w:val="24"/>
        </w:rPr>
        <w:t xml:space="preserve">V(r) = q₁q₂/4πε₀r</w:t>
      </w:r>
      <w:r>
        <w:rPr>
          <w:rFonts w:ascii="Cambria" w:cs="Cambria" w:eastAsia="Cambria" w:hAnsi="Cambria"/>
          <w:sz w:val="24"/>
          <w:szCs w:val="24"/>
        </w:rPr>
        <w:t xml:space="preserve">,</w:t>
      </w:r>
    </w:p>
    <w:p>
      <w:pPr>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w:t>
      </w:r>
      <w:r>
        <w:rPr>
          <w:rFonts w:ascii="Cambria" w:cs="Cambria" w:eastAsia="Cambria" w:hAnsi="Cambria"/>
          <w:sz w:val="24"/>
          <w:szCs w:val="24"/>
        </w:rPr>
        <w:t xml:space="preserve">    (7)</w:t>
      </w:r>
    </w:p>
    <w:p>
      <w:pPr>
        <w:spacing w:after="260" w:line="360" w:lineRule="auto"/>
        <w:jc w:val="left"/>
      </w:pPr>
      <w:r>
        <w:rPr>
          <w:rFonts w:ascii="Cambria" w:cs="Cambria" w:eastAsia="Cambria" w:hAnsi="Cambria"/>
          <w:sz w:val="24"/>
          <w:szCs w:val="24"/>
        </w:rP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 never wrong. It was incomplete — a genuinely important distinction, because "incomplete" doesn't mean "approximately true only by luck." 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 </w:t>
      </w:r>
      <w:r>
        <w:rPr>
          <w:rFonts w:ascii="Cambria Math" w:cs="Cambria Math" w:eastAsia="Cambria Math" w:hAnsi="Cambria Math"/>
          <w:i/>
          <w:iCs/>
          <w:sz w:val="24"/>
          <w:szCs w:val="24"/>
        </w:rPr>
        <w:t xml:space="preserve">quantum theory → effective action → classical equations</w:t>
      </w:r>
      <w:r>
        <w:rPr>
          <w:rFonts w:ascii="Cambria" w:cs="Cambria" w:eastAsia="Cambria" w:hAnsi="Cambria"/>
          <w:sz w:val="24"/>
          <w:szCs w:val="24"/>
        </w:rPr>
        <w:t xml:space="preserve"> — is the same conceptual hierarchy this book keeps finding everywhere it looks, and it means the everyday electrostatic potential energy taught in every introductory course was never fundamental in the same sense as the underlying QED interaction. It is a remarkably, almost suspiciously accurate effective description — accurate enough that an engineer can design a working circuit, or an astronomer model a plasma, without ever calculating a single photon.</w:t>
      </w:r>
    </w:p>
    <w:p>
      <w:pPr>
        <w:spacing w:after="260" w:line="360" w:lineRule="auto"/>
        <w:jc w:val="left"/>
      </w:pPr>
      <w:r>
        <w:rPr>
          <w:rFonts w:ascii="Cambria" w:cs="Cambria" w:eastAsia="Cambria" w:hAnsi="Cambria"/>
          <w:sz w:val="24"/>
          <w:szCs w:val="24"/>
        </w:rPr>
        <w:t xml:space="preserve">But the phase this book has been chasing since Chapter 1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exactly that phase structure among the alternatives. It's worth being equally careful with the word "feels" here, since it smuggles in more classical imagery than the physics supports: an electron does not experience a small arrow of force in any literal sense. Its quantum state simply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rFonts w:ascii="Cambria Math" w:cs="Cambria Math" w:eastAsia="Cambria Math" w:hAnsi="Cambria Math"/>
          <w:i/>
          <w:iCs/>
          <w:sz w:val="24"/>
          <w:szCs w:val="24"/>
        </w:rPr>
        <w:t xml:space="preserve">the electromagnetic interaction reshapes the electron's quantum amplitude, and the force law is the classical shadow that reshaping casts.</w:t>
      </w:r>
      <w:r>
        <w:rPr>
          <w:rFonts w:ascii="Cambria" w:cs="Cambria" w:eastAsia="Cambria" w:hAnsi="Cambria"/>
          <w:sz w:val="24"/>
          <w:szCs w:val="24"/>
        </w:rPr>
        <w:t xml:space="preserve"> A shadow is a genuinely useful word here — real, measurable, usable, and yet never containing the full three-dimensional information of the object casting it. Classical mechanics is exactly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pStyle w:val="Heading2"/>
        <w:pageBreakBefore/>
        <w:spacing w:after="240" w:before="0"/>
      </w:pPr>
      <w:r>
        <w:rPr>
          <w:rFonts w:ascii="Cambria" w:cs="Cambria" w:eastAsia="Cambria" w:hAnsi="Cambria"/>
          <w:b/>
          <w:bCs/>
          <w:sz w:val="32"/>
          <w:szCs w:val="32"/>
        </w:rPr>
        <w:t xml:space="preserve">39. Add a Magnetic Field</w:t>
      </w:r>
    </w:p>
    <w:p>
      <w:pPr>
        <w:spacing w:after="260" w:line="360" w:lineRule="auto"/>
        <w:jc w:val="left"/>
      </w:pPr>
      <w:r>
        <w:rPr>
          <w:rFonts w:ascii="Cambria" w:cs="Cambria" w:eastAsia="Cambria" w:hAnsi="Cambria"/>
          <w:sz w:val="24"/>
          <w:szCs w:val="24"/>
        </w:rPr>
        <w:t xml:space="preserve">Send the electron from the last two chapters through a magnetic field instead of merely toward another charge, and a subtlety that's been lurking since Chapter 9 finally has to be confronted head-on. Classically, the magnetic part of the Lorentz force bends the electron's path without changing its speed, exactly as Chapter 33 described. Quantum mechanically, the vector potential enters directly into the relationship between phase gradient and momentum, and the </w:t>
      </w:r>
      <w:r>
        <w:rPr>
          <w:rFonts w:ascii="Cambria Math" w:cs="Cambria Math" w:eastAsia="Cambria Math" w:hAnsi="Cambria Math"/>
          <w:i/>
          <w:iCs/>
          <w:sz w:val="24"/>
          <w:szCs w:val="24"/>
        </w:rPr>
        <w:t xml:space="preserve">canonical</w:t>
      </w:r>
      <w:r>
        <w:rPr>
          <w:rFonts w:ascii="Cambria" w:cs="Cambria" w:eastAsia="Cambria" w:hAnsi="Cambria"/>
          <w:sz w:val="24"/>
          <w:szCs w:val="24"/>
        </w:rPr>
        <w:t xml:space="preserve"> momentum associated with the wave function's phase turns out not to be, on its own, the same thing as the </w:t>
      </w:r>
      <w:r>
        <w:rPr>
          <w:rFonts w:ascii="Cambria Math" w:cs="Cambria Math" w:eastAsia="Cambria Math" w:hAnsi="Cambria Math"/>
          <w:i/>
          <w:iCs/>
          <w:sz w:val="24"/>
          <w:szCs w:val="24"/>
        </w:rPr>
        <w:t xml:space="preserve">mechanical</w:t>
      </w:r>
      <w:r>
        <w:rPr>
          <w:rFonts w:ascii="Cambria" w:cs="Cambria" w:eastAsia="Cambria" w:hAnsi="Cambria"/>
          <w:sz w:val="24"/>
          <w:szCs w:val="24"/>
        </w:rPr>
        <w:t xml:space="preserve"> momentum of the moving charge. The two differ by exactly the electromagnetic contribution already introduced in Chapter 9:</w:t>
      </w:r>
    </w:p>
    <w:p>
      <w:pPr>
        <w:spacing w:after="260" w:line="360" w:lineRule="auto"/>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mechanical</w:t>
      </w:r>
      <w:r>
        <w:rPr>
          <w:rFonts w:ascii="Cambria Math" w:cs="Cambria Math" w:eastAsia="Cambria Math" w:hAnsi="Cambria Math"/>
          <w:i/>
          <w:iCs/>
          <w:sz w:val="24"/>
          <w:szCs w:val="24"/>
        </w:rPr>
        <w:t xml:space="preserve"> = p</w:t>
      </w:r>
      <w:r>
        <w:rPr>
          <w:rFonts w:ascii="Cambria Math" w:cs="Cambria Math" w:eastAsia="Cambria Math" w:hAnsi="Cambria Math"/>
          <w:i/>
          <w:iCs/>
          <w:sz w:val="24"/>
          <w:szCs w:val="24"/>
          <w:vertAlign w:val="subscript"/>
        </w:rPr>
        <w:t xml:space="preserve">canonical</w:t>
      </w:r>
      <w:r>
        <w:rPr>
          <w:rFonts w:ascii="Cambria Math" w:cs="Cambria Math" w:eastAsia="Cambria Math" w:hAnsi="Cambria Math"/>
          <w:i/>
          <w:iCs/>
          <w:sz w:val="24"/>
          <w:szCs w:val="24"/>
        </w:rPr>
        <w:t xml:space="preserve">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That difference is not a bookkeeping nuisance to be tolerated and then forgotten. It is essential to how quantum mechanics actually works in the presence of electromagnetism. The canonical momentum is the quantity naturally associated with translations in the mathematical description of the system; the mechanical momentum is what corresponds to the electron's actual physical motion; and the vector potential is precisely the bridge connecting the two. This is one more reason the potential earns the central role Mead insists on giving it — it is not merely a quantity you differentiate to recover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sz w:val="24"/>
          <w:szCs w:val="24"/>
        </w:rPr>
        <w:t xml:space="preserve"> after the fact. It enters directly into the canonical structure of the quantum theory itself, and because momentum is tied to the gradient of phase, phase once again sits at the very center of the relationship.</w:t>
      </w:r>
    </w:p>
    <w:p>
      <w:pPr>
        <w:spacing w:after="260" w:line="360" w:lineRule="auto"/>
        <w:jc w:val="left"/>
      </w:pPr>
      <w:r>
        <w:rPr>
          <w:rFonts w:ascii="Cambria" w:cs="Cambria" w:eastAsia="Cambria" w:hAnsi="Cambria"/>
          <w:sz w:val="24"/>
          <w:szCs w:val="24"/>
        </w:rPr>
        <w:t xml:space="preserve">With this distinction properly in hand, the Aharonov–Bohm effect can finally be given the treatment every earlier mention of it has been promising. An electron's phase carries a contribution from the electromagnetic potential integrated along its path, and for two different paths reaching the same destination, the phase </w:t>
      </w:r>
      <w:r>
        <w:rPr>
          <w:rFonts w:ascii="Cambria Math" w:cs="Cambria Math" w:eastAsia="Cambria Math" w:hAnsi="Cambria Math"/>
          <w:i/>
          <w:iCs/>
          <w:sz w:val="24"/>
          <w:szCs w:val="24"/>
        </w:rPr>
        <w:t xml:space="preserve">difference</w:t>
      </w:r>
      <w:r>
        <w:rPr>
          <w:rFonts w:ascii="Cambria" w:cs="Cambria" w:eastAsia="Cambria" w:hAnsi="Cambria"/>
          <w:sz w:val="24"/>
          <w:szCs w:val="24"/>
        </w:rPr>
        <w:t xml:space="preserve"> between them reduces, via Stokes' theorem exactly as in Chapter 3, to the magnetic flux enclosed between the two paths — so the interference pattern where they recombine shifts with that enclosed flux, regardless of whether the magnetic field is actually zero everywhere the electron travels. Nothing about this requires imagining the electron being pushed by a force in a region where no force exists. The quantum amplitude simply remembers the electromagnetic connection it was transported along, in the strict mathematical sense of Chapter 27. It is tempting, and worth resisting, to describe this by saying the electron somehow "knows" the flux enclosed by its path, as though it were carrying a tiny map. It isn't. The amplitude evolves according to strictly local laws involving the potential at each point; only when two amplitudes, having taken different routes, are finally compared does the integrated phase difference reveal information about the flux enclosed between them. 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spacing w:after="260" w:line="360" w:lineRule="auto"/>
        <w:jc w:val="left"/>
      </w:pPr>
      <w:r>
        <w:rPr>
          <w:rFonts w:ascii="Cambria" w:cs="Cambria" w:eastAsia="Cambria" w:hAnsi="Cambria"/>
          <w:sz w:val="24"/>
          <w:szCs w:val="24"/>
        </w:rPr>
        <w:t xml:space="preserve">All of this sharpens a distinction worth stating as plainly as possible: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exactly as Chapter 32 described — do the resulting equations of motion take the form of a force at all. The force is not the fundamental quantum object underneath electromagnetism. It is what the deeper phase dynamics looks like once you insist on viewing it through classical variables.</w:t>
      </w:r>
    </w:p>
    <w:p>
      <w:pPr>
        <w:pStyle w:val="Heading2"/>
        <w:pageBreakBefore/>
        <w:spacing w:after="240" w:before="0"/>
      </w:pPr>
      <w:r>
        <w:rPr>
          <w:rFonts w:ascii="Cambria" w:cs="Cambria" w:eastAsia="Cambria" w:hAnsi="Cambria"/>
          <w:b/>
          <w:bCs/>
          <w:sz w:val="32"/>
          <w:szCs w:val="32"/>
        </w:rPr>
        <w:t xml:space="preserve">40. Now Add Many Electrons</w:t>
      </w:r>
    </w:p>
    <w:p>
      <w:pPr>
        <w:spacing w:after="260" w:line="360" w:lineRule="auto"/>
        <w:jc w:val="left"/>
      </w:pPr>
      <w:r>
        <w:rPr>
          <w:rFonts w:ascii="Cambria" w:cs="Cambria" w:eastAsia="Cambria" w:hAnsi="Cambria"/>
          <w:sz w:val="24"/>
          <w:szCs w:val="24"/>
        </w:rPr>
        <w:t xml:space="preserve">The single-electron story from the last three chapters is only the opening act. Put a great many electrons together, and the quantum state now lives in a configuration space whose size multiplies out of all proportion to the number of particles involved — which sounds, at first, like it should make any hope of a simple phase-based picture completely hopeless. Instead, something remarkable tends to happen under the right conditions: interactions can organize the system, the electrons can settle into a genuinely collective state, and new effective variables emerge that were nowhere to be found in the description of any single electron on its own. Superconductivity, once again, is the clearest laboratory for this. The microscopic quantum complexity hasn't gone anywhere — every electron is still there, still obeying the full machinery this Part has just spent four chapters building —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 The answer was never "the microscopic theory switches off." It is that the microscopic theory organizes itself into new effective degrees of freedom, without abandoning a single one of its underlying principles.</w:t>
      </w:r>
    </w:p>
    <w:p>
      <w:pPr>
        <w:spacing w:after="260" w:line="360" w:lineRule="auto"/>
        <w:jc w:val="left"/>
      </w:pPr>
      <w:r>
        <w:rPr>
          <w:rFonts w:ascii="Cambria" w:cs="Cambria" w:eastAsia="Cambria" w:hAnsi="Cambria"/>
          <w:sz w:val="24"/>
          <w:szCs w:val="24"/>
        </w:rPr>
        <w:t xml:space="preserve">Here is the conceptual pivot that makes this precise. For one quantum particle, phase belongs to that particle's individual wave function. For a coherent many-body state, phase becomes a </w:t>
      </w:r>
      <w:r>
        <w:rPr>
          <w:rFonts w:ascii="Cambria Math" w:cs="Cambria Math" w:eastAsia="Cambria Math" w:hAnsi="Cambria Math"/>
          <w:i/>
          <w:iCs/>
          <w:sz w:val="24"/>
          <w:szCs w:val="24"/>
        </w:rPr>
        <w:t xml:space="preserve">field</w:t>
      </w:r>
      <w:r>
        <w:rPr>
          <w:rFonts w:ascii="Cambria" w:cs="Cambria" w:eastAsia="Cambria" w:hAnsi="Cambria"/>
          <w:sz w:val="24"/>
          <w:szCs w:val="24"/>
        </w:rPr>
        <w:t xml:space="preserve"> in its own right — a quantity defined smoothly across the whole material, exactly as Chapter 6 introduced with </w:t>
      </w: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iθ(r)</w:t>
      </w:r>
      <w:r>
        <w:rPr>
          <w:rFonts w:ascii="Cambria" w:cs="Cambria" w:eastAsia="Cambria" w:hAnsi="Cambria"/>
          <w:sz w:val="24"/>
          <w:szCs w:val="24"/>
        </w:rP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 And the combination that actually governs this collective dynamics is never the bare phase gradient alone; it is the gauge-invariant combination already familiar from Chapter 9 and Chapter 39, now describing a macroscopic supercurrent rather than one electron's momentum:</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This is the macroscopic version of the exact same minimal-coupling structure baked into the covariant derivative that opened this entire Part. The collective phase and the electromagnetic potential cannot be fully understood in isolation from each other — the potential is what directly enters the phase dynamics, and the ordinary electric and magnetic fields are simply what you recover from that potential afterward, exactly as in the microscopic theory. Integrate this relation around a closed superconducting loop, demand that the phase return to an equivalent value after the full circuit, and — using Stokes' theorem exactly as in Chapter 3 and Chapter 27 — a quantization condition for the enclosed magnetic flux falls out directly. A macroscopic magnetic phenomenon, trapped inside a loop of wire you could hold in your hand, turns out to be controlled entirely by a microscopic quantum requirement: the phase simply has to close consistently on itself.</w:t>
      </w:r>
    </w:p>
    <w:p>
      <w:pPr>
        <w:spacing w:after="260" w:line="360" w:lineRule="auto"/>
        <w:jc w:val="left"/>
      </w:pPr>
      <w:r>
        <w:rPr>
          <w:rFonts w:ascii="Cambria" w:cs="Cambria" w:eastAsia="Cambria" w:hAnsi="Cambria"/>
          <w:sz w:val="24"/>
          <w:szCs w:val="24"/>
        </w:rPr>
        <w:t xml:space="preserve">It's worth being precise about what "collective" actually means here, since the word gets used loosely elsewhere. A collective variable is not merely a quantity obtained by summing many individual variables together, the way a total weight sums individual weights. It is a variable describing an </w:t>
      </w:r>
      <w:r>
        <w:rPr>
          <w:rFonts w:ascii="Cambria Math" w:cs="Cambria Math" w:eastAsia="Cambria Math" w:hAnsi="Cambria Math"/>
          <w:i/>
          <w:iCs/>
          <w:sz w:val="24"/>
          <w:szCs w:val="24"/>
        </w:rPr>
        <w:t xml:space="preserve">organized pattern</w:t>
      </w:r>
      <w:r>
        <w:rPr>
          <w:rFonts w:ascii="Cambria" w:cs="Cambria" w:eastAsia="Cambria" w:hAnsi="Cambria"/>
          <w:sz w:val="24"/>
          <w:szCs w:val="24"/>
        </w:rPr>
        <w:t xml:space="preserve"> among a great many microscopic degrees of freedom — a phase field in a superconductor is collective because it captures the coherent order of the entire many-body state, in exactly the way a fluid's velocity field is collective because it captures the organized motion of an enormous number of molecules, and in exactly the way a classical electromagnetic field can be collective because it captures the organized state of the underlying electromagnetic degrees of freedom. This is why emergence, throughout this book, has never meant mere averaging. It means organization — and organization is precisely what makes entirely new physical laws possible.</w:t>
      </w:r>
    </w:p>
    <w:p>
      <w:pPr>
        <w:pStyle w:val="Heading2"/>
        <w:pageBreakBefore/>
        <w:spacing w:after="240" w:before="0"/>
      </w:pPr>
      <w:r>
        <w:rPr>
          <w:rFonts w:ascii="Cambria" w:cs="Cambria" w:eastAsia="Cambria" w:hAnsi="Cambria"/>
          <w:b/>
          <w:bCs/>
          <w:sz w:val="32"/>
          <w:szCs w:val="32"/>
        </w:rPr>
        <w:t xml:space="preserve">41. The Book's Central Equation</w:t>
      </w:r>
    </w:p>
    <w:p>
      <w:pPr>
        <w:spacing w:after="260" w:line="360" w:lineRule="auto"/>
        <w:jc w:val="left"/>
      </w:pPr>
      <w:r>
        <w:rPr>
          <w:rFonts w:ascii="Cambria" w:cs="Cambria" w:eastAsia="Cambria" w:hAnsi="Cambria"/>
          <w:sz w:val="24"/>
          <w:szCs w:val="24"/>
        </w:rPr>
        <w:t xml:space="preserve">Every thread this book has been pulling since Chapter 1 now ties into a single knot, and it's worth writing that knot down explicitly rather than leaving it implicit any longer. The same mathematical relationship — phase gradient, corrected by the electromagnetic potential — appears identically at both ends of the story this Part has just told:</w:t>
      </w:r>
    </w:p>
    <w:p>
      <w:pPr>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equation:</w:t>
      </w:r>
    </w:p>
    <w:p>
      <w:pPr>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sz w:val="24"/>
          <w:szCs w:val="24"/>
        </w:rPr>
        <w:t xml:space="preserve">The same combination sits inside the covariant derivative of the full QED Lagrangian at the microscopic scale, and inside the supercurrent of a coherent quantum condensate at the macroscopic scale.</w:t>
      </w:r>
    </w:p>
    <w:p>
      <w:pPr>
        <w:spacing w:after="100" w:before="32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955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11. The identical combination, ħ∇θ − qA, sits inside one electron's covariant derivative at the microscopic scale and inside a coherent supercurrent at the macroscopic scale — the book's central equation, appearing at both ends of the story.</w:t>
      </w:r>
    </w:p>
    <w:p>
      <w:pPr>
        <w:spacing w:after="260" w:line="360" w:lineRule="auto"/>
        <w:jc w:val="left"/>
      </w:pPr>
      <w:r>
        <w:rPr>
          <w:rFonts w:ascii="Cambria" w:cs="Cambria" w:eastAsia="Cambria" w:hAnsi="Cambria"/>
          <w:sz w:val="24"/>
          <w:szCs w:val="24"/>
        </w:rP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this entire book has been assembling piece by piece. Not because Mead and Feynman secretly wrote down the same theory under different names. 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spacing w:after="260" w:line="360" w:lineRule="auto"/>
        <w:jc w:val="left"/>
      </w:pPr>
      <w:r>
        <w:rPr>
          <w:rFonts w:ascii="Cambria" w:cs="Cambria" w:eastAsia="Cambria" w:hAnsi="Cambria"/>
          <w:sz w:val="24"/>
          <w:szCs w:val="24"/>
        </w:rPr>
        <w:t xml:space="preserve">It is worth asking directly, now that the equation is finally on the page, why the everyday world doesn't behave like a quantum interference experiment if all of this machinery is really running underneath it. The answer is coherence, and its fragility. A macroscopic system is constantly interacting with its environment — thermal motion, scattering, vibration, electromagnetic noise — and those interactions rapidly entangle the system with everything around it, destroying the delicate phase relationships that large-scale quantum interference requires. That process, decoherence, is why an ordinary circuit behaves classically. But coherence can survive when a system is sufficiently isolated and carefully controlled — superconductors, trapped ions, cold atomic gases, an entire modern industry of quantum technology built essentially on the art of protecting precisely the coherence that ordinary environments destroy. The classical world is not classical because quantum mechanics switches off inside it. It is classical because the relevant quantum information is usually inaccessible, scrambled, or averaged into irrelevance — and the moment that information is deliberately protected, the quantum world reappears, fully intact, exactly where the central equation says it should.</w:t>
      </w:r>
    </w:p>
    <w:p>
      <w:pPr>
        <w:spacing w:after="260" w:line="360" w:lineRule="auto"/>
        <w:jc w:val="left"/>
      </w:pPr>
      <w:r>
        <w:rPr>
          <w:rFonts w:ascii="Cambria" w:cs="Cambria" w:eastAsia="Cambria" w:hAnsi="Cambria"/>
          <w:sz w:val="24"/>
          <w:szCs w:val="24"/>
        </w:rPr>
        <w:t xml:space="preserve">None of this demotes the classical electromagnetic field to an illusion, and it's worth being unambiguous about that before moving on. Emergent quantities can be entirely real: a vortex in a superfluid is real, a sound wave is real, temperature and pressure are real, and a classical electromagnetic field is real in the fullest operational sense available to physics — it predicts measurable forces, energy transfers, radiation pressure, and interference, all correctly. What changes is only the field's relationship to the deeper theory underneath it. 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 Mead pushes further than this, questioning whether independent field degrees of freedom deserve to be called fundamental at all, at least for coherent systems — a stronger claim, and one this book has tried to treat with real caution rather than adopting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was never meant to be symmetric. Feynman's QED supplies the microscopic relativistic framework nothing else can replace; Mead supplies a radically phase-centered way of seeing collective electrodynamics that QED's own formalism tends to leave invisible; gauge theory explains why the two connect at all. None of these belong flattened into one equation pretending to be the whole truth — except, perhaps, for the one this chapter has finally written down, which was never meant as the final word on what electromagnetism is, only as the clearest evidence available that a single continuous thread really does run from one electron's phase to the current in a wire.</w:t>
      </w:r>
    </w:p>
    <w:p>
      <w:pPr>
        <w:spacing w:after="260" w:line="360" w:lineRule="auto"/>
        <w:jc w:val="left"/>
      </w:pPr>
      <w:r>
        <w:rPr>
          <w:rFonts w:ascii="Cambria" w:cs="Cambria" w:eastAsia="Cambria" w:hAnsi="Cambria"/>
          <w:sz w:val="24"/>
          <w:szCs w:val="24"/>
        </w:rPr>
        <w:t xml:space="preserve">A theory, in the end, is not simply a collection of equations. It is also a choice about which variables deserve to be treated as the important ones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 Useful variables get discovered by finding descriptions that compress the physics without losing what actually matters — and sometimes the deepest available insight is not a new equation at all, but the recognition that the old question was being asked in the wrong variables all along. That recognition is not a footnote to physics. It is a great deal of what doing physics actually consists of.</w:t>
      </w:r>
    </w:p>
    <w:p>
      <w:pPr>
        <w:sectPr>
          <w:footerReference w:type="default" r:id="rId23"/>
          <w:pgSz w:w="8640" w:h="12960" w:orient="portrait"/>
          <w:pgMar w:top="1080" w:right="1080" w:bottom="1080" w:left="1080" w:header="708" w:footer="708" w:gutter="0"/>
          <w:pgNumType/>
          <w:docGrid w:linePitch="360"/>
        </w:sectPr>
      </w:pPr>
    </w:p>
    <w:p>
      <w:pPr>
        <w:pStyle w:val="Heading1"/>
        <w:jc w:val="center"/>
      </w:pPr>
      <w:r>
        <w:t xml:space="preserve">PART NINE — Light Meets Matter</w:t>
      </w:r>
    </w:p>
    <w:p>
      <w:pPr>
        <w:sectPr>
          <w:footerReference w:type="default" r:id="rId24"/>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42. The Photon Is Not the Opposite of the Phase</w:t>
      </w:r>
    </w:p>
    <w:p>
      <w:pPr>
        <w:spacing w:after="260" w:line="360" w:lineRule="auto"/>
        <w:jc w:val="left"/>
      </w:pPr>
      <w:r>
        <w:rPr>
          <w:rFonts w:ascii="Cambria" w:cs="Cambria" w:eastAsia="Cambria" w:hAnsi="Cambria"/>
          <w:sz w:val="24"/>
          <w:szCs w:val="24"/>
        </w:rPr>
        <w:t xml:space="preserve">There is a tempting way to carve this whole book into two rival camps. One side says electromagnetism is fundamentally about fields and photons. The other says it's fundamentally about potentials and quantum phase. Stated that way, it sounds like a genuine dispute, one this book ought to eventually settle in favor of a winner. It isn't a genuine dispute at all. The photon and the phase belong to the very same quantum theory — a photon is a quantum excitation of the electromagnetic field, and a charged quantum state acquires phase precisely through its coupling to that same field, as the covariant derivative in Chapter 36 made explicit. There is no contradiction lurking between these two descriptions, only a question of which one is most useful for the situation actually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Chapter 27. One universe. Several windows onto it, each built for a different view.</w:t>
      </w:r>
    </w:p>
    <w:p>
      <w:pPr>
        <w:spacing w:after="260" w:line="360" w:lineRule="auto"/>
        <w:jc w:val="left"/>
      </w:pPr>
      <w:r>
        <w:rPr>
          <w:rFonts w:ascii="Cambria" w:cs="Cambria" w:eastAsia="Cambria" w:hAnsi="Cambria"/>
          <w:sz w:val="24"/>
          <w:szCs w:val="24"/>
        </w:rPr>
        <w:t xml:space="preserve">It's worth being precise about what a photon actually is, because the easiest beginner's picture — a field is a wave, and a photon is just a small packet cut out of that wave — isn't quite wrong, but it hides something important. A photon is not a classical electromagnetic wave that's simply been shrunk down until it's tiny. It is a genuine quantum state of the electromagnetic field, and a single-photon state has properties no classical wave, at any size, ever reproduces: it participates in quantum interference, it can be entangled with another system entirely, its detection is fundamentally discrete rather than continuous, and its statistics differ in verifiable ways from anything classical light produces. The relationship runs "photon → quantum excitation of a field," never the reverse, "field → collection of tiny photons," and the distinction becomes essential the moment QED enters the conversation in earnest.</w:t>
      </w:r>
    </w:p>
    <w:p>
      <w:pPr>
        <w:spacing w:after="260" w:line="360" w:lineRule="auto"/>
        <w:jc w:val="left"/>
      </w:pPr>
      <w:r>
        <w:rPr>
          <w:rFonts w:ascii="Cambria" w:cs="Cambria" w:eastAsia="Cambria" w:hAnsi="Cambria"/>
          <w:sz w:val="24"/>
          <w:szCs w:val="24"/>
        </w:rP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 not because photons are secretly tiny classical waves splitting themselves into pieces and recombining, but because the quantum state genuinely contains amplitudes for the different paths available, and those amplitudes interfere exactly as Chapter 1 described, one photon at a time, one detection at a time, the pattern only visible statistically after many trials. This may be the cleanest experimental demonstration available anywhere that phase is fundamental to quantum behavior rather than an approximation that only shows up once you have a crowd. A single quantum event carries interference information all on its own. It never needed a crowd of photons to begin with — it needed coherent amplitudes, full stop, which is exactly why Feynman's path-integral picture handles this experiment so naturally.</w:t>
      </w:r>
    </w:p>
    <w:p>
      <w:pPr>
        <w:spacing w:after="260" w:line="360" w:lineRule="auto"/>
        <w:jc w:val="left"/>
      </w:pPr>
      <w:r>
        <w:rPr>
          <w:rFonts w:ascii="Cambria" w:cs="Cambria" w:eastAsia="Cambria" w:hAnsi="Cambria"/>
          <w:sz w:val="24"/>
          <w:szCs w:val="24"/>
        </w:rP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 with no individual photon needing to be exchanged with the electron anywhere in this account. That matters, because it shows electromagnetic quantum effects are not exhausted by imagining photons as little messengers passed back and forth. The field-theoretic structure runs broader than that: photons appear specifically when the electromagnetic field itself gets excited, but the potential can shape a charged particle's phase in situations where no real photon is ever detected at all. "Photon exchange" is a genuinely useful phrase for certain QED calculations — the Coulomb interaction between two charges, worked out in perturbation theory, comes out looking exactly like an exchanged virtual photon in the appropriate limit, precisely as Chapter 37 already cautioned — but it was never meant as a universal physical picture covering every electromagnetic phenomenon in this book.</w:t>
      </w:r>
    </w:p>
    <w:p>
      <w:pPr>
        <w:spacing w:after="260" w:line="360" w:lineRule="auto"/>
        <w:jc w:val="left"/>
      </w:pPr>
      <w:r>
        <w:rPr>
          <w:rFonts w:ascii="Cambria" w:cs="Cambria" w:eastAsia="Cambria" w:hAnsi="Cambria"/>
          <w:sz w:val="24"/>
          <w:szCs w:val="24"/>
        </w:rPr>
        <w:t xml:space="preserve">This tension between field language and phase language is not a flaw to be patched over. It's genuinely productive, and it's worth naming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 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pretend the other two never existed. It asks, case by case: which degrees of freedom are fundamental here, which are effective, and which are simply artifacts of the representation chosen? That question stays genuinely open, and it is a considerably more interesting question than the flattened version — "are fields real?" — that too many popular accounts settle for instead.</w:t>
      </w:r>
    </w:p>
    <w:p>
      <w:pPr>
        <w:spacing w:after="260" w:line="360" w:lineRule="auto"/>
        <w:jc w:val="left"/>
      </w:pPr>
      <w:r>
        <w:rPr>
          <w:rFonts w:ascii="Cambria" w:cs="Cambria" w:eastAsia="Cambria" w:hAnsi="Cambria"/>
          <w:sz w:val="24"/>
          <w:szCs w:val="24"/>
        </w:rP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to a precision bordering on the absurd. Alongside it sit alternative formulations and interpretations — emphasizing direct interactions, or potentials, or collective phases — that can illuminate aspects of the physics the standard formalism leaves stubbornly unintuitive. But conceptual illumination is never the same thing as experimental replacement, and that sentence is worth remembering on its own, independent of everything else in this chapter: a better intuition does not automatically constitute a new theory. 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genuinely valuable — a way of seeing the same electromagnetic interaction from several distinct angles at once, without ever confusing any single angle for the object itself.</w:t>
      </w:r>
    </w:p>
    <w:p>
      <w:pPr>
        <w:pStyle w:val="Heading2"/>
        <w:pageBreakBefore/>
        <w:spacing w:after="240" w:before="0"/>
      </w:pPr>
      <w:r>
        <w:rPr>
          <w:rFonts w:ascii="Cambria" w:cs="Cambria" w:eastAsia="Cambria" w:hAnsi="Cambria"/>
          <w:b/>
          <w:bCs/>
          <w:sz w:val="32"/>
          <w:szCs w:val="32"/>
        </w:rPr>
        <w:t xml:space="preserve">43. When Matter Meets Light</w:t>
      </w:r>
    </w:p>
    <w:p>
      <w:pPr>
        <w:spacing w:after="260" w:line="360" w:lineRule="auto"/>
        <w:jc w:val="left"/>
      </w:pPr>
      <w:r>
        <w:rPr>
          <w:rFonts w:ascii="Cambria" w:cs="Cambria" w:eastAsia="Cambria" w:hAnsi="Cambria"/>
          <w:sz w:val="24"/>
          <w:szCs w:val="24"/>
        </w:rPr>
        <w:t xml:space="preserve">Everything so far has treated matter and the electromagnetic field as two sectors of one theory, largely kept at arm's length from each other for clarity's sake. It's time to let them interact explicitly and see what that interaction actually looks like up close.</w:t>
      </w:r>
    </w:p>
    <w:p>
      <w:pPr>
        <w:spacing w:after="260" w:line="360" w:lineRule="auto"/>
        <w:jc w:val="left"/>
      </w:pPr>
      <w:r>
        <w:rPr>
          <w:rFonts w:ascii="Cambria" w:cs="Cambria" w:eastAsia="Cambria" w:hAnsi="Cambria"/>
          <w:sz w:val="24"/>
          <w:szCs w:val="24"/>
        </w:rPr>
        <w:t xml:space="preserve">Picture an atom sitting in otherwise empty space, in some excited energy state, eventually emitting a photon and dropping to a lower level. The textbook version of this story — the atom jumps down and emits a photon — is correct as far as it goes, and considerably less complete than it sounds. What actually determines the probability that emission happens at all is the quantum electromagnetic field the atom is coupled to: which electromagnetic modes are available, how strongly the atom couples to each of them, what the surrounding environment looks like. Put the same atom inside a cavity, and its emission rate can change measurably; modify the electromagnetic environment further, and spontaneous emission can be enhanced or suppressed almost at will. Even "empty space," in other words, actively participates in the dynamics rather than serving as passive, featureless scenery — which is exactly why the word "spontaneous" is a little misleading here. An excited atom needs no incoming classical wave to trigger its emission, true, but the quantum electromagnetic field already carries allowed vacuum fluctuations and modes of its own, and the atom couples directly to those, evolving together with them as one combined quantum system until a photon eventually results. This is one of the clearest places where full QED goes further than a simple classical potential ever could, and it's exactly why this book has resisted, at every turn, the temptation to flatten the electromagnetic field down to a convenient fiction: the field's own quantum degrees of freedom are doing real, measurable work here.</w:t>
      </w:r>
    </w:p>
    <w:p>
      <w:pPr>
        <w:spacing w:after="260" w:line="360" w:lineRule="auto"/>
        <w:jc w:val="left"/>
      </w:pPr>
      <w:r>
        <w:rPr>
          <w:rFonts w:ascii="Cambria" w:cs="Cambria" w:eastAsia="Cambria" w:hAnsi="Cambria"/>
          <w:sz w:val="24"/>
          <w:szCs w:val="24"/>
        </w:rPr>
        <w:t xml:space="preserve">Confining the atom inside an actual cavity sharpens this into something close to a laboratory demonstration of the whole book's argument. The cavity's boundary conditions permit only certain electromagnetic modes, exactly as Chapter 34 described for the Casimir effect, and once the atom couples to those discrete modes, it can exchange energy with the cavity field coherently — the excitation moving back and forth between atom and field, the whole system behaving as a single coupled quantum oscillator rather than two separate objects politely taking turns. This is cavity quantum electrodynamics, and it is one of the cleanest modern demonstrations available that matter and field were never simply separate classical objects to begin with. They form one coupled quantum system,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 The microscopic QED description and the macroscopic geometry of an actual physical cavity meet directly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were never actually separate worlds. That device, and everything it makes possible, deserves its own extended treatment — which is exactly what the chapters near the end of this book are going to give it.</w:t>
      </w:r>
    </w:p>
    <w:p>
      <w:pPr>
        <w:spacing w:after="260" w:line="360" w:lineRule="auto"/>
        <w:jc w:val="left"/>
      </w:pPr>
      <w:r>
        <w:rPr>
          <w:rFonts w:ascii="Cambria" w:cs="Cambria" w:eastAsia="Cambria" w:hAnsi="Cambria"/>
          <w:sz w:val="24"/>
          <w:szCs w:val="24"/>
        </w:rPr>
        <w:t xml:space="preserve">Coupling an atom to a single photon this tightly brings a genuinely new phenomenon into the story: entanglement, which has been waiting quietly in the wings since interference was introduced back in Chapter 1. An atom interacting with a single photon can end up in a combined state schematically like</w:t>
      </w:r>
    </w:p>
    <w:p>
      <w:pPr>
        <w:spacing w:after="260" w:line="360" w:lineRule="auto"/>
        <w:jc w:val="center"/>
      </w:pPr>
      <w:r>
        <w:rPr>
          <w:rFonts w:ascii="Cambria Math" w:cs="Cambria Math" w:eastAsia="Cambria Math" w:hAnsi="Cambria Math"/>
          <w:i/>
          <w:iCs/>
          <w:sz w:val="24"/>
          <w:szCs w:val="24"/>
        </w:rPr>
        <w:t xml:space="preserve">|Ψ⟩ = a|excited⟩|0⟩ + b|ground⟩|1⟩</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genuinely quantum mechanical, with no classical analogue — one more reason a purely classical picture of "interaction," a field simply pushing matter around, was never going to be adequate on its own. 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 with the classical force from introductory physics standing as just one macroscopic manifestation among that much richer list. And because an electromagnetic field capable of becoming entangled with matter is doing more than merely transmitting energy from one place to another, it is participating directly in the information structure of the combined quantum state — a photon can carry quantum information, a cavity mode can store a quantum state, a superconducting circuit can become entangled with that stored state — which is one more reason "the field is mere bookkeeping" was never going to survive as a complete slogan, even as the complementary relational viewpoint, emphasizing the correlations those field degrees of freedom establish rather than the field as a standalone substance, remains just as useful in its own right.</w:t>
      </w:r>
    </w:p>
    <w:p>
      <w:pPr>
        <w:spacing w:after="260" w:line="360" w:lineRule="auto"/>
        <w:jc w:val="left"/>
      </w:pPr>
      <w:r>
        <w:rPr>
          <w:rFonts w:ascii="Cambria" w:cs="Cambria" w:eastAsia="Cambria" w:hAnsi="Cambria"/>
          <w:sz w:val="24"/>
          <w:szCs w:val="24"/>
        </w:rPr>
        <w:t xml:space="preserve">The cavity experiments reveal something stranger still: the vacuum itself can be engineered. An atom in genuinely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was never a single universal, featureless background waiting the same way everywhere. Its accessible electromagnetic modes depend on geometry and boundary conditions, which is the precise, unglamorous physical content hiding behind the more dramatic-sounding phrase "vacuum fluctuations": what matters, in every one of these cases, is which quantum states are actually allowed by the boundaries in front of you.</w:t>
      </w:r>
    </w:p>
    <w:p>
      <w:pPr>
        <w:spacing w:after="260" w:line="360" w:lineRule="auto"/>
        <w:jc w:val="left"/>
      </w:pPr>
      <w:r>
        <w:rPr>
          <w:rFonts w:ascii="Cambria" w:cs="Cambria" w:eastAsia="Cambria" w:hAnsi="Cambria"/>
          <w:sz w:val="24"/>
          <w:szCs w:val="24"/>
        </w:rPr>
        <w:t xml:space="preserve">By now the loop that has been trailing through this entire book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w:t>
      </w:r>
    </w:p>
    <w:p>
      <w:pPr>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sz w:val="24"/>
          <w:szCs w:val="24"/>
        </w:rPr>
        <w:t xml:space="preserve">gauge invariant for any closed path and therefore physically meaningful in its own right, packaging together the potential, charge, phase, and global electromagnetic information into a single quantity — proof that the loop obsessing this book since Chapter 3 was never merely a pedagogical convenience, but a hint pointing directly at the deeper geometry of gauge theory all along, one that becomes only more essential in the non-Abelian gauge theories underlying the strong nuclear force, where quarks and gluons interact through a structure electromagnetism turns out to be merely the simplest example of.</w:t>
      </w:r>
    </w:p>
    <w:p>
      <w:pPr>
        <w:spacing w:after="260" w:line="360" w:lineRule="auto"/>
        <w:jc w:val="left"/>
      </w:pPr>
      <w:r>
        <w:rPr>
          <w:rFonts w:ascii="Cambria" w:cs="Cambria" w:eastAsia="Cambria" w:hAnsi="Cambria"/>
          <w:sz w:val="24"/>
          <w:szCs w:val="24"/>
        </w:rPr>
        <w:t xml:space="preserve">None of this has been wandering away from the book's original subject, even though the distance traveled from a single superconducting loop to cavity QED and Wilson loops might suggest otherwise.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 That is not walking in a circle. It is tracing a network, one whose concepts keep reinforcing each other from every direction — which may finally justify this book's own title. A charged quantum field was never simply sitting in space with a force silently attached to it. It participates in an interaction: the electromagnetic field responds, the quantum state changes, phase evolves, photons get emitted or absorbed, matter and radiation become entangled, collective phases emerge, classical fields appear at the appropriate scale. That interaction was never a one-way message travelling from source to receiver.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spacing w:after="260" w:line="360" w:lineRule="auto"/>
        <w:jc w:val="left"/>
      </w:pPr>
      <w:r>
        <w:rPr>
          <w:rFonts w:ascii="Cambria" w:cs="Cambria" w:eastAsia="Cambria" w:hAnsi="Cambria"/>
          <w:sz w:val="24"/>
          <w:szCs w:val="24"/>
        </w:rPr>
        <w:t xml:space="preserve">Whenever a new electromagnetic phenomenon shows up from here on, it's worth asking the same four questions in order: What is the relevant quantum state — an individual particle, a many-body system, a single photon, a coherent field? What phase information actually matters, and which relative phases drive the interference or dynamics in front of you? How does the electromagnetic potential enter, and what is the appropriate gauge connection for this particular problem? And finally, which degrees of freedom are genuinely relevant at this scale — full QED, a collective effective theory, classical Maxwell fields, or a simple circuit model? These four questions will not solve every problem in electromagnetism on their own. But they provide a remarkably reliable map — and perhaps that, rather than any single formula claiming to replace everything else, is the best synthesis this book has to offer.</w:t>
      </w:r>
    </w:p>
    <w:p>
      <w:pPr>
        <w:sectPr>
          <w:footerReference w:type="default" r:id="rId25"/>
          <w:pgSz w:w="8640" w:h="12960" w:orient="portrait"/>
          <w:pgMar w:top="1080" w:right="1080" w:bottom="1080" w:left="1080" w:header="708" w:footer="708" w:gutter="0"/>
          <w:pgNumType/>
          <w:docGrid w:linePitch="360"/>
        </w:sectPr>
      </w:pPr>
    </w:p>
    <w:p>
      <w:pPr>
        <w:pStyle w:val="Heading1"/>
        <w:jc w:val="center"/>
      </w:pPr>
      <w:r>
        <w:t xml:space="preserve">PART TEN — Renormalization, Done Once, Done Right</w:t>
      </w:r>
    </w:p>
    <w:p>
      <w:pPr>
        <w:sectPr>
          <w:footerReference w:type="default" r:id="rId26"/>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44. Vacuum Polarization: The Electron Is Not Quite Alone</w:t>
      </w:r>
    </w:p>
    <w:p>
      <w:pPr>
        <w:spacing w:after="260" w:line="360" w:lineRule="auto"/>
        <w:jc w:val="left"/>
      </w:pPr>
      <w:r>
        <w:rPr>
          <w:rFonts w:ascii="Cambria" w:cs="Cambria" w:eastAsia="Cambria" w:hAnsi="Cambria"/>
          <w:sz w:val="24"/>
          <w:szCs w:val="24"/>
        </w:rP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actually true. Here's the question worth asking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 At the quantum level, the honest answer turns out to be: yes, indirectly — and this is one of the places where classical electromagnetism and QED stop being able to pretend they're describing exactly the same world.</w:t>
      </w:r>
    </w:p>
    <w:p>
      <w:pPr>
        <w:spacing w:after="260" w:line="360" w:lineRule="auto"/>
        <w:jc w:val="left"/>
      </w:pPr>
      <w:r>
        <w:rPr>
          <w:rFonts w:ascii="Cambria" w:cs="Cambria" w:eastAsia="Cambria" w:hAnsi="Cambria"/>
          <w:sz w:val="24"/>
          <w:szCs w:val="24"/>
        </w:rPr>
        <w:t xml:space="preserve">The resolution is that a photon never needed to carry charge itself to participate in an interaction. It can do so indirectly, through the charged quantum fields it couples to. Picture two photons approaching each other: one interacts with an electron, that electron is part of the same quantum electromagnetic system the other photon is coupled to, and through this indirect chain — schematically, photon → charged quantum fluctuation → photon — the electromagnetic field can effectively pass information between the two photons without either one ever touching the other directly. The details of the full calculation are considerably more intricate than that one-line summary, but the basic idea survives intact: charged matter modifies the quantum electromagnetic field, so one electromagnetic excitation really can affect another, indirectly, through matter sitting in between. This is the first solid clue that the quantum vacuum is not merely empty space waiting patiently to be filled.</w:t>
      </w:r>
    </w:p>
    <w:p>
      <w:pPr>
        <w:spacing w:after="260" w:line="360" w:lineRule="auto"/>
        <w:jc w:val="left"/>
      </w:pPr>
      <w:r>
        <w:rPr>
          <w:rFonts w:ascii="Cambria" w:cs="Cambria" w:eastAsia="Cambria" w:hAnsi="Cambria"/>
          <w:sz w:val="24"/>
          <w:szCs w:val="24"/>
        </w:rPr>
        <w:t xml:space="preserve">The most famous name attached to this idea is vacuum polarization, a phrase that sounds like it means empty space is somehow being bent like a sheet of plastic. It doesn't. It refers to the way quantum fluctuations of charged fields modify the electromagnetic response of the vacuum itself. In perturbative QED, one contribution to a photon's propagation involves a virtual electron-positron pair: the photon's propagator gets modified by a charged-particle loop, even when no real electrons are anywhere near the experiment.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is not philosophical decoration. It has been measured directly, and it is one thread in the extraordinary quantitative success record of QED.</w:t>
      </w:r>
    </w:p>
    <w:p>
      <w:pPr>
        <w:spacing w:after="100" w:before="320"/>
        <w:jc w:val="center"/>
      </w:pPr>
      <w:r>
        <w:drawing>
          <wp:inline distT="0" distB="0" distL="0" distR="0">
            <wp:extent cx="4000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17049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4. A photon in transit briefly becomes a virtual electron-positron pair before continuing on. This loop is what "vacuum polarization" means in practice — the vacuum's quantum fluctuations interrupting, and modifying, the photon's path.</w:t>
      </w:r>
    </w:p>
    <w:p>
      <w:pPr>
        <w:spacing w:after="260" w:line="360" w:lineRule="auto"/>
        <w:jc w:val="left"/>
      </w:pPr>
      <w:r>
        <w:rPr>
          <w:rFonts w:ascii="Cambria" w:cs="Cambria" w:eastAsia="Cambria" w:hAnsi="Cambria"/>
          <w:sz w:val="24"/>
          <w:szCs w:val="24"/>
        </w:rP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 Physicists call the result a </w:t>
      </w:r>
      <w:r>
        <w:rPr>
          <w:rFonts w:ascii="Cambria Math" w:cs="Cambria Math" w:eastAsia="Cambria Math" w:hAnsi="Cambria Math"/>
          <w:i/>
          <w:iCs/>
          <w:sz w:val="24"/>
          <w:szCs w:val="24"/>
        </w:rPr>
        <w:t xml:space="preserve">dressed</w:t>
      </w:r>
      <w:r>
        <w:rPr>
          <w:rFonts w:ascii="Cambria" w:cs="Cambria" w:eastAsia="Cambria" w:hAnsi="Cambria"/>
          <w:sz w:val="24"/>
          <w:szCs w:val="24"/>
        </w:rPr>
        <w:t xml:space="preserve"> electron, though the phrase is more precise than it sounds: it doesn't mean the electron is literally wearing a fuzzy coat of tiny photons, only that the physical electron state you actually observe already includes the effects of its own interactions, baked in, with no way to peel them back off and examine a "bare" electron sitting underneath in a laboratory somewhere.</w:t>
      </w:r>
    </w:p>
    <w:p>
      <w:pPr>
        <w:spacing w:after="260" w:line="360" w:lineRule="auto"/>
        <w:jc w:val="left"/>
      </w:pPr>
      <w:r>
        <w:rPr>
          <w:rFonts w:ascii="Cambria" w:cs="Cambria" w:eastAsia="Cambria" w:hAnsi="Cambria"/>
          <w:sz w:val="24"/>
          <w:szCs w:val="24"/>
        </w:rPr>
        <w:t xml:space="preserve">This is exactly where renormalization enters, and it has a fearsome reputation worth addressing directly before going any further. Begin with the simplest mathematical electron the theory can write down, with an idealized mass </w:t>
      </w:r>
      <w:r>
        <w:rPr>
          <w:rFonts w:ascii="Cambria Math" w:cs="Cambria Math" w:eastAsia="Cambria Math" w:hAnsi="Cambria Math"/>
          <w:i/>
          <w:iCs/>
          <w:sz w:val="24"/>
          <w:szCs w:val="24"/>
        </w:rPr>
        <w:t xml:space="preserve">m₀</w:t>
      </w:r>
      <w:r>
        <w:rPr>
          <w:rFonts w:ascii="Cambria" w:cs="Cambria" w:eastAsia="Cambria" w:hAnsi="Cambria"/>
          <w:sz w:val="24"/>
          <w:szCs w:val="24"/>
        </w:rPr>
        <w:t xml:space="preserve"> and charge </w:t>
      </w:r>
      <w:r>
        <w:rPr>
          <w:rFonts w:ascii="Cambria Math" w:cs="Cambria Math" w:eastAsia="Cambria Math" w:hAnsi="Cambria Math"/>
          <w:i/>
          <w:iCs/>
          <w:sz w:val="24"/>
          <w:szCs w:val="24"/>
        </w:rPr>
        <w:t xml:space="preserve">q₀</w:t>
      </w:r>
      <w:r>
        <w:rPr>
          <w:rFonts w:ascii="Cambria" w:cs="Cambria" w:eastAsia="Cambria" w:hAnsi="Cambria"/>
          <w:sz w:val="24"/>
          <w:szCs w:val="24"/>
        </w:rPr>
        <w:t xml:space="preserve"> appearing as parameters in the Lagrangian — but the electron never exists in true isolation, so quantum corrections modify the relationship between those idealized parameters and the quantities an experiment actually measures:</w:t>
      </w:r>
    </w:p>
    <w:p>
      <w:pPr>
        <w:spacing w:after="260" w:line="360" w:lineRule="auto"/>
        <w:jc w:val="center"/>
      </w:pPr>
      <w:r>
        <w:rPr>
          <w:rFonts w:ascii="Cambria Math" w:cs="Cambria Math" w:eastAsia="Cambria Math" w:hAnsi="Cambria Math"/>
          <w:i/>
          <w:iCs/>
          <w:sz w:val="24"/>
          <w:szCs w:val="24"/>
        </w:rPr>
        <w:t xml:space="preserve">m = m₀ + δm</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δm contains the quantum corrections from the electron's interaction with its own electromagnetic field.</w:t>
      </w:r>
    </w:p>
    <w:p>
      <w:pPr>
        <w:spacing w:after="260" w:line="360" w:lineRule="auto"/>
        <w:jc w:val="left"/>
      </w:pPr>
      <w:r>
        <w:rPr>
          <w:rFonts w:ascii="Cambria" w:cs="Cambria" w:eastAsia="Cambria" w:hAnsi="Cambria"/>
          <w:sz w:val="24"/>
          <w:szCs w:val="24"/>
        </w:rPr>
        <w:t xml:space="preserve">Calculated naively, that correction </w:t>
      </w:r>
      <w:r>
        <w:rPr>
          <w:rFonts w:ascii="Cambria Math" w:cs="Cambria Math" w:eastAsia="Cambria Math" w:hAnsi="Cambria Math"/>
          <w:i/>
          <w:iCs/>
          <w:sz w:val="24"/>
          <w:szCs w:val="24"/>
        </w:rPr>
        <w:t xml:space="preserve">δm</w:t>
      </w:r>
      <w:r>
        <w:rPr>
          <w:rFonts w:ascii="Cambria" w:cs="Cambria" w:eastAsia="Cambria" w:hAnsi="Cambria"/>
          <w:sz w:val="24"/>
          <w:szCs w:val="24"/>
        </w:rPr>
        <w:t xml:space="preserve"> can come out divergent — infinite — which sounds, on first encounter, like the theory has simply failed at the finish line. What actually happens is considerably more interesting, and it's the subject of the rest of this Part: the parameters sitting in the original Lagrangian were never themselves directly observable quantities to begin with, and the theory adjusts them so that every prediction for something you can actually measure comes out perfectly finite. That adjustment procedure is renormalization, and by the end of this Part, it should look far less like sleight of hand and considerably more like ordinary bookkeeping, correctly done.</w:t>
      </w:r>
    </w:p>
    <w:p>
      <w:pPr>
        <w:pStyle w:val="Heading2"/>
        <w:pageBreakBefore/>
        <w:spacing w:after="240" w:before="0"/>
      </w:pPr>
      <w:r>
        <w:rPr>
          <w:rFonts w:ascii="Cambria" w:cs="Cambria" w:eastAsia="Cambria" w:hAnsi="Cambria"/>
          <w:b/>
          <w:bCs/>
          <w:sz w:val="32"/>
          <w:szCs w:val="32"/>
        </w:rPr>
        <w:t xml:space="preserve">45. The Terrible Reputation of Renormalization</w:t>
      </w:r>
    </w:p>
    <w:p>
      <w:pPr>
        <w:spacing w:after="260" w:line="360" w:lineRule="auto"/>
        <w:jc w:val="left"/>
      </w:pPr>
      <w:r>
        <w:rPr>
          <w:rFonts w:ascii="Cambria" w:cs="Cambria" w:eastAsia="Cambria" w:hAnsi="Cambria"/>
          <w:sz w:val="24"/>
          <w:szCs w:val="24"/>
        </w:rPr>
        <w:t xml:space="preserve">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genuinely can sound, stated carelessly, like accounting performed by someone who has misplaced a universe or two. The modern understanding is considerably cleaner than that old anxiety suggests. A quantum field theory is sensitive to physics across a wide range of scales at once, and when you calculate something measurable, contributions from many different scales all feed into the final result. The parameters that appear in a microscopic description of the theory depend on precisely how that description is organized; the physical quantities anyone actually measures in a lab come out finite regardless. Renormalization is the systematic relationship connecting the two — not a magic trick for erasing embarrassing infinities, but a genuine account of how physics changes as you change the scale you're examining it at.</w:t>
      </w:r>
    </w:p>
    <w:p>
      <w:pPr>
        <w:spacing w:after="260" w:line="360" w:lineRule="auto"/>
        <w:jc w:val="left"/>
      </w:pPr>
      <w:r>
        <w:rPr>
          <w:rFonts w:ascii="Cambria" w:cs="Cambria" w:eastAsia="Cambria" w:hAnsi="Cambria"/>
          <w:sz w:val="24"/>
          <w:szCs w:val="24"/>
        </w:rP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precisely as described in the last chapter: the observed charge is, in effect, surrounded by its own quantum response, screened at larger distances, progressively less screened as you probe more deeply into the underlying structure at shorter range. The change is small at any energy reachable in an ordinary laboratory, and it is still measurable with sufficient precision — one more entry on QED's long list of triumphs, and proof that Coulomb's law, elegant as it is, was never quite the whole story about how two charges actually interact.</w:t>
      </w:r>
    </w:p>
    <w:p>
      <w:pPr>
        <w:spacing w:after="260" w:line="360" w:lineRule="auto"/>
        <w:jc w:val="left"/>
      </w:pPr>
      <w:r>
        <w:rPr>
          <w:rFonts w:ascii="Cambria" w:cs="Cambria" w:eastAsia="Cambria" w:hAnsi="Cambria"/>
          <w:sz w:val="24"/>
          <w:szCs w:val="24"/>
        </w:rPr>
        <w:t xml:space="preserve">This earns electric charge a considerably more sophisticated job description than "the number written next to an electron in a textbook." An electron's charge,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remains exactly what elementary physics says it is — but the electromagnetic coupling actually inferred from an experiment depends on the scale of that experiment, which means the physical charge is part of a genuine quantum field-theoretic structure rather than a fixed label stamped onto a particle at creation. None of this makes the classical description wrong; at everyday scales the running is negligible, and the familiar number remains an extraordinarily good effective parameter. QED simply reveals the deeper structure sitting underneath that number — which is exactly what a good effective theory is supposed to do: explain why the simple number works as well as it does, and tell you precisely where it eventually needs refining.</w:t>
      </w:r>
    </w:p>
    <w:p>
      <w:pPr>
        <w:spacing w:after="260" w:line="360" w:lineRule="auto"/>
        <w:jc w:val="left"/>
      </w:pPr>
      <w:r>
        <w:rPr>
          <w:rFonts w:ascii="Cambria" w:cs="Cambria" w:eastAsia="Cambria" w:hAnsi="Cambria"/>
          <w:sz w:val="24"/>
          <w:szCs w:val="24"/>
        </w:rPr>
        <w:t xml:space="preserve">Return, now, to the original question this chapter opened with: can light interact with light? In classical vacuum electrodynamics, not directly. In QED, yes, indirectly, through charged quantum fields — meaning the vacuum genuinely participates in electromagnetic physics. It's worth resisting a specific cartoon that tends to grow up around this fact: the image of space as a roiling soup, filled with little electron-positron pairs constantly popping into and out of existence like a boiling pot. The quantum field theory is not literally claiming that. 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 vacuum polarization, the running coupling, all of it — is completely real and has been measured. The cartoon used to visualize it was always optional, and taking it too literally is exactly the kind of mistake this book has tried to head off since Chapter 12.</w:t>
      </w:r>
    </w:p>
    <w:p>
      <w:pPr>
        <w:spacing w:after="260" w:line="360" w:lineRule="auto"/>
        <w:jc w:val="left"/>
      </w:pPr>
      <w:r>
        <w:rPr>
          <w:rFonts w:ascii="Cambria" w:cs="Cambria" w:eastAsia="Cambria" w:hAnsi="Cambria"/>
          <w:sz w:val="24"/>
          <w:szCs w:val="24"/>
        </w:rPr>
        <w:t xml:space="preserve">The word "polarization" itself is borrowed from classical physics for a good reason: put an ordinary dielectric material in an electric field, and its internal charges shift slightly, changing how the material responds electromagnetically —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 This produces something almost paradoxical worth stating plainly: the vacuum is not a medium, and yet QED gives it properties that, in certain calculations, behave the way a medium's properties would —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exactly where one sits: the vacuum can behave mathematically like a medium in a specific calculation without being an ether in any physical sense.</w:t>
      </w:r>
    </w:p>
    <w:p>
      <w:pPr>
        <w:pStyle w:val="Heading2"/>
        <w:pageBreakBefore/>
        <w:spacing w:after="240" w:before="0"/>
      </w:pPr>
      <w:r>
        <w:rPr>
          <w:rFonts w:ascii="Cambria" w:cs="Cambria" w:eastAsia="Cambria" w:hAnsi="Cambria"/>
          <w:b/>
          <w:bCs/>
          <w:sz w:val="32"/>
          <w:szCs w:val="32"/>
        </w:rPr>
        <w:t xml:space="preserve">46. Feynman's Little Loops</w:t>
      </w:r>
    </w:p>
    <w:p>
      <w:pPr>
        <w:spacing w:after="260" w:line="360" w:lineRule="auto"/>
        <w:jc w:val="left"/>
      </w:pPr>
      <w:r>
        <w:rPr>
          <w:rFonts w:ascii="Cambria" w:cs="Cambria" w:eastAsia="Cambria" w:hAnsi="Cambria"/>
          <w:sz w:val="24"/>
          <w:szCs w:val="24"/>
        </w:rPr>
        <w:t xml:space="preserve">Return to the dressed electron from Chapter 44 and ask what "dressed" is actually buying, concretely, in a real prediction. The clearest answer available anywhere in physics is the electron's magnetic moment. The simplest relativistic quantum theory of the electron predicts a specific value for its gyromagnetic ratio, </w:t>
      </w:r>
      <w:r>
        <w:rPr>
          <w:rFonts w:ascii="Cambria Math" w:cs="Cambria Math" w:eastAsia="Cambria Math" w:hAnsi="Cambria Math"/>
          <w:i/>
          <w:iCs/>
          <w:sz w:val="24"/>
          <w:szCs w:val="24"/>
        </w:rPr>
        <w:t xml:space="preserve">g = 2</w:t>
      </w:r>
      <w:r>
        <w:rPr>
          <w:rFonts w:ascii="Cambria" w:cs="Cambria" w:eastAsia="Cambria" w:hAnsi="Cambria"/>
          <w:sz w:val="24"/>
          <w:szCs w:val="24"/>
        </w:rPr>
        <w:t xml:space="preserve"> exactly. QED says: not quite. Quantum corrections shift it by a small, precisely calculable amount, conventionally written as the anomalous magnetic moment,</w:t>
      </w:r>
    </w:p>
    <w:p>
      <w:pPr>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w:t>
      </w:r>
    </w:p>
    <w:p>
      <w:pPr>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sz w:val="24"/>
          <w:szCs w:val="24"/>
        </w:rPr>
        <w:t xml:space="preserve">    (10)</w:t>
      </w:r>
    </w:p>
    <w:p>
      <w:pPr>
        <w:spacing w:after="260" w:line="360" w:lineRule="auto"/>
        <w:jc w:val="left"/>
      </w:pPr>
      <w:r>
        <w:rPr>
          <w:rFonts w:ascii="Cambria" w:cs="Cambria" w:eastAsia="Cambria" w:hAnsi="Cambria"/>
          <w:sz w:val="24"/>
          <w:szCs w:val="24"/>
        </w:rPr>
        <w:t xml:space="preserve">QED predicts this quantity to better than one part in a trillion, and experiment agrees with that prediction to the same extraordinary precision — plausibly the single most stringent quantitative test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 however illuminating elsewhere in this book — cannot replace this particular piece of physics. A complete theory has to reproduce it exactly, and only QED does.</w:t>
      </w:r>
    </w:p>
    <w:p>
      <w:pPr>
        <w:spacing w:after="260" w:line="360" w:lineRule="auto"/>
        <w:jc w:val="left"/>
      </w:pPr>
      <w:r>
        <w:rPr>
          <w:rFonts w:ascii="Cambria" w:cs="Cambria" w:eastAsia="Cambria" w:hAnsi="Cambria"/>
          <w:sz w:val="24"/>
          <w:szCs w:val="24"/>
        </w:rPr>
        <w:t xml:space="preserve">This is where Feynman diagrams earn their keep in the most concrete way this book has offered yet. At lowest order, an electron interacts with the electromagnetic field in the simplest possible way, predicting </w:t>
      </w:r>
      <w:r>
        <w:rPr>
          <w:rFonts w:ascii="Cambria Math" w:cs="Cambria Math" w:eastAsia="Cambria Math" w:hAnsi="Cambria Math"/>
          <w:i/>
          <w:iCs/>
          <w:sz w:val="24"/>
          <w:szCs w:val="24"/>
        </w:rPr>
        <w:t xml:space="preserve">g = 2</w:t>
      </w:r>
      <w:r>
        <w:rPr>
          <w:rFonts w:ascii="Cambria" w:cs="Cambria" w:eastAsia="Cambria" w:hAnsi="Cambria"/>
          <w:sz w:val="24"/>
          <w:szCs w:val="24"/>
        </w:rP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 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actually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spacing w:after="260" w:line="360" w:lineRule="auto"/>
        <w:jc w:val="left"/>
      </w:pPr>
      <w:r>
        <w:rPr>
          <w:rFonts w:ascii="Cambria" w:cs="Cambria" w:eastAsia="Cambria" w:hAnsi="Cambria"/>
          <w:sz w:val="24"/>
          <w:szCs w:val="24"/>
        </w:rPr>
        <w:t xml:space="preserve">In diagram language, that one rule is drawn as a vertex — a single point where a charged particle line meets a photon line, schematically </w:t>
      </w:r>
      <w:r>
        <w:rPr>
          <w:rFonts w:ascii="Cambria Math" w:cs="Cambria Math" w:eastAsia="Cambria Math" w:hAnsi="Cambria Math"/>
          <w:i/>
          <w:iCs/>
          <w:sz w:val="24"/>
          <w:szCs w:val="24"/>
        </w:rPr>
        <w:t xml:space="preserve">electron + photon ↔ electron</w:t>
      </w:r>
      <w:r>
        <w:rPr>
          <w:rFonts w:ascii="Cambria" w:cs="Cambria" w:eastAsia="Cambria" w:hAnsi="Cambria"/>
          <w:sz w:val="24"/>
          <w:szCs w:val="24"/>
        </w:rPr>
        <w:t xml:space="preserve">, with the coupling strength there fixed by the electromagnetic coupling constant. 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actually tested in a lab — the picture sitting at the very end of that mathematical chain, not the beginning of it.</w:t>
      </w:r>
    </w:p>
    <w:p>
      <w:pPr>
        <w:spacing w:after="260" w:line="360" w:lineRule="auto"/>
        <w:jc w:val="left"/>
      </w:pPr>
      <w:r>
        <w:rPr>
          <w:rFonts w:ascii="Cambria" w:cs="Cambria" w:eastAsia="Cambria" w:hAnsi="Cambria"/>
          <w:sz w:val="24"/>
          <w:szCs w:val="24"/>
        </w:rPr>
        <w:t xml:space="preserve">What's genuinely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actually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 The simplicity lives entirely at the level of the fundamental rule. All the complexity anyone actually experiences lives in the solutions.</w:t>
      </w:r>
    </w:p>
    <w:p>
      <w:pPr>
        <w:pStyle w:val="Heading2"/>
        <w:pageBreakBefore/>
        <w:spacing w:after="240" w:before="0"/>
      </w:pPr>
      <w:r>
        <w:rPr>
          <w:rFonts w:ascii="Cambria" w:cs="Cambria" w:eastAsia="Cambria" w:hAnsi="Cambria"/>
          <w:b/>
          <w:bCs/>
          <w:sz w:val="32"/>
          <w:szCs w:val="32"/>
        </w:rPr>
        <w:t xml:space="preserve">47. A Resolution Dial</w:t>
      </w:r>
    </w:p>
    <w:p>
      <w:pPr>
        <w:spacing w:after="260" w:line="360" w:lineRule="auto"/>
        <w:jc w:val="left"/>
      </w:pPr>
      <w:r>
        <w:rPr>
          <w:rFonts w:ascii="Cambria" w:cs="Cambria" w:eastAsia="Cambria" w:hAnsi="Cambria"/>
          <w:sz w:val="24"/>
          <w:szCs w:val="24"/>
        </w:rPr>
        <w:t xml:space="preserve">None of this machinery has quietly displaced the phase-centered story this book opened with, and it's worth confirming that directly before going further, because the honest answer is: nothing has changed there at all. Every quantum amplitude still carries phase; every Feynman diagram is still a contribution to one amplitude; different diagrams still interfere with each other exactly as different paths interfered back in Chapter 13. Vacuum polarization, dressing, the anomalous magnetic moment — none of this abolishes phase. It enriches the set of amplitudes whose phases have to be combined to get an answer. The phase-centered picture was never competing with QED for the same job. At its strongest, it has always been a way of understanding what QED's own mathematical machinery is actually doing underneath the calculation.</w:t>
      </w:r>
    </w:p>
    <w:p>
      <w:pPr>
        <w:spacing w:after="260" w:line="360" w:lineRule="auto"/>
        <w:jc w:val="left"/>
      </w:pPr>
      <w:r>
        <w:rPr>
          <w:rFonts w:ascii="Cambria" w:cs="Cambria" w:eastAsia="Cambria" w:hAnsi="Cambria"/>
          <w:sz w:val="24"/>
          <w:szCs w:val="24"/>
        </w:rPr>
        <w:t xml:space="preserve">With that reassurance in place, the renormalization story is worth telling properly, because the version that circulates informally — physicists calculated something, got infinity, calculated it again, got infinity again, got annoyed, and eventually invented a trick for subtracting the infinities away — is entertaining and wrong in nearly every detail that matters. Start instead with a genuinely simple question: measure an electron's charge, get some number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Now probe the electron from farther away, then from closer. Should the interaction necessarily look identical at every distance? Classically, the intuition says yes — a charge is a charge, full stop. Quantum theory says the situation is subtler, because the electromagnetic interaction is surrounded by the same quantum effects described in Chapter 45, and the number inferred from an experiment depends slightly on the scale at which that experiment is conducted. The charge runs — not because the electron is physically inflating or shrinking as you approach it, but because the quantum theory reorganizes how the interaction actually appears at different scales, and your experiment becomes sensitive to different pieces of that reorganization depending on how closely you're looking.</w:t>
      </w:r>
    </w:p>
    <w:p>
      <w:pPr>
        <w:spacing w:after="260" w:line="360" w:lineRule="auto"/>
        <w:jc w:val="left"/>
      </w:pPr>
      <w:r>
        <w:rPr>
          <w:rFonts w:ascii="Cambria" w:cs="Cambria" w:eastAsia="Cambria" w:hAnsi="Cambria"/>
          <w:sz w:val="24"/>
          <w:szCs w:val="24"/>
        </w:rP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exactly why it belongs naturally beside the idea of emergence explored throughout this book: both are really asking the same question, </w:t>
      </w:r>
      <w:r>
        <w:rPr>
          <w:rFonts w:ascii="Cambria Math" w:cs="Cambria Math" w:eastAsia="Cambria Math" w:hAnsi="Cambria Math"/>
          <w:i/>
          <w:iCs/>
          <w:sz w:val="24"/>
          <w:szCs w:val="24"/>
        </w:rPr>
        <w:t xml:space="preserve">what happens to the physics when you change scale?</w:t>
      </w:r>
    </w:p>
    <w:p>
      <w:pPr>
        <w:spacing w:after="100" w:before="32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0955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9. The vacuum's virtual pairs screen the bare charge. Probe from everyday distances and you see the familiar, screened value; get close enough and less of that screening is left to see — the effective charge grows.</w:t>
      </w:r>
    </w:p>
    <w:p>
      <w:pPr>
        <w:spacing w:after="260" w:line="360" w:lineRule="auto"/>
        <w:jc w:val="left"/>
      </w:pPr>
      <w:r>
        <w:rPr>
          <w:rFonts w:ascii="Cambria" w:cs="Cambria" w:eastAsia="Cambria" w:hAnsi="Cambria"/>
          <w:sz w:val="24"/>
          <w:szCs w:val="24"/>
        </w:rP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simply don't exist, you calculate their aggregate effect and absorb it into the parameters of a lower-energy effective theory — removing the explicit variables while keeping their consequences fully intact. An ordinary glass of air does exactly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w:t>
      </w:r>
    </w:p>
    <w:p>
      <w:pPr>
        <w:spacing w:after="260" w:line="360" w:lineRule="auto"/>
        <w:jc w:val="left"/>
      </w:pPr>
      <w:r>
        <w:rPr>
          <w:rFonts w:ascii="Cambria" w:cs="Cambria" w:eastAsia="Cambria" w:hAnsi="Cambria"/>
          <w:sz w:val="24"/>
          <w:szCs w:val="24"/>
        </w:rPr>
        <w:t xml:space="preserve">This is also, finally, where the infamous infinities actually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actually measurable. The fix is to introduce a temporary cutoff, integrating only up to some large but finite momentum scale, obtain a finite but cutoff-dependent answer, and then let the theory's parameters depend on that cutoff in exactly the way needed to keep every physical prediction unchanged as the cutoff is pushed away.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spacing w:after="260" w:line="360" w:lineRule="auto"/>
        <w:jc w:val="left"/>
      </w:pPr>
      <w:r>
        <w:rPr>
          <w:rFonts w:ascii="Cambria" w:cs="Cambria" w:eastAsia="Cambria" w:hAnsi="Cambria"/>
          <w:sz w:val="24"/>
          <w:szCs w:val="24"/>
        </w:rPr>
        <w:t xml:space="preserve">This same logic explains why even the famous fine-structure constant, the number physicists reach for as shorthand for the raw strength of electromagnetism,</w:t>
      </w:r>
    </w:p>
    <w:p>
      <w:pPr>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w:t>
      </w:r>
    </w:p>
    <w:p>
      <w:pPr>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sz w:val="24"/>
          <w:szCs w:val="24"/>
        </w:rP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genuinely depends on scale — and this is precisely where the connection to Mead's program becomes direct rather than merely poetic. Mead asks which variables best describe a coherent many-body electromagnetic system. 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ageBreakBefore/>
        <w:spacing w:after="240" w:before="0"/>
      </w:pPr>
      <w:r>
        <w:rPr>
          <w:rFonts w:ascii="Cambria" w:cs="Cambria" w:eastAsia="Cambria" w:hAnsi="Cambria"/>
          <w:b/>
          <w:bCs/>
          <w:sz w:val="32"/>
          <w:szCs w:val="32"/>
        </w:rPr>
        <w:t xml:space="preserve">48. Renormalization Is a Translation System</w:t>
      </w:r>
    </w:p>
    <w:p>
      <w:pPr>
        <w:spacing w:after="260" w:line="360" w:lineRule="auto"/>
        <w:jc w:val="left"/>
      </w:pPr>
      <w:r>
        <w:rPr>
          <w:rFonts w:ascii="Cambria" w:cs="Cambria" w:eastAsia="Cambria" w:hAnsi="Cambria"/>
          <w:sz w:val="24"/>
          <w:szCs w:val="24"/>
        </w:rPr>
        <w:t xml:space="preserve">A cutoff, it's worth remembering,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at bottom, as a consistency requirement rather than a calculational trick — a guarantee that different mathematical descriptions of the same physics, built at different scales, agree perfectly on everything that can actually be measured. Seen this way, renormalization functions as a translation system: one physicist working at microscopic scale and another working with a low-energy effective theory may use entirely different parameters, even entirely different variables, and renormalization is precisely the dictionary telling them how to translate between the two descriptions without contradiction.</w:t>
      </w:r>
    </w:p>
    <w:p>
      <w:pPr>
        <w:spacing w:after="260" w:line="360" w:lineRule="auto"/>
        <w:jc w:val="left"/>
      </w:pPr>
      <w:r>
        <w:rPr>
          <w:rFonts w:ascii="Cambria" w:cs="Cambria" w:eastAsia="Cambria" w:hAnsi="Cambria"/>
          <w:sz w:val="24"/>
          <w:szCs w:val="24"/>
        </w:rPr>
        <w:t xml:space="preserve">Not every microscopic detail survives translation to lower energies with equal weight. Some effects shrink toward irrelevance as the scale changes; others remain important; a rare few actually grow in importance. This is the technical content hiding behind the intimidating phrase "relevant, irrelevant, and marginal operators" — ominous-sounding language for a simple bookkeeping fact about which interactions matter more or less as you zoom out. This is also the deep reason very different microscopic systems can flow toward identical macroscopic behavior: two materials built from completely different atoms, with completely different microscopic interactions, can exhibit exactly the same scaling laws near a phase transition, because their microscopic differences have become genuinely irrelevant to the long-distance physics being observed. 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actually survive the flow down to low energies, not the full electronic structure of every atom in the sample.</w:t>
      </w:r>
    </w:p>
    <w:p>
      <w:pPr>
        <w:spacing w:after="260" w:line="360" w:lineRule="auto"/>
        <w:jc w:val="left"/>
      </w:pPr>
      <w:r>
        <w:rPr>
          <w:rFonts w:ascii="Cambria" w:cs="Cambria" w:eastAsia="Cambria" w:hAnsi="Cambria"/>
          <w:sz w:val="24"/>
          <w:szCs w:val="24"/>
        </w:rP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has not vanished in this description. It has been reorganized, compressed into exactly the handful of variables that survive after everything irrelevant has been integrated away, which is a considerably more rigorous way of stating the intuition behind collective electrodynamics than simply asserting that phase happens to be convenient.</w:t>
      </w:r>
    </w:p>
    <w:p>
      <w:pPr>
        <w:spacing w:after="260" w:line="360" w:lineRule="auto"/>
        <w:jc w:val="left"/>
      </w:pPr>
      <w:r>
        <w:rPr>
          <w:rFonts w:ascii="Cambria" w:cs="Cambria" w:eastAsia="Cambria" w:hAnsi="Cambria"/>
          <w:sz w:val="24"/>
          <w:szCs w:val="24"/>
        </w:rP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 It is tied directly to the gauge structure of electromagnetism itself, and the connection between phase and potential survives the entire journey through this hierarchy of descriptions intact. That may be the single strongest conceptual bridge between Feynman and Mead this book has to offer.</w:t>
      </w:r>
    </w:p>
    <w:p>
      <w:pPr>
        <w:spacing w:after="260" w:line="360" w:lineRule="auto"/>
        <w:jc w:val="left"/>
      </w:pPr>
      <w:r>
        <w:rPr>
          <w:rFonts w:ascii="Cambria" w:cs="Cambria" w:eastAsia="Cambria" w:hAnsi="Cambria"/>
          <w:sz w:val="24"/>
          <w:szCs w:val="24"/>
        </w:rP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 a superconducting qubit coupled to a microwave cavity is the cleanest example, exactly the circuit QED previewed back in Chapter 43 — both the collective matter variable and the quantized electromagnetic mode matter equally, and the whole point of the device is that coexistence. The lesson was never "the potential replaces the photon." It is that different physical questions make different degrees of freedom useful: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exactly where it stops working — a phase-only model of a superconductor breaks down once you excite quasiparticles, breaks down further once you need explicit microscopic electronic structure, and eventually gives way entirely to full relativistic QED at high enough energy. That boundary is not a failure of the effective theory. It's the effective theory correctly reporting which new degrees of freedom have just become relevant.</w:t>
      </w:r>
    </w:p>
    <w:p>
      <w:pPr>
        <w:spacing w:after="260" w:line="360" w:lineRule="auto"/>
        <w:jc w:val="left"/>
      </w:pPr>
      <w:r>
        <w:rPr>
          <w:rFonts w:ascii="Cambria" w:cs="Cambria" w:eastAsia="Cambria" w:hAnsi="Cambria"/>
          <w:sz w:val="24"/>
          <w:szCs w:val="24"/>
        </w:rPr>
        <w:t xml:space="preserve">Drawn out explicitly, the resulting ladder runs from QED — electrons, positrons, photons, and their full quantum interactions —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 as this book has used it throughout. Emergence never meant that the microscopic theory quietly stops being true once you zoom out far enough. It means the microscopic theory admits stable collective patterns, describable in variables that were never visible at the microscopic level to begin with — a wave is emergent, a temperature is emergent, a superconducting phase is emergent, a classical electromagnetic wave is emergent, and every one of them remains completely real and predictive despite that fact. This is exactly why reductionism alone was never going to be a sufficient philosophy of physics on its own: knowing the microscopic equations does not, by itself, tell you which macroscopic structures they will eventually organize into. Those structures have to be discovered, not simply read off the Lagrangian by inspection.</w:t>
      </w:r>
    </w:p>
    <w:p>
      <w:pPr>
        <w:spacing w:after="260" w:line="360" w:lineRule="auto"/>
        <w:jc w:val="left"/>
      </w:pPr>
      <w:r>
        <w:rPr>
          <w:rFonts w:ascii="Cambria" w:cs="Cambria" w:eastAsia="Cambria" w:hAnsi="Cambria"/>
          <w:sz w:val="24"/>
          <w:szCs w:val="24"/>
        </w:rPr>
        <w:t xml:space="preserve">There are, in the end, two genuinely different kinds of simplicity running through this entire book,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 Neither one needs the microscopic theory to resemble the macroscopic theory for both to be true at once; what matters is only that the macroscopic simplicity can genuinely be shown to emerge from the microscopic structure underneath it, and that showing is most of what this Part has just spent five chapters doing.</w:t>
      </w:r>
    </w:p>
    <w:p>
      <w:pPr>
        <w:spacing w:after="260" w:line="360" w:lineRule="auto"/>
        <w:jc w:val="left"/>
      </w:pPr>
      <w:r>
        <w:rPr>
          <w:rFonts w:ascii="Cambria" w:cs="Cambria" w:eastAsia="Cambria" w:hAnsi="Cambria"/>
          <w:sz w:val="24"/>
          <w:szCs w:val="24"/>
        </w:rPr>
        <w:t xml:space="preserve">None of this licenses building some fictional hybrid theory grandly titled "Feynman–Mead electrodynamics," and it's worth saying so one final time before moving on. That would blur distinctions this book has worked hard to keep sharp. 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coherence and discreteness both become irrelevant at the scale being observed; and direct-action formulations keep the question of whether independent field degrees of freedom are strictly necessary honestly open. The different descriptions form a hierarchy, not a competition — intellectually ambitious in what it connects, and disciplined about never claiming more than the physics actually supports.</w:t>
      </w:r>
    </w:p>
    <w:p>
      <w:pPr>
        <w:spacing w:after="260" w:line="360" w:lineRule="auto"/>
        <w:jc w:val="left"/>
      </w:pPr>
      <w:r>
        <w:rPr>
          <w:rFonts w:ascii="Cambria" w:cs="Cambria" w:eastAsia="Cambria" w:hAnsi="Cambria"/>
          <w:sz w:val="24"/>
          <w:szCs w:val="24"/>
        </w:rPr>
        <w:t xml:space="preserve">There is a real satisfaction in reaching a boundary honestly rather than papering over it, and this Part has earned the right to name several boundaries plainly rather than pretending they've been resolved.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 That is not an embarrassment for the field, and it certainly isn't one for this book. It is the normal condition of a subject whose experimental core is spectacularly successful while its deepest conceptual interpretation stays genuinely, productively unsettled — which is very often exactly where science is at its most interesting.</w:t>
      </w:r>
    </w:p>
    <w:p>
      <w:pPr>
        <w:sectPr>
          <w:footerReference w:type="default" r:id="rId27"/>
          <w:pgSz w:w="8640" w:h="12960" w:orient="portrait"/>
          <w:pgMar w:top="1080" w:right="1080" w:bottom="1080" w:left="1080" w:header="708" w:footer="708" w:gutter="0"/>
          <w:pgNumType/>
          <w:docGrid w:linePitch="360"/>
        </w:sectPr>
      </w:pPr>
    </w:p>
    <w:p>
      <w:pPr>
        <w:pStyle w:val="Heading1"/>
        <w:jc w:val="center"/>
      </w:pPr>
      <w:r>
        <w:t xml:space="preserve">PART ELEVEN — The World at the End of the Wire</w:t>
      </w:r>
    </w:p>
    <w:p>
      <w:pPr>
        <w:sectPr>
          <w:footerReference w:type="default" r:id="rId28"/>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49. From QED to a Superconducting Circuit</w:t>
      </w:r>
    </w:p>
    <w:p>
      <w:pPr>
        <w:spacing w:after="260" w:line="360" w:lineRule="auto"/>
        <w:jc w:val="left"/>
      </w:pPr>
      <w:r>
        <w:rPr>
          <w:rFonts w:ascii="Cambria" w:cs="Cambria" w:eastAsia="Cambria" w:hAnsi="Cambria"/>
          <w:sz w:val="24"/>
          <w:szCs w:val="24"/>
        </w:rPr>
        <w:t xml:space="preserve">It's time to come back to something considerably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exactly as Chapter 3 derived, it acquires discrete energy levels, and it becomes capable of interacting with individual microwave photons one at a time. A device that would otherwise sit comfortably in an undergraduate electrical engineering course becomes, at low enough temperature, a fully functioning quantum laboratory. This is the point where the book's two central strands stop being merely compatible in principle and become genuinely impossible to keep apart in practice.</w:t>
      </w:r>
    </w:p>
    <w:p>
      <w:pPr>
        <w:spacing w:after="260" w:line="360" w:lineRule="auto"/>
        <w:jc w:val="left"/>
      </w:pPr>
      <w:r>
        <w:rPr>
          <w:rFonts w:ascii="Cambria" w:cs="Cambria" w:eastAsia="Cambria" w:hAnsi="Cambria"/>
          <w:sz w:val="24"/>
          <w:szCs w:val="24"/>
        </w:rP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 the scale and temperature were simply adjusted until the relevant quantum coherence survived long enough to matter, exactly as Chapter 41 described for coherence in general. What used to be a handful of symbols an electrical engineer might sketch on a whiteboard has become a genuine quantum system.</w:t>
      </w:r>
    </w:p>
    <w:p>
      <w:pPr>
        <w:spacing w:after="260" w:line="360" w:lineRule="auto"/>
        <w:jc w:val="left"/>
      </w:pPr>
      <w:r>
        <w:rPr>
          <w:rFonts w:ascii="Cambria" w:cs="Cambria" w:eastAsia="Cambria" w:hAnsi="Cambria"/>
          <w:sz w:val="24"/>
          <w:szCs w:val="24"/>
        </w:rP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exactly as Chapter 40 described. The inductor, which looks like the most passive possible piece of engineering, turns out to be part of the system's quantum Hamiltonian — classical circuit concepts becoming quantum variables, emergence running in reverse from where this book usually finds it. Capacitance follows the identical pattern. Classically, a capacitor simply stores electrostatic energy,</w:t>
      </w:r>
    </w:p>
    <w:p>
      <w:pPr>
        <w:spacing w:after="260" w:line="360" w:lineRule="auto"/>
        <w:jc w:val="center"/>
      </w:pPr>
      <w:r>
        <w:rPr>
          <w:rFonts w:ascii="Cambria Math" w:cs="Cambria Math" w:eastAsia="Cambria Math" w:hAnsi="Cambria Math"/>
          <w:i/>
          <w:iCs/>
          <w:sz w:val="24"/>
          <w:szCs w:val="24"/>
        </w:rPr>
        <w:t xml:space="preserve">E</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 ½CV²</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In a quantum circuit, charge itself becomes a quantum variable, voltage becomes its conjugate partner, and the capacitor's energy becomes one term in a genuine quantum Hamiltonian — the whole circuit starting to resemble a quantum harmonic oscillator, and not merely by loose analogy. This is a systematic quantization of the circuit's actual electromagnetic degrees of freedom. The old engineering variables survive completely intact. They simply acquire quantum meaning they never carried in an ordinary undergraduate circuits course.</w:t>
      </w:r>
    </w:p>
    <w:p>
      <w:pPr>
        <w:spacing w:after="260" w:line="360" w:lineRule="auto"/>
        <w:jc w:val="left"/>
      </w:pPr>
      <w:r>
        <w:rPr>
          <w:rFonts w:ascii="Cambria" w:cs="Cambria" w:eastAsia="Cambria" w:hAnsi="Cambria"/>
          <w:sz w:val="24"/>
          <w:szCs w:val="24"/>
        </w:rPr>
        <w:t xml:space="preserve">What turns this quantum oscillator into something genuinely useful is a single added component: the Josephson junction, a thin barrier separating two superconductors, across which the superconducting phase on one side can differ from the phase on the other by some amount </w:t>
      </w:r>
      <w:r>
        <w:rPr>
          <w:rFonts w:ascii="Cambria Math" w:cs="Cambria Math" w:eastAsia="Cambria Math" w:hAnsi="Cambria Math"/>
          <w:i/>
          <w:iCs/>
          <w:sz w:val="24"/>
          <w:szCs w:val="24"/>
        </w:rPr>
        <w:t xml:space="preserve">δ</w:t>
      </w:r>
      <w:r>
        <w:rPr>
          <w:rFonts w:ascii="Cambria" w:cs="Cambria" w:eastAsia="Cambria" w:hAnsi="Cambria"/>
          <w:sz w:val="24"/>
          <w:szCs w:val="24"/>
        </w:rPr>
        <w:t xml:space="preserve">. The resulting current, familiar from Chapter 40, and the energy stored in the junction as a function of that same phase difference, are:</w:t>
      </w:r>
    </w:p>
    <w:p>
      <w:pPr>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w:t>
      </w:r>
    </w:p>
    <w:p>
      <w:pPr>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r>
        <w:rPr>
          <w:rFonts w:ascii="Cambria" w:cs="Cambria" w:eastAsia="Cambria" w:hAnsi="Cambria"/>
          <w:sz w:val="24"/>
          <w:szCs w:val="24"/>
        </w:rPr>
        <w:t xml:space="preserve">,</w:t>
      </w:r>
    </w:p>
    <w:p>
      <w:pPr>
        <w:spacing w:after="30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r>
        <w:rPr>
          <w:rFonts w:ascii="Cambria" w:cs="Cambria" w:eastAsia="Cambria" w:hAnsi="Cambria"/>
          <w:sz w:val="24"/>
          <w:szCs w:val="24"/>
        </w:rPr>
        <w:t xml:space="preserve">.</w:t>
      </w:r>
      <w:r>
        <w:rPr>
          <w:rFonts w:ascii="Cambria" w:cs="Cambria" w:eastAsia="Cambria" w:hAnsi="Cambria"/>
          <w:sz w:val="24"/>
          <w:szCs w:val="24"/>
        </w:rPr>
        <w:t xml:space="preserve">    (12)</w:t>
      </w:r>
    </w:p>
    <w:p>
      <w:pPr>
        <w:spacing w:after="260" w:line="360" w:lineRule="auto"/>
        <w:jc w:val="left"/>
      </w:pPr>
      <w:r>
        <w:rPr>
          <w:rFonts w:ascii="Cambria" w:cs="Cambria" w:eastAsia="Cambria" w:hAnsi="Cambria"/>
          <w:sz w:val="24"/>
          <w:szCs w:val="24"/>
        </w:rPr>
        <w:t xml:space="preserve">That single cosine is doing more work than it looks like it should. It makes the circuit's potential energy genuinely </w:t>
      </w:r>
      <w:r>
        <w:rPr>
          <w:rFonts w:ascii="Cambria Math" w:cs="Cambria Math" w:eastAsia="Cambria Math" w:hAnsi="Cambria Math"/>
          <w:i/>
          <w:iCs/>
          <w:sz w:val="24"/>
          <w:szCs w:val="24"/>
        </w:rPr>
        <w:t xml:space="preserve">nonlinear</w:t>
      </w:r>
      <w:r>
        <w:rPr>
          <w:rFonts w:ascii="Cambria" w:cs="Cambria" w:eastAsia="Cambria" w:hAnsi="Cambria"/>
          <w:sz w:val="24"/>
          <w:szCs w:val="24"/>
        </w:rP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allows discrete quantum states to be engineered on purpose and transitions between them to be controlled — the circuit behaving, from this point on, as a genuine artificial atom, with everything about that behavior traceable back to collective quantum phase and nothing else. An ordinary atom has discrete energy levels because its electrons are bound electromagnetically inside a genuine quantum system. A superconducting qubit has discrete energy levels because a carefully engineered circuit has a nonlinear quantum Hamiltonian instead. The two systems could hardly be more different physically. Mathematically, they share exactly the structure that matters: both have quantized energy levels, both can absorb and emit photons, both can hold superpositions, both can become entangled with an electromagnetic mode. Calling the superconducting circuit an "artificial atom" was never marketing. It's a precise description of what engineers actually built.</w:t>
      </w:r>
    </w:p>
    <w:p>
      <w:pPr>
        <w:spacing w:after="100" w:before="32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6. A Josephson junction: two superconductors separated by an insulating barrier a few atoms thick. A supercurrent tunnels through anyway, driven entirely by the phase difference across the gap — no voltage required.</w:t>
      </w:r>
    </w:p>
    <w:p>
      <w:pPr>
        <w:spacing w:after="260" w:line="360" w:lineRule="auto"/>
        <w:jc w:val="left"/>
      </w:pPr>
      <w:r>
        <w:rPr>
          <w:rFonts w:ascii="Cambria" w:cs="Cambria" w:eastAsia="Cambria" w:hAnsi="Cambria"/>
          <w:sz w:val="24"/>
          <w:szCs w:val="24"/>
        </w:rPr>
        <w:t xml:space="preserve">Feynman would recognize this device immediately, for a very particular reason. At the microscopic level, it contains an enormous number of electrons embedded in a complicated material environment — and yet its relevant low-energy dynamics collapse into a small handful of collective variables, exactly the kind of compression this book has been chasing since Part Two. The full microscopic system is genuinely complicated. The effective quantum circuit built from it is genuinely simple. And the moment that circuit couples to a photon, full QED reappears right on schedule — not competing with the collective description, but participating in it as a low-energy degree of freedom operating comfortably alongside everything else. Mead would recognize the very same device for the opposite reason: the electromagnetic potential enters the phase dynamics exactly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ageBreakBefore/>
        <w:spacing w:after="240" w:before="0"/>
      </w:pPr>
      <w:r>
        <w:rPr>
          <w:rFonts w:ascii="Cambria" w:cs="Cambria" w:eastAsia="Cambria" w:hAnsi="Cambria"/>
          <w:b/>
          <w:bCs/>
          <w:sz w:val="32"/>
          <w:szCs w:val="32"/>
        </w:rPr>
        <w:t xml:space="preserve">50. One System, Several Descriptions</w:t>
      </w:r>
    </w:p>
    <w:p>
      <w:pPr>
        <w:spacing w:after="260" w:line="360" w:lineRule="auto"/>
        <w:jc w:val="left"/>
      </w:pPr>
      <w:r>
        <w:rPr>
          <w:rFonts w:ascii="Cambria" w:cs="Cambria" w:eastAsia="Cambria" w:hAnsi="Cambria"/>
          <w:sz w:val="24"/>
          <w:szCs w:val="24"/>
        </w:rP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 All five descriptions apply to the very same physical object simultaneously. The art lies entirely in knowing which one is useful for the question actually being asked — which is the real, working meaning behind the phrase "hierarchy of theories" this book has been building toward since Part Six.</w:t>
      </w:r>
    </w:p>
    <w:p>
      <w:pPr>
        <w:spacing w:after="260" w:line="360" w:lineRule="auto"/>
        <w:jc w:val="left"/>
      </w:pPr>
      <w:r>
        <w:rPr>
          <w:rFonts w:ascii="Cambria" w:cs="Cambria" w:eastAsia="Cambria" w:hAnsi="Cambria"/>
          <w:sz w:val="24"/>
          <w:szCs w:val="24"/>
        </w:rPr>
        <w:t xml:space="preserve">The coupling between the circuit and the cavity makes the connection between two of these levels experimentally concrete rather than merely conceptual. The cavity holds one quantized electromagnetic mode; the circuit carries its own quantum transition; and when the two interact, the Hamiltonian describing them contains a term schematically like</w:t>
      </w:r>
    </w:p>
    <w:p>
      <w:pPr>
        <w:spacing w:after="260" w:line="360" w:lineRule="auto"/>
        <w:jc w:val="center"/>
      </w:pP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g(a + a†)X̂</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a and a† describe the cavity mode and X̂ is the relevant circuit variable.</w:t>
      </w:r>
    </w:p>
    <w:p>
      <w:pPr>
        <w:spacing w:after="260" w:line="360" w:lineRule="auto"/>
        <w:jc w:val="left"/>
      </w:pPr>
      <w:r>
        <w:rPr>
          <w:rFonts w:ascii="Cambria" w:cs="Cambria" w:eastAsia="Cambria" w:hAnsi="Cambria"/>
          <w:sz w:val="24"/>
          <w:szCs w:val="24"/>
        </w:rPr>
        <w:t xml:space="preserve">The exact form depends on the specific system, but the conceptual content is exactly what matters here: collective quantum matter, coupled directly to a quantized electromagnetic mode, in one Hamiltonian, in one piece of apparatus. This is QED in about as accessible a form as it's possible to build in a laboratory. It is, in the very same breath, collective electrodynamics. The two descriptions are not merely philosophically compatible with each other in the abstract. They are experimentally combined, running simultaneously, inside the same physical device.</w:t>
      </w:r>
    </w:p>
    <w:p>
      <w:pPr>
        <w:spacing w:after="100" w:before="320"/>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7. A superconducting circuit built to act like one atom: a capacitor and a Josephson junction give it a controllable phase and discrete energy levels, and it couples directly to a microwave photon in an on-chip cavity.</w:t>
      </w:r>
    </w:p>
    <w:p>
      <w:pPr>
        <w:spacing w:after="260" w:line="360" w:lineRule="auto"/>
        <w:jc w:val="left"/>
      </w:pPr>
      <w:r>
        <w:rPr>
          <w:rFonts w:ascii="Cambria" w:cs="Cambria" w:eastAsia="Cambria" w:hAnsi="Cambria"/>
          <w:sz w:val="24"/>
          <w:szCs w:val="24"/>
        </w:rPr>
        <w:t xml:space="preserve">Even when the cavity contains no real photons at all, the quantized electromagnetic mode itself doesn't disappear — its vacuum state remains, and that vacuum state can influence the coupled system directly: shifting energy levels, modifying transition rates, contributing measurably to observable effects, exactly as the Casimir effect and the engineered vacuum of Chapters 34 and 43 already established. The cavity is never empty in the naive classical sense. It contains a genuine quantum electromagnetic mode sitting in its ground state, and once again there's no need to picture tiny photons bouncing around inside an ostensibly empty box — the vacuum state itself is the relevant quantum object doing the work.</w:t>
      </w:r>
    </w:p>
    <w:p>
      <w:pPr>
        <w:spacing w:after="260" w:line="360" w:lineRule="auto"/>
        <w:jc w:val="left"/>
      </w:pPr>
      <w:r>
        <w:rPr>
          <w:rFonts w:ascii="Cambria" w:cs="Cambria" w:eastAsia="Cambria" w:hAnsi="Cambria"/>
          <w:sz w:val="24"/>
          <w:szCs w:val="24"/>
        </w:rP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 the superconducting phase chief among them — dominate its low-energy behavior completely. Saying a superconductor "has a phase" is shorthand for a precise statement about how its enormous many-body quantum state happens to be organized, not a claim that the collective variable is somehow the whole wave function in miniature. The collective variable is entirely real. It was never the entire microscopic story, and it never needed to be.</w:t>
      </w:r>
    </w:p>
    <w:p>
      <w:pPr>
        <w:spacing w:after="260" w:line="360" w:lineRule="auto"/>
        <w:jc w:val="left"/>
      </w:pPr>
      <w:r>
        <w:rPr>
          <w:rFonts w:ascii="Cambria" w:cs="Cambria" w:eastAsia="Cambria" w:hAnsi="Cambria"/>
          <w:sz w:val="24"/>
          <w:szCs w:val="24"/>
        </w:rPr>
        <w:t xml:space="preserve">The same phenomenon shows up running in the opposite direction inside a laser. A laser contains an enormous number of photons, and yet its electromagnetic output is described beautifully by a remarkably simple classical field carrying a stable amplitude and phase — a complicated microscopic quantum state producing an almost embarrassingly simple coherent optical field, exactly the pattern </w:t>
      </w:r>
      <w:r>
        <w:rPr>
          <w:rFonts w:ascii="Cambria Math" w:cs="Cambria Math" w:eastAsia="Cambria Math" w:hAnsi="Cambria Math"/>
          <w:i/>
          <w:iCs/>
          <w:sz w:val="24"/>
          <w:szCs w:val="24"/>
        </w:rPr>
        <w:t xml:space="preserve">many quantum degrees of freedom → one collective coherent variable</w:t>
      </w:r>
      <w:r>
        <w:rPr>
          <w:rFonts w:ascii="Cambria" w:cs="Cambria" w:eastAsia="Cambria" w:hAnsi="Cambria"/>
          <w:sz w:val="24"/>
          <w:szCs w:val="24"/>
        </w:rPr>
        <w:t xml:space="preserve"> already familiar from superconductivity. A superconductor and a laser look, on the surface, like they belong to entirely different branches of physics. The mathematics of coherence connects them anyway: one organizes matter into collective behavior, the other organizes light, and the underlying trick is identical in both cases. Matter and light mirror each other here with real precision — microscopic charged particles collapsing into a collective quantum phase on one side, quantized electromagnetic modes collapsing into a classical field amplitude and phase on the other — and that mirroring shows the quantum-to-classical transition was never a single, uniform story to begin with. It can happen through exactly this kind of collective organization, which is a considerably richer idea than the familiar shorthand "large things are classical" ever managed to capture on its own.</w:t>
      </w:r>
    </w:p>
    <w:p>
      <w:pPr>
        <w:spacing w:after="260" w:line="360" w:lineRule="auto"/>
        <w:jc w:val="left"/>
      </w:pPr>
      <w:r>
        <w:rPr>
          <w:rFonts w:ascii="Cambria" w:cs="Cambria" w:eastAsia="Cambria" w:hAnsi="Cambria"/>
          <w:sz w:val="24"/>
          <w:szCs w:val="24"/>
        </w:rP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Nothing magical happened in reverse here either. The quantum theory underneath never stopped being true for a single instant; the environment simply made the classical variables sufficient for whatever question was actually being asked. The classical circuit was never a separate, simpler object waiting at the end of some transformation. It is the same quantum circuit, viewed the whole time through a coarser lens.</w:t>
      </w:r>
    </w:p>
    <w:p>
      <w:pPr>
        <w:pStyle w:val="Heading2"/>
        <w:pageBreakBefore/>
        <w:spacing w:after="240" w:before="0"/>
      </w:pPr>
      <w:r>
        <w:rPr>
          <w:rFonts w:ascii="Cambria" w:cs="Cambria" w:eastAsia="Cambria" w:hAnsi="Cambria"/>
          <w:b/>
          <w:bCs/>
          <w:sz w:val="32"/>
          <w:szCs w:val="32"/>
        </w:rPr>
        <w:t xml:space="preserve">51. The Same Wire Contains All Three Worlds</w:t>
      </w:r>
    </w:p>
    <w:p>
      <w:pPr>
        <w:spacing w:after="260" w:line="360" w:lineRule="auto"/>
        <w:jc w:val="left"/>
      </w:pPr>
      <w:r>
        <w:rPr>
          <w:rFonts w:ascii="Cambria" w:cs="Cambria" w:eastAsia="Cambria" w:hAnsi="Cambria"/>
          <w:sz w:val="24"/>
          <w:szCs w:val="24"/>
        </w:rP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never turns into four different substances depending on who's looking at it. Only the description changes. That is the deepest lesson any of these effective theories has to offer: reality does not arrive with one compulsory vocabulary stapled to it. The vocabulary has to match the scale of the question.</w:t>
      </w:r>
    </w:p>
    <w:p>
      <w:pPr>
        <w:spacing w:after="260" w:line="360" w:lineRule="auto"/>
        <w:jc w:val="left"/>
      </w:pPr>
      <w:r>
        <w:rPr>
          <w:rFonts w:ascii="Cambria" w:cs="Cambria" w:eastAsia="Cambria" w:hAnsi="Cambria"/>
          <w:sz w:val="24"/>
          <w:szCs w:val="24"/>
        </w:rPr>
        <w:t xml:space="preserve">It follows directly that the hierarchy running through this entire book was never meant to be a ladder of truth, and it's worth resisting that framing explicitly one final time.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 These theories are related to one another, tightly, but their explanatory strengths simply differ, and the goal was never to crown a winner among them. It was to understand the translations connecting them — which may be the deepest methodological lesson this entire book actually has to offer. Physics was never only about discovering equations. It is equally about discovering how different descriptions of the same physics connect to each other: quantum theory to classical mechanics, QED to Maxwell, microscopic electrons to superconducting phase, photons to classical light, field descriptions to scattering amplitudes, one energy scale to another through renormalization. The translation between descriptions is itself a piece of physical knowledge in its own right, and once that translation is genuinely understood, most of the apparent contradictions that seemed to be lurking between chapters simply evaporate.</w:t>
      </w:r>
    </w:p>
    <w:p>
      <w:pPr>
        <w:spacing w:after="260" w:line="360" w:lineRule="auto"/>
        <w:jc w:val="left"/>
      </w:pPr>
      <w:r>
        <w:rPr>
          <w:rFonts w:ascii="Cambria" w:cs="Cambria" w:eastAsia="Cambria" w:hAnsi="Cambria"/>
          <w:sz w:val="24"/>
          <w:szCs w:val="24"/>
        </w:rPr>
        <w:t xml:space="preserve">It's worth stating plainly, in one place, what each half of this book's central pairing actually contributed — since this is the one point in the whole argument where that recap has fully earned its keep. Mead's great contribution was never replacing QED; nothing in this book has ever suggested it could. It was forcing electromagnetic phenomena to be seen through the eyes of coherent quantum matter, a shift that makes phase, flux quantization, inductance, electromagnetic momentum, collective scaling, and the special status of the potential all considerably more intuitive at once — beginning with the quantum state itself rather than treating classical electromagnetism as the natural starting point and quantum mechanics as a correction bolted on afterward. That reversal turns out to be genuinely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 Mead took that lesson and ran further with it than almost anyone else in the field. This book has tried to take it just as seriously.</w:t>
      </w:r>
    </w:p>
    <w:p>
      <w:pPr>
        <w:spacing w:after="260" w:line="360" w:lineRule="auto"/>
        <w:jc w:val="left"/>
      </w:pPr>
      <w:r>
        <w:rPr>
          <w:rFonts w:ascii="Cambria" w:cs="Cambria" w:eastAsia="Cambria" w:hAnsi="Cambria"/>
          <w:sz w:val="24"/>
          <w:szCs w:val="24"/>
        </w:rPr>
        <w:t xml:space="preserve">The most natural way to hold the whole synthesis in your head at once might be as an imagined conversation, and it's worth actually staging it. Feynman opens: </w:t>
      </w:r>
      <w:r>
        <w:rPr>
          <w:rFonts w:ascii="Cambria Math" w:cs="Cambria Math" w:eastAsia="Cambria Math" w:hAnsi="Cambria Math"/>
          <w:i/>
          <w:iCs/>
          <w:sz w:val="24"/>
          <w:szCs w:val="24"/>
        </w:rPr>
        <w:t xml:space="preserve">start with quantum amplitudes, add the electromagnetic interaction, sum over every possibility.</w:t>
      </w:r>
      <w:r>
        <w:rPr>
          <w:rFonts w:ascii="Cambria" w:cs="Cambria" w:eastAsia="Cambria" w:hAnsi="Cambria"/>
          <w:sz w:val="24"/>
          <w:szCs w:val="24"/>
        </w:rPr>
        <w:t xml:space="preserve"> Mead answers: </w:t>
      </w:r>
      <w:r>
        <w:rPr>
          <w:rFonts w:ascii="Cambria Math" w:cs="Cambria Math" w:eastAsia="Cambria Math" w:hAnsi="Cambria Math"/>
          <w:i/>
          <w:iCs/>
          <w:sz w:val="24"/>
          <w:szCs w:val="24"/>
        </w:rPr>
        <w:t xml:space="preserve">good — now watch what happens once an enormous number of those quantum degrees of freedom become coherent. The phase itself becomes the macroscopic variable.</w:t>
      </w:r>
      <w:r>
        <w:rPr>
          <w:rFonts w:ascii="Cambria" w:cs="Cambria" w:eastAsia="Cambria" w:hAnsi="Cambria"/>
          <w:sz w:val="24"/>
          <w:szCs w:val="24"/>
        </w:rPr>
        <w:t xml:space="preserve"> Feynman: </w:t>
      </w:r>
      <w:r>
        <w:rPr>
          <w:rFonts w:ascii="Cambria Math" w:cs="Cambria Math" w:eastAsia="Cambria Math" w:hAnsi="Cambria Math"/>
          <w:i/>
          <w:iCs/>
          <w:sz w:val="24"/>
          <w:szCs w:val="24"/>
        </w:rPr>
        <w:t xml:space="preserve">fine, but don't forget the electromagnetic field is quantum too.</w:t>
      </w:r>
      <w:r>
        <w:rPr>
          <w:rFonts w:ascii="Cambria" w:cs="Cambria" w:eastAsia="Cambria" w:hAnsi="Cambria"/>
          <w:sz w:val="24"/>
          <w:szCs w:val="24"/>
        </w:rPr>
        <w:t xml:space="preserve"> Mead: </w:t>
      </w:r>
      <w:r>
        <w:rPr>
          <w:rFonts w:ascii="Cambria Math" w:cs="Cambria Math" w:eastAsia="Cambria Math" w:hAnsi="Cambria Math"/>
          <w:i/>
          <w:iCs/>
          <w:sz w:val="24"/>
          <w:szCs w:val="24"/>
        </w:rPr>
        <w:t xml:space="preserve">and don't forget that in plenty of collective problems, you can understand the physics without ever making an independently existing field the center of the story.</w:t>
      </w:r>
      <w:r>
        <w:rPr>
          <w:rFonts w:ascii="Cambria" w:cs="Cambria" w:eastAsia="Cambria" w:hAnsi="Cambria"/>
          <w:sz w:val="24"/>
          <w:szCs w:val="24"/>
        </w:rPr>
        <w:t xml:space="preserve"> Wheeler and Feynman walk in together: </w:t>
      </w:r>
      <w:r>
        <w:rPr>
          <w:rFonts w:ascii="Cambria Math" w:cs="Cambria Math" w:eastAsia="Cambria Math" w:hAnsi="Cambria Math"/>
          <w:i/>
          <w:iCs/>
          <w:sz w:val="24"/>
          <w:szCs w:val="24"/>
        </w:rPr>
        <w:t xml:space="preserve">why assume the field has to be an independent actor at all?</w:t>
      </w:r>
      <w:r>
        <w:rPr>
          <w:rFonts w:ascii="Cambria" w:cs="Cambria" w:eastAsia="Cambria" w:hAnsi="Cambria"/>
          <w:sz w:val="24"/>
          <w:szCs w:val="24"/>
        </w:rPr>
        <w:t xml:space="preserve"> Gauge theory interrupts from the back of the room: </w:t>
      </w:r>
      <w:r>
        <w:rPr>
          <w:rFonts w:ascii="Cambria Math" w:cs="Cambria Math" w:eastAsia="Cambria Math" w:hAnsi="Cambria Math"/>
          <w:i/>
          <w:iCs/>
          <w:sz w:val="24"/>
          <w:szCs w:val="24"/>
        </w:rPr>
        <w:t xml:space="preserve">because the potential is exactly the connection required to compare phases consistently from point to point.</w:t>
      </w:r>
      <w:r>
        <w:rPr>
          <w:rFonts w:ascii="Cambria" w:cs="Cambria" w:eastAsia="Cambria" w:hAnsi="Cambria"/>
          <w:sz w:val="24"/>
          <w:szCs w:val="24"/>
        </w:rPr>
        <w:t xml:space="preserve"> Renormalization sighs, from wherever renormalization sits: </w:t>
      </w:r>
      <w:r>
        <w:rPr>
          <w:rFonts w:ascii="Cambria Math" w:cs="Cambria Math" w:eastAsia="Cambria Math" w:hAnsi="Cambria Math"/>
          <w:i/>
          <w:iCs/>
          <w:sz w:val="24"/>
          <w:szCs w:val="24"/>
        </w:rPr>
        <w:t xml:space="preserve">you're all arguing about the wrong scale.</w:t>
      </w:r>
      <w:r>
        <w:rPr>
          <w:rFonts w:ascii="Cambria" w:cs="Cambria" w:eastAsia="Cambria" w:hAnsi="Cambria"/>
          <w:sz w:val="24"/>
          <w:szCs w:val="24"/>
        </w:rPr>
        <w:t xml:space="preserve"> And classical electromagnetism, sitting quietly in the corner the whole time, adds: </w:t>
      </w:r>
      <w:r>
        <w:rPr>
          <w:rFonts w:ascii="Cambria Math" w:cs="Cambria Math" w:eastAsia="Cambria Math" w:hAnsi="Cambria Math"/>
          <w:i/>
          <w:iCs/>
          <w:sz w:val="24"/>
          <w:szCs w:val="24"/>
        </w:rPr>
        <w:t xml:space="preserve">whatever the rest of you decide, my equations still work.</w:t>
      </w:r>
      <w:r>
        <w:rPr>
          <w:rFonts w:ascii="Cambria" w:cs="Cambria" w:eastAsia="Cambria" w:hAnsi="Cambria"/>
          <w:sz w:val="24"/>
          <w:szCs w:val="24"/>
        </w:rPr>
        <w:t xml:space="preserve"> Everyone in the room is a little annoyed. Everyone in the room is right about something. That, as much as anything else this book has offered, is what physics actually is.</w:t>
      </w:r>
    </w:p>
    <w:p>
      <w:pPr>
        <w:spacing w:after="260" w:line="360" w:lineRule="auto"/>
        <w:jc w:val="left"/>
      </w:pPr>
      <w:r>
        <w:rPr>
          <w:rFonts w:ascii="Cambria" w:cs="Cambria" w:eastAsia="Cambria" w:hAnsi="Cambria"/>
          <w:sz w:val="24"/>
          <w:szCs w:val="24"/>
        </w:rPr>
        <w:t xml:space="preserve">The real achievement on offer here was never finding one sentence that makes every one of those voices agree. It was learning, chapter by chapter, exactly why each voice exists in the first place — which is what genuine understanding actually looks like, as opposed to its cheaper imitation. This book began with the familiar world of electric and magnetic forces, passed through potentials, discovered quantum phase, worked through the Aharonov–Bohm effect, met superconducting loops, entered full QED, learned what photons and virtual photons actually mean, survived vacuum polarization and renormalization, and finally arrived at a concrete superconducting circuit where all of it operates at once, measurably, in one piece of laboratory apparatus. The electromagnetic interaction was never a grab-bag of disconnected tricks accumulated across two centuries of unrelated discoveries. It is a hierarchy of quantum relationships, and its large-scale manifestations can look, from the outside, like entirely different subjects — without ever actually being one.</w:t>
      </w:r>
    </w:p>
    <w:p>
      <w:pPr>
        <w:spacing w:after="260" w:line="360" w:lineRule="auto"/>
        <w:jc w:val="left"/>
      </w:pPr>
      <w:r>
        <w:rPr>
          <w:rFonts w:ascii="Cambria" w:cs="Cambria" w:eastAsia="Cambria" w:hAnsi="Cambria"/>
          <w:sz w:val="24"/>
          <w:szCs w:val="24"/>
        </w:rPr>
        <w:t xml:space="preserve">At the very beginning, the goal was a synthesis of Feynman and Mead that an ordinary, curious reader could actually follow. It's possible now to say precisely what that synthesis should, and should not, claim to be. It should not claim that Mead somehow derived QED from first principles. It should not claim that QED proves Mead's ontology correct. It should not eliminate photons, and it should not declare the field unreal. What it should do — what this book has tried to do, chapter after chapter — is show a continuous conceptual path connecting phase, to potential, to interaction, to field, to photon, to collective coherence, to classical electromagnetism, and then make one final, essential point: every arrow in that chain can be traveled in both directions, depending entirely on which question you're actually asking. That, and nothing grander than that, is the real merger this book set out to build.</w:t>
      </w:r>
    </w:p>
    <w:p>
      <w:pPr>
        <w:sectPr>
          <w:footerReference w:type="default" r:id="rId29"/>
          <w:pgSz w:w="8640" w:h="12960" w:orient="portrait"/>
          <w:pgMar w:top="1080" w:right="1080" w:bottom="1080" w:left="1080" w:header="708" w:footer="708" w:gutter="0"/>
          <w:pgNumType/>
          <w:docGrid w:linePitch="360"/>
        </w:sectPr>
      </w:pPr>
    </w:p>
    <w:p>
      <w:pPr>
        <w:pStyle w:val="Heading1"/>
        <w:jc w:val="center"/>
      </w:pPr>
      <w:r>
        <w:t xml:space="preserve">PART TWELVE — What the Electron Knows</w:t>
      </w:r>
    </w:p>
    <w:p>
      <w:pPr>
        <w:sectPr>
          <w:footerReference w:type="default" r:id="rId30"/>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52. A Tiny Charge With a Huge Story</w:t>
      </w:r>
    </w:p>
    <w:p>
      <w:pPr>
        <w:spacing w:after="260" w:line="360" w:lineRule="auto"/>
        <w:jc w:val="left"/>
      </w:pPr>
      <w:r>
        <w:rPr>
          <w:rFonts w:ascii="Cambria" w:cs="Cambria" w:eastAsia="Cambria" w:hAnsi="Cambria"/>
          <w:sz w:val="24"/>
          <w:szCs w:val="24"/>
        </w:rPr>
        <w:t xml:space="preserve">An electron looks, on paper, almost embarrassingly simple. It has charge. It has mass. It has spin. It obeys quantum mechanics. That short list, though, turns out to contain nearly the entire story this book has been telling. Its charge ties it to electromagnetism. Its mass ties it to inertia and, through relativity, to spacetime itself. Its spin ties it to quantum statistics and to the magnetic moment measured to twelve decimal places back in Chapter 46. Its quantum phase ties it to interference. Its electromagnetic coupling ties it to photons. Its collective behavior, once billions of its cousins start acting together, ties it to superconductivity and to ordinary matter. And through chemistry, electrons tie all of that back to the everyday world everyone actually lives in. An electron was never merely a particle sitting quietly in a textbook diagram. It is a meeting point where nearly every idea in this book comes together at once.</w:t>
      </w:r>
    </w:p>
    <w:p>
      <w:pPr>
        <w:spacing w:after="260" w:line="360" w:lineRule="auto"/>
        <w:jc w:val="left"/>
      </w:pPr>
      <w:r>
        <w:rPr>
          <w:rFonts w:ascii="Cambria" w:cs="Cambria" w:eastAsia="Cambria" w:hAnsi="Cambria"/>
          <w:sz w:val="24"/>
          <w:szCs w:val="24"/>
        </w:rPr>
        <w:t xml:space="preserve">It's worth revisiting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 At low energies this recovers the familiar Coulomb field exactly, precisely as Chapter 38 showed. At the quantum level, the interaction lives in amplitudes and quantum fields rather than in a bead-plus-halo picture. The electron never needed to be imagined as a tiny object with a field pre-attached to it. Its charge is simply a property determining how strongly its quantum field couples to the electromagnetic field — the interaction, once again, turning out to be more fundamental than the cartoon built to visualize it.</w:t>
      </w:r>
    </w:p>
    <w:p>
      <w:pPr>
        <w:spacing w:after="260" w:line="360" w:lineRule="auto"/>
        <w:jc w:val="left"/>
      </w:pPr>
      <w:r>
        <w:rPr>
          <w:rFonts w:ascii="Cambria" w:cs="Cambria" w:eastAsia="Cambria" w:hAnsi="Cambria"/>
          <w:sz w:val="24"/>
          <w:szCs w:val="24"/>
        </w:rPr>
        <w:t xml:space="preserve">This suggests a deeper way of thinking about charge itself. Charge tells you how a quantum state participates in electromagnetic gauge transformations and interactions — it is fundamentally relational, not a private possession. A neutral object simply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 The first sentence is simpler and gets you through most of physics. The second reveals considerably more of the underlying architecture. Both happen to be true at once.</w:t>
      </w:r>
    </w:p>
    <w:p>
      <w:pPr>
        <w:spacing w:after="260" w:line="360" w:lineRule="auto"/>
        <w:jc w:val="left"/>
      </w:pPr>
      <w:r>
        <w:rPr>
          <w:rFonts w:ascii="Cambria" w:cs="Cambria" w:eastAsia="Cambria" w:hAnsi="Cambria"/>
          <w:sz w:val="24"/>
          <w:szCs w:val="24"/>
        </w:rPr>
        <w:t xml:space="preserve">That relational view also explains why nature bothers to have both positive and negative charges at all. The mathematical structure of the theory simply permits particles with opposite electromagnetic coupling: the electron carries charge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the positron carries charge </w:t>
      </w:r>
      <w:r>
        <w:rPr>
          <w:rFonts w:ascii="Cambria Math" w:cs="Cambria Math" w:eastAsia="Cambria Math" w:hAnsi="Cambria Math"/>
          <w:i/>
          <w:iCs/>
          <w:sz w:val="24"/>
          <w:szCs w:val="24"/>
        </w:rPr>
        <w:t xml:space="preserve">+e</w:t>
      </w:r>
      <w:r>
        <w:rPr>
          <w:rFonts w:ascii="Cambria" w:cs="Cambria" w:eastAsia="Cambria" w:hAnsi="Cambria"/>
          <w:sz w:val="24"/>
          <w:szCs w:val="24"/>
        </w:rPr>
        <w:t xml:space="preserve">, and the two are related as particle and antiparticle excitations of the very same underlying electron field, with electromagnetic interactions of opposite sign — which is exactly why an electron and a positron attract each other, and exactly why the two can annihilate into pure radiation. The word "annihilate" sounds more alarming than the physics actually is. 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spacing w:after="260" w:line="360" w:lineRule="auto"/>
        <w:jc w:val="center"/>
      </w:pPr>
      <w:r>
        <w:rPr>
          <w:rFonts w:ascii="Cambria Math" w:cs="Cambria Math" w:eastAsia="Cambria Math" w:hAnsi="Cambria Math"/>
          <w:i/>
          <w:iCs/>
          <w:sz w:val="24"/>
          <w:szCs w:val="24"/>
        </w:rPr>
        <w:t xml:space="preserve">e⁻ + e⁺ → γ + γ</w:t>
      </w:r>
    </w:p>
    <w:p>
      <w:pPr>
        <w:spacing w:after="260" w:line="360" w:lineRule="auto"/>
        <w:jc w:val="left"/>
      </w:pPr>
      <w:r>
        <w:rPr>
          <w:rFonts w:ascii="Cambria" w:cs="Cambria" w:eastAsia="Cambria" w:hAnsi="Cambria"/>
          <w:sz w:val="24"/>
          <w:szCs w:val="24"/>
        </w:rPr>
        <w:t xml:space="preserve">and, under the right conditions, its exact reverse,</w:t>
      </w:r>
    </w:p>
    <w:p>
      <w:pPr>
        <w:spacing w:after="260" w:line="360" w:lineRule="auto"/>
        <w:jc w:val="center"/>
      </w:pPr>
      <w:r>
        <w:rPr>
          <w:rFonts w:ascii="Cambria Math" w:cs="Cambria Math" w:eastAsia="Cambria Math" w:hAnsi="Cambria Math"/>
          <w:i/>
          <w:iCs/>
          <w:sz w:val="24"/>
          <w:szCs w:val="24"/>
        </w:rPr>
        <w:t xml:space="preserve">γ + γ → e⁻ + e⁺</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Matter becomes light; light becomes matter. This is one of the places where classical intuition fails outright rather than merely bending. A classical electron was always supposed to be a permanent object, present at the start of a story and present, unchanged, at its end. In full QED, particle number is simply not fixed in general — fields can exchange energy in ways that create or destroy particle excitations outright, while every fundamental conservation law remains completely intact throughout. What changes is only the identity of the excitations involved. This is precisely why full QED can never be reduced to a theory of permanent classical particles pushed around by forces, however useful that picture remains for everyday purposes. The underlying ontology is simply richer than that.</w:t>
      </w:r>
    </w:p>
    <w:p>
      <w:pPr>
        <w:pStyle w:val="Heading2"/>
        <w:pageBreakBefore/>
        <w:spacing w:after="240" w:before="0"/>
      </w:pPr>
      <w:r>
        <w:rPr>
          <w:rFonts w:ascii="Cambria" w:cs="Cambria" w:eastAsia="Cambria" w:hAnsi="Cambria"/>
          <w:b/>
          <w:bCs/>
          <w:sz w:val="32"/>
          <w:szCs w:val="32"/>
        </w:rPr>
        <w:t xml:space="preserve">53. The Electron in a Superconductor</w:t>
      </w:r>
    </w:p>
    <w:p>
      <w:pPr>
        <w:spacing w:after="260" w:line="360" w:lineRule="auto"/>
        <w:jc w:val="left"/>
      </w:pPr>
      <w:r>
        <w:rPr>
          <w:rFonts w:ascii="Cambria" w:cs="Cambria" w:eastAsia="Cambria" w:hAnsi="Cambria"/>
          <w:sz w:val="24"/>
          <w:szCs w:val="24"/>
        </w:rPr>
        <w:t xml:space="preserve">This gives the whole synthesis a genuinely sharp, two-directional boundary, worth stating plainly in both directions at once. A collective superconducting theory can describe the low-energy coherent behavior of matter beautifully. It cannot describe electron-positron creation, high-energy scattering, or the radiative corrections covered in Part Ten — not because the collective approach has failed at something it was trying to do, but because those phenomena involve degrees of freedom the collective theory deliberately integrated away in Chapter 47's sense from the very start. A low-energy effective theory was never going to describe physics built entirely from the details it was constructed to forget; the deeper relativistic theory is required the instant those degrees of freedom become experimentally accessible again. That is not a defect. It is exactly what effective field theory predicts should happen, stated as a boundary rather than apologized for as a limitation.</w:t>
      </w:r>
    </w:p>
    <w:p>
      <w:pPr>
        <w:spacing w:after="260" w:line="360" w:lineRule="auto"/>
        <w:jc w:val="left"/>
      </w:pPr>
      <w:r>
        <w:rPr>
          <w:rFonts w:ascii="Cambria" w:cs="Cambria" w:eastAsia="Cambria" w:hAnsi="Cambria"/>
          <w:sz w:val="24"/>
          <w:szCs w:val="24"/>
        </w:rPr>
        <w:t xml:space="preserve">The dependency runs the other way just as firmly. Suppose QED were known perfectly, in every detail — would that automatically make superconductivity intuitive? Not remotely. The microscopic theory contains an astronomical number of interacting degrees of freedom, and solving it directly, electron by electron, is simply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 QED supplies the microscopic foundation nothing else can replace; collective theory supplies the conceptual compression nothing else can provide. Neither one renders the other unnecessary, and that mutual dependency — not a hierarchy with a single winner at the top — is the mature relationship between a fundamental theory and an effective one.</w:t>
      </w:r>
    </w:p>
    <w:p>
      <w:pPr>
        <w:spacing w:after="260" w:line="360" w:lineRule="auto"/>
        <w:jc w:val="left"/>
      </w:pPr>
      <w:r>
        <w:rPr>
          <w:rFonts w:ascii="Cambria" w:cs="Cambria" w:eastAsia="Cambria" w:hAnsi="Cambria"/>
          <w:sz w:val="24"/>
          <w:szCs w:val="24"/>
        </w:rP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 never the identity of any individual pair — it is the collective order parameter, whose phase can stay coherent across macroscopic distances, coupling directly to the electromagnetic potential exactly as Part Two established. That coupling </w:t>
      </w:r>
      <w:r>
        <w:rPr>
          <w:rFonts w:ascii="Cambria Math" w:cs="Cambria Math" w:eastAsia="Cambria Math" w:hAnsi="Cambria Math"/>
          <w:i/>
          <w:iCs/>
          <w:sz w:val="24"/>
          <w:szCs w:val="24"/>
        </w:rPr>
        <w:t xml:space="preserve">is</w:t>
      </w:r>
      <w:r>
        <w:rPr>
          <w:rFonts w:ascii="Cambria" w:cs="Cambria" w:eastAsia="Cambria" w:hAnsi="Cambria"/>
          <w:sz w:val="24"/>
          <w:szCs w:val="24"/>
        </w:rPr>
        <w:t xml:space="preserve"> superconductivity. It's why the macroscopic behavior can be captured with a single phase even though the microscopic theory underneath is built entirely from individual electrons — the phase is simply the useful collective coordinate that survives the compression.</w:t>
      </w:r>
    </w:p>
    <w:p>
      <w:pPr>
        <w:spacing w:after="260" w:line="360" w:lineRule="auto"/>
        <w:jc w:val="left"/>
      </w:pPr>
      <w:r>
        <w:rPr>
          <w:rFonts w:ascii="Cambria" w:cs="Cambria" w:eastAsia="Cambria" w:hAnsi="Cambria"/>
          <w:sz w:val="24"/>
          <w:szCs w:val="24"/>
        </w:rPr>
        <w:t xml:space="preserve">Now imagine a great many of those electrons moving coherently at once. At the microscopic level there are more individual quantum degrees of freedom than anyone could ever hope to track. At the macroscopic level, there is simply a current, </w:t>
      </w:r>
      <w:r>
        <w:rPr>
          <w:rFonts w:ascii="Cambria" w:cs="Cambria" w:eastAsia="Cambria" w:hAnsi="Cambria"/>
          <w:b/>
          <w:bCs/>
          <w:sz w:val="24"/>
          <w:szCs w:val="24"/>
        </w:rPr>
        <w:t xml:space="preserve">J</w:t>
      </w:r>
      <w:r>
        <w:rPr>
          <w:rFonts w:ascii="Cambria" w:cs="Cambria" w:eastAsia="Cambria" w:hAnsi="Cambria"/>
          <w:sz w:val="24"/>
          <w:szCs w:val="24"/>
        </w:rPr>
        <w:t xml:space="preserve">, related to the gradient of the collective phase and the vector potential in exactly the combination this book keeps returning to:</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sz w:val="24"/>
          <w:szCs w:val="24"/>
        </w:rPr>
        <w:t xml:space="preserve">There is the book's central equation again, unchanged, doing the same job it did in Chapter 41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spacing w:after="260" w:line="360" w:lineRule="auto"/>
        <w:jc w:val="left"/>
      </w:pPr>
      <w:r>
        <w:rPr>
          <w:rFonts w:ascii="Cambria" w:cs="Cambria" w:eastAsia="Cambria" w:hAnsi="Cambria"/>
          <w:sz w:val="24"/>
          <w:szCs w:val="24"/>
        </w:rPr>
        <w:t xml:space="preserve">None of this is unique to electromagnetism, and it's worth saying so plainly before this book's argument starts to sound like a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 Physics, across nearly every subfield anyone has ever studied, is thick with exactly this kind of translation between a microscopic language and a macroscopic one — and the ability to actually perform those translations, reliably, is one of theoretical physics's genuine superpowers.</w:t>
      </w:r>
    </w:p>
    <w:p>
      <w:pPr>
        <w:pStyle w:val="Heading2"/>
        <w:pageBreakBefore/>
        <w:spacing w:after="240" w:before="0"/>
      </w:pPr>
      <w:r>
        <w:rPr>
          <w:rFonts w:ascii="Cambria" w:cs="Cambria" w:eastAsia="Cambria" w:hAnsi="Cambria"/>
          <w:b/>
          <w:bCs/>
          <w:sz w:val="32"/>
          <w:szCs w:val="32"/>
        </w:rPr>
        <w:t xml:space="preserve">54. Is the Field Real?</w:t>
      </w:r>
    </w:p>
    <w:p>
      <w:pPr>
        <w:spacing w:after="260" w:line="360" w:lineRule="auto"/>
        <w:jc w:val="left"/>
      </w:pPr>
      <w:r>
        <w:rPr>
          <w:rFonts w:ascii="Cambria" w:cs="Cambria" w:eastAsia="Cambria" w:hAnsi="Cambria"/>
          <w:sz w:val="24"/>
          <w:szCs w:val="24"/>
        </w:rPr>
        <w:t xml:space="preserve">A satisfying picture has been under construction for fifty-three chapters now: phase near the center, the potential connecting phase to electromagnetism, the field emerging from the potential's curvature, photons appearing once the field is quantized, collective states making phase visible at macroscopic scale, classical electromagnetism emerging as an effective description on top of all of it. It's an elegant story. Elegance is exactly the point at which a book like this one needs to get nervous, because a beautiful conceptual picture can start to feel true well past the point where the actual mathematics still supports it — and that happens easily in physics. Two theories share an idea, and people start speaking as though they're secretly the same theory. A quantity gets derived in one description, and someone concludes it must therefore be unreal in another. A field gets eliminated from one particular formulation, and someone announces that fields, in general, don't exist. A macroscopic phase turns out to have a quantum origin, and someone concludes that all of electromagnetism is nothing but collective phase, full stop. None of those conclusions actually follow from their premises, and this chapter exists to say so directly, deliberately breaking this book's own beautiful picture before rebuilding it more carefully.</w:t>
      </w:r>
    </w:p>
    <w:p>
      <w:pPr>
        <w:spacing w:after="260" w:line="360" w:lineRule="auto"/>
        <w:jc w:val="left"/>
      </w:pPr>
      <w:r>
        <w:rPr>
          <w:rFonts w:ascii="Cambria" w:cs="Cambria" w:eastAsia="Cambria" w:hAnsi="Cambria"/>
          <w:sz w:val="24"/>
          <w:szCs w:val="24"/>
        </w:rPr>
        <w:t xml:space="preserve">A map of a city contains roads, and the city contains roads; the map contains intersections, and the city contains intersections; the map can even tell you exactly where to turn. The map is still not the city — it has left out buildings, people, smells, traffic, and every one of the countless moments where the road you needed turns out to be closed. A physical theory is a considerably more powerful kind of map, since its equations make precise quantitative predictions a street map never attempts. The analogy still holds where it matters: a theory chooses variables, leaves other details implicit, and emphasizes some structures while suppressing others, which is exactly why two theories can describe one phenomenon using entirely different mathematical objects without either one being wrong. The mistake is asking </w:t>
      </w:r>
      <w:r>
        <w:rPr>
          <w:rFonts w:ascii="Cambria Math" w:cs="Cambria Math" w:eastAsia="Cambria Math" w:hAnsi="Cambria Math"/>
          <w:i/>
          <w:iCs/>
          <w:sz w:val="24"/>
          <w:szCs w:val="24"/>
        </w:rPr>
        <w:t xml:space="preserve">which variable is the real one</w:t>
      </w:r>
      <w:r>
        <w:rPr>
          <w:rFonts w:ascii="Cambria" w:cs="Cambria" w:eastAsia="Cambria" w:hAnsi="Cambria"/>
          <w:sz w:val="24"/>
          <w:szCs w:val="24"/>
        </w:rPr>
        <w:t xml:space="preserve"> before asking the more useful question, </w:t>
      </w:r>
      <w:r>
        <w:rPr>
          <w:rFonts w:ascii="Cambria Math" w:cs="Cambria Math" w:eastAsia="Cambria Math" w:hAnsi="Cambria Math"/>
          <w:i/>
          <w:iCs/>
          <w:sz w:val="24"/>
          <w:szCs w:val="24"/>
        </w:rPr>
        <w:t xml:space="preserve">what does each description actually let us calculate</w:t>
      </w:r>
      <w:r>
        <w:rPr>
          <w:rFonts w:ascii="Cambria" w:cs="Cambria" w:eastAsia="Cambria" w:hAnsi="Cambria"/>
          <w:sz w:val="24"/>
          <w:szCs w:val="24"/>
        </w:rPr>
        <w:t xml:space="preserve"> — and this is precisely where the field-versus-particle argument tends to go wrong.</w:t>
      </w:r>
    </w:p>
    <w:p>
      <w:pPr>
        <w:spacing w:after="260" w:line="360" w:lineRule="auto"/>
        <w:jc w:val="left"/>
      </w:pPr>
      <w:r>
        <w:rPr>
          <w:rFonts w:ascii="Cambria" w:cs="Cambria" w:eastAsia="Cambria" w:hAnsi="Cambria"/>
          <w:sz w:val="24"/>
          <w:szCs w:val="24"/>
        </w:rPr>
        <w:t xml:space="preserve">So: is the electromagnetic potential real? There's no simple yes-or-no that settles this philosophically. The potential is gauge-dependent — different potentials represent the same electromagnetic field exactly, which looks like a strong argument against ever treating the potential itself as a directly observable quantity. Quantum mechanics complicates that dismissal, though, because gauge-invariant combinations built from the potential can affect observable phase differences, and the Aharonov–Bohm effect from Chapter 39 makes that unmistakable in an actual experiment. The most accurate available statement is neither "the potential is the real electromagnetic field" nor "the potential is merely mathematical." It is instead: the potential is a fundamental variable in the standard formulation of the theory, but its gauge redundancy means not every feature of it corresponds to something directly observable. Less dramatic than either extreme. Considerably more accurate than both.</w:t>
      </w:r>
    </w:p>
    <w:p>
      <w:pPr>
        <w:spacing w:after="260" w:line="360" w:lineRule="auto"/>
        <w:jc w:val="left"/>
      </w:pPr>
      <w:r>
        <w:rPr>
          <w:rFonts w:ascii="Cambria" w:cs="Cambria" w:eastAsia="Cambria" w:hAnsi="Cambria"/>
          <w:sz w:val="24"/>
          <w:szCs w:val="24"/>
        </w:rPr>
        <w:t xml:space="preserve">Reverse the question, and the electromagnetic field turns out to be easier to settle operationally. Electromagnetic fields produce measurable effects — they carry energy and momentum classically, they propagate, they exert forces, they interfere, they can be quantized, and photons are experimentally detected excitations of exactly this field. Calling the field "not real" would be straightforwardly misleading. But insisting the field "must be an independently existing substance in exactly the way nineteenth-century intuition pictured" would be just as misleading in the other direction. The modern quantum field is not a mechanical medium of any kind — it is a quantum degree of freedom, described by field-theoretic mathematics, which is already a radically different concept from the old discarded ether. It is real enough to have fully observable consequences without needing to be a material fluid to earn that reality.</w:t>
      </w:r>
    </w:p>
    <w:p>
      <w:pPr>
        <w:spacing w:after="260" w:line="360" w:lineRule="auto"/>
        <w:jc w:val="left"/>
      </w:pPr>
      <w:r>
        <w:rPr>
          <w:rFonts w:ascii="Cambria" w:cs="Cambria" w:eastAsia="Cambria" w:hAnsi="Cambria"/>
          <w:sz w:val="24"/>
          <w:szCs w:val="24"/>
        </w:rPr>
        <w:t xml:space="preserve">Mead's challenge lands hardest exactly here. If electromagnetic phenomena in a coherent system can be reconstructed from quantum phase, potentials, charge, and continuity alone, why start with an independently existing electromagnetic field at all? That is a legitimate question, genuinely illuminating in coherent systems specifically. There remains a sharp difference, though, between "we can describe this particular regime without treating the field as an independent variable" and "there are no independent electromagnetic degrees of freedom anywhere in nature" — the first a modest claim about one formulation's domain, the second a sweeping claim about fundamental ontology that demands far more evidence than any effective theory, however successful within its own domain, can supply on its own. That distinction — a better language versus a discovery about what reality ultimately is — runs through every chapter this book has offered about direct-action theories, and it's worth restating here in its sharpest form.</w:t>
      </w:r>
    </w:p>
    <w:p>
      <w:pPr>
        <w:spacing w:after="260" w:line="360" w:lineRule="auto"/>
        <w:jc w:val="left"/>
      </w:pPr>
      <w:r>
        <w:rPr>
          <w:rFonts w:ascii="Cambria" w:cs="Cambria" w:eastAsia="Cambria" w:hAnsi="Cambria"/>
          <w:sz w:val="24"/>
          <w:szCs w:val="24"/>
        </w:rPr>
        <w:t xml:space="preserve">The Wheeler–Feynman absorber theory is the most radical instance of exactly this challenge. Its starting point deliberately treats electrodynamics as a direct interaction between charges rather than an independently existing field emitted by one and later absorbed by another — with radiation reaction understood through the coordinated response of the rest of the charged universe, and the theory's underlying time-symmetry making the observed forward-only arrow of radiation something that has to </w:t>
      </w:r>
      <w:r>
        <w:rPr>
          <w:rFonts w:ascii="Cambria Math" w:cs="Cambria Math" w:eastAsia="Cambria Math" w:hAnsi="Cambria Math"/>
          <w:i/>
          <w:iCs/>
          <w:sz w:val="24"/>
          <w:szCs w:val="24"/>
        </w:rPr>
        <w:t xml:space="preserve">emerge</w:t>
      </w:r>
      <w:r>
        <w:rPr>
          <w:rFonts w:ascii="Cambria" w:cs="Cambria" w:eastAsia="Cambria" w:hAnsi="Cambria"/>
          <w:sz w:val="24"/>
          <w:szCs w:val="24"/>
        </w:rPr>
        <w:t xml:space="preserve"> from boundary conditions rather than being written into the equations by hand. That last point deserves its own moment, because it's genuinely strange: the microscopic equations of electrodynamics permit time reversal freely, and yet a light bulb reliably emits outward rather than gathering coordinated radiation in from the surrounding universe. The resolution isn't "because Maxwell's equations say so" — the equations contain both retarded and advanced solutions in perfect symmetry. The observed arrow is tied to an enormous asymmetry between the universe's electromagnetic state in the distant past and the almost impossibly fine-tuned coordination that a dominant advanced-radiation solution would require, an asymmetry that traces back to cosmological initial conditions rather than to any preference built into electrodynamics itself. A photon carries no internal clock insisting "forward, never backward." The forward arrow of radiation is an emergent feature of the universe's boundary conditions, riding on the same thermodynamic arrow of time that governs everything else about which direction the everyday world seems to run.</w:t>
      </w:r>
    </w:p>
    <w:p>
      <w:pPr>
        <w:spacing w:after="260" w:line="360" w:lineRule="auto"/>
        <w:jc w:val="left"/>
      </w:pPr>
      <w:r>
        <w:rPr>
          <w:rFonts w:ascii="Cambria" w:cs="Cambria" w:eastAsia="Cambria" w:hAnsi="Cambria"/>
          <w:sz w:val="24"/>
          <w:szCs w:val="24"/>
        </w:rPr>
        <w:t xml:space="preserve">None of this changes one stubborn fact worth restating plainly: whatever formulation is chosen, energy transfer through electromagnetic radiation is not optional or up for interpretation. Classical electromagnetism assigns the field a local energy density and a corresponding energy flux, together forming the Poynting theorem from Chapter 24, and a radio transmitter genuinely does send measurable power to a receiving antenna across empty space by exactly this mechanism — engineers calculate it, design around it, and measure it daily, and no philosophical reinterpretation changes a single one of those numbers. At the quantum level a photon carries a definite energy </w:t>
      </w:r>
      <w:r>
        <w:rPr>
          <w:rFonts w:ascii="Cambria Math" w:cs="Cambria Math" w:eastAsia="Cambria Math" w:hAnsi="Cambria Math"/>
          <w:i/>
          <w:iCs/>
          <w:sz w:val="24"/>
          <w:szCs w:val="24"/>
        </w:rPr>
        <w:t xml:space="preserve">E = ħω</w:t>
      </w:r>
      <w:r>
        <w:rPr>
          <w:rFonts w:ascii="Cambria" w:cs="Cambria" w:eastAsia="Cambria" w:hAnsi="Cambria"/>
          <w:sz w:val="24"/>
          <w:szCs w:val="24"/>
        </w:rPr>
        <w:t xml:space="preserve"> and momentum </w:t>
      </w:r>
      <w:r>
        <w:rPr>
          <w:rFonts w:ascii="Cambria Math" w:cs="Cambria Math" w:eastAsia="Cambria Math" w:hAnsi="Cambria Math"/>
          <w:i/>
          <w:iCs/>
          <w:sz w:val="24"/>
          <w:szCs w:val="24"/>
        </w:rPr>
        <w:t xml:space="preserve">p = E/c</w:t>
      </w:r>
      <w:r>
        <w:rPr>
          <w:rFonts w:ascii="Cambria" w:cs="Cambria" w:eastAsia="Cambria" w:hAnsi="Cambria"/>
          <w:sz w:val="24"/>
          <w:szCs w:val="24"/>
        </w:rPr>
        <w:t xml:space="preserve">, a detector genuinely absorbs that energy, an atom genuinely recoils, a solar cell genuinely converts it into electricity. Field energy </w:t>
      </w:r>
      <w:r>
        <w:rPr>
          <w:rFonts w:ascii="Cambria Math" w:cs="Cambria Math" w:eastAsia="Cambria Math" w:hAnsi="Cambria Math"/>
          <w:i/>
          <w:iCs/>
          <w:sz w:val="24"/>
          <w:szCs w:val="24"/>
        </w:rPr>
        <w:t xml:space="preserve">as a description</w:t>
      </w:r>
      <w:r>
        <w:rPr>
          <w:rFonts w:ascii="Cambria" w:cs="Cambria" w:eastAsia="Cambria" w:hAnsi="Cambria"/>
          <w:sz w:val="24"/>
          <w:szCs w:val="24"/>
        </w:rPr>
        <w:t xml:space="preserve"> can depend on which formulation is doing the describing. Energy transfer </w:t>
      </w:r>
      <w:r>
        <w:rPr>
          <w:rFonts w:ascii="Cambria Math" w:cs="Cambria Math" w:eastAsia="Cambria Math" w:hAnsi="Cambria Math"/>
          <w:i/>
          <w:iCs/>
          <w:sz w:val="24"/>
          <w:szCs w:val="24"/>
        </w:rPr>
        <w:t xml:space="preserve">as a physical fact</w:t>
      </w:r>
      <w:r>
        <w:rPr>
          <w:rFonts w:ascii="Cambria" w:cs="Cambria" w:eastAsia="Cambria" w:hAnsi="Cambria"/>
          <w:sz w:val="24"/>
          <w:szCs w:val="24"/>
        </w:rPr>
        <w:t xml:space="preserve"> cannot, under any formulation anyone has ever produced. If an alternative theory removes field energy from its formalism entirely, it owes the rest of physics a demonstration — not an assumption — that it reproduces the exact same measurable transfers some other way. That demonstration requires mathematics, not merely an appealing sentence, and this is precisely the point where this book's own synthesis has to stop being philosophical and become technical, exactly as Chapters 23 and 24 already insisted.</w:t>
      </w:r>
    </w:p>
    <w:p>
      <w:pPr>
        <w:spacing w:after="260" w:line="360" w:lineRule="auto"/>
        <w:jc w:val="left"/>
      </w:pPr>
      <w:r>
        <w:rPr>
          <w:rFonts w:ascii="Cambria" w:cs="Cambria" w:eastAsia="Cambria" w:hAnsi="Cambria"/>
          <w:sz w:val="24"/>
          <w:szCs w:val="24"/>
        </w:rPr>
        <w:t xml:space="preserve">It's worth clearing away one popular misunderstanding before moving on, since it tends to make the vacuum sound considerably more mystical than the actual mathematics supports. Vacuum fluctuations are sometimes described as empty space being filled with particles constantly popping into and out of existence — a vivid cartoon, and not a literal microscopic movie of what's happening. The vacuum is a quantum state; quantum fields carry fluctuations and correlations even in their lowest-energy configuration; and the "virtual particles" that show up in this description are components of a perturbative calculation, not tiny objects flickering in and out of existence in any ordinary sense. The same caution applies directly to the Casimir effect from Chapter 34: saying "virtual photons push on the plates" is useful shorthand, not the only available calculation, since the same force can be derived entirely from how the plates' boundary conditions change the allowed electromagnetic mode structure and its associated energy. The observable force is completely real. The virtual-photon story is one interpretation of the calculation producing it, and internal elements of a calculation were never meant to be promoted automatically into independent physical objects — Feynman diagrams are not photographs, virtual particles are not detectable particles, and a useful mathematical decomposition is not, by itself, a statement about what the universe is ultimately made of.</w:t>
      </w:r>
    </w:p>
    <w:p>
      <w:pPr>
        <w:spacing w:after="260" w:line="360" w:lineRule="auto"/>
        <w:jc w:val="left"/>
      </w:pPr>
      <w:r>
        <w:rPr>
          <w:rFonts w:ascii="Cambria" w:cs="Cambria" w:eastAsia="Cambria" w:hAnsi="Cambria"/>
          <w:sz w:val="24"/>
          <w:szCs w:val="24"/>
        </w:rPr>
        <w:t xml:space="preserve">This all sharpens into a genuinely useful working principle. A gauge-dependent potential is not directly observable in isolation; a gauge-invariant phase difference can be. An electron's charge, a photon's energy, a magnetic flux, an interference pattern, a transition rate, a force, a field strength inferred from its effects — these are the kinds of things an experiment can actually reach. The theory always contains more mathematical structure than any single measurement reveals, and that has never been a defect: coordinates aren't directly observable either, a wave function isn't measured directly as a classical field, and nobody puts a Lagrangian on a laboratory scale. What gets observed are outcomes; the theory is what connects those outcomes to each other. So "which mathematical variable is real" is very often the wrong question to be asking at all — "which structures are invariant, and which combinations enter directly into observable predictions" tends to be the more productive one, with gauge theory supplying the cleanest possible illustration: different potentials can represent the same physics, and the gauge-invariant quantities built from them are exactly what survive as genuine observables. If a principle is needed for deciding what deserves to be called physical, invariance is usually the right place to look — a coordinate description can change while the physical event underneath it doesn't; a gauge potential can change while the field itself doesn't; different observers can disagree about the separate values of the electric and magnetic fields they measure while agreeing completely about the underlying relativistic field tensor connecting them. None of this means only invariant quantities count as real — potentials, coordinates, and wave functions all remain genuinely useful — only that their physical meaning has to be read in context rather than assumed at face value.</w:t>
      </w:r>
    </w:p>
    <w:p>
      <w:pPr>
        <w:spacing w:after="260" w:line="360" w:lineRule="auto"/>
        <w:jc w:val="left"/>
      </w:pPr>
      <w:r>
        <w:rPr>
          <w:rFonts w:ascii="Cambria" w:cs="Cambria" w:eastAsia="Cambria" w:hAnsi="Cambria"/>
          <w:sz w:val="24"/>
          <w:szCs w:val="24"/>
        </w:rPr>
        <w:t xml:space="preserve">It's worth noting, in fact, that electromagnetism does not carry this difficulty alone. Ask whether the quantum wave function itself is real, and physicists still disagree: some treat it as a genuine physical object, others as encoded information about possible outcomes, still others reach for more elaborate ontologies entirely — while every successful formulation agrees completely on the measurable predictions regardless of which interpretation anyone favors. That should encourage some humility about litigating whether the electromagnetic field or potential is "really real" with any more finality than physics currently allows. Physics can sometimes specify, with extraordinary precision, exactly what a piece of mathematical structure </w:t>
      </w:r>
      <w:r>
        <w:rPr>
          <w:rFonts w:ascii="Cambria Math" w:cs="Cambria Math" w:eastAsia="Cambria Math" w:hAnsi="Cambria Math"/>
          <w:i/>
          <w:iCs/>
          <w:sz w:val="24"/>
          <w:szCs w:val="24"/>
        </w:rPr>
        <w:t xml:space="preserve">does</w:t>
      </w:r>
      <w:r>
        <w:rPr>
          <w:rFonts w:ascii="Cambria" w:cs="Cambria" w:eastAsia="Cambria" w:hAnsi="Cambria"/>
          <w:sz w:val="24"/>
          <w:szCs w:val="24"/>
        </w:rPr>
        <w:t xml:space="preserve">, without thereby settling once and for all what that structure fundamentally </w:t>
      </w:r>
      <w:r>
        <w:rPr>
          <w:rFonts w:ascii="Cambria Math" w:cs="Cambria Math" w:eastAsia="Cambria Math" w:hAnsi="Cambria Math"/>
          <w:i/>
          <w:iCs/>
          <w:sz w:val="24"/>
          <w:szCs w:val="24"/>
        </w:rPr>
        <w:t xml:space="preserve">is</w:t>
      </w:r>
      <w:r>
        <w:rPr>
          <w:rFonts w:ascii="Cambria" w:cs="Cambria" w:eastAsia="Cambria" w:hAnsi="Cambria"/>
          <w:sz w:val="24"/>
          <w:szCs w:val="24"/>
        </w:rPr>
        <w:t xml:space="preserve">. That is not a weakness of physics as a discipline. It marks the actual boundary between physics and metaphysics — and a book honest about its own limits should mark that boundary clearly rather than quietly stepping over it while nobody's looking.</w:t>
      </w:r>
    </w:p>
    <w:p>
      <w:pPr>
        <w:spacing w:after="260" w:line="360" w:lineRule="auto"/>
        <w:jc w:val="left"/>
      </w:pPr>
      <w:r>
        <w:rPr>
          <w:rFonts w:ascii="Cambria" w:cs="Cambria" w:eastAsia="Cambria" w:hAnsi="Cambria"/>
          <w:sz w:val="24"/>
          <w:szCs w:val="24"/>
        </w:rPr>
        <w:t xml:space="preserve">None of this demotes the collective phase, either, and it's worth closing the loop on the very question that opened this whole line of argument. If phase is emergent, is it somehow less real than the electrons underneath it? Not necessarily. A hurricane is real. Its individual water molecules are real. The hurricane is not identical to any one of them — it is an organized pattern among an enormous number of them, and that never made it less of a genuine physical object capable of moving houses. A superconducting phase is exactly as real, as a collective property: it determines currents, it produces measurable flux quantization, it controls quantum circuits, it can store information. None of that reality gets diminished by the fact that it emerges from microscopic physics rather than being written into any single electron's private ledger. Reality, in physics as this book has practiced it, comes in layers — quantum fields at the microscopic level, particles and quasiparticles at an intermediate scale, order parameters at the collective scale, fields and currents and temperatures at the macroscopic scale — and no layer needs to be declared fake merely because another layer sits underneath it. The mistake would be assuming only the bottom layer can ever contain genuine physics. Higher-level structures carry their own laws, their own variables, and sometimes reveal phenomena that stay all but invisible if you never stop staring at the microscopic equations.</w:t>
      </w:r>
    </w:p>
    <w:p>
      <w:pPr>
        <w:spacing w:after="260" w:line="360" w:lineRule="auto"/>
        <w:jc w:val="left"/>
      </w:pPr>
      <w:r>
        <w:rPr>
          <w:rFonts w:ascii="Cambria" w:cs="Cambria" w:eastAsia="Cambria" w:hAnsi="Cambria"/>
          <w:sz w:val="24"/>
          <w:szCs w:val="24"/>
        </w:rPr>
        <w:t xml:space="preserve">It's worth guarding against one last anthropomorphic trap before moving on, because this entire book has flirted with it constantly in service of readability. An electron does not "know" about gauge symmetry. It does not "calculate" its own phase. It does not "choose" the classical path out of the space of alternatives, and it does not "exchange" a virtual photon the way two people toss a tennis ball back and forth. These are human descriptions, built for human minds, and they are extraordinarily useful ones — nature simply doesn't need to run the story that happens inside a physicist's head in order for the underlying relationships to hold. The equations encode the relationships; the experiment reveals their consequences; the job of a book like this one is only ever to find language that makes those relationships intelligible to a reader, not to claim the electron is secretly narrating its own behavior in English. This, in the end, may be exactly what Feynman was teaching underneath his famous vivid pictures — he was equally famous for warning, right after supplying one of those pictures, that it could mislead if taken too literally. He wanted physical intuition and mathematical discipline in the same sentence, every time: </w:t>
      </w:r>
      <w:r>
        <w:rPr>
          <w:rFonts w:ascii="Cambria Math" w:cs="Cambria Math" w:eastAsia="Cambria Math" w:hAnsi="Cambria Math"/>
          <w:i/>
          <w:iCs/>
          <w:sz w:val="24"/>
          <w:szCs w:val="24"/>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 Think of superconductivity as a macroscopic quantum phase — and remember that's an effective description of an unimaginably complicated many-body system underneath it.</w:t>
      </w:r>
      <w:r>
        <w:rPr>
          <w:rFonts w:ascii="Cambria" w:cs="Cambria" w:eastAsia="Cambria" w:hAnsi="Cambria"/>
          <w:sz w:val="24"/>
          <w:szCs w:val="24"/>
        </w:rPr>
        <w:t xml:space="preserve"> That paired habit, picture immediately followed by its own correction, is exactly how intuition earns the right to be trusted rather than merely enjoyed.</w:t>
      </w:r>
    </w:p>
    <w:p>
      <w:pPr>
        <w:pStyle w:val="Heading2"/>
        <w:pageBreakBefore/>
        <w:spacing w:after="240" w:before="0"/>
      </w:pPr>
      <w:r>
        <w:rPr>
          <w:rFonts w:ascii="Cambria" w:cs="Cambria" w:eastAsia="Cambria" w:hAnsi="Cambria"/>
          <w:b/>
          <w:bCs/>
          <w:sz w:val="32"/>
          <w:szCs w:val="32"/>
        </w:rPr>
        <w:t xml:space="preserve">55. What Is Actually Observable?</w:t>
      </w:r>
    </w:p>
    <w:p>
      <w:pPr>
        <w:spacing w:after="260" w:line="360" w:lineRule="auto"/>
        <w:jc w:val="left"/>
      </w:pPr>
      <w:r>
        <w:rPr>
          <w:rFonts w:ascii="Cambria" w:cs="Cambria" w:eastAsia="Cambria" w:hAnsi="Cambria"/>
          <w:sz w:val="24"/>
          <w:szCs w:val="24"/>
        </w:rPr>
        <w:t xml:space="preserve">It's worth asking, honestly, whether the full ambition sketched across this book — a single formulation combining QED's microscopic completeness, Mead's phase-centered intuition, Wheeler and Feynman's relational structure, Feynman's path-integral viewpoint, and gauge theory's geometric language, all at once — could actually be built as a real physical theory rather than a conceptual narrative. Possibly. But that question stops being a pedagogical project the moment it's asked seriously, and becomes a genuine research program instead. Such a theory would have to reproduce relativistic causality, quantum interference, gauge invariance, charge conservation, photon propagation, spontaneous emission, scattering amplitudes, radiative corrections, vacuum polarization, particle creation and annihilation, and every experimentally verified prediction of QED — while also explaining why collective quantum systems display exactly the macroscopic behavior Mead's program emphasizes. That is an enormous demand, and the conceptual synthesis this book has built does not, by itself, meet it. What this book's synthesis does provide is a precise statement of what such a theory would need to accomplish, which is genuinely valuable in its own right, even short of accomplishing it.</w:t>
      </w:r>
    </w:p>
    <w:p>
      <w:pPr>
        <w:spacing w:after="260" w:line="360" w:lineRule="auto"/>
        <w:jc w:val="left"/>
      </w:pPr>
      <w:r>
        <w:rPr>
          <w:rFonts w:ascii="Cambria" w:cs="Cambria" w:eastAsia="Cambria" w:hAnsi="Cambria"/>
          <w:sz w:val="24"/>
          <w:szCs w:val="24"/>
        </w:rPr>
        <w:t xml:space="preserve">Organized at the highest level, the whole subject sorts into three broad tiers: microscopic QED, with its full relativistic quantum fields, photons, and radiative corrections; collective quantum electrodynamics, the effective description of coherent many-body matter, with its macroscopic phase, flux quantization, and Josephson dynamics; and classical electromagnetism, the large-scale effective description built from ordinary fields, circuits, and waves. These three levels overlap constantly and were never sealed into separate compartments — but they were never identical either, and the renormalization-group machinery from Part Ten is exactly the bridge connecting them, precisely as that whole Part already established in detail.</w:t>
      </w:r>
    </w:p>
    <w:p>
      <w:pPr>
        <w:spacing w:after="260" w:line="360" w:lineRule="auto"/>
        <w:jc w:val="left"/>
      </w:pPr>
      <w:r>
        <w:rPr>
          <w:rFonts w:ascii="Cambria" w:cs="Cambria" w:eastAsia="Cambria" w:hAnsi="Cambria"/>
          <w:sz w:val="24"/>
          <w:szCs w:val="24"/>
        </w:rPr>
        <w:t xml:space="preserve">What emergence actually raises, once all three tiers are laid out side by side, is a genuinely hard question: if a field or a phase is emergent, does it exist </w:t>
      </w:r>
      <w:r>
        <w:rPr>
          <w:rFonts w:ascii="Cambria Math" w:cs="Cambria Math" w:eastAsia="Cambria Math" w:hAnsi="Cambria Math"/>
          <w:i/>
          <w:iCs/>
          <w:sz w:val="24"/>
          <w:szCs w:val="24"/>
        </w:rPr>
        <w:t xml:space="preserve">fundamentally</w:t>
      </w:r>
      <w:r>
        <w:rPr>
          <w:rFonts w:ascii="Cambria" w:cs="Cambria" w:eastAsia="Cambria" w:hAnsi="Cambria"/>
          <w:sz w:val="24"/>
          <w:szCs w:val="24"/>
        </w:rPr>
        <w:t xml:space="preserve">? The honest answer is to stop forcing a binary verdict onto a question that was never built for one. A temperature does not exist as a property of any single molecule, and temperature remains completely physically meaningful anyway. A vortex is not a fundamental particle, and a vortex can still move, collide, and carry energy. A classical electromagnetic field may emerge from an underlying quantum state, and it still produces fully measurable effects. Emergence never meant "fake." It means a property becomes well-defined only once a great many microscopic degrees of freedom are considered together rather than one at a time — arguably the most important philosophical lesson collective physics has to offer: reality was never required to be built exclusively from its smallest available pieces.</w:t>
      </w:r>
    </w:p>
    <w:p>
      <w:pPr>
        <w:spacing w:after="260" w:line="360" w:lineRule="auto"/>
        <w:jc w:val="left"/>
      </w:pPr>
      <w:r>
        <w:rPr>
          <w:rFonts w:ascii="Cambria" w:cs="Cambria" w:eastAsia="Cambria" w:hAnsi="Cambria"/>
          <w:sz w:val="24"/>
          <w:szCs w:val="24"/>
        </w:rPr>
        <w:t xml:space="preserve">This is where reductionism, for all its genuine successes, needs one final caveat stated plainly. Reductionism has explained an enormous amount: chemistry from quantum mechanics, much of the behavior of matter from atomic physics, electromagnetic phenomena from QED itself. But successfully explaining something with a deeper theory does not automatically make the higher-level theory built on top of it unnecessary. Knowing water's molecular structure in complete detail does not make fluid mechanics obsolete. Knowing QED in complete detail does not make circuit theory obsolete. Knowing a superconductor's full microscopic theory does not make its macroscopic phase description pointless — the higher-level theory very often captures patterns that stay genuinely invisible in the microscopic equations themselves, no matter how long or how carefully anyone stares at them. That is precisely why physics needs both fundamental theories and effective ones, not as a matter of convenience but as a matter of what each is actually capable of revealing. The universe may well have one complete microscopic description waiting at the bottom of everything. Understanding the universe requires considerably more than simply writing that description down. It requires discovering which structures survive, robustly, at every scale built on top of it — which is the deeper meaning this book has been assigning to the word "merger" since its very first chapter.</w:t>
      </w:r>
    </w:p>
    <w:p>
      <w:pPr>
        <w:spacing w:after="260" w:line="360" w:lineRule="auto"/>
        <w:jc w:val="left"/>
      </w:pPr>
      <w:r>
        <w:rPr>
          <w:rFonts w:ascii="Cambria" w:cs="Cambria" w:eastAsia="Cambria" w:hAnsi="Cambria"/>
          <w:sz w:val="24"/>
          <w:szCs w:val="24"/>
        </w:rPr>
        <w:t xml:space="preserve">After deliberately breaking this book's own beautiful picture across this entire chapter, it's worth rebuilding it, more carefully, in the form of a short list that can actually be trusted rather than merely admired. Quantum amplitudes carry phase. Electromagnetic coupling changes the phase of charged quantum states. The electromagnetic potential is the natural gauge connection associated with that coupling. The electromagnetic field is the corresponding gauge curvature. QED quantizes the electromagnetic degrees of freedom and gives the theory photons. Collective quantum systems can develop genuine macroscopic phase coherence. Classical electromagnetism emerges as an effective description in its appropriate regime. Direct-action approaches supply a valuable alternative perspective on whether the field must always be treated as independent — without that perspective having demonstrated it can replace the standard theory outright. And the mathematical equivalence of any two formulations must always be demonstrated, never simply assumed on the strength of how appealing the idea sounds. That list is less dramatic than declaring "everything is phase" and walking off stage. It is considerably more powerful, for exactly one reason: unlike the dramatic version, every line of it survives contact with the actual physics.</w:t>
      </w:r>
    </w:p>
    <w:p>
      <w:pPr>
        <w:sectPr>
          <w:footerReference w:type="default" r:id="rId31"/>
          <w:pgSz w:w="8640" w:h="12960" w:orient="portrait"/>
          <w:pgMar w:top="1080" w:right="1080" w:bottom="1080" w:left="1080" w:header="708" w:footer="708" w:gutter="0"/>
          <w:pgNumType/>
          <w:docGrid w:linePitch="360"/>
        </w:sectPr>
      </w:pPr>
    </w:p>
    <w:p>
      <w:pPr>
        <w:pStyle w:val="Heading1"/>
        <w:jc w:val="center"/>
      </w:pPr>
      <w:r>
        <w:t xml:space="preserve">PART THIRTEEN — The Honest Ending</w:t>
      </w:r>
    </w:p>
    <w:p>
      <w:pPr>
        <w:sectPr>
          <w:footerReference w:type="default" r:id="rId32"/>
          <w:pgSz w:w="8640" w:h="12960" w:orient="portrait"/>
          <w:pgMar w:top="1080" w:right="1080" w:bottom="1080" w:left="1080" w:header="708" w:footer="708" w:gutter="0"/>
          <w:pgNumType/>
          <w:vAlign w:val="center"/>
          <w:docGrid w:linePitch="360"/>
        </w:sectPr>
      </w:pPr>
    </w:p>
    <w:p>
      <w:pPr>
        <w:pStyle w:val="Heading2"/>
        <w:pageBreakBefore/>
        <w:spacing w:after="240" w:before="0"/>
      </w:pPr>
      <w:r>
        <w:rPr>
          <w:rFonts w:ascii="Cambria" w:cs="Cambria" w:eastAsia="Cambria" w:hAnsi="Cambria"/>
          <w:b/>
          <w:bCs/>
          <w:sz w:val="32"/>
          <w:szCs w:val="32"/>
        </w:rPr>
        <w:t xml:space="preserve">56. The Ladder of Descriptions: Electron to Eye</w:t>
      </w:r>
    </w:p>
    <w:p>
      <w:pPr>
        <w:spacing w:after="100" w:before="32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30956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8. Six rungs from bedrock to everyday sight: quantum amplitudes for each path, summed as Feynman diagrams, organized as QED, building atoms and chemistry, producing light and color, and finally reaching a person seeing the world. Nothing new is added going up — only distance and averaging.</w:t>
      </w:r>
    </w:p>
    <w:p>
      <w:pPr>
        <w:spacing w:after="260" w:line="360" w:lineRule="auto"/>
        <w:jc w:val="left"/>
      </w:pPr>
      <w:r>
        <w:rPr>
          <w:rFonts w:ascii="Cambria" w:cs="Cambria" w:eastAsia="Cambria" w:hAnsi="Cambria"/>
          <w:sz w:val="24"/>
          <w:szCs w:val="24"/>
        </w:rP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Part Ten. This is QED, in its rawest and most fundamental form — the floor this entire book has been building on since Chapter 1.</w:t>
      </w:r>
    </w:p>
    <w:p>
      <w:pPr>
        <w:spacing w:after="260" w:line="360" w:lineRule="auto"/>
        <w:jc w:val="left"/>
      </w:pPr>
      <w:r>
        <w:rPr>
          <w:rFonts w:ascii="Cambria" w:cs="Cambria" w:eastAsia="Cambria" w:hAnsi="Cambria"/>
          <w:sz w:val="24"/>
          <w:szCs w:val="24"/>
        </w:rPr>
        <w:t xml:space="preserve">Bind a few electrons to a nucleus, and an atom appears. The same electromagnetic interaction that produced electron scattering in Part Eight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spacing w:after="260" w:line="360" w:lineRule="auto"/>
        <w:jc w:val="left"/>
      </w:pPr>
      <w:r>
        <w:rPr>
          <w:rFonts w:ascii="Cambria" w:cs="Cambria" w:eastAsia="Cambria" w:hAnsi="Cambria"/>
          <w:sz w:val="24"/>
          <w:szCs w:val="24"/>
        </w:rP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 though nobody actually practicing chemistry sits down to calculate a Feynman diagram for every electron in a beaker of water, and nobody should. That would be a spectacularly inefficient way to discover why ice floats. Chemistry develops its own effective language instead: the microscopic theory stays true underneath, and a new set of variables takes over the actual explanatory work.</w:t>
      </w:r>
    </w:p>
    <w:p>
      <w:pPr>
        <w:spacing w:after="260" w:line="360" w:lineRule="auto"/>
        <w:jc w:val="left"/>
      </w:pPr>
      <w:r>
        <w:rPr>
          <w:rFonts w:ascii="Cambria" w:cs="Cambria" w:eastAsia="Cambria" w:hAnsi="Cambria"/>
          <w:sz w:val="24"/>
          <w:szCs w:val="24"/>
        </w:rP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The microscopic constituents never stop being quantum mechanical for an instant — what changes is which variables are actually worth tracking. Band structure, quasiparticles, order parameters, collective excitations: none of these are arbitrary inventions layered on top of the "real" physics for convenience. They are the natural variables of the material, at exactly the scale being studied, in precisely the sense Chapter 28 meant by the art of forgetting.</w:t>
      </w:r>
    </w:p>
    <w:p>
      <w:pPr>
        <w:spacing w:after="260" w:line="360" w:lineRule="auto"/>
        <w:jc w:val="left"/>
      </w:pPr>
      <w:r>
        <w:rPr>
          <w:rFonts w:ascii="Cambria" w:cs="Cambria" w:eastAsia="Cambria" w:hAnsi="Cambria"/>
          <w:sz w:val="24"/>
          <w:szCs w:val="24"/>
        </w:rPr>
        <w:t xml:space="preserve">Follow one particular material down this path far enough, and the phase itself goes macroscopic. A superconducting condensate develops coherent order across the entire sample, describable by a single phase </w:t>
      </w:r>
      <w:r>
        <w:rPr>
          <w:rFonts w:ascii="Cambria Math" w:cs="Cambria Math" w:eastAsia="Cambria Math" w:hAnsi="Cambria Math"/>
          <w:i/>
          <w:iCs/>
          <w:sz w:val="24"/>
          <w:szCs w:val="24"/>
        </w:rPr>
        <w:t xml:space="preserve">θ(x,t)</w:t>
      </w:r>
      <w:r>
        <w:rPr>
          <w:rFonts w:ascii="Cambria" w:cs="Cambria" w:eastAsia="Cambria" w:hAnsi="Cambria"/>
          <w:sz w:val="24"/>
          <w:szCs w:val="24"/>
        </w:rPr>
        <w:t xml:space="preserve"> varying smoothly through the material. The electromagnetic potential couples to it directly; currents depend on the gauge-invariant combination of phase and potential from Chapter 40; closed loops impose the consistency requirement from Chapter 3; flux quantizes. What began as an abstract mathematical ingredient in a single electron's wave function has become, by this point, an engineering quantity — something you can build an actual device around, on purpose, and reliably reproduce.</w:t>
      </w:r>
    </w:p>
    <w:p>
      <w:pPr>
        <w:spacing w:after="260" w:line="360" w:lineRule="auto"/>
        <w:jc w:val="left"/>
      </w:pPr>
      <w:r>
        <w:rPr>
          <w:rFonts w:ascii="Cambria" w:cs="Cambria" w:eastAsia="Cambria" w:hAnsi="Cambria"/>
          <w:sz w:val="24"/>
          <w:szCs w:val="24"/>
        </w:rPr>
        <w:t xml:space="preserve">Connect several such superconducting elements together, and the result looks, on a circuit diagram, almost embarrassingly ordinary: capacitance, inductance, voltage, current, the same four letters an electrical engineering student memorizes in a first course. Cool the whole assembly and isolate it well enough, though, and those familiar variables quantize outright, exactly as Chapter 49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spacing w:after="260" w:line="360" w:lineRule="auto"/>
        <w:jc w:val="left"/>
      </w:pPr>
      <w:r>
        <w:rPr>
          <w:rFonts w:ascii="Cambria" w:cs="Cambria" w:eastAsia="Cambria" w:hAnsi="Cambria"/>
          <w:sz w:val="24"/>
          <w:szCs w:val="24"/>
        </w:rP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Chapter 49's artificial atom meeting Chapter 50's quantized cavity mode in one piece of laboratory apparatus. The collective matter phase and the quantized electromagnetic field coexist here with no philosophical tension whatsoever between them — they were never competing descriptions of the same thing, only two different degrees of freedom belonging to one physical system.</w:t>
      </w:r>
    </w:p>
    <w:p>
      <w:pPr>
        <w:spacing w:after="260" w:line="360" w:lineRule="auto"/>
        <w:jc w:val="left"/>
      </w:pPr>
      <w:r>
        <w:rPr>
          <w:rFonts w:ascii="Cambria" w:cs="Cambria" w:eastAsia="Cambria" w:hAnsi="Cambria"/>
          <w:sz w:val="24"/>
          <w:szCs w:val="24"/>
        </w:rPr>
        <w:t xml:space="preserve">Step back out of the quantum laboratory entirely, and connect an ordinary antenna to an ordinary radio transmitter. The full quantum description remains true underneath every part of this, exactly as it did at every previous rung of this ladder — but the number of photons involved has grown so enormous that coherence alone produces a smooth, classical electromagnetic wave, and Maxwell's equations become, once again, the efficient and entirely sufficient language for the job. The antenna radiates, energy flows through empty space, a distant receiver picks up the signal, and nobody designing any part of that system needs to mention an individual photon at any point in the process. That's not because photons stopped existing somewhere between the transmitter and the receiver. It's because their collective behavior is captured completely, and far more conveniently, by a classical field.</w:t>
      </w:r>
    </w:p>
    <w:p>
      <w:pPr>
        <w:spacing w:after="260" w:line="360" w:lineRule="auto"/>
        <w:jc w:val="left"/>
      </w:pPr>
      <w:r>
        <w:rPr>
          <w:rFonts w:ascii="Cambria" w:cs="Cambria" w:eastAsia="Cambria" w:hAnsi="Cambria"/>
          <w:sz w:val="24"/>
          <w:szCs w:val="24"/>
        </w:rP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 Each rung of this ladder has its own effective variables, suited to its own scale, and the miracle was never that one equation does everything at once. The miracle is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spacing w:after="260" w:line="360" w:lineRule="auto"/>
        <w:jc w:val="left"/>
      </w:pPr>
      <w:r>
        <w:rPr>
          <w:rFonts w:ascii="Cambria" w:cs="Cambria" w:eastAsia="Cambria" w:hAnsi="Cambria"/>
          <w:sz w:val="24"/>
          <w:szCs w:val="24"/>
        </w:rPr>
        <w:t xml:space="preserve">That may be the single most useful mental picture this whole book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genuinely differs from one scale to the next — not because physics couldn't make up its mind. The descriptions overlap. They constrain each other tightly wherever their domains meet. They emerge from one another in the appropriate limits, exactly as this book has tried to show at every step along the way. And sometimes one description reveals, in an instant, something a different description had been quietly hiding the entire time. That was never a flaw in how physics is organized. It is the richness of the subject, on full display, from one electron all the way to the act of reading these words.</w:t>
      </w:r>
    </w:p>
    <w:p>
      <w:pPr>
        <w:pStyle w:val="Heading2"/>
        <w:pageBreakBefore/>
        <w:spacing w:after="240" w:before="0"/>
      </w:pPr>
      <w:r>
        <w:rPr>
          <w:rFonts w:ascii="Cambria" w:cs="Cambria" w:eastAsia="Cambria" w:hAnsi="Cambria"/>
          <w:b/>
          <w:bCs/>
          <w:sz w:val="32"/>
          <w:szCs w:val="32"/>
        </w:rPr>
        <w:t xml:space="preserve">57. What We Have Learned, and What We Have Not Proven</w:t>
      </w:r>
    </w:p>
    <w:p>
      <w:pPr>
        <w:spacing w:after="260" w:line="360" w:lineRule="auto"/>
        <w:jc w:val="left"/>
      </w:pPr>
      <w:r>
        <w:rPr>
          <w:rFonts w:ascii="Cambria" w:cs="Cambria" w:eastAsia="Cambria" w:hAnsi="Cambria"/>
          <w:sz w:val="24"/>
          <w:szCs w:val="24"/>
        </w:rPr>
        <w:t xml:space="preserve">A long time has now been spent constructing a genuinely satisfying picture, and that success carries its own quiet danger. Once a story becomes this coherent, it starts to feel inevitable — phase seems to be everywhere, potentials seem to be everywhere, collective behavior seems to emerge naturally from microscopic quantum mechanics at every turn, and Feynman's path integrals and Mead's superconducting loops seem to click together a little too easily. The subtle mistake waiting at the far end of that feeling is treating the constructed story as though it were itself an experimentally established theory. It isn't, and it was never meant to be read as one. Before this book can honestly close, three different things need to be pulled apart and kept separate: what physics has actually established, what particular formulations choose to emphasize, and what this book has proposed as a useful way of understanding how the pieces connect. That distinction isn't a footnote apologizing for everything that came before it. It is part of what doing science honestly actually requires.</w:t>
      </w:r>
    </w:p>
    <w:p>
      <w:pPr>
        <w:spacing w:after="260" w:line="360" w:lineRule="auto"/>
        <w:jc w:val="left"/>
      </w:pPr>
      <w:r>
        <w:rPr>
          <w:rFonts w:ascii="Cambria" w:cs="Cambria" w:eastAsia="Cambria" w:hAnsi="Cambria"/>
          <w:sz w:val="24"/>
          <w:szCs w:val="24"/>
        </w:rP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Part Ten worked through directly. When this book says QED contains photons as quantum excitations of the electromagnetic field, that is simply a description of the standard, accepted theory. When it calculates a scattering amplitude using a Feynman diagram, that is an established, enormously successful computational framework, not a proposal awaiting confirmation. Nothing in this book's synthesis touches any of that.</w:t>
      </w:r>
    </w:p>
    <w:p>
      <w:pPr>
        <w:spacing w:after="260" w:line="360" w:lineRule="auto"/>
        <w:jc w:val="left"/>
      </w:pPr>
      <w:r>
        <w:rPr>
          <w:rFonts w:ascii="Cambria" w:cs="Cambria" w:eastAsia="Cambria" w:hAnsi="Cambria"/>
          <w:sz w:val="24"/>
          <w:szCs w:val="24"/>
        </w:rPr>
        <w:t xml:space="preserve">Mead's contribution belongs to a genuinely different category, and it's worth being precise about which one. He emphasizes electromagnetic phenomena from the perspective of coherent quantum systems, giving a striking way of thinking about superconductivity, phase, potentials, flux quantization, and collective electromagnetic behavior — beginning with quantum phase and asking how electromagnetic behavior emerges from it, rather than beginning with classical fields and adding quantum mechanics as a correction afterward. That inversion, as this entire book has tried to demonstrate, makes familiar phenomena look genuinely different and often clearer. It does not mean Mead's framework replaces QED's full machinery, and it does not supply the tools needed for arbitrary relativistic quantum processes. Its power lives entirely inside the domain it actually illuminates.</w:t>
      </w:r>
    </w:p>
    <w:p>
      <w:pPr>
        <w:spacing w:after="260" w:line="360" w:lineRule="auto"/>
        <w:jc w:val="left"/>
      </w:pPr>
      <w:r>
        <w:rPr>
          <w:rFonts w:ascii="Cambria" w:cs="Cambria" w:eastAsia="Cambria" w:hAnsi="Cambria"/>
          <w:sz w:val="24"/>
          <w:szCs w:val="24"/>
        </w:rPr>
        <w:t xml:space="preserve">Wheeler–Feynman absorber theory sits in a third category again. It offers a radical alternative way of thinking about electromagnetic interaction — emphasizing relationships between charged particles and the coordinated response of the rest of the universe, rather than assuming an independently existing field as the primary actor — and that perspective raises genuinely important questions about whether the field must always be treated as independent. It is not modern QED wearing a costume, and presenting it as though it were would misrepresent both theories. Its value in this book has always been partly philosophical: it forces a hard look at assumptions this book, like most treatments of electromagnetism, would otherwise have taken entirely for granted.</w:t>
      </w:r>
    </w:p>
    <w:p>
      <w:pPr>
        <w:spacing w:after="260" w:line="360" w:lineRule="auto"/>
        <w:jc w:val="left"/>
      </w:pPr>
      <w:r>
        <w:rPr>
          <w:rFonts w:ascii="Cambria" w:cs="Cambria" w:eastAsia="Cambria" w:hAnsi="Cambria"/>
          <w:sz w:val="24"/>
          <w:szCs w:val="24"/>
        </w:rPr>
        <w:t xml:space="preserve">Feynman's own path-integral formulation supplies a fourth, load-bearing ingredient, and it's worth stating plainly that this one belongs to established quantum mechanics, not to any synthesis this book has constructed. Quantum mechanics assigns amplitudes, containing phases </w:t>
      </w:r>
      <w:r>
        <w:rPr>
          <w:rFonts w:ascii="Cambria Math" w:cs="Cambria Math" w:eastAsia="Cambria Math" w:hAnsi="Cambria Math"/>
          <w:i/>
          <w:iCs/>
          <w:sz w:val="24"/>
          <w:szCs w:val="24"/>
        </w:rPr>
        <w:t xml:space="preserve">exp(iS/ħ)</w:t>
      </w:r>
      <w:r>
        <w:rPr>
          <w:rFonts w:ascii="Cambria" w:cs="Cambria" w:eastAsia="Cambria" w:hAnsi="Cambria"/>
          <w:sz w:val="24"/>
          <w:szCs w:val="24"/>
        </w:rPr>
        <w:t xml:space="preserve">, to every possible history rather than to one definite trajectory; those amplitudes interfere; most cancel; the surviving structure produces the observed behavior; and in the classical limit, the dominant contributions cluster tightly around stationary action, exactly as Chapter 32 derived in detail. Quantum phase, feeding into interference, feeding into classical behavior — that bridge is not Mead's invention, and it is not this book's invention either. It is one of the central structures of quantum theory itself, simply given more attention here than it usually receives.</w:t>
      </w:r>
    </w:p>
    <w:p>
      <w:pPr>
        <w:spacing w:after="260" w:line="360" w:lineRule="auto"/>
        <w:jc w:val="left"/>
      </w:pPr>
      <w:r>
        <w:rPr>
          <w:rFonts w:ascii="Cambria" w:cs="Cambria" w:eastAsia="Cambria" w:hAnsi="Cambria"/>
          <w:sz w:val="24"/>
          <w:szCs w:val="24"/>
        </w:rPr>
        <w:t xml:space="preserve">Several specific experimental results anchor the rest of the argument just as firmly. The Aharonov–Bohm effect demonstrates, directly, that the electromagnetic potential cannot be dismissed as mere classical bookkeeping — charged particles genuinely acquire a measurable, gauge-invariant relative phase tied to the potential, even though the potential itself retains its gauge freedom throughout. That doesn't prove every component of the potential is independently observable; it does prove the gauge structure of electromagnetism has direct, measurable quantum consequences, and it remains one of the strongest bridges this book has between the language of potentials and the language of phase. Superconductivity supplies an equally direct anchor: long-range phase coherence, flux quantization, Josephson effects, persistent currents, macroscopic quantum interference — all experimentally established condensed-matter physics, not a metaphor borrowed for this book's convenience. The lesson isn't that every electromagnetic phenomenon is secretly "a superconducting phase" in disguise. It's that quantum phase can become a genuine macroscopic physical variable, which remains an astonishing fact regardless of how many chapters have gotten used to it by now. And classical electromagnetism itself needs no apology at the end of any of this — Maxwell's equations power radio, television, radar, optics, motors, generators, antennas, and most of modern electrical engineering, and their success is fully explained by their role as an extraordinarily efficient description at macroscopic scale. A theory doesn't become inferior merely because a deeper theory happens to exist underneath it; Newtonian mechanics remains genuinely useful despite relativity and quantum mechanics both being true, and Maxwell remains just as useful because nature genuinely has a classical regime for it to describe.</w:t>
      </w:r>
    </w:p>
    <w:p>
      <w:pPr>
        <w:spacing w:after="260" w:line="360" w:lineRule="auto"/>
        <w:jc w:val="left"/>
      </w:pPr>
      <w:r>
        <w:rPr>
          <w:rFonts w:ascii="Cambria" w:cs="Cambria" w:eastAsia="Cambria" w:hAnsi="Cambria"/>
          <w:sz w:val="24"/>
          <w:szCs w:val="24"/>
        </w:rPr>
        <w:t xml:space="preserve">So here, finally, is what this book's own synthesis actually claims, stated as modestly and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 and that distinction needs to stay visible, not buried in a footnote three hundred pages in.</w:t>
      </w:r>
    </w:p>
    <w:p>
      <w:pPr>
        <w:spacing w:after="260" w:line="360" w:lineRule="auto"/>
        <w:jc w:val="left"/>
      </w:pPr>
      <w:r>
        <w:rPr>
          <w:rFonts w:ascii="Cambria" w:cs="Cambria" w:eastAsia="Cambria" w:hAnsi="Cambria"/>
          <w:sz w:val="24"/>
          <w:szCs w:val="24"/>
        </w:rPr>
        <w:t xml:space="preserve">Equally, here is what has </w:t>
      </w:r>
      <w:r>
        <w:rPr>
          <w:rFonts w:ascii="Cambria Math" w:cs="Cambria Math" w:eastAsia="Cambria Math" w:hAnsi="Cambria Math"/>
          <w:i/>
          <w:iCs/>
          <w:sz w:val="24"/>
          <w:szCs w:val="24"/>
        </w:rPr>
        <w:t xml:space="preserve">not</w:t>
      </w:r>
      <w:r>
        <w:rPr>
          <w:rFonts w:ascii="Cambria" w:cs="Cambria" w:eastAsia="Cambria" w:hAnsi="Cambria"/>
          <w:sz w:val="24"/>
          <w:szCs w:val="24"/>
        </w:rP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 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rFonts w:ascii="Cambria Math" w:cs="Cambria Math" w:eastAsia="Cambria Math" w:hAnsi="Cambria Math"/>
          <w:i/>
          <w:iCs/>
          <w:sz w:val="24"/>
          <w:szCs w:val="24"/>
        </w:rPr>
        <w:t xml:space="preserve">is</w:t>
      </w:r>
      <w:r>
        <w:rPr>
          <w:rFonts w:ascii="Cambria" w:cs="Cambria" w:eastAsia="Cambria" w:hAnsi="Cambria"/>
          <w:sz w:val="24"/>
          <w:szCs w:val="24"/>
        </w:rPr>
        <w:t xml:space="preserve">. That would have been rather a lot to accomplish in one book.</w:t>
      </w:r>
    </w:p>
    <w:p>
      <w:pPr>
        <w:spacing w:after="260" w:line="360" w:lineRule="auto"/>
        <w:jc w:val="left"/>
      </w:pPr>
      <w:r>
        <w:rPr>
          <w:rFonts w:ascii="Cambria" w:cs="Cambria" w:eastAsia="Cambria" w:hAnsi="Cambria"/>
          <w:sz w:val="24"/>
          <w:szCs w:val="24"/>
        </w:rPr>
        <w:t xml:space="preserve">None of that restraint makes the synthesis weak — if anything, it's the opposite. What survives all of these disclaimers is a genuinely robust set of connections, and it's worth naming them one final time before moving on.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 And direct-action approaches supply a genuine, still-valuable challenge to assumptions about independent fields that most treatments of this subject never think to question at all. That is already a remarkable amount of conceptual unity to have earned honestly — considerably more valuable, in the end, than a grander claim this book was never in a position to make.</w:t>
      </w:r>
    </w:p>
    <w:p>
      <w:pPr>
        <w:pStyle w:val="Heading2"/>
        <w:pageBreakBefore/>
        <w:spacing w:after="240" w:before="0"/>
      </w:pPr>
      <w:r>
        <w:rPr>
          <w:rFonts w:ascii="Cambria" w:cs="Cambria" w:eastAsia="Cambria" w:hAnsi="Cambria"/>
          <w:b/>
          <w:bCs/>
          <w:sz w:val="32"/>
          <w:szCs w:val="32"/>
        </w:rPr>
        <w:t xml:space="preserve">58. Open Questions</w:t>
      </w:r>
    </w:p>
    <w:p>
      <w:pPr>
        <w:spacing w:after="260" w:line="360" w:lineRule="auto"/>
        <w:jc w:val="left"/>
      </w:pPr>
      <w:r>
        <w:rPr>
          <w:rFonts w:ascii="Cambria" w:cs="Cambria" w:eastAsia="Cambria" w:hAnsi="Cambria"/>
          <w:sz w:val="24"/>
          <w:szCs w:val="24"/>
        </w:rPr>
        <w:t xml:space="preserve">Every physics book worth finishing eventually reaches a genuine boundary — a line past which the questions no longer have universally accepted answers. The honest move is to walk right up to that boundary and name it clearly, not to pretend it isn't there, and not to fill the silence past it with more confidence than the physics actually supports. This is that boundary.</w:t>
      </w:r>
    </w:p>
    <w:p>
      <w:pPr>
        <w:spacing w:after="260" w:line="360" w:lineRule="auto"/>
        <w:jc w:val="left"/>
      </w:pPr>
      <w:r>
        <w:rPr>
          <w:rFonts w:ascii="Cambria" w:cs="Cambria" w:eastAsia="Cambria" w:hAnsi="Cambria"/>
          <w:sz w:val="24"/>
          <w:szCs w:val="24"/>
        </w:rPr>
        <w:t xml:space="preserve">Start with the question this book has circled since Chapter 20: are electromagnetic fields ultimately fundamental? QED treats the electromagnetic field as a genuine quantum field, and that remains the standard, overwhelmingly successful framework. Whether the field is fundamental in some deeper metaphysical sense is a separate question physics does not currently answer with one accepted voice. Physical theories can be formulated in more than one mathematical language — some built around fields, others around particles and amplitudes, others exploring direct interactions between sources — and experimental predictions constrain the space of viable theories enormously without thereby selecting a single metaphysical interpretation from among the survivors. Wheeler and Feynman's suggestion sharpens this into its most provocative form: perhaps the electromagnetic interaction is fundamentally relational after all, what this book has been calling "the field" merely an efficient intermediary description, with the true degrees of freedom belonging to interacting sources and absorbers rather than to any field standing independently between them. That remains a genuinely fascinating possibility. A complete modern theory built on it would still need to reproduce every quantum electromagnetic degree of freedom, every radiative correction, particle creation and annihilation, entanglement, and QED's full experimental precision — which is why direct action remains, honestly, a conceptual possibility worth continued exploration rather than an established replacement for anything in Part Ten.</w:t>
      </w:r>
    </w:p>
    <w:p>
      <w:pPr>
        <w:spacing w:after="260" w:line="360" w:lineRule="auto"/>
        <w:jc w:val="left"/>
      </w:pPr>
      <w:r>
        <w:rPr>
          <w:rFonts w:ascii="Cambria" w:cs="Cambria" w:eastAsia="Cambria" w:hAnsi="Cambria"/>
          <w:sz w:val="24"/>
          <w:szCs w:val="24"/>
        </w:rPr>
        <w:t xml:space="preserve">An even sharper version of the same question asks whether phase might be more fundamental than the field itself. Phase appears throughout quantum mechanics; the electromagnetic potential couples to it naturally; gauge invariance organizes the whole relationship; collective phases become macroscopic under the right conditions. Could phase be the more fundamental object underneath all of it? Perhaps — but "more fundamental" needs actual mathematical content to mean anything beyond a slogan. What would the truly fundamental variables be, precisely? What equations would govern them? How would photons emerge from a theory built that way? How would relativistic causality survive intact? How would vacuum polarization and renormalization arise from phase alone, with the precision Part Ten demanded? Until a theory answers each of those questions concretely, "phase is more fundamental than the field" remains a genuinely intriguing philosophical proposal, not a completed physical theory — and this book has tried, throughout, never to blur that particular line.</w:t>
      </w:r>
    </w:p>
    <w:p>
      <w:pPr>
        <w:spacing w:after="260" w:line="360" w:lineRule="auto"/>
        <w:jc w:val="left"/>
      </w:pPr>
      <w:r>
        <w:rPr>
          <w:rFonts w:ascii="Cambria" w:cs="Cambria" w:eastAsia="Cambria" w:hAnsi="Cambria"/>
          <w:sz w:val="24"/>
          <w:szCs w:val="24"/>
        </w:rPr>
        <w:t xml:space="preserve">Gauge symmetry itself deserves one more honest look before this book closes. It sits at the very center of modern physics and remains, even now, conceptually strange: a gauge transformation can alter the mathematical description of a system while changing nothing whatsoever about its observable physics. Why should nature be organized this way at all? There are rigorous mathematical answers available, and still real room left over for a genuinely open philosophical question underneath them: is gauge symmetry simply a redundancy built into how physicists happen to describe nature, or does it reflect something deeper about the actual structure of physical law? The fact that the identical mathematical structure — connection, curvature, local symmetry — governs electromagnetism, the weak interaction, and the strong interaction all at once strongly suggests gauge theory is not some accidental feature specific to one force that happened to get discovered first. It looks like one of the true organizing principles of fundamental physics, though </w:t>
      </w:r>
      <w:r>
        <w:rPr>
          <w:rFonts w:ascii="Cambria Math" w:cs="Cambria Math" w:eastAsia="Cambria Math" w:hAnsi="Cambria Math"/>
          <w:i/>
          <w:iCs/>
          <w:sz w:val="24"/>
          <w:szCs w:val="24"/>
        </w:rPr>
        <w:t xml:space="preserve">why</w:t>
      </w:r>
      <w:r>
        <w:rPr>
          <w:rFonts w:ascii="Cambria" w:cs="Cambria" w:eastAsia="Cambria" w:hAnsi="Cambria"/>
          <w:sz w:val="24"/>
          <w:szCs w:val="24"/>
        </w:rPr>
        <w:t xml:space="preserve"> nature settled on exactly the gauge group electromagnetism uses, or why the full Standard Model needs the larger structure it does, or why matter comes in exactly three generations, remain questions this book cannot answer and was never going to attempt.</w:t>
      </w:r>
    </w:p>
    <w:p>
      <w:pPr>
        <w:spacing w:after="260" w:line="360" w:lineRule="auto"/>
        <w:jc w:val="left"/>
      </w:pPr>
      <w:r>
        <w:rPr>
          <w:rFonts w:ascii="Cambria" w:cs="Cambria" w:eastAsia="Cambria" w:hAnsi="Cambria"/>
          <w:sz w:val="24"/>
          <w:szCs w:val="24"/>
        </w:rPr>
        <w:t xml:space="preserve">The vacuum, revisited one final time, is still genuinely strange even after everything Part Ten and Chapter 34 established about it. This book has shown that it is not classical nothingness — but what is the quantum vacuum, at the deepest available level, and why does it carry the particular structure it does? How does it connect to gravity at all, a question this book's electromagnetic story has never had to face directly? Why is the cosmological constant observed to be so many orders of magnitude smaller than naive quantum-field-theoretic estimates would predict? These questions point toward one of the genuinely deepest unresolved problems in all of theoretical physics — the relationship between quantum field theory and gravity — and it's worth being honest about the limits of this particular book's scope: the electromagnetic story told across these pages works beautifully without ever mentioning gravity. The actual universe does not have that luxury.</w:t>
      </w:r>
    </w:p>
    <w:p>
      <w:pPr>
        <w:spacing w:after="260" w:line="360" w:lineRule="auto"/>
        <w:jc w:val="left"/>
      </w:pPr>
      <w:r>
        <w:rPr>
          <w:rFonts w:ascii="Cambria" w:cs="Cambria" w:eastAsia="Cambria" w:hAnsi="Cambria"/>
          <w:sz w:val="24"/>
          <w:szCs w:val="24"/>
        </w:rPr>
        <w:t xml:space="preserve">QED, for all its precision, sits embedded inside the Standard Model, which adds the weak interaction, the strong interaction, quarks, leptons, additional gauge bosons, and the Higgs field to the picture — a spectacularly successful theory in its own right, and one that still leaves gravity completely outside it, leaves dark matter unexplained, leaves the observed matter-antimatter asymmetry of the universe without a full accounting, and leaves the actual pattern of particle masses and mixing angles almost entirely mysterious. Even this book's most successful subject, examined this closely, sits inside a considerably larger puzzle nobody has finished solving.</w:t>
      </w:r>
    </w:p>
    <w:p>
      <w:pPr>
        <w:spacing w:after="260" w:line="360" w:lineRule="auto"/>
        <w:jc w:val="left"/>
      </w:pPr>
      <w:r>
        <w:rPr>
          <w:rFonts w:ascii="Cambria" w:cs="Cambria" w:eastAsia="Cambria" w:hAnsi="Cambria"/>
          <w:sz w:val="24"/>
          <w:szCs w:val="24"/>
        </w:rPr>
        <w:t xml:space="preserve">Perhaps, one day, some future theory will make the distinctions this book has spent so many chapters carefully drawing — field versus phase, particle versus wave, quantum versus classical — look as quaintly artificial as the old nineteenth-century distinction between electricity and magnetism looks today. Maxwell unified those two. Quantum theory unified particles and waves into one framework. QED unified quantum mechanics with electromagnetism into the theory this book has spent its middle chapters exploring. Perhaps some future theory will manage to unify quantum fields, spacetime, and gravity the same way. If it does, the very words this book has leaned on hardest — field, particle, phase — may end up acquiring an even deeper meaning than anything covered here. Or perhaps they will simply remain exactly as indispensable as they are right now. Nobody currently knows which. That uncertainty was never a flaw in this book's argument. It's the actual, honest shape of the frontier this argument runs up against.</w:t>
      </w:r>
    </w:p>
    <w:p>
      <w:pPr>
        <w:pStyle w:val="Heading2"/>
        <w:pageBreakBefore/>
        <w:spacing w:after="240" w:before="0"/>
      </w:pPr>
      <w:r>
        <w:rPr>
          <w:rFonts w:ascii="Cambria" w:cs="Cambria" w:eastAsia="Cambria" w:hAnsi="Cambria"/>
          <w:b/>
          <w:bCs/>
          <w:sz w:val="32"/>
          <w:szCs w:val="32"/>
        </w:rPr>
        <w:t xml:space="preserve">59. Epilogue: The Law Becomes Visible</w:t>
      </w:r>
    </w:p>
    <w:p>
      <w:pPr>
        <w:spacing w:after="260" w:line="360" w:lineRule="auto"/>
        <w:jc w:val="left"/>
      </w:pPr>
      <w:r>
        <w:rPr>
          <w:rFonts w:ascii="Cambria" w:cs="Cambria" w:eastAsia="Cambria" w:hAnsi="Cambria"/>
          <w:sz w:val="24"/>
          <w:szCs w:val="24"/>
        </w:rPr>
        <w:t xml:space="preserve">The question this book opened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spacing w:after="260" w:line="360" w:lineRule="auto"/>
        <w:jc w:val="left"/>
      </w:pPr>
      <w:r>
        <w:rPr>
          <w:rFonts w:ascii="Cambria" w:cs="Cambria" w:eastAsia="Cambria" w:hAnsi="Cambria"/>
          <w:sz w:val="24"/>
          <w:szCs w:val="24"/>
        </w:rPr>
        <w:t xml:space="preserve">Then quantum mechanics opens the door, and a particle stops being a tiny object tracing out a trajectory and becomes, instead, something described by an amplitude — an amplitude with a phase, capable of interfering with other amplitudes belonging to other possibilities — and suddenly the electromagnetic potential becomes impossible to wave away as bookkeeping, because it enters directly into that phase. The Aharonov–Bohm effect makes the connection undeniable in an actual laboratory. A superconducting system takes the next step entirely on its own: the quantum phase turns collective, and something that belonged, by every reasonable expectation, only to the microscopic world becomes a macroscopic variable instead — winding around loops, quantizing flux, turning currents into direct manifestations of coherence you can measure with an ordinary voltmeter. Then the story zooms back in, and the electromagnetic field itself turns out to be quantum: photons appear, Feynman diagrams organize the resulting amplitudes, virtual processes modify the electron, the vacuum polarizes, the charge runs with energy, and renormalization teaches the deepest lesson of the entire middle third of this book — that the description of physics changes systematically with scale. And then the story zooms back out one final time, and classical fields return, waves return, circuits return, antennas return, ordinary light fills an ordinary room exactly as it always did. Nothing along the way was ever contradicted. Only the description changed, chapter by chapter, as the scale changed underneath it — which may be the single deepest lesson this whole book has had to offer.</w:t>
      </w:r>
    </w:p>
    <w:p>
      <w:pPr>
        <w:spacing w:after="260" w:line="360" w:lineRule="auto"/>
        <w:jc w:val="left"/>
      </w:pPr>
      <w:r>
        <w:rPr>
          <w:rFonts w:ascii="Cambria" w:cs="Cambria" w:eastAsia="Cambria" w:hAnsi="Cambria"/>
          <w:sz w:val="24"/>
          <w:szCs w:val="24"/>
        </w:rPr>
        <w:t xml:space="preserve">If only a handful of ideas survive from these pages, let them be these. Quantum mechanics is a theory of amplitudes and phase, and it is the phase of an amplitude that determines how it interferes with every other amplitude available to it. Electromagnetism is, at bottom, an interaction that changes the phase of charged quantum states, because the electromagnetic potential enters the action and therefore the phase directly. The potential was never a mere mathematical afterthought — it is naturally, unavoidably connected to the quantum phase of charged matter, in a way the electric and magnetic fields, real and indispensable as they remain, are derived from rather than the other way around. A photon is a quantum excitation of the electromagnetic field, not a shrunken classical wave packet, while a virtual photon is an internal element of a calculation, not a detectable particle in flight. Coherent quantum matter can behave collectively, and when it does, a macroscopic phase becomes a real, measurable physical variable — which is exactly what superconductivity demonstrates, through flux quantization and the Josephson effect, in a way nothing else in physics demonstrates quite so cleanly. Classical electromagnetism is an effective large-scale description, not a separate universe bolted onto the side of the quantum one, and QED remains the complete microscopic framework within its own domain, complemented by the collective-phase picture rather than erased by it. And perhaps the single most useful question this book has to leave behind is not </w:t>
      </w:r>
      <w:r>
        <w:rPr>
          <w:rFonts w:ascii="Cambria Math" w:cs="Cambria Math" w:eastAsia="Cambria Math" w:hAnsi="Cambria Math"/>
          <w:i/>
          <w:iCs/>
          <w:sz w:val="24"/>
          <w:szCs w:val="24"/>
        </w:rPr>
        <w:t xml:space="preserve">what is the field, really</w:t>
      </w:r>
      <w:r>
        <w:rPr>
          <w:rFonts w:ascii="Cambria" w:cs="Cambria" w:eastAsia="Cambria" w:hAnsi="Cambria"/>
          <w:sz w:val="24"/>
          <w:szCs w:val="24"/>
        </w:rPr>
        <w:t xml:space="preserve"> — but what physical relationships does the field description actually make visible, and what deeper quantum structure sits underneath the language being used to describe it. That question is harder than the one this book opened with. It is also, by any honest measure, considerably more interesting.</w:t>
      </w:r>
    </w:p>
    <w:p>
      <w:pPr>
        <w:spacing w:after="260" w:line="360" w:lineRule="auto"/>
        <w:jc w:val="left"/>
      </w:pPr>
      <w:r>
        <w:rPr>
          <w:rFonts w:ascii="Cambria" w:cs="Cambria" w:eastAsia="Cambria" w:hAnsi="Cambria"/>
          <w:sz w:val="24"/>
          <w:szCs w:val="24"/>
        </w:rPr>
        <w:t xml:space="preserve">The first time anyone hears that an electron behaves like a wave, it sounds strange. The first time they hear that a wave carries a phase, it sounds harmless enough — a technical detail, easily set aside. The first time they learn that a charged quantum state's phase actually responds to an electromagnetic potential, it sounds like one more equation to memorize and forget. Then they discover an electron can detect magnetic flux in a region it never physically enters. They discover a superconducting ring can trap magnetic flux only in fixed, discrete amounts, never a little more or a little less. They discover that billions of microscopic constituents can share one coherent quantum phase across a device they could hold in one hand. They discover a voltage can be tied directly to how fast that shared phase happens to be changing. They discover light itself arrives in quantum excitations, and that a classical electromagnetic wave can emerge from a sufficiently coherent state of those same excitations. They discover the electromagnetic interaction receives measurable corrections from fluctuations in the vacuum itself. And at some point in that accumulation, the tidy, separate boxes labeled "particle," "field," and "interaction" stop looking quite so separate, and quite so tidy. 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That was never a failure of the argument. It's the reason there is still more to ask. And perhaps the real glory of science was never that the universe eventually turns out to be simple. It's that, with enough patience, and enough willingness to keep changing the question, it's possible to find a way of thinking in which the universe's complexity finally begins to make sense.</w:t>
      </w:r>
    </w:p>
    <w:p>
      <w:pPr>
        <w:sectPr>
          <w:footerReference w:type="default" r:id="rId33"/>
          <w:pgSz w:w="8640" w:h="12960" w:orient="portrait"/>
          <w:pgMar w:top="1080" w:right="1080" w:bottom="1080" w:left="1080" w:header="708" w:footer="708" w:gutter="0"/>
          <w:pgNumType/>
          <w:docGrid w:linePitch="360"/>
        </w:sectPr>
      </w:pPr>
    </w:p>
    <w:p>
      <w:pPr>
        <w:pStyle w:val="Heading1"/>
        <w:jc w:val="center"/>
      </w:pPr>
      <w:r>
        <w:t xml:space="preserve">Equations at a Glance</w:t>
      </w:r>
    </w:p>
    <w:p>
      <w:pPr>
        <w:sectPr>
          <w:footerReference w:type="default" r:id="rId34"/>
          <w:pgSz w:w="8640" w:h="12960" w:orient="portrait"/>
          <w:pgMar w:top="1080" w:right="1080" w:bottom="1080" w:left="1080" w:header="708" w:footer="708" w:gutter="0"/>
          <w:pgNumType/>
          <w:vAlign w:val="center"/>
          <w:docGrid w:linePitch="360"/>
        </w:sectPr>
      </w:pPr>
    </w:p>
    <w:p>
      <w:pPr>
        <w:spacing w:after="260" w:line="360" w:lineRule="auto"/>
        <w:jc w:val="left"/>
      </w:pPr>
      <w:r>
        <w:rPr>
          <w:rFonts w:ascii="Cambria" w:cs="Cambria" w:eastAsia="Cambria" w:hAnsi="Cambria"/>
          <w:sz w:val="24"/>
          <w:szCs w:val="24"/>
        </w:rPr>
        <w:t xml:space="preserve">The twelve equations below are the ones this book actually asks a reader to carry forward. Everything else in these pages is written in plain sentences on purpose — matching the book's own working rule that a formula earns a place on this list only when it clarifies something a paragraph alone could not. Chapter references point to where each one is first developed.</w:t>
      </w:r>
    </w:p>
    <w:p>
      <w:pPr>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 (Chapter 3):</w:t>
      </w:r>
    </w:p>
    <w:p>
      <w:pPr>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sz w:val="24"/>
          <w:szCs w:val="24"/>
        </w:rPr>
        <w:t xml:space="preserve">The flux trapped by a superconducting loop comes only in whole multiples of this amount — the payoff of demanding that a quantum phase return to itself consistently around a closed path.</w:t>
      </w:r>
    </w:p>
    <w:p>
      <w:pPr>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 (Chapter 17):</w:t>
      </w:r>
    </w:p>
    <w:p>
      <w:pPr>
        <w:spacing w:after="60" w:before="120" w:line="360" w:lineRule="auto"/>
        <w:jc w:val="center"/>
      </w:pPr>
      <w:r>
        <w:rPr>
          <w:rFonts w:ascii="Cambria Math" w:cs="Cambria Math" w:eastAsia="Cambria Math" w:hAnsi="Cambria Math"/>
          <w:i/>
          <w:iCs/>
          <w:sz w:val="24"/>
          <w:szCs w:val="24"/>
        </w:rPr>
        <w:t xml:space="preserve">∇·E = ρ/ε₀</w:t>
      </w:r>
    </w:p>
    <w:p>
      <w:pPr>
        <w:spacing w:after="60" w:before="60" w:line="360" w:lineRule="auto"/>
        <w:jc w:val="center"/>
      </w:pPr>
      <w:r>
        <w:rPr>
          <w:rFonts w:ascii="Cambria Math" w:cs="Cambria Math" w:eastAsia="Cambria Math" w:hAnsi="Cambria Math"/>
          <w:i/>
          <w:iCs/>
          <w:sz w:val="24"/>
          <w:szCs w:val="24"/>
        </w:rPr>
        <w:t xml:space="preserve">∇·B = 0</w:t>
      </w:r>
    </w:p>
    <w:p>
      <w:pPr>
        <w:spacing w:after="60" w:before="60" w:line="360" w:lineRule="auto"/>
        <w:jc w:val="center"/>
      </w:pPr>
      <w:r>
        <w:rPr>
          <w:rFonts w:ascii="Cambria Math" w:cs="Cambria Math" w:eastAsia="Cambria Math" w:hAnsi="Cambria Math"/>
          <w:i/>
          <w:iCs/>
          <w:sz w:val="24"/>
          <w:szCs w:val="24"/>
        </w:rPr>
        <w:t xml:space="preserve">∇×E = −∂B/∂t</w:t>
      </w:r>
    </w:p>
    <w:p>
      <w:pPr>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    (2)</w:t>
      </w:r>
    </w:p>
    <w:p>
      <w:pPr>
        <w:spacing w:after="260" w:line="360" w:lineRule="auto"/>
        <w:jc w:val="left"/>
      </w:pPr>
      <w:r>
        <w:rPr>
          <w:rFonts w:ascii="Cambria" w:cs="Cambria" w:eastAsia="Cambria" w:hAnsi="Cambria"/>
          <w:sz w:val="24"/>
          <w:szCs w:val="24"/>
        </w:rPr>
        <w:t xml:space="preserve">Two of these four are geometric identities, guaranteed the moment the fields are built from potentials. Only the other two carry independent physical content.</w:t>
      </w:r>
    </w:p>
    <w:p>
      <w:pPr>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 (Chapters 23–24):</w:t>
      </w:r>
    </w:p>
    <w:p>
      <w:pPr>
        <w:spacing w:after="60" w:before="120" w:line="360" w:lineRule="auto"/>
        <w:jc w:val="center"/>
      </w:pPr>
      <w:r>
        <w:rPr>
          <w:rFonts w:ascii="Cambria Math" w:cs="Cambria Math" w:eastAsia="Cambria Math" w:hAnsi="Cambria Math"/>
          <w:i/>
          <w:iCs/>
          <w:sz w:val="24"/>
          <w:szCs w:val="24"/>
        </w:rPr>
        <w:t xml:space="preserve">u = ½(ε₀E² + B²/μ₀)</w:t>
      </w:r>
    </w:p>
    <w:p>
      <w:pPr>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    (3)</w:t>
      </w:r>
    </w:p>
    <w:p>
      <w:pPr>
        <w:spacing w:after="260" w:line="360" w:lineRule="auto"/>
        <w:jc w:val="left"/>
      </w:pPr>
      <w:r>
        <w:rPr>
          <w:rFonts w:ascii="Cambria" w:cs="Cambria" w:eastAsia="Cambria" w:hAnsi="Cambria"/>
          <w:sz w:val="24"/>
          <w:szCs w:val="24"/>
        </w:rPr>
        <w:t xml:space="preserve">The classical field's own energy bookkeeping — the non-negotiable accounting any alternative formulation has to reproduce, one way or another.</w:t>
      </w:r>
    </w:p>
    <w:p>
      <w:pPr>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 (Chapter 25):</w:t>
      </w:r>
    </w:p>
    <w:p>
      <w:pPr>
        <w:spacing w:after="60" w:before="120" w:line="360" w:lineRule="auto"/>
        <w:jc w:val="center"/>
      </w:pPr>
      <w:r>
        <w:rPr>
          <w:rFonts w:ascii="Cambria Math" w:cs="Cambria Math" w:eastAsia="Cambria Math" w:hAnsi="Cambria Math"/>
          <w:i/>
          <w:iCs/>
          <w:sz w:val="24"/>
          <w:szCs w:val="24"/>
        </w:rPr>
        <w:t xml:space="preserve">E = ħω</w:t>
      </w:r>
    </w:p>
    <w:p>
      <w:pPr>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    (4)</w:t>
      </w:r>
    </w:p>
    <w:p>
      <w:pPr>
        <w:spacing w:after="260" w:line="360" w:lineRule="auto"/>
        <w:jc w:val="left"/>
      </w:pPr>
      <w:r>
        <w:rPr>
          <w:rFonts w:ascii="Cambria" w:cs="Cambria" w:eastAsia="Cambria" w:hAnsi="Cambria"/>
          <w:sz w:val="24"/>
          <w:szCs w:val="24"/>
        </w:rPr>
        <w:t xml:space="preserve">What a photon actually carries on arrival at a detector — the fact that keeps the photon from ever being reduced to a mere bookkeeping device.</w:t>
      </w:r>
    </w:p>
    <w:p>
      <w:pPr>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 (Chapter 32):</w:t>
      </w:r>
    </w:p>
    <w:p>
      <w:pPr>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sz w:val="24"/>
          <w:szCs w:val="24"/>
        </w:rPr>
        <w:t xml:space="preserve">The everyday force law, rescued rather than retired: the classical limit of the deeper action-and-phase picture, not a rival to it.</w:t>
      </w:r>
    </w:p>
    <w:p>
      <w:pPr>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 (Chapter 36):</w:t>
      </w:r>
    </w:p>
    <w:p>
      <w:pPr>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sz w:val="24"/>
          <w:szCs w:val="24"/>
        </w:rPr>
        <w:t xml:space="preserve">Where the electromagnetic interaction actually lives inside the machinery of QED — a single modification to an ordinary derivative, carrying the whole coupling between matter and field.</w:t>
      </w:r>
    </w:p>
    <w:p>
      <w:pPr>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and force (Chapter 38):</w:t>
      </w:r>
    </w:p>
    <w:p>
      <w:pPr>
        <w:spacing w:after="60" w:before="120" w:line="360" w:lineRule="auto"/>
        <w:jc w:val="center"/>
      </w:pPr>
      <w:r>
        <w:rPr>
          <w:rFonts w:ascii="Cambria Math" w:cs="Cambria Math" w:eastAsia="Cambria Math" w:hAnsi="Cambria Math"/>
          <w:i/>
          <w:iCs/>
          <w:sz w:val="24"/>
          <w:szCs w:val="24"/>
        </w:rPr>
        <w:t xml:space="preserve">V(r) = q₁q₂/4πε₀r</w:t>
      </w:r>
    </w:p>
    <w:p>
      <w:pPr>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    (7)</w:t>
      </w:r>
    </w:p>
    <w:p>
      <w:pPr>
        <w:spacing w:after="260" w:line="360" w:lineRule="auto"/>
        <w:jc w:val="left"/>
      </w:pPr>
      <w:r>
        <w:rPr>
          <w:rFonts w:ascii="Cambria" w:cs="Cambria" w:eastAsia="Cambria" w:hAnsi="Cambria"/>
          <w:sz w:val="24"/>
          <w:szCs w:val="24"/>
        </w:rPr>
        <w:t xml:space="preserve">The oldest result in electromagnetism, rederived as the low-energy limit of a full quantum scattering calculation rather than assumed from the outset.</w:t>
      </w:r>
    </w:p>
    <w:p>
      <w:pPr>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equation (Chapter 41):</w:t>
      </w:r>
    </w:p>
    <w:p>
      <w:pPr>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sz w:val="24"/>
          <w:szCs w:val="24"/>
        </w:rPr>
        <w:t xml:space="preserve">The same combination of phase gradient and potential that sits inside the covariant derivative at the microscopic scale and inside a superconductor's supercurrent at the macroscopic scale — the clearest single piece of evidence this book has to offer for its own argument.</w:t>
      </w:r>
    </w:p>
    <w:p>
      <w:pPr>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 (Chapter 43):</w:t>
      </w:r>
    </w:p>
    <w:p>
      <w:pPr>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sz w:val="24"/>
          <w:szCs w:val="24"/>
        </w:rPr>
        <w:t xml:space="preserve">The formal, gauge-invariant descendant of every closed loop this book has followed since Chapter 3 — proof that the loop was never a teaching device, but a hint about the geometry of gauge theory itself.</w:t>
      </w:r>
    </w:p>
    <w:p>
      <w:pPr>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 (Chapter 46):</w:t>
      </w:r>
    </w:p>
    <w:p>
      <w:pPr>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sz w:val="24"/>
          <w:szCs w:val="24"/>
        </w:rPr>
        <w:t xml:space="preserve">    (10)</w:t>
      </w:r>
    </w:p>
    <w:p>
      <w:pPr>
        <w:spacing w:after="260" w:line="360" w:lineRule="auto"/>
        <w:jc w:val="left"/>
      </w:pPr>
      <w:r>
        <w:rPr>
          <w:rFonts w:ascii="Cambria" w:cs="Cambria" w:eastAsia="Cambria" w:hAnsi="Cambria"/>
          <w:sz w:val="24"/>
          <w:szCs w:val="24"/>
        </w:rPr>
        <w:t xml:space="preserve">QED's most precisely tested prediction, agreeing with experiment to better than one part in a trillion — the fingerprint of virtual quantum processes stamped directly onto a measurable number.</w:t>
      </w:r>
    </w:p>
    <w:p>
      <w:pPr>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 (Chapter 47):</w:t>
      </w:r>
    </w:p>
    <w:p>
      <w:pPr>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sz w:val="24"/>
          <w:szCs w:val="24"/>
        </w:rPr>
        <w:t xml:space="preserve">The familiar number that turns out not to be quite fixed after all — the low-energy face of a coupling that runs with scale.</w:t>
      </w:r>
    </w:p>
    <w:p>
      <w:pPr>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 (Chapter 49):</w:t>
      </w:r>
    </w:p>
    <w:p>
      <w:pPr>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p>
    <w:p>
      <w:pPr>
        <w:spacing w:after="30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r>
        <w:rPr>
          <w:rFonts w:ascii="Cambria" w:cs="Cambria" w:eastAsia="Cambria" w:hAnsi="Cambria"/>
          <w:sz w:val="24"/>
          <w:szCs w:val="24"/>
        </w:rPr>
        <w:t xml:space="preserve">    (12)</w:t>
      </w:r>
    </w:p>
    <w:p>
      <w:pPr>
        <w:spacing w:after="260" w:line="360" w:lineRule="auto"/>
        <w:jc w:val="left"/>
      </w:pPr>
      <w:r>
        <w:rPr>
          <w:rFonts w:ascii="Cambria" w:cs="Cambria" w:eastAsia="Cambria" w:hAnsi="Cambria"/>
          <w:sz w:val="24"/>
          <w:szCs w:val="24"/>
        </w:rPr>
        <w:t xml:space="preserve">The equations that turn a quantum phase difference into a measurable current and a controllable, nonlinear energy — the working heart of every superconducting circuit this book describes.</w:t>
      </w:r>
    </w:p>
    <w:sectPr>
      <w:footerReference w:type="default" r:id="rId35"/>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image" Target="media/2abeef22fdeaa30146fb379291dfd676eca0e8b4.png"/><Relationship Id="rId37" Type="http://schemas.openxmlformats.org/officeDocument/2006/relationships/image" Target="media/76cae5bc07fa47c9902de0c348ca85f160d420e3.png"/><Relationship Id="rId38" Type="http://schemas.openxmlformats.org/officeDocument/2006/relationships/image" Target="media/51379eef2545f9b79ceb61b34900e2f8dfdce3c9.png"/><Relationship Id="rId39" Type="http://schemas.openxmlformats.org/officeDocument/2006/relationships/image" Target="media/6776c015e79f4673b8593e24e53c60c463b07f1e.png"/><Relationship Id="rId40" Type="http://schemas.openxmlformats.org/officeDocument/2006/relationships/image" Target="media/99bfac72edf47c4e5e37616d6c52a487be57e12a.png"/><Relationship Id="rId41" Type="http://schemas.openxmlformats.org/officeDocument/2006/relationships/image" Target="media/833d79f24d3d371bc35e9929be8f42b0963ced15.png"/><Relationship Id="rId42" Type="http://schemas.openxmlformats.org/officeDocument/2006/relationships/image" Target="media/b6ef632e677b298f64453f0feb7d0c5974a57364.png"/><Relationship Id="rId43" Type="http://schemas.openxmlformats.org/officeDocument/2006/relationships/image" Target="media/d1f774cf79875899228f96450788f122ac7790ea.png"/><Relationship Id="rId44" Type="http://schemas.openxmlformats.org/officeDocument/2006/relationships/image" Target="media/8b78ddfc81a7afb8e9e1e9fb99d2a4a30fae04ee.png"/><Relationship Id="rId45" Type="http://schemas.openxmlformats.org/officeDocument/2006/relationships/image" Target="media/5a02f7605f0b6cbd40c51bb77e64dc26a8929eef.png"/><Relationship Id="rId46" Type="http://schemas.openxmlformats.org/officeDocument/2006/relationships/image" Target="media/79da27441518d727e6b0dc3c3bff6efba45f05f9.png"/><Relationship Id="rId47" Type="http://schemas.openxmlformats.org/officeDocument/2006/relationships/image" Target="media/f27349afa3d000e1d1f8fee13b2be57f9c27f521.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2026-08-23T21:21:49.061Z</dcterms:created>
  <dcterms:modified xsi:type="dcterms:W3CDTF">2026-08-23T21:21:49.063Z</dcterms:modified>
</cp:coreProperties>
</file>

<file path=docProps/custom.xml><?xml version="1.0" encoding="utf-8"?>
<Properties xmlns="http://schemas.openxmlformats.org/officeDocument/2006/custom-properties" xmlns:vt="http://schemas.openxmlformats.org/officeDocument/2006/docPropsVTypes"/>
</file>