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Angular Momentum</w:t>
      </w:r>
    </w:p>
    <w:p>
      <w:pPr>
        <w:pStyle w:val="Subtitle"/>
        <w:jc w:val="center"/>
      </w:pPr>
      <w:r>
        <w:t>Lesson 14 of Quantum, Actually, Volume 2: A QED Course</w:t>
      </w:r>
    </w:p>
    <w:p>
      <w:pPr>
        <w:jc w:val="center"/>
      </w:pPr>
      <w:r>
        <w:t>Lothar J. Musiol</w:t>
      </w:r>
    </w:p>
    <w:p>
      <w:r>
        <w:br/>
      </w:r>
    </w:p>
    <w:p>
      <w:pPr>
        <w:jc w:val="center"/>
      </w:pPr>
      <w:r>
        <w:rPr>
          <w:b/>
          <w:sz w:val="26"/>
        </w:rPr>
        <w:t>The commutation algebra of L, raising and lowering operators, and the quantization of angular momentum eigenvalues</w:t>
      </w:r>
    </w:p>
    <w:p>
      <w:r>
        <w:br/>
        <w:br/>
      </w:r>
    </w:p>
    <w:p>
      <w:pPr>
        <w:jc w:val="center"/>
      </w:pPr>
      <w:r>
        <w:t>First edition, 2026</w:t>
      </w:r>
    </w:p>
    <w:p>
      <w:r>
        <w:br w:type="page"/>
      </w:r>
    </w:p>
    <w:p>
      <w:pPr>
        <w:pStyle w:val="Heading2"/>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11,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12 and that will solve the spin algebra in Lesson 15.</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3"/>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w:t>
      </w:r>
      <w:r>
        <w:rPr>
          <w:vertAlign w:val="subscript"/>
        </w:rPr>
        <w:t>z</w:t>
      </w:r>
      <w:r>
        <w:t xml:space="preserve">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w:t>
      </w:r>
      <w:r>
        <w:rPr>
          <w:vertAlign w:val="subscript"/>
        </w:rPr>
        <w:t>z</w:t>
      </w:r>
      <w:r>
        <w:t xml:space="preserve">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11.</w:t>
      </w:r>
    </w:p>
    <w:p>
      <w:pPr>
        <w:pStyle w:val="ListBullet"/>
      </w:pPr>
      <w:r>
        <w:t>Recognize the algebraic method used here as a template reused for spin and for other Lie algebras met later in the course.</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w:t>
            </w:r>
            <w:r>
              <w:rPr>
                <w:vertAlign w:val="subscript"/>
              </w:rPr>
              <w:t>z</w:t>
            </w:r>
            <w:r>
              <w:t>|ℓ,m⟩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2"/>
      </w:pPr>
      <w:r>
        <w:t>1 The angular momentum operator</w:t>
      </w:r>
    </w:p>
    <w:p>
      <w:pPr>
        <w:pStyle w:val="Heading3"/>
      </w:pPr>
      <w:r>
        <w:t>1.1 Definition</w:t>
      </w:r>
    </w:p>
    <w:p>
      <w:r>
        <w:t>The orbital angular momentum operator is the direct quantization of the classical L = x × p of Lesson 6, with x̂ and p̂ the operators of Lesson 11.</w:t>
      </w:r>
    </w:p>
    <w:p>
      <w:pPr>
        <w:spacing w:before="100" w:after="160"/>
        <w:jc w:val="center"/>
      </w:pPr>
      <m:oMathPara>
        <m:oMath>
          <m:r>
            <m:t xml:space="preserve">L̂</m:t>
          </m:r>
          <m:r>
            <m:t xml:space="preserve">=</m:t>
          </m:r>
          <m:r>
            <m:t xml:space="preserve">x̂</m:t>
          </m:r>
          <m:r>
            <m:t xml:space="preserve">×</m:t>
          </m:r>
          <m:r>
            <m:t xml:space="preserve">p̂</m:t>
          </m:r>
          <m:r>
            <m:t xml:space="preserve">,</m:t>
          </m:r>
          <m:r>
            <m:t xml:space="preserve">L̂ₓ</m:t>
          </m:r>
          <m:r>
            <m:t xml:space="preserve">=</m:t>
          </m:r>
          <m:sSub>
            <m:e>
              <m:r>
                <m:t xml:space="preserve">ŷp̂</m:t>
              </m:r>
            </m:e>
            <m:sub>
              <m:r>
                <m:t xml:space="preserve">z</m:t>
              </m:r>
            </m:sub>
          </m:sSub>
          <m:r>
            <m:t xml:space="preserve">−</m:t>
          </m:r>
          <m:r>
            <m:t xml:space="preserve">ẑp̂ᵧ</m:t>
          </m:r>
          <m:r>
            <m:t xml:space="preserve">,</m:t>
          </m:r>
          <m:r>
            <m:t xml:space="preserve">L̂ᵧ</m:t>
          </m:r>
          <m:r>
            <m:t xml:space="preserve">=</m:t>
          </m:r>
          <m:r>
            <m:t xml:space="preserve">ẑp̂ₓ</m:t>
          </m:r>
          <m:r>
            <m:t xml:space="preserve">−</m:t>
          </m:r>
          <m:sSub>
            <m:e>
              <m:r>
                <m:t xml:space="preserve">x̂p̂</m:t>
              </m:r>
            </m:e>
            <m:sub>
              <m:r>
                <m:t xml:space="preserve">z</m:t>
              </m:r>
            </m:sub>
          </m:sSub>
          <m:r>
            <m:t xml:space="preserve">,</m:t>
          </m:r>
          <m:sSub>
            <m:e>
              <m:r>
                <m:t xml:space="preserve">L̂</m:t>
              </m:r>
            </m:e>
            <m:sub>
              <m:r>
                <m:t xml:space="preserve">z</m:t>
              </m:r>
            </m:sub>
          </m:sSub>
          <m:r>
            <m:t xml:space="preserve">=</m:t>
          </m:r>
          <m:r>
            <m:t xml:space="preserve">x̂p̂ᵧ</m:t>
          </m:r>
          <m:r>
            <m:t xml:space="preserve">−</m:t>
          </m:r>
          <m:r>
            <m:t xml:space="preserve">ŷp̂ₓ</m:t>
          </m:r>
        </m:oMath>
      </m:oMathPara>
    </w:p>
    <w:p>
      <w:r>
        <w:t>Each component is Hermitian, since it is built from products of commuting Hermitian operators (x̂ᵢ commutes with p̂ⱼ for i ≠ j), so L̂ is a legitimate observable in the sense of Lesson 11.</w:t>
      </w:r>
    </w:p>
    <w:p>
      <w:pPr>
        <w:pStyle w:val="Heading3"/>
      </w:pPr>
      <w:r>
        <w:t>1.2 The commutation relations</w:t>
      </w:r>
    </w:p>
    <w:p>
      <w:r>
        <w:t>Compute [L̂ₓ, L̂ᵧ] using [x̂ᵢ,p̂ⱼ] = iℏδᵢⱼ and the fact that operators for different Cartesian components commute with each other.</w:t>
      </w:r>
    </w:p>
    <w:p>
      <w:pPr>
        <w:spacing w:before="100" w:after="160"/>
        <w:jc w:val="center"/>
      </w:pPr>
      <m:oMathPara>
        <m:oMath>
          <m:d>
            <m:dPr>
              <m:begChr m:val="["/>
              <m:endChr m:val="]"/>
            </m:dPr>
            <m:e>
              <m:r>
                <m:t xml:space="preserve">L̂ₓ</m:t>
              </m:r>
              <m:r>
                <m:t xml:space="preserve">,</m:t>
              </m:r>
              <m:r>
                <m:t xml:space="preserve">L̂ᵧ</m:t>
              </m:r>
            </m:e>
          </m:d>
          <m:r>
            <m:t xml:space="preserve">=</m:t>
          </m:r>
          <m:r>
            <m:t xml:space="preserve">iℏ</m:t>
          </m:r>
          <m:r>
            <m:t xml:space="preserve"> </m:t>
          </m:r>
          <m:sSub>
            <m:e>
              <m:r>
                <m:t xml:space="preserve">L̂</m:t>
              </m:r>
            </m:e>
            <m:sub>
              <m:r>
                <m:t xml:space="preserve">z</m:t>
              </m:r>
            </m:sub>
          </m:sSub>
          <m:r>
            <m:t xml:space="preserve">,</m:t>
          </m:r>
          <m:r>
            <m:t xml:space="preserve">and</m:t>
          </m:r>
          <m:r>
            <m:t xml:space="preserve"> </m:t>
          </m:r>
          <m:r>
            <m:t xml:space="preserve">cyclically</m:t>
          </m:r>
          <m:r>
            <m:t xml:space="preserve"> </m:t>
          </m:r>
          <m:d>
            <m:dPr>
              <m:begChr m:val="["/>
              <m:endChr m:val="]"/>
            </m:dPr>
            <m:e>
              <m:r>
                <m:t xml:space="preserve">L̂ᵧ</m:t>
              </m:r>
              <m:r>
                <m:t xml:space="preserve">,</m:t>
              </m:r>
              <m:sSub>
                <m:e>
                  <m:r>
                    <m:t xml:space="preserve">L̂</m:t>
                  </m:r>
                </m:e>
                <m:sub>
                  <m:r>
                    <m:t xml:space="preserve">z</m:t>
                  </m:r>
                </m:sub>
              </m:sSub>
            </m:e>
          </m:d>
          <m:r>
            <m:t xml:space="preserve">=</m:t>
          </m:r>
          <m:r>
            <m:t xml:space="preserve">iℏL̂ₓ</m:t>
          </m:r>
          <m:r>
            <m:t xml:space="preserve">,</m:t>
          </m:r>
          <m:d>
            <m:dPr>
              <m:begChr m:val="["/>
              <m:endChr m:val="]"/>
            </m:dPr>
            <m:e>
              <m:sSub>
                <m:e>
                  <m:r>
                    <m:t xml:space="preserve">L̂</m:t>
                  </m:r>
                </m:e>
                <m:sub>
                  <m:r>
                    <m:t xml:space="preserve">z</m:t>
                  </m:r>
                </m:sub>
              </m:sSub>
              <m:r>
                <m:t xml:space="preserve">,</m:t>
              </m:r>
              <m:r>
                <m:t xml:space="preserve">L̂ₓ</m:t>
              </m:r>
            </m:e>
          </m:d>
          <m:r>
            <m:t xml:space="preserve">=</m:t>
          </m:r>
          <m:r>
            <m:t xml:space="preserve">iℏL̂ᵧ</m:t>
          </m:r>
        </m:oMath>
      </m:oMathPara>
    </w:p>
    <w:p>
      <w:r>
        <w:t>Compactly, [L̂ᵢ, L̂ⱼ] = iℏεᵢⱼₖL̂ₖ. This is exactly the classical Poisson-bracket algebra {Lᵢ,Lⱼ} = εᵢⱼₖLₖ of Lesson 6, quantized by the rule {·,·} → [·,·]/iℏ, as anticipated there and verified directly for Lₓ and Lᵧ in Lesson 6's Worked example 4 by the classical calculation this one repeats with operators.</w:t>
      </w:r>
    </w:p>
    <w:p>
      <w:r>
        <w:rPr>
          <w:b/>
          <w:i/>
        </w:rPr>
        <w:t>Worked example 1</w:t>
      </w:r>
    </w:p>
    <w:p>
      <w:r>
        <w:t>Verify [L̂ₓ, L̂ᵧ] = iℏL̂</w:t>
      </w:r>
      <w:r>
        <w:rPr>
          <w:vertAlign w:val="subscript"/>
        </w:rPr>
        <w:t>z</w:t>
      </w:r>
      <w:r>
        <w:t xml:space="preserve"> from the definitions. [ŷp̂</w:t>
      </w:r>
      <w:r>
        <w:rPr>
          <w:vertAlign w:val="subscript"/>
        </w:rPr>
        <w:t>z</w:t>
      </w:r>
      <w:r>
        <w:t xml:space="preserve"> − ẑp̂ᵧ, ẑp̂ₓ − x̂p̂</w:t>
      </w:r>
      <w:r>
        <w:rPr>
          <w:vertAlign w:val="subscript"/>
        </w:rPr>
        <w:t>z</w:t>
      </w:r>
      <w:r>
        <w:t>] expands into four terms; only [ŷp̂</w:t>
      </w:r>
      <w:r>
        <w:rPr>
          <w:vertAlign w:val="subscript"/>
        </w:rPr>
        <w:t>z</w:t>
      </w:r>
      <w:r>
        <w:t>, ẑp̂ₓ]-type terms with a nonzero cross-commutator survive. Using [p̂</w:t>
      </w:r>
      <w:r>
        <w:rPr>
          <w:vertAlign w:val="subscript"/>
        </w:rPr>
        <w:t>z</w:t>
      </w:r>
      <w:r>
        <w:t>, ẑ] = −iℏ, the terms [ŷp̂</w:t>
      </w:r>
      <w:r>
        <w:rPr>
          <w:vertAlign w:val="subscript"/>
        </w:rPr>
        <w:t>z</w:t>
      </w:r>
      <w:r>
        <w:t>, ẑp̂ₓ] = ŷp̂ₓ[p̂</w:t>
      </w:r>
      <w:r>
        <w:rPr>
          <w:vertAlign w:val="subscript"/>
        </w:rPr>
        <w:t>z</w:t>
      </w:r>
      <w:r>
        <w:t>,ẑ] = −iℏŷp̂ₓ and −[ẑp̂ᵧ, −x̂p̂</w:t>
      </w:r>
      <w:r>
        <w:rPr>
          <w:vertAlign w:val="subscript"/>
        </w:rPr>
        <w:t>z</w:t>
      </w:r>
      <w:r>
        <w:t>] = [ẑp̂ᵧ, x̂p̂</w:t>
      </w:r>
      <w:r>
        <w:rPr>
          <w:vertAlign w:val="subscript"/>
        </w:rPr>
        <w:t>z</w:t>
      </w:r>
      <w:r>
        <w:t>] = x̂p̂ᵧ[ẑ,p̂</w:t>
      </w:r>
      <w:r>
        <w:rPr>
          <w:vertAlign w:val="subscript"/>
        </w:rPr>
        <w:t>z</w:t>
      </w:r>
      <w:r>
        <w:t>] = iℏx̂p̂ᵧ contribute, while the other two vanish because their operators commute. The sum is iℏ(x̂p̂ᵧ − ŷp̂ₓ) = iℏL̂</w:t>
      </w:r>
      <w:r>
        <w:rPr>
          <w:vertAlign w:val="subscript"/>
        </w:rPr>
        <w:t>z</w:t>
      </w:r>
      <w:r>
        <w:t>.</w:t>
      </w:r>
    </w:p>
    <w:p>
      <w:pPr>
        <w:pStyle w:val="Heading3"/>
      </w:pPr>
      <w:r>
        <w:t>1.3 Angular momentum does not commute with itself</w:t>
      </w:r>
    </w:p>
    <w:p>
      <w:r>
        <w:t>Because [L̂ᵢ,L̂ⱼ] ≠ 0 for i ≠ j, no two distinct Cartesian components of angular momentum can be simultaneously sharply defined, by the uncertainty relation of Lesson 11, Section 4.1: ΔLᵢΔLⱼ ≥ (ℏ/2)|⟨L̂ₖ⟩|. This is a genuinely new feature, absent from the position-momentum algebra of a single Cartesian direction, and it shapes everything that follows: the best that can be done is to specify one component, conventionally L</w:t>
      </w:r>
      <w:r>
        <w:rPr>
          <w:vertAlign w:val="subscript"/>
        </w:rPr>
        <w:t>z</w:t>
      </w:r>
      <w:r>
        <w:t>, together with the total magnitude, introduced next.</w:t>
      </w:r>
    </w:p>
    <w:p>
      <w:pPr>
        <w:pStyle w:val="Heading2"/>
      </w:pPr>
      <w:r>
        <w:t>2 The total angular momentum operator</w:t>
      </w:r>
    </w:p>
    <w:p>
      <w:pPr>
        <w:pStyle w:val="Heading3"/>
      </w:pPr>
      <w:r>
        <w:t>2.1 L² commutes with every component</w:t>
      </w:r>
    </w:p>
    <w:p>
      <w:r>
        <w:t>Define L̂² = L̂ₓ² + L̂ᵧ² + L̂</w:t>
      </w:r>
      <w:r>
        <w:rPr>
          <w:vertAlign w:val="subscript"/>
        </w:rPr>
        <w:t>z</w:t>
      </w:r>
      <w:r>
        <w:t>². Using the commutation relations of Section 1.2 and the Leibniz identity of Lesson 11,</w:t>
      </w:r>
    </w:p>
    <w:p>
      <w:pPr>
        <w:spacing w:before="100" w:after="160"/>
        <w:jc w:val="center"/>
      </w:pPr>
      <m:oMathPara>
        <m:oMath>
          <m:d>
            <m:dPr>
              <m:begChr m:val="["/>
              <m:endChr m:val="]"/>
            </m:dPr>
            <m:e>
              <m:sSup>
                <m:e>
                  <m:r>
                    <m:t xml:space="preserve">L̂</m:t>
                  </m:r>
                </m:e>
                <m:sup>
                  <m:r>
                    <m:t xml:space="preserve">2</m:t>
                  </m:r>
                </m:sup>
              </m:sSup>
              <m:r>
                <m:t xml:space="preserve">,</m:t>
              </m:r>
              <m:sSub>
                <m:e>
                  <m:r>
                    <m:t xml:space="preserve">L̂</m:t>
                  </m:r>
                </m:e>
                <m:sub>
                  <m:r>
                    <m:t xml:space="preserve">z</m:t>
                  </m:r>
                </m:sub>
              </m:sSub>
            </m:e>
          </m:d>
          <m:r>
            <m:t xml:space="preserve">=</m:t>
          </m:r>
          <m:d>
            <m:dPr>
              <m:begChr m:val="["/>
              <m:endChr m:val="]"/>
            </m:dPr>
            <m:e>
              <m:sSup>
                <m:e>
                  <m:r>
                    <m:t xml:space="preserve">L̂ₓ</m:t>
                  </m:r>
                </m:e>
                <m:sup>
                  <m:r>
                    <m:t xml:space="preserve">2</m:t>
                  </m:r>
                </m:sup>
              </m:sSup>
              <m:r>
                <m:t xml:space="preserve">,</m:t>
              </m:r>
              <m:sSub>
                <m:e>
                  <m:r>
                    <m:t xml:space="preserve">L̂</m:t>
                  </m:r>
                </m:e>
                <m:sub>
                  <m:r>
                    <m:t xml:space="preserve">z</m:t>
                  </m:r>
                </m:sub>
              </m:sSub>
            </m:e>
          </m:d>
          <m:r>
            <m:t xml:space="preserve">+</m:t>
          </m:r>
          <m:d>
            <m:dPr>
              <m:begChr m:val="["/>
              <m:endChr m:val="]"/>
            </m:dPr>
            <m:e>
              <m:sSup>
                <m:e>
                  <m:r>
                    <m:t xml:space="preserve">L̂ᵧ</m:t>
                  </m:r>
                </m:e>
                <m:sup>
                  <m:r>
                    <m:t xml:space="preserve">2</m:t>
                  </m:r>
                </m:sup>
              </m:sSup>
              <m:r>
                <m:t xml:space="preserve">,</m:t>
              </m:r>
              <m:sSub>
                <m:e>
                  <m:r>
                    <m:t xml:space="preserve">L̂</m:t>
                  </m:r>
                </m:e>
                <m:sub>
                  <m:r>
                    <m:t xml:space="preserve">z</m:t>
                  </m:r>
                </m:sub>
              </m:sSub>
            </m:e>
          </m:d>
          <m:r>
            <m:t xml:space="preserve">=</m:t>
          </m:r>
          <m:r>
            <m:t xml:space="preserve">L̂ₓ</m:t>
          </m:r>
          <m:d>
            <m:dPr>
              <m:begChr m:val="["/>
              <m:endChr m:val="]"/>
            </m:dPr>
            <m:e>
              <m:r>
                <m:t xml:space="preserve">L̂ₓ</m:t>
              </m:r>
              <m:r>
                <m:t xml:space="preserve">,</m:t>
              </m:r>
              <m:sSub>
                <m:e>
                  <m:r>
                    <m:t xml:space="preserve">L̂</m:t>
                  </m:r>
                </m:e>
                <m:sub>
                  <m:r>
                    <m:t xml:space="preserve">z</m:t>
                  </m:r>
                </m:sub>
              </m:sSub>
            </m:e>
          </m:d>
          <m:r>
            <m:t xml:space="preserve">+</m:t>
          </m:r>
          <m:d>
            <m:dPr>
              <m:begChr m:val="["/>
              <m:endChr m:val="]"/>
            </m:dPr>
            <m:e>
              <m:r>
                <m:t xml:space="preserve">L̂ₓ</m:t>
              </m:r>
              <m:r>
                <m:t xml:space="preserve">,</m:t>
              </m:r>
              <m:sSub>
                <m:e>
                  <m:r>
                    <m:t xml:space="preserve">L̂</m:t>
                  </m:r>
                </m:e>
                <m:sub>
                  <m:r>
                    <m:t xml:space="preserve">z</m:t>
                  </m:r>
                </m:sub>
              </m:sSub>
            </m:e>
          </m:d>
          <m:r>
            <m:t xml:space="preserve">L̂ₓ</m:t>
          </m:r>
          <m:r>
            <m:t xml:space="preserve">+</m:t>
          </m:r>
          <m:r>
            <m:t xml:space="preserve">L̂ᵧ</m:t>
          </m:r>
          <m:d>
            <m:dPr>
              <m:begChr m:val="["/>
              <m:endChr m:val="]"/>
            </m:dPr>
            <m:e>
              <m:r>
                <m:t xml:space="preserve">L̂ᵧ</m:t>
              </m:r>
              <m:r>
                <m:t xml:space="preserve">,</m:t>
              </m:r>
              <m:sSub>
                <m:e>
                  <m:r>
                    <m:t xml:space="preserve">L̂</m:t>
                  </m:r>
                </m:e>
                <m:sub>
                  <m:r>
                    <m:t xml:space="preserve">z</m:t>
                  </m:r>
                </m:sub>
              </m:sSub>
            </m:e>
          </m:d>
          <m:r>
            <m:t xml:space="preserve">+</m:t>
          </m:r>
          <m:d>
            <m:dPr>
              <m:begChr m:val="["/>
              <m:endChr m:val="]"/>
            </m:dPr>
            <m:e>
              <m:r>
                <m:t xml:space="preserve">L̂ᵧ</m:t>
              </m:r>
              <m:r>
                <m:t xml:space="preserve">,</m:t>
              </m:r>
              <m:sSub>
                <m:e>
                  <m:r>
                    <m:t xml:space="preserve">L̂</m:t>
                  </m:r>
                </m:e>
                <m:sub>
                  <m:r>
                    <m:t xml:space="preserve">z</m:t>
                  </m:r>
                </m:sub>
              </m:sSub>
            </m:e>
          </m:d>
          <m:r>
            <m:t xml:space="preserve">L̂ᵧ</m:t>
          </m:r>
        </m:oMath>
      </m:oMathPara>
    </w:p>
    <w:p>
      <w:r>
        <w:t>Substituting [L̂ₓ,L̂</w:t>
      </w:r>
      <w:r>
        <w:rPr>
          <w:vertAlign w:val="subscript"/>
        </w:rPr>
        <w:t>z</w:t>
      </w:r>
      <w:r>
        <w:t>] = −iℏL̂ᵧ and [L̂ᵧ,L̂</w:t>
      </w:r>
      <w:r>
        <w:rPr>
          <w:vertAlign w:val="subscript"/>
        </w:rPr>
        <w:t>z</w:t>
      </w:r>
      <w:r>
        <w:t>] = iℏL̂ₓ, the four terms cancel in pairs, giving [L̂², L̂</w:t>
      </w:r>
      <w:r>
        <w:rPr>
          <w:vertAlign w:val="subscript"/>
        </w:rPr>
        <w:t>z</w:t>
      </w:r>
      <w:r>
        <w:t>] = 0, and by the symmetry of L̂² under relabeling axes, [L̂², L̂ᵢ] = 0 for every i. This is the quantum version of {L²,Lᵢ} = 0 verified classically in Lesson 6, Exercise 8, by the same Leibniz-rule argument.</w:t>
      </w:r>
    </w:p>
    <w:p>
      <w:pPr>
        <w:pStyle w:val="Heading3"/>
      </w:pPr>
      <w:r>
        <w:t>2.2 Physical consequence</w:t>
      </w:r>
    </w:p>
    <w:p>
      <w:r>
        <w:t>Because L̂² commutes with L̂</w:t>
      </w:r>
      <w:r>
        <w:rPr>
          <w:vertAlign w:val="subscript"/>
        </w:rPr>
        <w:t>z</w:t>
      </w:r>
      <w:r>
        <w:t xml:space="preserve"> (though not with L̂ₓ or L̂ᵧ individually, once L</w:t>
      </w:r>
      <w:r>
        <w:rPr>
          <w:vertAlign w:val="subscript"/>
        </w:rPr>
        <w:t>z</w:t>
      </w:r>
      <w:r>
        <w:t xml:space="preserve"> has been chosen), the two are compatible observables in the sense of Lesson 11,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r>
        <w:rPr>
          <w:b/>
          <w:i/>
        </w:rPr>
        <w:t>Worked example 2</w:t>
      </w:r>
    </w:p>
    <w:p>
      <w:r>
        <w:t>Confirm [L̂², L̂ₓ] = 0 by the same method as Section 2.1 applied to Lₓ instead of L</w:t>
      </w:r>
      <w:r>
        <w:rPr>
          <w:vertAlign w:val="subscript"/>
        </w:rPr>
        <w:t>z</w:t>
      </w:r>
      <w:r>
        <w:t>, using [L̂ᵧ,L̂ₓ] = −iℏL̂</w:t>
      </w:r>
      <w:r>
        <w:rPr>
          <w:vertAlign w:val="subscript"/>
        </w:rPr>
        <w:t>z</w:t>
      </w:r>
      <w:r>
        <w:t xml:space="preserve"> and [L̂</w:t>
      </w:r>
      <w:r>
        <w:rPr>
          <w:vertAlign w:val="subscript"/>
        </w:rPr>
        <w:t>z</w:t>
      </w:r>
      <w:r>
        <w:t>,L̂ₓ] = iℏL̂ᵧ: [L̂ᵧ²,L̂ₓ] + [L̂</w:t>
      </w:r>
      <w:r>
        <w:rPr>
          <w:vertAlign w:val="subscript"/>
        </w:rPr>
        <w:t>z</w:t>
      </w:r>
      <w:r>
        <w:t>²,L̂ₓ] = L̂ᵧ(−iℏL̂</w:t>
      </w:r>
      <w:r>
        <w:rPr>
          <w:vertAlign w:val="subscript"/>
        </w:rPr>
        <w:t>z</w:t>
      </w:r>
      <w:r>
        <w:t>) + (−iℏL̂</w:t>
      </w:r>
      <w:r>
        <w:rPr>
          <w:vertAlign w:val="subscript"/>
        </w:rPr>
        <w:t>z</w:t>
      </w:r>
      <w:r>
        <w:t>)L̂ᵧ + L̂</w:t>
      </w:r>
      <w:r>
        <w:rPr>
          <w:vertAlign w:val="subscript"/>
        </w:rPr>
        <w:t>z</w:t>
      </w:r>
      <w:r>
        <w:t>(iℏL̂ᵧ) + (iℏL̂ᵧ)L̂</w:t>
      </w:r>
      <w:r>
        <w:rPr>
          <w:vertAlign w:val="subscript"/>
        </w:rPr>
        <w:t>z</w:t>
      </w:r>
      <w:r>
        <w:t xml:space="preserve"> = −iℏ(L̂ᵧL̂</w:t>
      </w:r>
      <w:r>
        <w:rPr>
          <w:vertAlign w:val="subscript"/>
        </w:rPr>
        <w:t>z</w:t>
      </w:r>
      <w:r>
        <w:t xml:space="preserve"> + L̂</w:t>
      </w:r>
      <w:r>
        <w:rPr>
          <w:vertAlign w:val="subscript"/>
        </w:rPr>
        <w:t>z</w:t>
      </w:r>
      <w:r>
        <w:t>L̂ᵧ) + iℏ(L̂</w:t>
      </w:r>
      <w:r>
        <w:rPr>
          <w:vertAlign w:val="subscript"/>
        </w:rPr>
        <w:t>z</w:t>
      </w:r>
      <w:r>
        <w:t>L̂ᵧ + L̂ᵧL̂</w:t>
      </w:r>
      <w:r>
        <w:rPr>
          <w:vertAlign w:val="subscript"/>
        </w:rPr>
        <w:t>z</w:t>
      </w:r>
      <w:r>
        <w:t>) = 0.</w:t>
      </w:r>
    </w:p>
    <w:p>
      <w:pPr>
        <w:pStyle w:val="Heading2"/>
      </w:pPr>
      <w:r>
        <w:t>3 Solving the algebra with raising and lowering operators</w:t>
      </w:r>
    </w:p>
    <w:p>
      <w:pPr>
        <w:pStyle w:val="Heading3"/>
      </w:pPr>
      <w:r>
        <w:t>3.1 Definitions</w:t>
      </w:r>
    </w:p>
    <w:p>
      <w:r>
        <w:t>Following the ladder-operator strategy of Lesson 12's oscillator, define</w:t>
      </w:r>
    </w:p>
    <w:p>
      <w:pPr>
        <w:spacing w:before="100" w:after="160"/>
        <w:jc w:val="center"/>
      </w:pPr>
      <m:oMathPara>
        <m:oMath>
          <m:r>
            <m:t xml:space="preserve">L̂</m:t>
          </m:r>
          <m:r>
            <m:t xml:space="preserve">±</m:t>
          </m:r>
          <m:r>
            <m:t xml:space="preserve">=</m:t>
          </m:r>
          <m:r>
            <m:t xml:space="preserve">L̂ₓ</m:t>
          </m:r>
          <m:r>
            <m:t xml:space="preserve">±</m:t>
          </m:r>
          <m:r>
            <m:t xml:space="preserve">iL̂ᵧ</m:t>
          </m:r>
        </m:oMath>
      </m:oMathPara>
    </w:p>
    <w:p>
      <w:r>
        <w:t>Direct computation using Section 1.2 gives the key commutation relations needed for the algebraic solution.</w:t>
      </w:r>
    </w:p>
    <w:p>
      <w:pPr>
        <w:spacing w:before="100" w:after="160"/>
        <w:jc w:val="center"/>
      </w:pPr>
      <m:oMathPara>
        <m:oMath>
          <m:d>
            <m:dPr>
              <m:begChr m:val="["/>
              <m:endChr m:val="]"/>
            </m:dPr>
            <m:e>
              <m:sSub>
                <m:e>
                  <m:r>
                    <m:t xml:space="preserve">L̂</m:t>
                  </m:r>
                </m:e>
                <m:sub>
                  <m:r>
                    <m:t xml:space="preserve">z</m:t>
                  </m:r>
                </m:sub>
              </m:sSub>
              <m:r>
                <m:t xml:space="preserve">,</m:t>
              </m:r>
              <m:r>
                <m:t xml:space="preserve">L̂</m:t>
              </m:r>
              <m:r>
                <m:t xml:space="preserve">±</m:t>
              </m:r>
            </m:e>
          </m:d>
          <m:r>
            <m:t xml:space="preserve">=</m:t>
          </m:r>
          <m:r>
            <m:t xml:space="preserve">±</m:t>
          </m:r>
          <m:r>
            <m:t xml:space="preserve">ℏ</m:t>
          </m:r>
          <m:r>
            <m:t xml:space="preserve"> </m:t>
          </m:r>
          <m:r>
            <m:t xml:space="preserve">L̂</m:t>
          </m:r>
          <m:r>
            <m:t xml:space="preserve">±</m:t>
          </m:r>
          <m:r>
            <m:t xml:space="preserve">,</m:t>
          </m:r>
          <m:d>
            <m:dPr>
              <m:begChr m:val="["/>
              <m:endChr m:val="]"/>
            </m:dPr>
            <m:e>
              <m:sSup>
                <m:e>
                  <m:r>
                    <m:t xml:space="preserve">L̂</m:t>
                  </m:r>
                </m:e>
                <m:sup>
                  <m:r>
                    <m:t xml:space="preserve">2</m:t>
                  </m:r>
                </m:sup>
              </m:sSup>
              <m:r>
                <m:t xml:space="preserve">,</m:t>
              </m:r>
              <m:r>
                <m:t xml:space="preserve">L̂</m:t>
              </m:r>
              <m:r>
                <m:t xml:space="preserve">±</m:t>
              </m:r>
            </m:e>
          </m:d>
          <m:r>
            <m:t xml:space="preserve">=</m:t>
          </m:r>
          <m:r>
            <m:t xml:space="preserve">0</m:t>
          </m:r>
          <m:r>
            <m:t xml:space="preserve">,</m:t>
          </m:r>
          <m:d>
            <m:dPr>
              <m:begChr m:val="["/>
              <m:endChr m:val="]"/>
            </m:dPr>
            <m:e>
              <m:r>
                <m:t xml:space="preserve">L̂</m:t>
              </m:r>
              <m:r>
                <m:t xml:space="preserve">+</m:t>
              </m:r>
              <m:r>
                <m:t xml:space="preserve">,</m:t>
              </m:r>
              <m:r>
                <m:t xml:space="preserve">L̂</m:t>
              </m:r>
              <m:r>
                <m:t xml:space="preserve">−</m:t>
              </m:r>
            </m:e>
          </m:d>
          <m:r>
            <m:t xml:space="preserve">=</m:t>
          </m:r>
          <m:sSub>
            <m:e>
              <m:r>
                <m:t xml:space="preserve">2ℏL̂</m:t>
              </m:r>
            </m:e>
            <m:sub>
              <m:r>
                <m:t xml:space="preserve">z</m:t>
              </m:r>
            </m:sub>
          </m:sSub>
        </m:oMath>
      </m:oMathPara>
    </w:p>
    <w:p>
      <w:r>
        <w:t>The first relation is analogous to [N, a†] = a† of Lesson 12, and it is what earns L̂± the name raising and lowering operators: if |ψ⟩ is an eigenstate of L̂</w:t>
      </w:r>
      <w:r>
        <w:rPr>
          <w:vertAlign w:val="subscript"/>
        </w:rPr>
        <w:t>z</w:t>
      </w:r>
      <w:r>
        <w:t xml:space="preserve"> with eigenvalue ℏm, then L̂</w:t>
      </w:r>
      <w:r>
        <w:rPr>
          <w:vertAlign w:val="subscript"/>
        </w:rPr>
        <w:t>z</w:t>
      </w:r>
      <w:r>
        <w:t>(L̂±|ψ⟩) = (L̂±L̂</w:t>
      </w:r>
      <w:r>
        <w:rPr>
          <w:vertAlign w:val="subscript"/>
        </w:rPr>
        <w:t>z</w:t>
      </w:r>
      <w:r>
        <w:t xml:space="preserve"> ± ℏL̂±)|ψ⟩ = ℏ(m±1)(L̂±|ψ⟩), so L̂±|ψ⟩ is again an L̂</w:t>
      </w:r>
      <w:r>
        <w:rPr>
          <w:vertAlign w:val="subscript"/>
        </w:rPr>
        <w:t>z</w:t>
      </w:r>
      <w:r>
        <w:t xml:space="preserve"> eigenstate, with eigenvalue raised or lowered by ℏ.</w:t>
      </w:r>
    </w:p>
    <w:p>
      <w:pPr>
        <w:pStyle w:val="Heading3"/>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w:t>
      </w:r>
      <w:r>
        <w:rPr>
          <w:vertAlign w:val="subscript"/>
        </w:rPr>
        <w:t>z</w:t>
      </w:r>
      <w:r>
        <w:t>² has nonnegative expectation value, ⟨L̂</w:t>
      </w:r>
      <w:r>
        <w:rPr>
          <w:vertAlign w:val="subscript"/>
        </w:rPr>
        <w:t>z</w:t>
      </w:r>
      <w:r>
        <w:t>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3"/>
      </w:pPr>
      <w:r>
        <w:t>3.3 Finding λ in terms of ℓ</w:t>
      </w:r>
    </w:p>
    <w:p>
      <w:r>
        <w:t>Use the identity L̂−L̂+ = L̂² − L̂</w:t>
      </w:r>
      <w:r>
        <w:rPr>
          <w:vertAlign w:val="subscript"/>
        </w:rPr>
        <w:t>z</w:t>
      </w:r>
      <w:r>
        <w:t>² − ℏL̂</w:t>
      </w:r>
      <w:r>
        <w:rPr>
          <w:vertAlign w:val="subscript"/>
        </w:rPr>
        <w:t>z</w:t>
      </w:r>
      <w:r>
        <w:t xml:space="preserve"> (derived by expanding (L̂ₓ−iL̂ᵧ)(L̂ₓ+iL̂ᵧ) and using [L̂ₓ,L̂ᵧ]=iℏL̂</w:t>
      </w:r>
      <w:r>
        <w:rPr>
          <w:vertAlign w:val="subscript"/>
        </w:rPr>
        <w:t>z</w:t>
      </w:r>
      <w:r>
        <w:t>). Acting on the top state |ℓ⟩, where L̂+|ℓ⟩ = 0, gives 0 = L̂−L̂+|ℓ⟩ = (ℏ²λ − ℏ²ℓ² − ℏ²ℓ)|ℓ⟩, so</w:t>
      </w:r>
    </w:p>
    <w:p>
      <w:pPr>
        <w:spacing w:before="100" w:after="160"/>
        <w:jc w:val="center"/>
      </w:pPr>
      <m:oMathPara>
        <m:oMath>
          <m:r>
            <m:t xml:space="preserve">λ</m:t>
          </m:r>
          <m:r>
            <m:t xml:space="preserve">=</m:t>
          </m:r>
          <m:r>
            <m:t xml:space="preserve">ℓ</m:t>
          </m:r>
          <m:d>
            <m:dPr/>
            <m:e>
              <m:r>
                <m:t xml:space="preserve">ℓ</m:t>
              </m:r>
              <m:r>
                <m:t xml:space="preserve">+</m:t>
              </m:r>
              <m:r>
                <m:t xml:space="preserve">1</m:t>
              </m:r>
            </m:e>
          </m:d>
        </m:oMath>
      </m:oMathPara>
    </w:p>
    <w:p>
      <w:r>
        <w:t>The same identity applied with L̂+L̂− = L̂² − L̂</w:t>
      </w:r>
      <w:r>
        <w:rPr>
          <w:vertAlign w:val="subscript"/>
        </w:rPr>
        <w:t>z</w:t>
      </w:r>
      <w:r>
        <w:t>² + ℏL̂</w:t>
      </w:r>
      <w:r>
        <w:rPr>
          <w:vertAlign w:val="subscript"/>
        </w:rPr>
        <w:t>z</w:t>
      </w:r>
      <w:r>
        <w:t xml:space="preserve">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3"/>
      </w:pPr>
      <w:r>
        <w:t>3.4 The spectrum</w:t>
      </w:r>
    </w:p>
    <w:p>
      <w:pPr>
        <w:spacing w:before="100" w:after="160"/>
        <w:jc w:val="center"/>
      </w:pPr>
      <m:oMathPara>
        <m:oMath>
          <m:sSup>
            <m:e>
              <m:r>
                <m:t xml:space="preserve">L̂</m:t>
              </m:r>
            </m:e>
            <m:sup>
              <m:r>
                <m:t xml:space="preserve">2</m:t>
              </m:r>
            </m:sup>
          </m:sSup>
          <m:r>
            <m:t xml:space="preserve">|</m:t>
          </m:r>
          <m:r>
            <m:t xml:space="preserve">ℓ</m:t>
          </m:r>
          <m:r>
            <m:t xml:space="preserve">,</m:t>
          </m:r>
          <m:r>
            <m:t xml:space="preserve">m⟩</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m:t>
          </m:r>
          <m:r>
            <m:t xml:space="preserve">ℓ</m:t>
          </m:r>
          <m:r>
            <m:t xml:space="preserve">,</m:t>
          </m:r>
          <m:r>
            <m:t xml:space="preserve">m⟩</m:t>
          </m:r>
          <m:r>
            <m:t xml:space="preserve">,</m:t>
          </m:r>
          <m:sSub>
            <m:e>
              <m:r>
                <m:t xml:space="preserve">L̂</m:t>
              </m:r>
            </m:e>
            <m:sub>
              <m:r>
                <m:t xml:space="preserve">z</m:t>
              </m:r>
            </m:sub>
          </m:sSub>
          <m:r>
            <m:t xml:space="preserve">|</m:t>
          </m:r>
          <m:r>
            <m:t xml:space="preserve">ℓ</m:t>
          </m:r>
          <m:r>
            <m:t xml:space="preserve">,</m:t>
          </m:r>
          <m:r>
            <m:t xml:space="preserve">m⟩</m:t>
          </m:r>
          <m:r>
            <m:t xml:space="preserve">=</m:t>
          </m:r>
          <m:r>
            <m:t xml:space="preserve">ℏm</m:t>
          </m:r>
          <m:r>
            <m:t xml:space="preserve">|</m:t>
          </m:r>
          <m:r>
            <m:t xml:space="preserve">ℓ</m:t>
          </m:r>
          <m:r>
            <m:t xml:space="preserve">,</m:t>
          </m:r>
          <m:r>
            <m:t xml:space="preserve">m⟩</m:t>
          </m:r>
          <m:r>
            <m:t xml:space="preserve">,</m:t>
          </m:r>
          <m:r>
            <m:t xml:space="preserve">m</m:t>
          </m:r>
          <m:r>
            <m:t xml:space="preserve">=</m:t>
          </m:r>
          <m:r>
            <m:t xml:space="preserve">−</m:t>
          </m:r>
          <m:r>
            <m:t xml:space="preserve">ℓ</m:t>
          </m:r>
          <m:r>
            <m:t xml:space="preserve">,</m:t>
          </m:r>
          <m:r>
            <m:t xml:space="preserve">−</m:t>
          </m:r>
          <m:r>
            <m:t xml:space="preserve">ℓ</m:t>
          </m:r>
          <m:r>
            <m:t xml:space="preserve">+</m:t>
          </m:r>
          <m:r>
            <m:t xml:space="preserve">1</m:t>
          </m:r>
          <m:r>
            <m:t xml:space="preserve">,</m:t>
          </m:r>
          <m:r>
            <m:t xml:space="preserve">…</m:t>
          </m:r>
          <m:r>
            <m:t xml:space="preserve">,</m:t>
          </m:r>
          <m:r>
            <m:t xml:space="preserve">ℓ</m:t>
          </m:r>
          <m:r>
            <m:t xml:space="preserve">−</m:t>
          </m:r>
          <m:r>
            <m:t xml:space="preserve">1</m:t>
          </m:r>
          <m:r>
            <m:t xml:space="preserve">,</m:t>
          </m:r>
          <m:r>
            <m:t xml:space="preserve">ℓ</m:t>
          </m:r>
        </m:oMath>
      </m:oMathPara>
    </w:p>
    <w:p>
      <w:r>
        <w:t>with ℓ = 0, 1/2, 1, 3/2, 2, …, so far as this purely algebraic argument is concerned. Section 5 will show that orbital angular momentum, built from x̂ × p̂, admits only integer ℓ; the half-integer values are not excluded by the algebra itself, and Lesson 15 shows they are realized physically as spin.</w:t>
      </w:r>
    </w:p>
    <w:p>
      <w:r>
        <w:rPr>
          <w:b/>
          <w:i/>
        </w:rP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2"/>
      </w:pPr>
      <w:r>
        <w:t>4 Matrix elements</w:t>
      </w:r>
    </w:p>
    <w:p>
      <w:pPr>
        <w:pStyle w:val="Heading3"/>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m:t>
          </m:r>
          <m:r>
            <m:t xml:space="preserve">±</m:t>
          </m:r>
          <m:r>
            <m:t xml:space="preserve">|</m:t>
          </m:r>
          <m:r>
            <m:t xml:space="preserve">ℓ</m:t>
          </m:r>
          <m:r>
            <m:t xml:space="preserve">,</m:t>
          </m:r>
          <m:r>
            <m:t xml:space="preserve">m⟩</m:t>
          </m:r>
          <m:r>
            <m:t xml:space="preserve">=</m:t>
          </m:r>
          <m:r>
            <m:t xml:space="preserve">ℏ√</m:t>
          </m:r>
          <m:d>
            <m:dPr/>
            <m:e>
              <m:r>
                <m:t xml:space="preserve">ℓ</m:t>
              </m:r>
              <m:d>
                <m:dPr/>
                <m:e>
                  <m:r>
                    <m:t xml:space="preserve">ℓ</m:t>
                  </m:r>
                  <m:r>
                    <m:t xml:space="preserve">+</m:t>
                  </m:r>
                  <m:r>
                    <m:t xml:space="preserve">1</m:t>
                  </m:r>
                </m:e>
              </m:d>
              <m:r>
                <m:t xml:space="preserve">−</m:t>
              </m:r>
              <m:r>
                <m:t xml:space="preserve">m</m:t>
              </m:r>
              <m:d>
                <m:dPr/>
                <m:e>
                  <m:r>
                    <m:t xml:space="preserve">m</m:t>
                  </m:r>
                  <m:r>
                    <m:t xml:space="preserve">±</m:t>
                  </m:r>
                  <m:r>
                    <m:t xml:space="preserve">1</m:t>
                  </m:r>
                </m:e>
              </m:d>
            </m:e>
          </m:d>
          <m:r>
            <m:t xml:space="preserve">|</m:t>
          </m:r>
          <m:r>
            <m:t xml:space="preserve">ℓ</m:t>
          </m:r>
          <m:r>
            <m:t xml:space="preserve">,</m:t>
          </m:r>
          <m:r>
            <m:t xml:space="preserve">m</m:t>
          </m:r>
          <m:r>
            <m:t xml:space="preserve">±</m:t>
          </m:r>
          <m:r>
            <m:t xml:space="preserve">1⟩</m:t>
          </m:r>
        </m:oMath>
      </m:oMathPara>
    </w:p>
    <w:p>
      <w:r>
        <w:t>This formula, and its direct analogue for spin in Lesson 15, is used repeatedly to compute matrix elements of angular momentum operators between states of definite ℓ and m, without ever needing an explicit position-space wave function.</w:t>
      </w:r>
    </w:p>
    <w:p>
      <w:r>
        <w:rPr>
          <w:b/>
          <w:i/>
        </w:rPr>
        <w:t>Worked example 4</w:t>
      </w:r>
    </w:p>
    <w:p>
      <w:r>
        <w:t>Compute ⟨ℓ,m|L̂ₓ|ℓ,m⟩. Since L̂ₓ = (L̂++L̂−)/2, and L̂±|ℓ,m⟩ is proportional to |ℓ,m±1⟩, which is orthogonal to |ℓ,m⟩, the expectation value ⟨ℓ,m|L̂ₓ|ℓ,m⟩ = 0 for every eigenstate of L̂</w:t>
      </w:r>
      <w:r>
        <w:rPr>
          <w:vertAlign w:val="subscript"/>
        </w:rPr>
        <w:t>z</w:t>
      </w:r>
      <w:r>
        <w:t>. This confirms the qualitative statement of Section 2.2: in a state of definite L</w:t>
      </w:r>
      <w:r>
        <w:rPr>
          <w:vertAlign w:val="subscript"/>
        </w:rPr>
        <w:t>z</w:t>
      </w:r>
      <w:r>
        <w:t>, the other two components have zero mean, consistent with (though not equivalent to) their being indeterminate.</w:t>
      </w:r>
    </w:p>
    <w:p>
      <w:pPr>
        <w:pStyle w:val="Heading2"/>
      </w:pPr>
      <w:r>
        <w:t>5 Orbital angular momentum in position space</w:t>
      </w:r>
    </w:p>
    <w:p>
      <w:pPr>
        <w:pStyle w:val="Heading3"/>
      </w:pPr>
      <w:r>
        <w:t>5.1 Spherical coordinates</w:t>
      </w:r>
    </w:p>
    <w:p>
      <w:r>
        <w:t>For orbital angular momentum specifically, built from x̂ × p̂ with p̂ = −iℏ∇, it is useful to pass to spherical coordinates (r, θ, φ). A lengthy but standard calculation, converting the Cartesian derivatives of L̂</w:t>
      </w:r>
      <w:r>
        <w:rPr>
          <w:vertAlign w:val="subscript"/>
        </w:rPr>
        <w:t>z</w:t>
      </w:r>
      <w:r>
        <w:t xml:space="preserve"> and L̂² into spherical ones, gives</w:t>
      </w:r>
    </w:p>
    <w:p>
      <w:pPr>
        <w:spacing w:before="100" w:after="160"/>
        <w:jc w:val="center"/>
      </w:pPr>
      <m:oMathPara>
        <m:oMath>
          <m:sSub>
            <m:e>
              <m:r>
                <m:t xml:space="preserve">L̂</m:t>
              </m:r>
            </m:e>
            <m:sub>
              <m:r>
                <m:t xml:space="preserve">z</m:t>
              </m:r>
            </m:sub>
          </m:sSub>
          <m:r>
            <m:t xml:space="preserve">=</m:t>
          </m:r>
          <m:r>
            <m:t xml:space="preserve">−</m:t>
          </m:r>
          <m:r>
            <m:t xml:space="preserve">iℏ</m:t>
          </m:r>
          <m:r>
            <m:t xml:space="preserve"> </m:t>
          </m:r>
          <m:f>
            <m:num>
              <m:r>
                <m:t xml:space="preserve">∂</m:t>
              </m:r>
            </m:num>
            <m:den>
              <m:r>
                <m:t xml:space="preserve">∂φ</m:t>
              </m:r>
            </m:den>
          </m:f>
          <m:r>
            <m:t xml:space="preserve">,</m:t>
          </m:r>
          <m:sSup>
            <m:e>
              <m:r>
                <m:t xml:space="preserve">L̂</m:t>
              </m:r>
            </m:e>
            <m:sup>
              <m:r>
                <m:t xml:space="preserve">2</m:t>
              </m:r>
            </m:sup>
          </m:sSup>
          <m:r>
            <m:t xml:space="preserve">=</m:t>
          </m:r>
          <m:r>
            <m:t xml:space="preserve">−</m:t>
          </m:r>
          <m:sSup>
            <m:e>
              <m:r>
                <m:t xml:space="preserve">ℏ</m:t>
              </m:r>
            </m:e>
            <m:sup>
              <m:r>
                <m:t xml:space="preserve">2</m:t>
              </m:r>
            </m:sup>
          </m:sSup>
          <m:r>
            <m:t xml:space="preserve"> </m:t>
          </m:r>
          <m:d>
            <m:dPr>
              <m:begChr m:val="["/>
              <m:endChr m:val="]"/>
            </m:dPr>
            <m:e>
              <m:d>
                <m:dPr/>
                <m:e>
                  <m:f>
                    <m:num>
                      <m:r>
                        <m:t xml:space="preserve">1</m:t>
                      </m:r>
                    </m:num>
                    <m:den>
                      <m:r>
                        <m:t xml:space="preserve">sin</m:t>
                      </m:r>
                    </m:den>
                  </m:f>
                  <m:r>
                    <m:t xml:space="preserve"> </m:t>
                  </m:r>
                  <m:r>
                    <m:t xml:space="preserve">θ</m:t>
                  </m:r>
                </m:e>
              </m:d>
              <m:r>
                <m:t xml:space="preserve"> </m:t>
              </m:r>
              <m:f>
                <m:num>
                  <m:r>
                    <m:t xml:space="preserve">∂</m:t>
                  </m:r>
                </m:num>
                <m:den>
                  <m:r>
                    <m:t xml:space="preserve">∂θ</m:t>
                  </m:r>
                </m:den>
              </m:f>
              <m:r>
                <m:t xml:space="preserve"> </m:t>
              </m:r>
              <m:d>
                <m:dPr/>
                <m:e>
                  <m:func>
                    <m:fName>
                      <m:r>
                        <m:t xml:space="preserve">sin</m:t>
                      </m:r>
                    </m:fName>
                    <m:e>
                      <m:r>
                        <m:t xml:space="preserve">θ</m:t>
                      </m:r>
                    </m:e>
                  </m:func>
                  <m:r>
                    <m:t xml:space="preserve"> </m:t>
                  </m:r>
                  <m:f>
                    <m:num>
                      <m:r>
                        <m:t xml:space="preserve">∂</m:t>
                      </m:r>
                    </m:num>
                    <m:den>
                      <m:r>
                        <m:t xml:space="preserve">∂θ</m:t>
                      </m:r>
                    </m:den>
                  </m:f>
                </m:e>
              </m:d>
              <m:r>
                <m:t xml:space="preserve">+</m:t>
              </m:r>
              <m:f>
                <m:num>
                  <m:r>
                    <m:t xml:space="preserve">1</m:t>
                  </m:r>
                </m:num>
                <m:den>
                  <m:sSup>
                    <m:e>
                      <m:r>
                        <m:t xml:space="preserve">sin</m:t>
                      </m:r>
                    </m:e>
                    <m:sup>
                      <m:r>
                        <m:t xml:space="preserve">2</m:t>
                      </m:r>
                    </m:sup>
                  </m:sSup>
                  <m:r>
                    <m:t xml:space="preserve">θ</m:t>
                  </m:r>
                </m:den>
              </m:f>
              <m:r>
                <m:t xml:space="preserve"> </m:t>
              </m:r>
              <m:f>
                <m:num>
                  <m:sSup>
                    <m:e>
                      <m:r>
                        <m:t xml:space="preserve">∂</m:t>
                      </m:r>
                    </m:e>
                    <m:sup>
                      <m:r>
                        <m:t xml:space="preserve">2</m:t>
                      </m:r>
                    </m:sup>
                  </m:sSup>
                </m:num>
                <m:den>
                  <m:sSup>
                    <m:e>
                      <m:r>
                        <m:t xml:space="preserve">∂φ</m:t>
                      </m:r>
                    </m:e>
                    <m:sup>
                      <m:r>
                        <m:t xml:space="preserve">2</m:t>
                      </m:r>
                    </m:sup>
                  </m:sSup>
                </m:den>
              </m:f>
            </m:e>
          </m:d>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3"/>
      </w:pPr>
      <w:r>
        <w:t>5.2 Quantization from single-valuedness</w:t>
      </w:r>
    </w:p>
    <w:p>
      <w:r>
        <w:t>The eigenvalue equation L̂</w:t>
      </w:r>
      <w:r>
        <w:rPr>
          <w:vertAlign w:val="subscript"/>
        </w:rPr>
        <w:t>z</w:t>
      </w:r>
      <w:r>
        <w:t>Φ(φ) = ℏmΦ(φ) has solution Φ(φ) = e</w:t>
      </w:r>
      <w:r>
        <w:rPr>
          <w:vertAlign w:val="superscript"/>
        </w:rPr>
        <w:t>imφ</w:t>
      </w:r>
      <w:r>
        <w:t>.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15 will show, for angular momentum realized on a different kind of space, one with no position-space wave function at all.</w:t>
      </w:r>
    </w:p>
    <w:p>
      <w:pPr>
        <w:pStyle w:val="Heading3"/>
      </w:pPr>
      <w:r>
        <w:t>5.3 Spherical harmonics</w:t>
      </w:r>
    </w:p>
    <w:p>
      <w:r>
        <w:t>The simultaneous eigenfunctions of L̂² and L̂</w:t>
      </w:r>
      <w:r>
        <w:rPr>
          <w:vertAlign w:val="subscript"/>
        </w:rPr>
        <w:t>z</w:t>
      </w:r>
      <w:r>
        <w:t>, denoted Yₗᵐ(θ,φ), are the spherical harmonics.</w:t>
      </w:r>
    </w:p>
    <w:p>
      <w:pPr>
        <w:spacing w:before="100" w:after="160"/>
        <w:jc w:val="center"/>
      </w:pPr>
      <m:oMathPara>
        <m:oMath>
          <m:sSup>
            <m:e>
              <m:r>
                <m:t xml:space="preserve">L̂</m:t>
              </m:r>
            </m:e>
            <m:sup>
              <m:r>
                <m:t xml:space="preserve">2</m:t>
              </m:r>
            </m:sup>
          </m:sSup>
          <m:r>
            <m:t xml:space="preserve"> </m:t>
          </m:r>
          <m:r>
            <m:t xml:space="preserve">Yₗᵐ</m:t>
          </m:r>
          <m:r>
            <m:t xml:space="preserve">=</m:t>
          </m:r>
          <m:sSup>
            <m:e>
              <m:r>
                <m:t xml:space="preserve">ℏ</m:t>
              </m:r>
            </m:e>
            <m:sup>
              <m:r>
                <m:t xml:space="preserve">2</m:t>
              </m:r>
            </m:sup>
          </m:sSup>
          <m:r>
            <m:t xml:space="preserve">ℓ</m:t>
          </m:r>
          <m:d>
            <m:dPr/>
            <m:e>
              <m:r>
                <m:t xml:space="preserve">ℓ</m:t>
              </m:r>
              <m:r>
                <m:t xml:space="preserve">+</m:t>
              </m:r>
              <m:r>
                <m:t xml:space="preserve">1</m:t>
              </m:r>
            </m:e>
          </m:d>
          <m:r>
            <m:t xml:space="preserve"> </m:t>
          </m:r>
          <m:r>
            <m:t xml:space="preserve">Yₗᵐ</m:t>
          </m:r>
          <m:r>
            <m:t xml:space="preserve">,</m:t>
          </m:r>
          <m:sSub>
            <m:e>
              <m:r>
                <m:t xml:space="preserve">L̂</m:t>
              </m:r>
            </m:e>
            <m:sub>
              <m:r>
                <m:t xml:space="preserve">z</m:t>
              </m:r>
            </m:sub>
          </m:sSub>
          <m:r>
            <m:t xml:space="preserve"> </m:t>
          </m:r>
          <m:r>
            <m:t xml:space="preserve">Yₗᵐ</m:t>
          </m:r>
          <m:r>
            <m:t xml:space="preserve">=</m:t>
          </m:r>
          <m:r>
            <m:t xml:space="preserve">ℏm</m:t>
          </m:r>
          <m:r>
            <m:t xml:space="preserve"> </m:t>
          </m:r>
          <m:r>
            <m:t xml:space="preserve">Yₗᵐ</m:t>
          </m:r>
          <m:r>
            <m:t xml:space="preserve">,</m:t>
          </m:r>
          <m:r>
            <m:t xml:space="preserve">∫</m:t>
          </m:r>
          <m:r>
            <m:t xml:space="preserve"> </m:t>
          </m:r>
          <m:r>
            <m:t xml:space="preserve">Yₗᵐ*</m:t>
          </m:r>
          <m:r>
            <m:t xml:space="preserve"> </m:t>
          </m:r>
          <m:r>
            <m:t xml:space="preserve">Yₗ′</m:t>
          </m:r>
          <m:r>
            <m:t xml:space="preserve">ᵐ′</m:t>
          </m:r>
          <m:r>
            <m:t xml:space="preserve"> </m:t>
          </m:r>
          <m:r>
            <m:t xml:space="preserve">dΩ</m:t>
          </m:r>
          <m:r>
            <m:t xml:space="preserve">=</m:t>
          </m:r>
          <m:r>
            <m:t xml:space="preserve">δₗₗ′</m:t>
          </m:r>
          <m:r>
            <m:t xml:space="preserve">δₘₘ′</m:t>
          </m:r>
        </m:oMath>
      </m:oMathPara>
    </w:p>
    <w:p>
      <w:r>
        <w:t>They form a complete orthonormal basis for functions on the sphere, the kind of orthonormal basis introduced abstractly in Lesson 10, Section 4, now specialized to the angular part of a three-dimensional wave function. The first few are Y₀⁰ = 1/√(4π), Y₁⁰ = √(3/4π)cos θ, and Y₁</w:t>
      </w:r>
      <w:r>
        <w:rPr>
          <w:vertAlign w:val="superscript"/>
        </w:rPr>
        <w:t>±1</w:t>
      </w:r>
      <w:r>
        <w:t xml:space="preserve"> = ∓√(3/8π)sin θ e</w:t>
      </w:r>
      <w:r>
        <w:rPr>
          <w:vertAlign w:val="superscript"/>
        </w:rPr>
        <w:t>±iφ</w:t>
      </w:r>
      <w:r>
        <w:t>; their explicit forms are rarely needed in this course beyond ℓ = 1, since the algebraic methods of Sections 3 and 4 suffice for most later calculations.</w:t>
      </w:r>
    </w:p>
    <w:p>
      <w:r>
        <w:rPr>
          <w:b/>
          <w:i/>
        </w:rPr>
        <w:t>Worked example 5</w:t>
      </w:r>
    </w:p>
    <w:p>
      <w:r>
        <w:t>Verify that Y₁⁰ = √(3/4π)cos θ is an eigenfunction of L̂</w:t>
      </w:r>
      <w:r>
        <w:rPr>
          <w:vertAlign w:val="subscript"/>
        </w:rPr>
        <w:t>z</w:t>
      </w:r>
      <w:r>
        <w:t xml:space="preserve"> with eigenvalue 0. Since Y₁⁰ has no φ dependence, L̂</w:t>
      </w:r>
      <w:r>
        <w:rPr>
          <w:vertAlign w:val="subscript"/>
        </w:rPr>
        <w:t>z</w:t>
      </w:r>
      <w:r>
        <w:t>Y₁⁰ = −iℏ∂Y₁⁰/∂φ = 0 = ℏ(0)Y₁⁰, confirming m = 0, consistent with the label.</w:t>
      </w:r>
    </w:p>
    <w:p>
      <w:pPr>
        <w:pStyle w:val="Heading2"/>
      </w:pPr>
      <w:r>
        <w:t>6 Rotational invariance and conservation of angular momentum</w:t>
      </w:r>
    </w:p>
    <w:p>
      <w:pPr>
        <w:pStyle w:val="Heading3"/>
      </w:pPr>
      <w:r>
        <w:t>6.1 L generates rotations</w:t>
      </w:r>
    </w:p>
    <w:p>
      <w:r>
        <w:t>As in the classical case of Lesson 6, Section 4.5, the operator L̂</w:t>
      </w:r>
      <w:r>
        <w:rPr>
          <w:vertAlign w:val="subscript"/>
        </w:rPr>
        <w:t>z</w:t>
      </w:r>
      <w:r>
        <w:t xml:space="preserve"> generates rotations about the z axis: for an infinitesimal rotation by angle ε, a wave function transforms as ψ(θ,φ) → ψ(θ,φ−ε) ≈ ψ − ε∂ψ/∂φ = (1 − iεL̂</w:t>
      </w:r>
      <w:r>
        <w:rPr>
          <w:vertAlign w:val="subscript"/>
        </w:rPr>
        <w:t>z</w:t>
      </w:r>
      <w:r>
        <w:t>/ℏ)ψ, using L̂</w:t>
      </w:r>
      <w:r>
        <w:rPr>
          <w:vertAlign w:val="subscript"/>
        </w:rPr>
        <w:t>z</w:t>
      </w:r>
      <w:r>
        <w:t xml:space="preserve"> = −iℏ∂/∂φ. Finite rotations are generated by exponentiating, exactly as U(t) = e</w:t>
      </w:r>
      <w:r>
        <w:rPr>
          <w:vertAlign w:val="superscript"/>
        </w:rPr>
        <w:t>−iHt/ℏ</w:t>
      </w:r>
      <w:r>
        <w:t xml:space="preserve"> generates time translation in Lesson 12: R</w:t>
      </w:r>
      <w:r>
        <w:rPr>
          <w:vertAlign w:val="subscript"/>
        </w:rPr>
        <w:t>z</w:t>
      </w:r>
      <w:r>
        <w:t>(α) = e</w:t>
      </w:r>
      <w:r>
        <w:rPr>
          <w:vertAlign w:val="superscript"/>
        </w:rPr>
        <w:t>−iαL̂_z/ℏ</w:t>
      </w:r>
      <w:r>
        <w:t>.</w:t>
      </w:r>
    </w:p>
    <w:p>
      <w:pPr>
        <w:pStyle w:val="Heading3"/>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11, Section 6.1, ⟨L̂ᵢ⟩ is then constant in time for any state, and by the same reasoning as Lesson 6, Section 4.1, the eigenspaces of L̂² and L̂</w:t>
      </w:r>
      <w:r>
        <w:rPr>
          <w:vertAlign w:val="subscript"/>
        </w:rPr>
        <w:t>z</w:t>
      </w:r>
      <w:r>
        <w:t xml:space="preserve">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r>
        <w:rPr>
          <w:b/>
          <w:i/>
        </w:rPr>
        <w:t>Worked example 6</w:t>
      </w:r>
    </w:p>
    <w:p>
      <w:r>
        <w:t>For the hydrogen-like Hamiltonian Ĥ = p̂²/2m − e²/(4πr) (Heaviside–Lorentz units, to be used from Lesson 39 onward, though the nonrelativistic bound-state problem itself is often quoted in Gaussian or SI form; the ℓ-dependence of the argument is unaffected by this convention choice), [Ĥ, L̂</w:t>
      </w:r>
      <w:r>
        <w:rPr>
          <w:vertAlign w:val="subscript"/>
        </w:rPr>
        <w:t>z</w:t>
      </w:r>
      <w:r>
        <w:t>] = [p̂²/2m, L̂</w:t>
      </w:r>
      <w:r>
        <w:rPr>
          <w:vertAlign w:val="subscript"/>
        </w:rPr>
        <w:t>z</w:t>
      </w:r>
      <w:r>
        <w:t>] + [−e²/(4πr), L̂</w:t>
      </w:r>
      <w:r>
        <w:rPr>
          <w:vertAlign w:val="subscript"/>
        </w:rPr>
        <w:t>z</w:t>
      </w:r>
      <w:r>
        <w:t>]. Both terms vanish: p̂² is built symmetrically from all three momentum components and commutes with L̂</w:t>
      </w:r>
      <w:r>
        <w:rPr>
          <w:vertAlign w:val="subscript"/>
        </w:rPr>
        <w:t>z</w:t>
      </w:r>
      <w:r>
        <w:t xml:space="preserve"> by an extension of the argument in Worked example 2, and r = |x| is unchanged by rotation about any axis, so any function of r alone commutes with L̂</w:t>
      </w:r>
      <w:r>
        <w:rPr>
          <w:vertAlign w:val="subscript"/>
        </w:rPr>
        <w:t>z</w:t>
      </w:r>
      <w:r>
        <w:t>. Hence angular momentum is conserved, and hydrogen's energy eigenstates, found in Lesson 16's exercises, carry definite ℓ and m.</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15)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w:t>
            </w:r>
            <w:r>
              <w:rPr>
                <w:vertAlign w:val="subscript"/>
              </w:rPr>
              <w:t>z</w:t>
            </w:r>
            <w:r>
              <w:t xml:space="preserve">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15,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28):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2"/>
      </w:pPr>
      <w:r>
        <w:t>8 Summary</w:t>
      </w:r>
    </w:p>
    <w:p>
      <w:pPr>
        <w:pStyle w:val="ListNumber"/>
        <w:numPr>
          <w:ilvl w:val="0"/>
          <w:numId w:val="10"/>
        </w:numPr>
      </w:pPr>
      <w:r>
        <w:t>Orbital angular momentum L̂ = x̂ × p̂ satisfies [L̂ᵢ, L̂ⱼ] = iℏεᵢⱼₖL̂ₖ, the quantized form of the classical Poisson-bracket algebra of Lesson 6.</w:t>
      </w:r>
    </w:p>
    <w:p>
      <w:pPr>
        <w:pStyle w:val="ListNumber"/>
        <w:numPr>
          <w:ilvl w:val="0"/>
          <w:numId w:val="10"/>
        </w:numPr>
      </w:pPr>
      <w:r>
        <w:t>L̂² commutes with every component of L̂, so L̂² and one component, conventionally L̂</w:t>
      </w:r>
      <w:r>
        <w:rPr>
          <w:vertAlign w:val="subscript"/>
        </w:rPr>
        <w:t>z</w:t>
      </w:r>
      <w:r>
        <w:t>, are compatible observables.</w:t>
      </w:r>
    </w:p>
    <w:p>
      <w:pPr>
        <w:pStyle w:val="ListNumber"/>
        <w:numPr>
          <w:ilvl w:val="0"/>
          <w:numId w:val="10"/>
        </w:numPr>
      </w:pPr>
      <w:r>
        <w:t>Raising and lowering operators L̂± = L̂ₓ ± iL̂ᵧ shift the L̂</w:t>
      </w:r>
      <w:r>
        <w:rPr>
          <w:vertAlign w:val="subscript"/>
        </w:rPr>
        <w:t>z</w:t>
      </w:r>
      <w:r>
        <w:t xml:space="preserve"> eigenvalue by ±ℏ while preserving the L̂² eigenvalue.</w:t>
      </w:r>
    </w:p>
    <w:p>
      <w:pPr>
        <w:pStyle w:val="ListNumber"/>
        <w:numPr>
          <w:ilvl w:val="0"/>
          <w:numId w:val="10"/>
        </w:numPr>
      </w:pPr>
      <w:r>
        <w:t>Pure algebra fixes the spectrum: L̂² has eigenvalues ℏ²ℓ(ℓ+1) and L̂</w:t>
      </w:r>
      <w:r>
        <w:rPr>
          <w:vertAlign w:val="subscript"/>
        </w:rPr>
        <w:t>z</w:t>
      </w:r>
      <w:r>
        <w:t xml:space="preserve"> has eigenvalues ℏm, with m running from −ℓ to ℓ in integer steps.</w:t>
      </w:r>
    </w:p>
    <w:p>
      <w:pPr>
        <w:pStyle w:val="ListNumber"/>
        <w:numPr>
          <w:ilvl w:val="0"/>
          <w:numId w:val="10"/>
        </w:numPr>
      </w:pPr>
      <w:r>
        <w:t>Single-valuedness of position-space wave functions under φ → φ+2π forces orbital ℓ to be a nonnegative integer, excluding half-integer values for orbital motion specifically.</w:t>
      </w:r>
    </w:p>
    <w:p>
      <w:pPr>
        <w:pStyle w:val="ListNumber"/>
        <w:numPr>
          <w:ilvl w:val="0"/>
          <w:numId w:val="10"/>
        </w:numPr>
      </w:pPr>
      <w:r>
        <w:t>The spherical harmonics Yₗᵐ(θ,φ) are the simultaneous eigenfunctions of L̂² and L̂</w:t>
      </w:r>
      <w:r>
        <w:rPr>
          <w:vertAlign w:val="subscript"/>
        </w:rPr>
        <w:t>z</w:t>
      </w:r>
      <w:r>
        <w:t xml:space="preserve"> and form a complete orthonormal basis on the sphere.</w:t>
      </w:r>
    </w:p>
    <w:p>
      <w:pPr>
        <w:pStyle w:val="ListNumber"/>
        <w:numPr>
          <w:ilvl w:val="0"/>
          <w:numId w:val="10"/>
        </w:numPr>
      </w:pPr>
      <w:r>
        <w:t>L̂</w:t>
      </w:r>
      <w:r>
        <w:rPr>
          <w:vertAlign w:val="subscript"/>
        </w:rPr>
        <w:t>z</w:t>
      </w:r>
      <w:r>
        <w:t xml:space="preserve"> generates rotations about z, exactly as Ĥ generates time translation; rotational invariance of a central Hamiltonian implies [Ĥ, L̂] = 0.</w:t>
      </w:r>
    </w:p>
    <w:p>
      <w:pPr>
        <w:pStyle w:val="ListNumber"/>
        <w:numPr>
          <w:ilvl w:val="0"/>
          <w:numId w:val="10"/>
        </w:numPr>
      </w:pPr>
      <w:r>
        <w:t>The algebraic method developed here is a template, reused for spin in Lesson 15 and, in spirit, for every Lie algebra of internal or spacetime symmetry met later in the course.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Derive [L̂ᵧ, L̂</w:t>
            </w:r>
            <w:r>
              <w:rPr>
                <w:vertAlign w:val="subscript"/>
              </w:rPr>
              <w:t>z</w:t>
            </w:r>
            <w:r>
              <w:t>]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L̂² = L̂₋L̂₊ + L̂</w:t>
            </w:r>
            <w:r>
              <w:rPr>
                <w:vertAlign w:val="subscript"/>
              </w:rPr>
              <w:t>z</w:t>
            </w:r>
            <w:r>
              <w:t>² + ℏL̂</w:t>
            </w:r>
            <w:r>
              <w:rPr>
                <w:vertAlign w:val="subscript"/>
              </w:rPr>
              <w:t>z</w:t>
            </w:r>
            <w:r>
              <w:t>,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if |ψ⟩ is a simultaneous eigenstate of L̂² and L̂</w:t>
            </w:r>
            <w:r>
              <w:rPr>
                <w:vertAlign w:val="subscript"/>
              </w:rPr>
              <w:t>z</w:t>
            </w:r>
            <w:r>
              <w:t xml:space="preserve">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Verify that Y₁</w:t>
            </w:r>
            <w:r>
              <w:rPr>
                <w:vertAlign w:val="superscript"/>
              </w:rPr>
              <w:t>(1)</w:t>
            </w:r>
            <w:r>
              <w:t xml:space="preserve"> = −√(3/8π)sin θ e</w:t>
            </w:r>
            <w:r>
              <w:rPr>
                <w:vertAlign w:val="superscript"/>
              </w:rPr>
              <w:t>iφ</w:t>
            </w:r>
            <w:r>
              <w:t xml:space="preserve"> is an eigenfunction of L̂</w:t>
            </w:r>
            <w:r>
              <w:rPr>
                <w:vertAlign w:val="subscript"/>
              </w:rPr>
              <w:t>z</w:t>
            </w:r>
            <w:r>
              <w:t xml:space="preserve">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For a particle on a ring with wave function Φ(φ) = e</w:t>
            </w:r>
            <w:r>
              <w:rPr>
                <w:vertAlign w:val="superscript"/>
              </w:rPr>
              <w:t>imφ</w:t>
            </w:r>
            <w:r>
              <w:t xml:space="preserve"> (compare Lesson 12, Exercise 2), show this is an eigenfunction of L̂</w:t>
            </w:r>
            <w:r>
              <w:rPr>
                <w:vertAlign w:val="subscript"/>
              </w:rPr>
              <w:t>z</w:t>
            </w:r>
            <w:r>
              <w:t xml:space="preserve">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Explain, using the compatibility of Ĥ, L̂², and L̂</w:t>
            </w:r>
            <w:r>
              <w:rPr>
                <w:vertAlign w:val="subscript"/>
              </w:rPr>
              <w:t>z</w:t>
            </w:r>
            <w:r>
              <w:t xml:space="preserve">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the rotation operator R</w:t>
            </w:r>
            <w:r>
              <w:rPr>
                <w:vertAlign w:val="subscript"/>
              </w:rPr>
              <w:t>z</w:t>
            </w:r>
            <w:r>
              <w:t>(2π) = e</w:t>
            </w:r>
            <w:r>
              <w:rPr>
                <w:vertAlign w:val="superscript"/>
              </w:rPr>
              <w:t>−i2πL̂_z/ℏ</w:t>
            </w:r>
            <w:r>
              <w:t xml:space="preserve">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If instead a hypothetical system had half-integer ℓ = 1/2, show that R</w:t>
            </w:r>
            <w:r>
              <w:rPr>
                <w:vertAlign w:val="subscript"/>
              </w:rPr>
              <w:t>z</w:t>
            </w:r>
            <w:r>
              <w:t>(2π) would give a state multiplied by −1 rather than +1, and note (without proof, anticipating Lesson 15)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Prove [L̂+, L̂−] = 2ℏL̂</w:t>
            </w:r>
            <w:r>
              <w:rPr>
                <w:vertAlign w:val="subscript"/>
              </w:rPr>
              <w:t>z</w:t>
            </w:r>
            <w:r>
              <w:t xml:space="preserve"> from the definitions and the commutation relations of Section 1.2, and use it together with [L̂</w:t>
            </w:r>
            <w:r>
              <w:rPr>
                <w:vertAlign w:val="subscript"/>
              </w:rPr>
              <w:t>z</w:t>
            </w:r>
            <w:r>
              <w:t>, L̂±] = ±ℏL̂± to re-derive the bound m² ≤ ℓ(ℓ+1) of Section 3.2 directly from the requirement that ‖L̂±|ℓ,m⟩‖² ≥ 0 for every m on the ladder.</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[L̂ᵧ,L̂</w:t>
      </w:r>
      <w:r>
        <w:rPr>
          <w:vertAlign w:val="subscript"/>
        </w:rPr>
        <w:t>z</w:t>
      </w:r>
      <w:r>
        <w:t>] = [ẑp̂ₓ−x̂p̂</w:t>
      </w:r>
      <w:r>
        <w:rPr>
          <w:vertAlign w:val="subscript"/>
        </w:rPr>
        <w:t>z</w:t>
      </w:r>
      <w:r>
        <w:t>, x̂p̂ᵧ−ŷp̂ₓ]. The surviving terms are [ẑp̂ₓ,x̂p̂ᵧ] type... following the same pattern as Worked example 1 with the cyclic relabeling x→y→z→x, the result is [L̂ᵧ,L̂</w:t>
      </w:r>
      <w:r>
        <w:rPr>
          <w:vertAlign w:val="subscript"/>
        </w:rPr>
        <w:t>z</w:t>
      </w:r>
      <w:r>
        <w:t>] = iℏL̂ₓ, obtained by the identical algebra with indices cycled.</w:t>
      </w:r>
    </w:p>
    <w:p>
      <w:r>
        <w:rPr>
          <w:b/>
        </w:rPr>
        <w:t>2.</w:t>
      </w:r>
      <w:r>
        <w:t xml:space="preserve"> </w:t>
      </w:r>
      <w:r>
        <w:t>[L̂ₓ,x̂] = [ŷp̂</w:t>
      </w:r>
      <w:r>
        <w:rPr>
          <w:vertAlign w:val="subscript"/>
        </w:rPr>
        <w:t>z</w:t>
      </w:r>
      <w:r>
        <w:t>−ẑp̂ᵧ, x̂] = 0 since x̂ commutes with ŷ, ẑ, p̂</w:t>
      </w:r>
      <w:r>
        <w:rPr>
          <w:vertAlign w:val="subscript"/>
        </w:rPr>
        <w:t>z</w:t>
      </w:r>
      <w:r>
        <w:t>, and p̂ᵧ. [L̂ₓ,ŷ] = [ŷp̂</w:t>
      </w:r>
      <w:r>
        <w:rPr>
          <w:vertAlign w:val="subscript"/>
        </w:rPr>
        <w:t>z</w:t>
      </w:r>
      <w:r>
        <w:t>,ŷ] − [ẑp̂ᵧ,ŷ] = 0 − ẑ[p̂ᵧ,ŷ] = −ẑ(−iℏ) = iℏẑ. [L̂ₓ,ẑ] = [ŷp̂</w:t>
      </w:r>
      <w:r>
        <w:rPr>
          <w:vertAlign w:val="subscript"/>
        </w:rPr>
        <w:t>z</w:t>
      </w:r>
      <w:r>
        <w:t>,ẑ] = ŷ[p̂</w:t>
      </w:r>
      <w:r>
        <w:rPr>
          <w:vertAlign w:val="subscript"/>
        </w:rPr>
        <w:t>z</w:t>
      </w:r>
      <w:r>
        <w:t>,ẑ] = ŷ(−iℏ) = −iℏŷ. These match the infinitesimal rotation of a vector about the x axis, δy = εz, δz = −εy, generated by (i/ℏ)ε[L̂ₓ,·].</w:t>
      </w:r>
    </w:p>
    <w:p>
      <w:r>
        <w:rPr>
          <w:b/>
        </w:rPr>
        <w:t>3.</w:t>
      </w:r>
      <w:r>
        <w:t xml:space="preserve"> </w:t>
      </w:r>
      <w:r>
        <w:t>L̂₋L̂₊ = (L̂ₓ−iL̂ᵧ)(L̂ₓ+iL̂ᵧ) = L̂ₓ²+L̂ᵧ²+i[L̂ₓ,L̂ᵧ] = (L̂²−L̂</w:t>
      </w:r>
      <w:r>
        <w:rPr>
          <w:vertAlign w:val="subscript"/>
        </w:rPr>
        <w:t>z</w:t>
      </w:r>
      <w:r>
        <w:t>²) + i(iℏL̂</w:t>
      </w:r>
      <w:r>
        <w:rPr>
          <w:vertAlign w:val="subscript"/>
        </w:rPr>
        <w:t>z</w:t>
      </w:r>
      <w:r>
        <w:t>) = L̂²−L̂</w:t>
      </w:r>
      <w:r>
        <w:rPr>
          <w:vertAlign w:val="subscript"/>
        </w:rPr>
        <w:t>z</w:t>
      </w:r>
      <w:r>
        <w:t>²−ℏL̂</w:t>
      </w:r>
      <w:r>
        <w:rPr>
          <w:vertAlign w:val="subscript"/>
        </w:rPr>
        <w:t>z</w:t>
      </w:r>
      <w:r>
        <w:t>. Rearranged, L̂² = L̂₋L̂₊+L̂</w:t>
      </w:r>
      <w:r>
        <w:rPr>
          <w:vertAlign w:val="subscript"/>
        </w:rPr>
        <w:t>z</w:t>
      </w:r>
      <w:r>
        <w:t>²+ℏL̂</w:t>
      </w:r>
      <w:r>
        <w:rPr>
          <w:vertAlign w:val="subscript"/>
        </w:rPr>
        <w:t>z</w:t>
      </w:r>
      <w:r>
        <w:t>.</w:t>
      </w:r>
    </w:p>
    <w:p>
      <w:r>
        <w:rPr>
          <w:b/>
        </w:rPr>
        <w:t>4.</w:t>
      </w:r>
      <w:r>
        <w:t xml:space="preserve"> </w:t>
      </w:r>
      <w:r>
        <w:t>Acting on |ℓ,m⟩: L̂₋L̂₊|ℓ,m⟩ = (L̂²−L̂</w:t>
      </w:r>
      <w:r>
        <w:rPr>
          <w:vertAlign w:val="subscript"/>
        </w:rPr>
        <w:t>z</w:t>
      </w:r>
      <w:r>
        <w:t>²−ℏL̂</w:t>
      </w:r>
      <w:r>
        <w:rPr>
          <w:vertAlign w:val="subscript"/>
        </w:rPr>
        <w:t>z</w:t>
      </w:r>
      <w:r>
        <w:t>)|ℓ,m⟩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w:t>
      </w:r>
      <w:r>
        <w:rPr>
          <w:vertAlign w:val="subscript"/>
        </w:rPr>
        <w:t>z</w:t>
      </w:r>
      <w:r>
        <w:t>Y₁</w:t>
      </w:r>
      <w:r>
        <w:rPr>
          <w:vertAlign w:val="superscript"/>
        </w:rPr>
        <w:t>(1)</w:t>
      </w:r>
      <w:r>
        <w:t xml:space="preserve"> = −iℏ∂/∂φ[−√(3/8π)sinθ e</w:t>
      </w:r>
      <w:r>
        <w:rPr>
          <w:vertAlign w:val="superscript"/>
        </w:rPr>
        <w:t>iφ</w:t>
      </w:r>
      <w:r>
        <w:t>] = −iℏ(i)(−√(3/8π)sinθ e</w:t>
      </w:r>
      <w:r>
        <w:rPr>
          <w:vertAlign w:val="superscript"/>
        </w:rPr>
        <w:t>iφ</w:t>
      </w:r>
      <w:r>
        <w:t>) = ℏ(1)Y₁</w:t>
      </w:r>
      <w:r>
        <w:rPr>
          <w:vertAlign w:val="superscript"/>
        </w:rPr>
        <w:t>(1)</w:t>
      </w:r>
      <w:r>
        <w:t>,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w:t>
      </w:r>
      <w:r>
        <w:rPr>
          <w:vertAlign w:val="subscript"/>
        </w:rPr>
        <w:t>z</w:t>
      </w:r>
      <w:r>
        <w:t>Φ = −iℏ(im)e</w:t>
      </w:r>
      <w:r>
        <w:rPr>
          <w:vertAlign w:val="superscript"/>
        </w:rPr>
        <w:t>imφ</w:t>
      </w:r>
      <w:r>
        <w:t xml:space="preserve">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w:t>
      </w:r>
      <w:r>
        <w:rPr>
          <w:vertAlign w:val="subscript"/>
        </w:rPr>
        <w:t>z</w:t>
      </w:r>
      <w:r>
        <w:t>² is built entirely from the L̂ᵢ, anything that commutes with every L̂ᵢ also commutes with L̂²; therefore [Ĥ,L̂²] = [p̂²/2m,L̂²] + [V(r),L̂²] = 0.</w:t>
      </w:r>
    </w:p>
    <w:p>
      <w:r>
        <w:rPr>
          <w:b/>
        </w:rPr>
        <w:t>13.</w:t>
      </w:r>
      <w:r>
        <w:t xml:space="preserve"> </w:t>
      </w:r>
      <w:r>
        <w:t>Because [Ĥ,L̂²] = [Ĥ,L̂</w:t>
      </w:r>
      <w:r>
        <w:rPr>
          <w:vertAlign w:val="subscript"/>
        </w:rPr>
        <w:t>z</w:t>
      </w:r>
      <w:r>
        <w:t>] = 0 (Worked example 6 and Exercise 12) and [L̂²,L̂</w:t>
      </w:r>
      <w:r>
        <w:rPr>
          <w:vertAlign w:val="subscript"/>
        </w:rPr>
        <w:t>z</w:t>
      </w:r>
      <w:r>
        <w:t>] = 0 (Section 2.1), all three operators are mutually compatible and admit simultaneous eigenstates, labeled by the energy quantum number n together with ℓ and m. All three pairwise compatibilities, {Ĥ,L̂²}, {Ĥ,L̂</w:t>
      </w:r>
      <w:r>
        <w:rPr>
          <w:vertAlign w:val="subscript"/>
        </w:rPr>
        <w:t>z</w:t>
      </w:r>
      <w:r>
        <w:t>}, and {L̂²,L̂</w:t>
      </w:r>
      <w:r>
        <w:rPr>
          <w:vertAlign w:val="subscript"/>
        </w:rPr>
        <w:t>z</w:t>
      </w:r>
      <w:r>
        <w:t>}, are guaranteed by this lesson's results for any central potential.</w:t>
      </w:r>
    </w:p>
    <w:p>
      <w:r>
        <w:rPr>
          <w:b/>
        </w:rPr>
        <w:t>14.</w:t>
      </w:r>
      <w:r>
        <w:t xml:space="preserve"> </w:t>
      </w:r>
      <w:r>
        <w:t>R</w:t>
      </w:r>
      <w:r>
        <w:rPr>
          <w:vertAlign w:val="subscript"/>
        </w:rPr>
        <w:t>z</w:t>
      </w:r>
      <w:r>
        <w:t>(2π)|ℓ,m⟩ = e</w:t>
      </w:r>
      <w:r>
        <w:rPr>
          <w:vertAlign w:val="superscript"/>
        </w:rPr>
        <w:t>−i2πL̂_z/ℏ</w:t>
      </w:r>
      <w:r>
        <w:t>|ℓ,m⟩ = e</w:t>
      </w:r>
      <w:r>
        <w:rPr>
          <w:vertAlign w:val="superscript"/>
        </w:rPr>
        <w:t>−i2πm</w:t>
      </w:r>
      <w:r>
        <w:t>|ℓ,m⟩ = |ℓ,m⟩, since m is an integer and e</w:t>
      </w:r>
      <w:r>
        <w:rPr>
          <w:vertAlign w:val="superscript"/>
        </w:rPr>
        <w:t>−i2πm</w:t>
      </w:r>
      <w:r>
        <w:t xml:space="preserve"> = 1 for any integer m.</w:t>
      </w:r>
    </w:p>
    <w:p>
      <w:r>
        <w:rPr>
          <w:b/>
        </w:rPr>
        <w:t>15.</w:t>
      </w:r>
      <w:r>
        <w:t xml:space="preserve"> </w:t>
      </w:r>
      <w:r>
        <w:t>For m = 1/2 (or −1/2), e</w:t>
      </w:r>
      <w:r>
        <w:rPr>
          <w:vertAlign w:val="superscript"/>
        </w:rPr>
        <w:t>−i2π(1/2)</w:t>
      </w:r>
      <w:r>
        <w:t xml:space="preserve"> = e</w:t>
      </w:r>
      <w:r>
        <w:rPr>
          <w:vertAlign w:val="superscript"/>
        </w:rPr>
        <w:t>−iπ</w:t>
      </w:r>
      <w:r>
        <w:t xml:space="preserve"> = −1, so R</w:t>
      </w:r>
      <w:r>
        <w:rPr>
          <w:vertAlign w:val="subscript"/>
        </w:rPr>
        <w:t>z</w:t>
      </w:r>
      <w:r>
        <w:t>(2π)|1/2,1/2⟩ = −|1/2,1/2⟩: a full rotation returns the state to minus itself, not to itself, a signature behavior of half-integer angular momentum realized physically as spin (Lesson 15).</w:t>
      </w:r>
    </w:p>
    <w:p>
      <w:r>
        <w:rPr>
          <w:b/>
        </w:rPr>
        <w:t>16.</w:t>
      </w:r>
      <w:r>
        <w:t xml:space="preserve"> </w:t>
      </w:r>
      <w:r>
        <w:t>[L̂+,L̂−] = [L̂ₓ+iL̂ᵧ, L̂ₓ−iL̂ᵧ] = −i[L̂ₓ,L̂ᵧ]+i[L̂ᵧ,L̂ₓ] = −i(iℏL̂</w:t>
      </w:r>
      <w:r>
        <w:rPr>
          <w:vertAlign w:val="subscript"/>
        </w:rPr>
        <w:t>z</w:t>
      </w:r>
      <w:r>
        <w:t>)+i(−iℏL̂</w:t>
      </w:r>
      <w:r>
        <w:rPr>
          <w:vertAlign w:val="subscript"/>
        </w:rPr>
        <w:t>z</w:t>
      </w:r>
      <w:r>
        <w:t>) = ℏL̂</w:t>
      </w:r>
      <w:r>
        <w:rPr>
          <w:vertAlign w:val="subscript"/>
        </w:rPr>
        <w:t>z</w:t>
      </w:r>
      <w:r>
        <w:t>+ℏL̂</w:t>
      </w:r>
      <w:r>
        <w:rPr>
          <w:vertAlign w:val="subscript"/>
        </w:rPr>
        <w:t>z</w:t>
      </w:r>
      <w:r>
        <w:t xml:space="preserve"> = 2ℏL̂</w:t>
      </w:r>
      <w:r>
        <w:rPr>
          <w:vertAlign w:val="subscript"/>
        </w:rPr>
        <w:t>z</w:t>
      </w:r>
      <w:r>
        <w:t>.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w:t>
      </w:r>
      <w:r>
        <w:rPr>
          <w:vertAlign w:val="subscript"/>
        </w:rPr>
        <w:t>z</w:t>
      </w:r>
      <w:r>
        <w:t>²⟩ ≤ ⟨L̂²⟩.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15 introduces spin: an intrinsic angular momentum with no classical counterpart, built from the same algebra as this lesson but realized on the smallest possible representation, and reconnects with the Pauli matrices of Lesson 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Angular Momentum</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