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pPr>
        <w:spacing w:after="200"/>
      </w:pPr>
      <w:r>
        <w:t xml:space="preserve">Think about a vending machine, which you already know how to use. You press B4 and a chocolate bar comes out. You press B4 again tomorrow and the same chocolate bar comes out. That is the entire appeal of the thing: one button, one outcome, every single time.</w:t>
      </w:r>
    </w:p>
    <w:p>
      <w:pPr>
        <w:spacing w:after="200"/>
      </w:pPr>
      <w:r>
        <w:t xml:space="preserve">Now imagine one that did not behave. Press B4 and get chocolate on Monday, crisps on Tuesday, nothing at all on Wednesday. Nobody would call that a machine with interesting behaviour. They would call it broken, demand their money back, and be right to.</w:t>
      </w:r>
    </w:p>
    <w:p>
      <w:pPr>
        <w:spacing w:after="200"/>
      </w:pPr>
      <w:r>
        <w:t xml:space="preserve">So the property we actually care about is not what is inside the machine. It is the promise the machine makes: press the same button, get the same thing. Mathematics wants exactly that promise, and gives it a name.</w:t>
      </w:r>
    </w:p>
    <w:p>
      <w:pPr>
        <w:spacing w:after="200"/>
      </w:pPr>
      <w:r>
        <w:t xml:space="preserve">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pPr>
        <w:spacing w:after="200"/>
      </w:pPr>
      <w:r>
        <w:t xml:space="preserve">Take a machine with the rule ‘triple it, then subtract one’. Feed it three numbers and watch:</w:t>
      </w:r>
    </w:p>
    <w:p>
      <w:pPr>
        <w:keepNext/>
        <w:keepLines/>
        <w:spacing w:before="120" w:after="80"/>
        <w:jc w:val="center"/>
      </w:pPr>
      <w:r>
        <w:t xml:space="preserve">in −1 out −4</w:t>
      </w:r>
    </w:p>
    <w:p>
      <w:pPr>
        <w:keepNext/>
        <w:keepLines/>
        <w:spacing w:before="120" w:after="80"/>
        <w:jc w:val="center"/>
      </w:pPr>
      <w:r>
        <w:t xml:space="preserve">in 0 out −1</w:t>
      </w:r>
    </w:p>
    <w:p>
      <w:pPr>
        <w:keepNext/>
        <w:keepLines/>
        <w:spacing w:before="120" w:after="80"/>
        <w:jc w:val="center"/>
      </w:pPr>
      <w:r>
        <w:t xml:space="preserve">in 2 out 5</w:t>
      </w:r>
    </w:p>
    <w:p>
      <w:pPr>
        <w:spacing w:after="200"/>
      </w:pPr>
      <w:r>
        <w:t xml:space="preserve">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pPr>
        <w:spacing w:after="200"/>
      </w:pPr>
      <w:r>
        <w:t xml:space="preserve">That is a function, and the machine picture is not a metaphor you will have to give up later: it is what the definition says, in words you already owned before you opened this book. Written down, the rule above is:</w:t>
      </w:r>
    </w:p>
    <w:p>
      <w:pPr>
        <w:keepNext/>
        <w:keepLines/>
        <w:spacing w:before="120" w:after="80"/>
        <w:jc w:val="center"/>
      </w:pPr>
      <w:r>
        <w:t xml:space="preserve">f(x) = 3x − 1</w:t>
      </w:r>
    </w:p>
    <w:p>
      <w:pPr>
        <w:spacing w:after="200"/>
      </w:pPr>
      <w:r>
        <w:t xml:space="preserve">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pPr>
        <w:spacing w:after="200"/>
      </w:pPr>
      <w:r>
        <w:t xml:space="preserve">You are holding a ticket that says Row F, Seat 12. You have never been inside this theatre before. You will nevertheless walk in and sit down in the one chair in the building that belongs to you, without asking a single person for help.</w:t>
      </w:r>
    </w:p>
    <w:p>
      <w:pPr>
        <w:spacing w:after="200"/>
      </w:pPr>
      <w:r>
        <w:t xml:space="preserve">Two numbers did that. Not a description — not ‘near the aisle, behind the tall gentleman’, which would have you wandering about in the dark — but two numbers, in an order everybody has agreed on in advance.</w:t>
      </w:r>
    </w:p>
    <w:p>
      <w:pPr>
        <w:spacing w:after="200"/>
      </w:pPr>
      <w:r>
        <w:t xml:space="preserve">The order is doing real work. Row 12, Seat F is a different chair, in a different part of the theatre, and quite possibly nobody’s chair at all. Swap the two numbers and you have not made a small mistake, you have made a different booking.</w:t>
      </w:r>
    </w:p>
    <w:p>
      <w:pPr>
        <w:spacing w:after="200"/>
      </w:pPr>
      <w:r>
        <w:t xml:space="preserve">The agreement has a second half, which nobody thinks about until it fails. Every seat carries exactly one label, and every valid label points at exactly one seat. If two chairs both said Row F, Seat 12, there would be an argument before the curtain went up.</w:t>
      </w:r>
    </w:p>
    <w:p>
      <w:pPr>
        <w:spacing w:after="200"/>
      </w:pPr>
      <w:r>
        <w:t xml:space="preserve">That is the whole idea of a coordinate system, and you have been using one since the first time somebody handed you a ticket. A theatre labels its seats with a row and a number. The plane labels its points with two numbers too, written across first and then up:</w:t>
      </w:r>
    </w:p>
    <w:p>
      <w:pPr>
        <w:keepNext/>
        <w:keepLines/>
        <w:spacing w:before="120" w:after="80"/>
        <w:jc w:val="center"/>
      </w:pPr>
      <w:r>
        <w:t xml:space="preserve">(2, 3) two across, three up</w:t>
      </w:r>
    </w:p>
    <w:p>
      <w:pPr>
        <w:spacing w:after="200"/>
      </w:pPr>
      <w:r>
        <w:t xml:space="preserve">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pPr>
        <w:spacing w:after="200"/>
      </w:pPr>
      <w:r>
        <w:t xml:space="preserve">And here is what the labels buy, which is the reason this floor exists at all. Once every point is a pair of numbers, questions about shape turn into sums. How far apart are two points? Subtract and use Pythagoras. Is this angle a right angle? Multiply and see whether you get nought.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pPr>
        <w:spacing w:after="200"/>
      </w:pPr>
      <w:r>
        <w:t xml:space="preserve">Open a road map. London is a dot about two millimetres across. London is not, in fact, two millimetres across, and no one has ever been confused about this.</w:t>
      </w:r>
    </w:p>
    <w:p>
      <w:pPr>
        <w:spacing w:after="200"/>
      </w:pPr>
      <w:r>
        <w:t xml:space="preserve">A map says how much it has thrown away, in the scale printed at its edge. At 1:250,000, every millimetre of paper stands for a quarter of a kilometre of ground, so that two-millimetre dot is quietly covering half a kilometre of London:</w:t>
      </w:r>
    </w:p>
    <w:p>
      <w:pPr>
        <w:keepNext/>
        <w:keepLines/>
        <w:spacing w:before="120" w:after="80"/>
        <w:jc w:val="center"/>
      </w:pPr>
      <w:r>
        <w:t xml:space="preserve">2 mm × 250,000 = 500,000 mm = 500 m</w:t>
      </w:r>
    </w:p>
    <w:p>
      <w:pPr>
        <w:spacing w:after="200"/>
      </w:pPr>
      <w:r>
        <w:t xml:space="preserve">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pPr>
        <w:spacing w:after="200"/>
      </w:pPr>
      <w:r>
        <w:t xml:space="preserve">The motorway gets the same treatment. On the page it is a line. On the ground it is thirty metres of tarmac, hedges and service stations. The map keeps the only thing it needs, which is where the road runs, and discards the rest without apology.</w:t>
      </w:r>
    </w:p>
    <w:p>
      <w:pPr>
        <w:spacing w:after="200"/>
      </w:pPr>
      <w:r>
        <w:t xml:space="preserve">That discarding is not sloppiness. It is the entire value of the map. A map that drew London at its true size, with every kerb in place, would be no use to anybody, because it would be London.</w:t>
      </w:r>
    </w:p>
    <w:p>
      <w:pPr>
        <w:spacing w:after="200"/>
      </w:pPr>
      <w:r>
        <w:t xml:space="preserve">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pPr>
        <w:spacing w:after="200"/>
      </w:pPr>
      <w:r>
        <w:t xml:space="preserve">And here is why it is worth stating so bluntly, rather than muddling along with thin dots and narrow lines. Think of a line call in tennis. The painted line is a few centimetres wide, the ball is fuzzy, and the question ‘was it in or out?’ turns into an argument precisely because the line has width. Give the line no width whatever and the question has an answer again: the ball is on the line, or it is not.</w:t>
      </w:r>
    </w:p>
    <w:p>
      <w:pPr>
        <w:spacing w:after="200"/>
      </w:pPr>
      <w:r>
        <w:t xml:space="preserve">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pPr>
        <w:spacing w:after="200"/>
      </w:pPr>
      <w:r>
        <w:t xml:space="preserve">The figure below is the first dividend. Two points, and precisely one line through them — a fact so clean it can only be stated about idealised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pPr>
        <w:spacing w:after="200"/>
      </w:pPr>
      <w:r>
        <w:t xml:space="preserve">You and a friend stop for coffee. Two coffees and a cake, and the bill comes to £9.50. What does a coffee cost?</w:t>
      </w:r>
    </w:p>
    <w:p>
      <w:pPr>
        <w:spacing w:after="200"/>
      </w:pPr>
      <w:r>
        <w:t xml:space="preserve">You cannot tell, and you know you cannot tell. Coffee at £3.00 and cake at £3.50 fits the bill perfectly well. So does coffee at £4.00 and cake at £1.50. One bill does not contain enough to pin down two prices, which is why nobody has ever tried to settle an argument this way.</w:t>
      </w:r>
    </w:p>
    <w:p>
      <w:pPr>
        <w:spacing w:after="200"/>
      </w:pPr>
      <w:r>
        <w:t xml:space="preserve">Go back the next day and order differently: one coffee and two cakes, £8.50. Now it can be done — and notice what has changed. It is not that the second bill is cleverer than the first. It is that the prices must now fit both bills at once.</w:t>
      </w:r>
    </w:p>
    <w:p>
      <w:pPr>
        <w:spacing w:after="200"/>
      </w:pPr>
      <w:r>
        <w:t xml:space="preserve">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pPr>
        <w:spacing w:after="200"/>
      </w:pPr>
      <w:r>
        <w:t xml:space="preserve">Call a coffee c and a cake k, and the two visits say:</w:t>
      </w:r>
    </w:p>
    <w:p>
      <w:pPr>
        <w:keepNext/>
        <w:keepLines/>
        <w:spacing w:before="120" w:after="80"/>
        <w:jc w:val="center"/>
      </w:pPr>
      <w:r>
        <w:t xml:space="preserve">2c + k = 9.50 c + 2k = 8.50</w:t>
      </w:r>
    </w:p>
    <w:p>
      <w:pPr>
        <w:spacing w:after="200"/>
      </w:pPr>
      <w:r>
        <w:t xml:space="preserve">Double the first and subtract the second, and the cakes cancel: 4c + 2k = 19.00 less c + 2k = 8.50 leaves 3c = 10.50, so a coffee is £3.50 and a cake is £2.50. Check it against both visits, not only the one you happen to trust:</w:t>
      </w:r>
    </w:p>
    <w:p>
      <w:pPr>
        <w:keepNext/>
        <w:keepLines/>
        <w:spacing w:before="120" w:after="80"/>
        <w:jc w:val="center"/>
      </w:pPr>
      <w:r>
        <w:t xml:space="preserve">2(3.50) + 2.50 = 9.50 ✓ 3.50 + 2(2.50) = 8.50 ✓</w:t>
      </w:r>
    </w:p>
    <w:p>
      <w:pPr>
        <w:spacing w:after="200"/>
      </w:pPr>
      <w:r>
        <w:t xml:space="preserve">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pPr>
        <w:spacing w:after="200"/>
      </w:pPr>
      <w:r>
        <w:t xml:space="preserve">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pPr>
        <w:spacing w:after="200"/>
      </w:pPr>
      <w:r>
        <w:t xml:space="preserve">A stranger stops you in the street and asks where the station is. You tell them it is four hundred metres away. They wait, because you have given them half of nothing.</w:t>
      </w:r>
    </w:p>
    <w:p>
      <w:pPr>
        <w:spacing w:after="200"/>
      </w:pPr>
      <w:r>
        <w:t xml:space="preserve">Four hundred metres in which direction? The number on its own will not put anybody on a train. What the stranger needed was two things at once: how far, and which way.</w:t>
      </w:r>
    </w:p>
    <w:p>
      <w:pPr>
        <w:spacing w:after="200"/>
      </w:pPr>
      <w:r>
        <w:t xml:space="preserve">Plenty of quantities do not have this problem. A temperature of 18 degrees is complete as it stands. So is a price, an age, the mass of a bag of flour. Nobody has ever asked in which direction a loaf costs two pounds.</w:t>
      </w:r>
    </w:p>
    <w:p>
      <w:pPr>
        <w:spacing w:after="200"/>
      </w:pPr>
      <w:r>
        <w:t xml:space="preserve">But plenty of others are useless without the second half. A wind of thirty miles an hour, a push on a stuck door, a walk to the station, the drift of a boat: every one of them needs a size and a heading before it means anything.</w:t>
      </w:r>
    </w:p>
    <w:p>
      <w:pPr>
        <w:spacing w:after="200"/>
      </w:pPr>
      <w:r>
        <w:t xml:space="preserve">Quantities of the first sort are called scalars. Quantities of the second sort are the subject of this floor, and the natural way to draw one is an arrow — its length for the size, the way it points for the direction.</w:t>
      </w:r>
    </w:p>
    <w:p>
      <w:pPr>
        <w:spacing w:after="200"/>
      </w:pPr>
      <w:r>
        <w:t xml:space="preserve">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pPr>
        <w:keepNext/>
        <w:keepLines/>
        <w:spacing w:before="120" w:after="80"/>
        <w:jc w:val="center"/>
      </w:pPr>
      <w:r>
        <w:t xml:space="preserve">√(3² + 4²) = √25 = 5</w:t>
      </w:r>
    </w:p>
    <w:p>
      <w:pPr>
        <w:spacing w:after="200"/>
      </w:pPr>
      <w:r>
        <w:t xml:space="preserve">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pPr>
        <w:spacing w:after="200"/>
      </w:pPr>
      <w:r>
        <w:t xml:space="preserve">Start at (1, 1) and you finish at (4, 5). Start at (−2, 3) and you finish at (1, 7). The two arrows share not a single point of the page, and they are nevertheless the same thing:</w:t>
      </w:r>
    </w:p>
    <w:p>
      <w:pPr>
        <w:keepNext/>
        <w:keepLines/>
        <w:spacing w:before="120" w:after="80"/>
        <w:jc w:val="center"/>
      </w:pPr>
      <w:r>
        <w:t xml:space="preserve">(4 − 1, 5 − 1) = (3, 4) (1 − (−2), 7 − 3) = (3, 4)</w:t>
      </w:r>
    </w:p>
    <w:p>
      <w:pPr>
        <w:spacing w:after="200"/>
      </w:pPr>
      <w:r>
        <w:t xml:space="preserve">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pPr>
        <w:spacing w:after="200"/>
      </w:pPr>
      <w:r>
        <w:t xml:space="preserve">Begin with something you can already do. A road sign warns of a 10% gradient. It means that for every 100 metres you drive forward, you climb 10 metres. Forward a hundred, up ten. That fraction — the climb divided by the distance forward — is the slope, and school writes it as rise over run, or Δy over Δx.</w:t>
      </w:r>
    </w:p>
    <w:p>
      <w:pPr>
        <w:spacing w:after="200"/>
      </w:pPr>
      <w:r>
        <w:t xml:space="preserve">On a straight road one number settles the matter. Measure the slope at the bottom of the hill, measure it at the top, measure it anywhere you like: 10%, every time. One number describes the whole road.</w:t>
      </w:r>
    </w:p>
    <w:p>
      <w:pPr>
        <w:spacing w:after="200"/>
      </w:pPr>
      <w:r>
        <w:t xml:space="preserve">Now bend the road. A real hill sets off gently, steepens through the middle and eases again near the summit. Ask how steep that hill is and there is no longer a single answer. The only honest reply is: it depends where you are standing.</w:t>
      </w:r>
    </w:p>
    <w:p>
      <w:pPr>
        <w:spacing w:after="200"/>
      </w:pPr>
      <w:r>
        <w:t xml:space="preserve">So change the question. Not ‘how steep is the hill’, but ‘how steep is the hill right here, at this one spot’?</w:t>
      </w:r>
    </w:p>
    <w:p>
      <w:pPr>
        <w:spacing w:after="200"/>
      </w:pPr>
      <w:r>
        <w:t xml:space="preserve">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pPr>
        <w:spacing w:after="200"/>
      </w:pPr>
      <w:r>
        <w:t xml:space="preserve">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pPr>
        <w:spacing w:after="200"/>
      </w:pPr>
      <w:r>
        <w:t xml:space="preserve">Take the curve y = x² and stand at x = 3, where the height is 9. Step forward a distance h, and work out the slope of that short stretch the ordinary way, climb divided by run:</w:t>
      </w:r>
    </w:p>
    <w:p>
      <w:pPr>
        <w:keepNext/>
        <w:keepLines/>
        <w:spacing w:before="120" w:after="80"/>
        <w:jc w:val="center"/>
      </w:pPr>
      <w:r>
        <w:t xml:space="preserve">h = 1 slope = 7</w:t>
      </w:r>
    </w:p>
    <w:p>
      <w:pPr>
        <w:keepNext/>
        <w:keepLines/>
        <w:spacing w:before="120" w:after="80"/>
        <w:jc w:val="center"/>
      </w:pPr>
      <w:r>
        <w:t xml:space="preserve">h = 0.5 slope = 6.5</w:t>
      </w:r>
    </w:p>
    <w:p>
      <w:pPr>
        <w:keepNext/>
        <w:keepLines/>
        <w:spacing w:before="120" w:after="80"/>
        <w:jc w:val="center"/>
      </w:pPr>
      <w:r>
        <w:t xml:space="preserve">h = 0.1 slope = 6.1</w:t>
      </w:r>
    </w:p>
    <w:p>
      <w:pPr>
        <w:keepNext/>
        <w:keepLines/>
        <w:spacing w:before="120" w:after="80"/>
        <w:jc w:val="center"/>
      </w:pPr>
      <w:r>
        <w:t xml:space="preserve">h = 0.01 slope = 6.01</w:t>
      </w:r>
    </w:p>
    <w:p>
      <w:pPr>
        <w:keepNext/>
        <w:keepLines/>
        <w:spacing w:before="120" w:after="80"/>
        <w:jc w:val="center"/>
      </w:pPr>
      <w:r>
        <w:t xml:space="preserve">h = 0.001 slope = 6.001</w:t>
      </w:r>
    </w:p>
    <w:p>
      <w:pPr>
        <w:spacing w:after="200"/>
      </w:pPr>
      <w:r>
        <w:t xml:space="preserve">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pPr>
        <w:spacing w:after="200"/>
      </w:pPr>
      <w:r>
        <w:t xml:space="preserve">That is the derivative, and nothing more alarming is going on. It is a slope — the same rise over run you have used since school — with one extra move at the end: shrink the run towards nothing, and take the number the answers close in on.</w:t>
      </w:r>
    </w:p>
    <w:p>
      <w:pPr>
        <w:spacing w:after="200"/>
      </w:pPr>
      <w:r>
        <w:t xml:space="preserve">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pPr>
        <w:spacing w:after="200"/>
      </w:pPr>
      <w:r>
        <w:t xml:space="preserve">That worked because the region happened to be a triangle, and triangles are old friends. Now put a curve on the top. Take f(x) = x² between x = 0 and x = 2. The region underneath it has a curved roof, and school taught you no formula for that shape at all.</w:t>
      </w:r>
    </w:p>
    <w:p>
      <w:pPr>
        <w:spacing w:after="200"/>
      </w:pPr>
      <w:r>
        <w:t xml:space="preserve">So do what got us the derivative: stop attacking the thing you cannot do, and replace it with a great many things you can. The area of a rectangle you have known since you were small — width times height. Cover the region with rectangles.</w:t>
      </w:r>
    </w:p>
    <w:p>
      <w:pPr>
        <w:spacing w:after="200"/>
      </w:pPr>
      <w:r>
        <w:t xml:space="preserve">Slice the run from 0 to 2 into four strips, each half a unit wide, and stand a rectangle on each one, tall enough to touch the curve at the strip’s right-hand edge. The four heights are 0.25, 1, 2.25 and 4, so the rectangles come to:</w:t>
      </w:r>
    </w:p>
    <w:p>
      <w:pPr>
        <w:keepNext/>
        <w:keepLines/>
        <w:spacing w:before="120" w:after="80"/>
        <w:jc w:val="center"/>
      </w:pPr>
      <w:r>
        <w:t xml:space="preserve">0.5(0.25) + 0.5(1) + 0.5(2.25) + 0.5(4) = 3.75</w:t>
      </w:r>
    </w:p>
    <w:p>
      <w:pPr>
        <w:spacing w:after="200"/>
      </w:pPr>
      <w:r>
        <w:t xml:space="preserve">That is too big, and you can see why: every rectangle pokes out above the curve along its left edge. The cure is not cleverness, it is thinner rectangles. Same recipe, more of them:</w:t>
      </w:r>
    </w:p>
    <w:p>
      <w:pPr>
        <w:keepNext/>
        <w:keepLines/>
        <w:spacing w:before="120" w:after="80"/>
        <w:jc w:val="center"/>
      </w:pPr>
      <w:r>
        <w:t xml:space="preserve">4 rectangles 3.75</w:t>
      </w:r>
    </w:p>
    <w:p>
      <w:pPr>
        <w:keepNext/>
        <w:keepLines/>
        <w:spacing w:before="120" w:after="80"/>
        <w:jc w:val="center"/>
      </w:pPr>
      <w:r>
        <w:t xml:space="preserve">8 rectangles 3.1875</w:t>
      </w:r>
    </w:p>
    <w:p>
      <w:pPr>
        <w:keepNext/>
        <w:keepLines/>
        <w:spacing w:before="120" w:after="80"/>
        <w:jc w:val="center"/>
      </w:pPr>
      <w:r>
        <w:t xml:space="preserve">20 rectangles 2.87</w:t>
      </w:r>
    </w:p>
    <w:p>
      <w:pPr>
        <w:keepNext/>
        <w:keepLines/>
        <w:spacing w:before="120" w:after="80"/>
        <w:jc w:val="center"/>
      </w:pPr>
      <w:r>
        <w:t xml:space="preserve">100 rectangles 2.7068</w:t>
      </w:r>
    </w:p>
    <w:p>
      <w:pPr>
        <w:keepNext/>
        <w:keepLines/>
        <w:spacing w:before="120" w:after="80"/>
        <w:jc w:val="center"/>
      </w:pPr>
      <w:r>
        <w:t xml:space="preserve">1000 rectangles 2.670668</w:t>
      </w:r>
    </w:p>
    <w:p>
      <w:pPr>
        <w:spacing w:after="200"/>
      </w:pPr>
      <w:r>
        <w:t xml:space="preserve">The same thing is happening as on the floor below, in the other direction. The numbers are walking down towards 8/3 = 2.6666…, and they will come as close to it as you care to insist, provided the strips are thin enough. They never arrive: every one of those totals is the area of a staircase, not of a curved region. But 8/3 is plainly the number they are closing in on, and that is what we agree to call the area under the curve.</w:t>
      </w:r>
    </w:p>
    <w:p>
      <w:pPr>
        <w:spacing w:after="200"/>
      </w:pPr>
      <w:r>
        <w:t xml:space="preserve">Written down, that agreement is the definite integral:</w:t>
      </w:r>
    </w:p>
    <w:p>
      <w:pPr>
        <w:keepNext/>
        <w:keepLines/>
        <w:spacing w:before="120" w:after="80"/>
        <w:jc w:val="center"/>
      </w:pPr>
      <w:r>
        <w:t xml:space="preserve">∫₀² x² dx = 8/3</w:t>
      </w:r>
    </w:p>
    <w:p>
      <w:pPr>
        <w:spacing w:after="200"/>
      </w:pPr>
      <w:r>
        <w:t xml:space="preserve">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pPr>
        <w:spacing w:after="200"/>
      </w:pPr>
      <w:r>
        <w:t xml:space="preserve">Now take the two ends away. Everything so far had fixed posts at x = 0 and x = 2 and produced a single number. Remove them and a different question appears: not how much area lies between here and there, but what function reports the area accumulated so far?</w:t>
      </w:r>
    </w:p>
    <w:p>
      <w:pPr>
        <w:spacing w:after="200"/>
      </w:pPr>
      <w:r>
        <w:t xml:space="preserve">This is where Floor 11 pays for itself, because the answer is to run differentiation backwards. Do not add a single rectangle. Ask instead which function has x² as its derivative. Differentiating x³/3 gives back x², so x³/3 is the accumulator we are after.</w:t>
      </w:r>
    </w:p>
    <w:p>
      <w:pPr>
        <w:spacing w:after="200"/>
      </w:pPr>
      <w:r>
        <w:t xml:space="preserve">Test it against the staircases. At x = 2 it reads 8/3; at x = 0 it reads 0; the difference is 8/3 — exactly the number a thousand rectangles were still labouring towards, reached in one line without adding anything at all.</w:t>
      </w:r>
    </w:p>
    <w:p>
      <w:pPr>
        <w:spacing w:after="200"/>
      </w:pPr>
      <w:r>
        <w:t xml:space="preserve">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