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Life: Science for Everyone</w:t>
      </w:r>
    </w:p>
    <w:p>
      <w:pPr>
        <w:pStyle w:val="Heading1"/>
      </w:pPr>
      <w:r>
        <w:t>Chapter 18</w:t>
      </w:r>
    </w:p>
    <w:p>
      <w:pPr>
        <w:pStyle w:val="Heading1"/>
      </w:pPr>
      <w:r>
        <w:t>Replaying the Tape: Contingency, Convergence and Whether Evolution Repeats</w:t>
      </w:r>
    </w:p>
    <w:p>
      <w:pPr>
        <w:pStyle w:val="Heading1"/>
      </w:pPr>
      <w:r>
        <w:t>A Thought Experiment</w:t>
      </w:r>
    </w:p>
    <w:p>
      <w:pPr/>
      <w:r>
        <w:t>Chapter 15 introduced Stephen Jay Gould's most famous thought experiment, drawn from his 1989 book about the Burgess Shale fossils.</w:t>
      </w:r>
    </w:p>
    <w:p>
      <w:pPr/>
      <w:r>
        <w:t>Imagine, Gould proposed, that you could rewind the tape of life back to some early point, the Cambrian explosion, say, and let it play forward again, from the same starting conditions, but allowing the countless small accidents of history, which particular individual survives a chance predator encounter, which population happens to be in the right place when a mass extinction strikes, to fall out differently the second time.</w:t>
      </w:r>
    </w:p>
    <w:p>
      <w:pPr/>
      <w:r>
        <w:t>Gould's answer, based partly on the disparity argument discussed in Chapter 15, was that the result would very likely look nothing like the world we actually have. Different lineages would survive the Cambrian's early culling. Different lineages would happen to weather the mass extinctions of Chapter 17. There is no strong reason, Gould argued, to expect vertebrates specifically, let alone anything resembling an intelligent, tool-using species, to reliably reappear.</w:t>
      </w:r>
    </w:p>
    <w:p>
      <w:pPr/>
      <w:r>
        <w:t>He called this dependence on the accidental details of history contingency, and he considered it one of the deepest, most underappreciated truths evolutionary biology has to offer.</w:t>
      </w:r>
    </w:p>
    <w:p>
      <w:pPr/>
      <w:r>
        <w:t>Not everyone agreed.</w:t>
      </w:r>
    </w:p>
    <w:p>
      <w:pPr>
        <w:pStyle w:val="Heading1"/>
      </w:pPr>
      <w:r>
        <w:t>The Counter-Argument</w:t>
      </w:r>
    </w:p>
    <w:p>
      <w:pPr/>
      <w:r>
        <w:t xml:space="preserve">In his 2003 book </w:t>
      </w:r>
      <w:r>
        <w:rPr>
          <w:i/>
        </w:rPr>
        <w:t>Life's Solution</w:t>
      </w:r>
      <w:r>
        <w:t>, the paleontologist Simon Conway Morris, who had himself worked extensively on Burgess Shale fossils, made the opposite case.</w:t>
      </w:r>
    </w:p>
    <w:p>
      <w:pPr/>
      <w:r>
        <w:t>Conway Morris agreed that history is full of accidents. He disagreed that those accidents leave evolutionary outcomes essentially unconstrained.</w:t>
      </w:r>
    </w:p>
    <w:p>
      <w:pPr/>
      <w:r>
        <w:t>His argument rests on a phenomenon Chapter 16 touched on in passing, but which deserves a fuller treatment here: convergent evolution, the repeated, independent evolution of similar solutions to similar problems, in lineages that are not closely related and did not inherit the solution from a shared ancestor.</w:t>
      </w:r>
    </w:p>
    <w:p>
      <w:pPr/>
      <w:r>
        <w:t>If the same solutions keep being independently rediscovered, Conway Morris argues, that suggests physics and chemistry constrain the space of workable designs more tightly than Gould's picture allows, funneling evolution, again and again, toward a comparatively narrow set of good answers, whatever the accidental starting conditions happen to be.</w:t>
      </w:r>
    </w:p>
    <w:p>
      <w:pPr/>
      <w:r>
        <w:t>The debate between these two positions, contingency versus constraint, has never been fully settled, and it remains one of the genuinely live disagreements in evolutionary biology. But the catalogue of convergent evolution that has accumulated since both books were written is, on its own terms, extraordinary, and worth examining directly.</w:t>
      </w:r>
    </w:p>
    <w:p>
      <w:pPr>
        <w:pStyle w:val="Heading1"/>
      </w:pPr>
      <w:r>
        <w:t>The Catalogue</w:t>
      </w:r>
    </w:p>
    <w:p>
      <w:pPr/>
      <w:r>
        <w:t>Camera eyes, the kind with a lens focusing light onto a retina, evolved independently in vertebrates and in cephalopods, the group that includes octopuses and squid. The two lineages last shared a common ancestor well over 500 million years ago, an animal that almost certainly had nothing resembling a camera eye, and the two eyes that resulted are so similar in overall design that early anatomists sometimes struggled to explain the resemblance without invoking design. The eyes do differ in important, revealing details, discussed further below, but the broad architecture, lens, retina, camera-like focusing, arose twice.</w:t>
      </w:r>
    </w:p>
    <w:p>
      <w:pPr/>
      <w:r>
        <w:t>Powered flight, wings capable of generating lift through active flapping rather than simple gliding, evolved independently at least four separate times: in insects, in the now-extinct pterosaurs, in birds, and in bats. Each of these four lineages solved the aerodynamic problem of flight using entirely different anatomical starting materials, insect wings are not modified limbs at all, while the other three all modified forelimbs, but arrived at broadly similar aerodynamic solutions.</w:t>
      </w:r>
    </w:p>
    <w:p>
      <w:pPr/>
      <w:r>
        <w:t>Echolocation, using emitted sound and its returning echoes to navigate and hunt in darkness, evolved independently in bats and in toothed whales, including dolphins, two mammal lineages with no particularly close evolutionary relationship and no shared ancestor that used anything resembling this ability.</w:t>
      </w:r>
    </w:p>
    <w:p>
      <w:pPr/>
      <w:r>
        <w:t>Saber-like elongated canine teeth, a formidable predatory weapon, evolved independently in true cats, including the famous extinct saber-toothed cats of the genus Smilodon, and separately in an entirely unrelated group, the marsupial mammals of South America, whose saber-toothed predator, Thylacosmilus, evolved a strikingly similar tooth structure despite marsupials and true cats having diverged from a common ancestor tens of millions of years before either lineage existed.</w:t>
      </w:r>
    </w:p>
    <w:p>
      <w:pPr/>
      <w:r>
        <w:t>And the overall streamlined, fin-limbed body shape of ichthyosaurs, extinct marine reptiles that lived alongside the dinosaurs, closely resembles that of modern dolphins, despite ichthyosaurs being reptiles and dolphins being mammals, separated from each other by an enormous evolutionary distance, with the only shared ingredient being that both lineages independently returned to a fast-swimming, open-ocean way of life.</w:t>
      </w:r>
    </w:p>
    <w:p>
      <w:pPr>
        <w:pStyle w:val="Heading1"/>
      </w:pPr>
      <w:r>
        <w:t>An Experiment You Can Actually Rerun</w:t>
      </w:r>
    </w:p>
    <w:p>
      <w:pPr/>
      <w:r>
        <w:t>Gould's thought experiment cannot literally be performed on animals as complex as vertebrates. It can, however, be approximated, at a smaller scale and over a much shorter timeframe, using microorganisms that reproduce quickly enough to observe evolution happening directly.</w:t>
      </w:r>
    </w:p>
    <w:p>
      <w:pPr/>
      <w:r>
        <w:t xml:space="preserve">Since 1988, the evolutionary biologist Richard Lenski has maintained an ongoing experiment with the bacterium </w:t>
      </w:r>
      <w:r>
        <w:rPr>
          <w:i/>
        </w:rPr>
        <w:t>E. coli</w:t>
      </w:r>
      <w:r>
        <w:t>, splitting an initial population into twelve genetically identical lines and allowing each to evolve independently, in an identical environment, generation after generation, for what is now well over 75,000 generations and still continuing.</w:t>
      </w:r>
    </w:p>
    <w:p>
      <w:pPr/>
      <w:r>
        <w:t>For the vast majority of that time, all twelve lines evolved broadly similar adaptations to their shared environment, larger cell size and faster growth on the sugar provided as their primary food source, a striking demonstration, on its own, of a kind of convergence: twelve separately evolving populations, given the same starting point and the same environment, arriving independently at broadly similar solutions.</w:t>
      </w:r>
    </w:p>
    <w:p>
      <w:pPr/>
      <w:r>
        <w:t xml:space="preserve">Then, around generation 31,500, one single line, and only that one line, out of the twelve, evolved a genuinely novel ability: it became capable of also consuming citrate, a compound present in the growth medium that ordinary </w:t>
      </w:r>
      <w:r>
        <w:rPr>
          <w:i/>
        </w:rPr>
        <w:t>E. coli</w:t>
      </w:r>
      <w:r>
        <w:t xml:space="preserve"> cannot use as food under the oxygen-rich conditions of the experiment.</w:t>
      </w:r>
    </w:p>
    <w:p>
      <w:pPr/>
      <w:r>
        <w:t>When Lenski's team investigated why only one line had developed this trait, they found something particularly interesting for the contingency question. The citrate-using ability did not arise from a single simple mutation. It required a specific earlier mutation, one that on its own conferred no detectable advantage, to occur first, as a kind of prerequisite, before the later mutation that actually enabled citrate use could have any effect. Researchers were able to go back to frozen samples of the population from earlier generations and show experimentally that only lineages that had already acquired that earlier, seemingly neutral prerequisite mutation ever went on to evolve the citrate-using ability, even when those earlier populations were restarted and re-evolved many times over.</w:t>
      </w:r>
    </w:p>
    <w:p>
      <w:pPr/>
      <w:r>
        <w:t>This is, in miniature, exactly the kind of contingency Gould's thought experiment was describing: a real, repeatable, careful demonstration that the sequence in which mutations happen to occur can determine whether a particular evolutionary outcome is reachable at all, even under otherwise identical conditions.</w:t>
      </w:r>
    </w:p>
    <w:p>
      <w:pPr>
        <w:pStyle w:val="Heading1"/>
      </w:pPr>
      <w:r>
        <w:t>Lizards on Islands</w:t>
      </w:r>
    </w:p>
    <w:p>
      <w:pPr/>
      <w:r>
        <w:t>A second, more direct test of replaying the tape comes from work on Anolis lizards in the Caribbean, conducted by the biologist Jonathan Losos and colleagues over several decades.</w:t>
      </w:r>
    </w:p>
    <w:p>
      <w:pPr/>
      <w:r>
        <w:t>On different islands across the Caribbean, Anolis lizards have repeatedly evolved into a similar, recognizable set of specialized forms, adapted to different parts of the vegetation they inhabit: a form specialized for living on thin twigs, a different form specialized for broad tree trunks, another for grass and low shrubs, and so on, each form with a distinctive body shape and limb proportion suited to its particular perch.</w:t>
      </w:r>
    </w:p>
    <w:p>
      <w:pPr/>
      <w:r>
        <w:t>The striking part is that these same specialized forms have evolved independently, multiple times, on different islands, from different starting lizard populations that were not closely related to each other. Researchers can trace the family trees and show that a twig-specialist lizard on one island is not closely related to the twig-specialist lizard on a different island. Each island's set of specialists evolved on its own, largely independently, yet arrived at a broadly similar overall pattern.</w:t>
      </w:r>
    </w:p>
    <w:p>
      <w:pPr/>
      <w:r>
        <w:t>Losos has directly connected this research to the contingency-versus-convergence debate, and his own conclusion, based on the Anolis evidence, leans toward a middle position: some outcomes, in his view, do appear to be predictable and highly repeatable, the specific set of ecological niches available on these islands seems to reliably produce a similar set of specialist forms, while other outcomes remain far more contingent, shaped by which particular ancestral lizard population happened to arrive on which particular island first.</w:t>
      </w:r>
    </w:p>
    <w:p>
      <w:pPr>
        <w:pStyle w:val="Heading1"/>
      </w:pPr>
      <w:r>
        <w:t>Physics Narrows the Menu</w:t>
      </w:r>
    </w:p>
    <w:p>
      <w:pPr/>
      <w:r>
        <w:t>Why would convergent evolution happen so often, in cases as different as eyes, flight, echolocation, and lizard body shapes? Conway Morris's broader point is that the laws of physics and chemistry themselves narrow the space of workable solutions to many biological problems, sometimes quite severely.</w:t>
      </w:r>
    </w:p>
    <w:p>
      <w:pPr/>
      <w:r>
        <w:t>There are, in a meaningful sense, only a limited number of physically effective ways to swim efficiently through water at speed, which is why dolphins, ichthyosaurs, and tuna, three lineages separated by enormous evolutionary distances and belonging to entirely different classes of vertebrate, all converge on a similar streamlined, fin-stabilized torpedo shape.</w:t>
      </w:r>
    </w:p>
    <w:p>
      <w:pPr/>
      <w:r>
        <w:t>There are only a limited number of effective optical arrangements for focusing light onto a detector, which is a large part of why camera eyes keep being rediscovered.</w:t>
      </w:r>
    </w:p>
    <w:p>
      <w:pPr/>
      <w:r>
        <w:t>This constraint-based argument does not claim that evolution is somehow directed toward any particular outcome. It claims something narrower and more defensible: that the physical world itself acts as a filter, and that a comparatively small number of solutions tend to work notably better than the enormous range of alternatives that are, in principle, chemically or anatomically possible, meaning that whatever evolutionary path a lineage happens to take, if it faces the problem of efficient underwater locomotion or of focusing light, it is statistically likely to be funneled toward one of that small number of effective answers, sooner or later.</w:t>
      </w:r>
    </w:p>
    <w:p>
      <w:pPr>
        <w:pStyle w:val="Heading1"/>
      </w:pPr>
      <w:r>
        <w:t>Convergence Is Never Perfect</w:t>
      </w:r>
    </w:p>
    <w:p>
      <w:pPr/>
      <w:r>
        <w:t>It is worth being precise about what convergent evolution actually claims, because it is easy to overstate.</w:t>
      </w:r>
    </w:p>
    <w:p>
      <w:pPr/>
      <w:r>
        <w:t>Convergent structures resemble each other in their broad function and overall architecture. They are almost never identical in their underlying anatomy or construction, and the differences are, in their own way, just as informative as the similarities.</w:t>
      </w:r>
    </w:p>
    <w:p>
      <w:pPr/>
      <w:r>
        <w:t>The vertebrate camera eye and the cephalopod camera eye, introduced above as a striking case of convergence, differ in one particularly revealing detail. In vertebrates, the light-sensing cells of the retina are oriented backward, with their wiring facing toward the incoming light and the light-sensitive parts facing away, meaning light has to pass through a layer of nerve tissue and blood vessels before reaching the actual detecting cells, and creating, as a side effect, a genuine blind spot where the optic nerve has to pass through the retina to exit the eye. In cephalopods, the retina is oriented the opposite way, with the light-sensitive cells facing directly toward the incoming light and no equivalent blind spot.</w:t>
      </w:r>
    </w:p>
    <w:p>
      <w:pPr/>
      <w:r>
        <w:t>Both arrangements work. Neither is obviously superior overall, and each carries its own tradeoffs. But the fact that two independently evolved camera eyes solved the same basic problem, focusing light for image formation, with this significant structural difference, is exactly what evolutionary tinkering, built from whatever ancestral materials each lineage happened to have on hand, would predict. It is very much not what a single shared blueprint, or a single objectively optimal design, would predict.</w:t>
      </w:r>
    </w:p>
    <w:p>
      <w:pPr>
        <w:pStyle w:val="Heading1"/>
      </w:pPr>
      <w:r>
        <w:t>What This Does, and Does Not, Say About Aliens</w:t>
      </w:r>
    </w:p>
    <w:p>
      <w:pPr/>
      <w:r>
        <w:t>The catalogue of convergent evolution assembled in this chapter is directly relevant to a question Chapter 30 will take up in full: whether we should expect life elsewhere in the universe, if it exists at all, to resemble life on Earth in any meaningful way.</w:t>
      </w:r>
    </w:p>
    <w:p>
      <w:pPr/>
      <w:r>
        <w:t>The honest answer this chapter can offer is genuinely mixed, and worth stating precisely rather than resolved artificially in either direction.</w:t>
      </w:r>
    </w:p>
    <w:p>
      <w:pPr/>
      <w:r>
        <w:t>If physical constraints really do funnel evolution toward a limited menu of effective solutions for problems like moving efficiently through a fluid or focusing light for vision, as Conway Morris argues and the convergence catalogue above illustrates, then alien life, if it faces broadly similar physical problems, moving through some kind of fluid medium, detecting some kind of ambient radiation, might independently arrive at broadly similar solutions, camera-eye-like structures or streamlined swimming bodies among them.</w:t>
      </w:r>
    </w:p>
    <w:p>
      <w:pPr/>
      <w:r>
        <w:t>But Lenski's citrate experiment, and the specific, sequence-dependent prerequisite mutation it required, is an equally real and equally well-documented demonstration that some outcomes genuinely do depend on accidents of history that need not repeat, even under otherwise identical starting conditions.</w:t>
      </w:r>
    </w:p>
    <w:p>
      <w:pPr/>
      <w:r>
        <w:t>The most defensible position, based on the evidence assembled across this chapter, is that evolution operates under both constraint and contingency simultaneously, and different questions sit at different points along that spectrum. Whether a specific molecule like DNA, or a specific number like exactly four limbs, would reliably reappear is a different, and probably much more contingent, question than whether something resembling an eye, or something resembling a streamlined swimming shape, would.</w:t>
      </w:r>
    </w:p>
    <w:p>
      <w:pPr>
        <w:pStyle w:val="Heading1"/>
      </w:pPr>
      <w:r>
        <w:t>Is Anything, Including Us, Inevitable</w:t>
      </w:r>
    </w:p>
    <w:p>
      <w:pPr/>
      <w:r>
        <w:t>This returns, finally, to a version of the question that motivated Gould's original thought experiment: is anything resembling human intelligence an inevitable, or even a likely, outcome of evolution, given enough time?</w:t>
      </w:r>
    </w:p>
    <w:p>
      <w:pPr/>
      <w:r>
        <w:t>The honest scientific answer remains no, or at least not established, and the convergence catalogue assembled in this chapter does not change that conclusion, whatever else it demonstrates.</w:t>
      </w:r>
    </w:p>
    <w:p>
      <w:pPr/>
      <w:r>
        <w:t>Human-level intelligence, tool use, and complex language are not well-attested cases of convergent evolution in the way camera eyes or streamlined swimming bodies are. They have, as far as the fossil and living record shows, arisen clearly and unambiguously only once, in the specific lineage leading to modern humans, a lineage and its history that Chapter 20 will examine directly.</w:t>
      </w:r>
    </w:p>
    <w:p>
      <w:pPr/>
      <w:r>
        <w:t>There are partial, suggestive parallels worth taking seriously. Chapter 22 will discuss corvids, the crow family, and octopuses, both of which have independently evolved forms of sophisticated tool use and problem-solving intelligence, using nervous systems built along genuinely different architectural lines from the vertebrate brain plan humans share with every other mammal. This is real evidence that complex problem-solving capability, at some level, is not restricted to a single evolutionary starting point.</w:t>
      </w:r>
    </w:p>
    <w:p>
      <w:pPr/>
      <w:r>
        <w:t>But sophisticated problem-solving in a crow or an octopus is not the same claim as human-level language, cumulative culture, and technology, and no comparably independent lineage has arrived at anything resembling that specific combination. Whether that is because the combination is genuinely rare and highly contingent, requiring an unusual, hard-to-repeat sequence of prerequisite steps in the way Lenski's citrate-using bacteria did, or because it simply has not yet had enough independent opportunities across evolutionary history to arise a second time, is not a question this book, or the current state of the science, can answer with confidence.</w:t>
      </w:r>
    </w:p>
    <w:p>
      <w:pPr>
        <w:pStyle w:val="Heading1"/>
      </w:pPr>
      <w:r>
        <w:t>The Evolutionary Punchline</w:t>
      </w:r>
    </w:p>
    <w:p>
      <w:pPr/>
      <w:r>
        <w:t>Rewind the tape, Gould asked, and would the story play out the same way twice?</w:t>
      </w:r>
    </w:p>
    <w:p>
      <w:pPr/>
      <w:r>
        <w:t>The honest current answer, drawing on nearly four decades of subsequent evidence neither Gould nor Conway Morris had fully available when they first staked out their positions, is: it clearly depends on which part of the tape you are asking about.</w:t>
      </w:r>
    </w:p>
    <w:p>
      <w:pPr/>
      <w:r>
        <w:t>Twelve identical bacterial populations, given the same environment for over 75,000 generations, mostly converged on similar solutions, and then one line, and only one, discovered a genuinely novel trait, made possible only by an earlier, otherwise invisible mutation that happened, by chance, to occur first in that particular lineage.</w:t>
      </w:r>
    </w:p>
    <w:p>
      <w:pPr/>
      <w:r>
        <w:t>Camera eyes, powered flight, echolocation, and streamlined swimming bodies have each been independently rediscovered by evolution, in some cases several separate times, suggesting the physical world itself narrows the available menu of good solutions more than Gould's original account emphasized.</w:t>
      </w:r>
    </w:p>
    <w:p>
      <w:pPr/>
      <w:r>
        <w:t>And no comparably independent lineage, in over three and a half billion years of life on Earth, has yet arrived at anything resembling the specific combination of traits that produced you, holding this book, wondering whether you were inevitable.</w:t>
      </w:r>
    </w:p>
    <w:p>
      <w:pPr/>
      <w:r>
        <w:t>You very likely were not.</w:t>
      </w:r>
    </w:p>
    <w:p>
      <w:pPr/>
      <w:r>
        <w:t>That does not make you any less real, or any less the product of the same evolutionary process this entire book has been describing.</w:t>
      </w:r>
    </w:p>
    <w:p>
      <w:pPr/>
      <w:r>
        <w:t>It means the process, run again, from the same starting point, would very probably not have bothered to make anything that could ask the question.</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2" w:lineRule="auto"/>
      <w:jc w:val="center"/>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jc w:val="center"/>
      <w:outlineLvl w:val="0"/>
    </w:pPr>
    <w:rPr>
      <w:rFonts w:asciiTheme="majorHAnsi" w:eastAsiaTheme="majorEastAsia" w:hAnsiTheme="majorHAnsi" w:cstheme="majorBidi" w:ascii="Georgia" w:hAnsi="Georgia"/>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ascii="Georgia" w:hAnsi="Georgia"/>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18 - Replaying the Tape - Contingency Convergence and Whether Evolution Repeats</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