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Infrared Divergences</w:t>
      </w:r>
    </w:p>
    <w:p>
      <w:pPr>
        <w:pStyle w:val="Subtitle"/>
        <w:jc w:val="center"/>
      </w:pPr>
      <w:r>
        <w:t>Lesson 74 of Quantum, Actually, Volume 2: A QED Course</w:t>
      </w:r>
    </w:p>
    <w:p>
      <w:pPr>
        <w:jc w:val="center"/>
      </w:pPr>
      <w:r>
        <w:t>Lothar J. Musiol</w:t>
      </w:r>
    </w:p>
    <w:p>
      <w:r>
        <w:br/>
      </w:r>
    </w:p>
    <w:p>
      <w:pPr>
        <w:jc w:val="center"/>
      </w:pPr>
      <w:r>
        <w:rPr>
          <w:b/>
          <w:sz w:val="26"/>
        </w:rPr>
        <w:t>A divergence at small, not large, loop momentum that no renormalization can absorb, and the Bloch–Nordsieck resolution: an exclusive rate with no photons is not something any detector measures</w:t>
      </w:r>
    </w:p>
    <w:p>
      <w:r>
        <w:br/>
        <w:br/>
      </w:r>
    </w:p>
    <w:p>
      <w:pPr>
        <w:jc w:val="center"/>
      </w:pPr>
      <w:r>
        <w:t>First edition, 2026</w:t>
      </w:r>
    </w:p>
    <w:p>
      <w:r>
        <w:br w:type="page"/>
      </w:r>
    </w:p>
    <w:p>
      <w:pPr>
        <w:pStyle w:val="Heading2"/>
      </w:pPr>
      <w:r>
        <w:t>How to use this lesson</w:t>
      </w:r>
    </w:p>
    <w:p>
      <w:r>
        <w:t>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vertex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Locate the soft divergence in Lesson 65's vertex integral by power counting at small k, and contrast it with an ultraviolet divergence.</w:t>
      </w:r>
    </w:p>
    <w:p>
      <w:pPr>
        <w:pStyle w:val="ListBullet"/>
      </w:pPr>
      <w:r>
        <w:t>Regulate it with a photon mass λ, and state the one-loop result dσ</w:t>
      </w:r>
      <w:r>
        <w:rPr>
          <w:vertAlign w:val="subscript"/>
        </w:rPr>
        <w:t>v</w:t>
      </w:r>
      <w:r>
        <w:t>irt = dσ₀[1 − (α/π)f</w:t>
      </w:r>
      <w:r>
        <w:rPr>
          <w:vertAlign w:val="subscript"/>
        </w:rPr>
        <w:t>IR</w:t>
      </w:r>
      <w:r>
        <w:t>(q²)ln(Q²/λ²) + finite].</w:t>
      </w:r>
    </w:p>
    <w:p>
      <w:pPr>
        <w:pStyle w:val="ListBullet"/>
      </w:pPr>
      <w:r>
        <w:t>Evaluate f</w:t>
      </w:r>
      <w:r>
        <w:rPr>
          <w:vertAlign w:val="subscript"/>
        </w:rPr>
        <w:t>IR</w:t>
      </w:r>
      <w:r>
        <w:t>(q²) in its two limits, Q²/(3m²) and ln(Q²/m²).</w:t>
      </w:r>
    </w:p>
    <w:p>
      <w:pPr>
        <w:pStyle w:val="ListBullet"/>
      </w:pPr>
      <w:r>
        <w:t>State the Bloch–Nordsieck theorem and show that adding undetected real emission replaces λ by the detector resolution E</w:t>
      </w:r>
      <w:r>
        <w:rPr>
          <w:vertAlign w:val="subscript"/>
        </w:rPr>
        <w:t>l</w:t>
      </w:r>
      <w:r>
        <w:t>.</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w:t>
            </w:r>
            <w:r>
              <w:rPr>
                <w:vertAlign w:val="subscript"/>
              </w:rPr>
              <w:t>l</w:t>
            </w:r>
          </w:p>
        </w:tc>
        <w:tc>
          <w:tcPr>
            <w:tcW w:type="dxa" w:w="7632"/>
            <w:vAlign w:val="center"/>
            <w:shd w:fill="EAF2F8"/>
            <w:tcMar>
              <w:top w:w="100" w:type="dxa"/>
              <w:start w:w="100" w:type="dxa"/>
              <w:bottom w:w="100" w:type="dxa"/>
              <w:end w:w="100" w:type="dxa"/>
            </w:tcMar>
          </w:tcPr>
          <w:p>
            <w:r>
              <w:t>Energy resolution: photons below E</w:t>
            </w:r>
            <w:r>
              <w:rPr>
                <w:vertAlign w:val="subscript"/>
              </w:rPr>
              <w:t>l</w:t>
            </w:r>
            <w:r>
              <w:t xml:space="preserve">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w:t>
            </w:r>
            <w:r>
              <w:rPr>
                <w:vertAlign w:val="subscript"/>
              </w:rPr>
              <w:t>IR</w:t>
            </w:r>
            <w:r>
              <w:t>(q²)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massless photon makes the vertex integral diverge at small k; the probability of scattering with no radiation at all is zero.</w:t>
            </w:r>
          </w:p>
          <w:p>
            <w:pPr>
              <w:spacing w:after="60"/>
            </w:pPr>
            <w:r>
              <w:t>The cure is physical, not mathematical: a detector cannot see arbitrarily soft photons, and the rates it can measure are finite (Lesson 75).</w:t>
            </w:r>
          </w:p>
        </w:tc>
      </w:tr>
    </w:tbl>
    <w:p>
      <w:pPr>
        <w:spacing w:after="80"/>
      </w:pPr>
    </w:p>
    <w:p>
      <w:pPr>
        <w:pStyle w:val="Heading2"/>
      </w:pPr>
      <w:r>
        <w:t>1 Three things called infrared</w:t>
      </w:r>
    </w:p>
    <w:p>
      <w:pPr>
        <w:pStyle w:val="Heading3"/>
      </w:pPr>
      <w:r>
        <w:t>1.1 The forward Coulomb singularity</w:t>
      </w:r>
    </w:p>
    <w:p>
      <w:r>
        <w:t>Lesson 61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69's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keepNext/>
        <w:spacing w:before="160" w:after="40"/>
        <w:jc w:val="center"/>
      </w:pPr>
      <w:r>
        <w:drawing>
          <wp:inline xmlns:a="http://schemas.openxmlformats.org/drawingml/2006/main" xmlns:pic="http://schemas.openxmlformats.org/drawingml/2006/picture">
            <wp:extent cx="5486400" cy="1854942"/>
            <wp:docPr id="1" name="Picture 1"/>
            <wp:cNvGraphicFramePr>
              <a:graphicFrameLocks noChangeAspect="1"/>
            </wp:cNvGraphicFramePr>
            <a:graphic>
              <a:graphicData uri="http://schemas.openxmlformats.org/drawingml/2006/picture">
                <pic:pic>
                  <pic:nvPicPr>
                    <pic:cNvPr id="0" name="L74_ir.png"/>
                    <pic:cNvPicPr/>
                  </pic:nvPicPr>
                  <pic:blipFill>
                    <a:blip r:embed="rId11"/>
                    <a:stretch>
                      <a:fillRect/>
                    </a:stretch>
                  </pic:blipFill>
                  <pic:spPr>
                    <a:xfrm>
                      <a:off x="0" y="0"/>
                      <a:ext cx="5486400" cy="1854942"/>
                    </a:xfrm>
                    <a:prstGeom prst="rect"/>
                  </pic:spPr>
                </pic:pic>
              </a:graphicData>
            </a:graphic>
          </wp:inline>
        </w:drawing>
      </w:r>
    </w:p>
    <w:p>
      <w:pPr>
        <w:spacing w:after="200"/>
        <w:jc w:val="center"/>
      </w:pPr>
      <w:r>
        <w:rPr>
          <w:i/>
          <w:sz w:val="19"/>
        </w:rPr>
        <w:t>Figure 74.1. Infrared divergences: the virtual-photon correction and the real soft-photon emission diverge separately; only their sum, at fixed detector resolution, is finite.</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68's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w:t>
      </w:r>
      <w:r>
        <w:rPr>
          <w:vertAlign w:val="subscript"/>
        </w:rPr>
        <w:t>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w:t>
      </w:r>
      <w:r>
        <w:rPr>
          <w:vertAlign w:val="subscript"/>
        </w:rPr>
        <w:t>IR</w:t>
      </w:r>
      <w:r>
        <w:t xml:space="preserve">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75 shows that the higher orders sum to an exponential, exp[−(α/π)f</w:t>
      </w:r>
      <w:r>
        <w:rPr>
          <w:vertAlign w:val="subscript"/>
        </w:rPr>
        <w:t>IR</w:t>
      </w:r>
      <w:r>
        <w:t xml:space="preserve">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w:t>
      </w:r>
      <w:r>
        <w:rPr>
          <w:vertAlign w:val="subscript"/>
        </w:rPr>
        <w:t>l</w:t>
      </w:r>
      <w:r>
        <w:t xml:space="preserve"> cannot distinguish e + μ → e + μ from e + μ → e + μ + γ when the photon has energy below E</w:t>
      </w:r>
      <w:r>
        <w:rPr>
          <w:vertAlign w:val="subscript"/>
        </w:rPr>
        <w:t>l</w:t>
      </w:r>
      <w:r>
        <w:t>.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w:t>
      </w:r>
      <w:r>
        <w:rPr>
          <w:vertAlign w:val="subscript"/>
        </w:rPr>
        <w:t>l</w:t>
      </w:r>
      <w:r>
        <w:t>:</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w:t>
      </w:r>
      <w:r>
        <w:rPr>
          <w:vertAlign w:val="subscript"/>
        </w:rPr>
        <w:t>IR</w:t>
      </w:r>
      <w:r>
        <w:t>.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w:t>
      </w:r>
      <w:r>
        <w:rPr>
          <w:vertAlign w:val="subscript"/>
        </w:rPr>
        <w:t>l</w:t>
      </w:r>
      <w:r>
        <w:t>,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w:t>
      </w:r>
      <w:r>
        <w:rPr>
          <w:vertAlign w:val="subscript"/>
        </w:rPr>
        <w:t>l</w:t>
      </w:r>
      <w:r>
        <w:t xml:space="preserve"> = 10 MeV. Here f</w:t>
      </w:r>
      <w:r>
        <w:rPr>
          <w:vertAlign w:val="subscript"/>
        </w:rPr>
        <w:t>IR</w:t>
      </w:r>
      <w:r>
        <w:t xml:space="preserve"> ≈ ln(Q²/m²) = 2 ln(1 GeV/0.511 MeV) = 2 ln(1957) = 15.2, and ln(Q²/E</w:t>
      </w:r>
      <w:r>
        <w:rPr>
          <w:vertAlign w:val="subscript"/>
        </w:rPr>
        <w:t>l</w:t>
      </w:r>
      <w:r>
        <w:t>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w:t>
      </w:r>
      <w:r>
        <w:rPr>
          <w:vertAlign w:val="subscript"/>
        </w:rPr>
        <w:t>l</w:t>
      </w:r>
      <w:r>
        <w:t>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w:t>
      </w:r>
      <w:r>
        <w:rPr>
          <w:vertAlign w:val="subscript"/>
        </w:rPr>
        <w:t>l</w:t>
      </w:r>
      <w:r>
        <w:t>.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w:t>
      </w:r>
      <w:r>
        <w:rPr>
          <w:vertAlign w:val="subscript"/>
        </w:rPr>
        <w:t>IR</w:t>
      </w:r>
      <w:r>
        <w:t xml:space="preserve"> ≈ Q²/(3m²) = 0.0383/3 = 0.0128. Since Q &lt; m, the logarithm is ln(m²/E</w:t>
      </w:r>
      <w:r>
        <w:rPr>
          <w:vertAlign w:val="subscript"/>
        </w:rPr>
        <w:t>l</w:t>
      </w:r>
      <w:r>
        <w:t>²) by the rule of Section 3.1. With E</w:t>
      </w:r>
      <w:r>
        <w:rPr>
          <w:vertAlign w:val="subscript"/>
        </w:rPr>
        <w:t>l</w:t>
      </w:r>
      <w:r>
        <w:t xml:space="preserve">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w:t>
            </w:r>
            <w:r>
              <w:rPr>
                <w:vertAlign w:val="subscript"/>
              </w:rPr>
              <w:t>v</w:t>
            </w:r>
            <w:r>
              <w:t>irt = dσ₀[1 − (α/π)f</w:t>
            </w:r>
            <w:r>
              <w:rPr>
                <w:vertAlign w:val="subscript"/>
              </w:rPr>
              <w:t>IR</w:t>
            </w:r>
            <w:r>
              <w:t xml:space="preserve"> ln(Q²/λ²)]</w:t>
            </w:r>
          </w:p>
        </w:tc>
        <w:tc>
          <w:tcPr>
            <w:tcW w:type="dxa" w:w="6528"/>
            <w:vAlign w:val="center"/>
            <w:tcMar>
              <w:top w:w="100" w:type="dxa"/>
              <w:start w:w="100" w:type="dxa"/>
              <w:bottom w:w="100" w:type="dxa"/>
              <w:end w:w="100" w:type="dxa"/>
            </w:tcMar>
          </w:tcPr>
          <w:p>
            <w:r>
              <w:t>Cancelled by real emission, Lesson 75</w:t>
            </w:r>
          </w:p>
        </w:tc>
      </w:tr>
      <w:tr>
        <w:tc>
          <w:tcPr>
            <w:tcW w:type="dxa" w:w="3264"/>
            <w:vAlign w:val="center"/>
            <w:shd w:fill="EAF2F8"/>
            <w:tcMar>
              <w:top w:w="100" w:type="dxa"/>
              <w:start w:w="100" w:type="dxa"/>
              <w:bottom w:w="100" w:type="dxa"/>
              <w:end w:w="100" w:type="dxa"/>
            </w:tcMar>
          </w:tcPr>
          <w:p>
            <w:r>
              <w:t>f</w:t>
            </w:r>
            <w:r>
              <w:rPr>
                <w:vertAlign w:val="subscript"/>
              </w:rPr>
              <w:t>IR</w:t>
            </w:r>
            <w:r>
              <w:t xml:space="preserve">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w:t>
            </w:r>
            <w:r>
              <w:rPr>
                <w:vertAlign w:val="subscript"/>
              </w:rPr>
              <w:t>m</w:t>
            </w:r>
            <w:r>
              <w:t>eas = dσ₀[1 − (α/π)f</w:t>
            </w:r>
            <w:r>
              <w:rPr>
                <w:vertAlign w:val="subscript"/>
              </w:rPr>
              <w:t>IR</w:t>
            </w:r>
            <w:r>
              <w:t xml:space="preserve"> ln(Q²/E</w:t>
            </w:r>
            <w:r>
              <w:rPr>
                <w:vertAlign w:val="subscript"/>
              </w:rPr>
              <w:t>l</w:t>
            </w:r>
            <w:r>
              <w:t>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75; precision tests, Lesson 79</w:t>
            </w:r>
          </w:p>
        </w:tc>
      </w:tr>
    </w:tbl>
    <w:p>
      <w:pPr>
        <w:pStyle w:val="Heading2"/>
      </w:pPr>
      <w:r>
        <w:t>8 Summary</w:t>
      </w:r>
    </w:p>
    <w:p>
      <w:pPr>
        <w:pStyle w:val="ListNumber"/>
        <w:numPr>
          <w:ilvl w:val="0"/>
          <w:numId w:val="10"/>
        </w:numPr>
      </w:pPr>
      <w:r>
        <w:t>Three effects are called infrared: the forward Coulomb singularity at tree level, soft-photon divergences, and collinear logarithms of the electron mass.</w:t>
      </w:r>
    </w:p>
    <w:p>
      <w:pPr>
        <w:pStyle w:val="ListNumber"/>
        <w:numPr>
          <w:ilvl w:val="0"/>
          <w:numId w:val="10"/>
        </w:numPr>
      </w:pPr>
      <w:r>
        <w:t>Lesson 65's vertex integral diverges like ∫dk/k at small k, because the photon is massless. No local counterterm can absorb this.</w:t>
      </w:r>
    </w:p>
    <w:p>
      <w:pPr>
        <w:pStyle w:val="ListNumber"/>
        <w:numPr>
          <w:ilvl w:val="0"/>
          <w:numId w:val="10"/>
        </w:numPr>
      </w:pPr>
      <w:r>
        <w:t>With a photon mass λ, the virtual correction is −(α/π)f</w:t>
      </w:r>
      <w:r>
        <w:rPr>
          <w:vertAlign w:val="subscript"/>
        </w:rPr>
        <w:t>IR</w:t>
      </w:r>
      <w:r>
        <w:t>(q²)ln(Q²/λ²), which goes to −∞ as λ → 0. The exclusive probability of scattering without radiation is zero.</w:t>
      </w:r>
    </w:p>
    <w:p>
      <w:pPr>
        <w:pStyle w:val="ListNumber"/>
        <w:numPr>
          <w:ilvl w:val="0"/>
          <w:numId w:val="10"/>
        </w:numPr>
      </w:pPr>
      <w:r>
        <w:t>Real emission of photons below the resolution E</w:t>
      </w:r>
      <w:r>
        <w:rPr>
          <w:vertAlign w:val="subscript"/>
        </w:rPr>
        <w:t>l</w:t>
      </w:r>
      <w:r>
        <w:t xml:space="preserve"> adds +(α/π)f</w:t>
      </w:r>
      <w:r>
        <w:rPr>
          <w:vertAlign w:val="subscript"/>
        </w:rPr>
        <w:t>IR</w:t>
      </w:r>
      <w:r>
        <w:t xml:space="preserve"> ln(E</w:t>
      </w:r>
      <w:r>
        <w:rPr>
          <w:vertAlign w:val="subscript"/>
        </w:rPr>
        <w:t>l</w:t>
      </w:r>
      <w:r>
        <w:t>²/λ²).</w:t>
      </w:r>
    </w:p>
    <w:p>
      <w:pPr>
        <w:pStyle w:val="ListNumber"/>
        <w:numPr>
          <w:ilvl w:val="0"/>
          <w:numId w:val="10"/>
        </w:numPr>
      </w:pPr>
      <w:r>
        <w:t>The sum, −(α/π)f</w:t>
      </w:r>
      <w:r>
        <w:rPr>
          <w:vertAlign w:val="subscript"/>
        </w:rPr>
        <w:t>IR</w:t>
      </w:r>
      <w:r>
        <w:t xml:space="preserve"> ln(Q²/E</w:t>
      </w:r>
      <w:r>
        <w:rPr>
          <w:vertAlign w:val="subscript"/>
        </w:rPr>
        <w:t>l</w:t>
      </w:r>
      <w:r>
        <w:t>²), is finite and depends on the detector. This is the Bloch–Nordsieck theorem.</w:t>
      </w:r>
    </w:p>
    <w:p>
      <w:pPr>
        <w:pStyle w:val="ListNumber"/>
        <w:numPr>
          <w:ilvl w:val="0"/>
          <w:numId w:val="10"/>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Classify each as forward Coulomb, soft, or collinear: the 1/t² growth of dσ/dΩ in eμ → eμ; ln λ in the vertex correction; ln(Q²/m²) in f</w:t>
            </w:r>
            <w:r>
              <w:rPr>
                <w:vertAlign w:val="subscript"/>
              </w:rPr>
              <w:t>IR</w:t>
            </w:r>
            <w:r>
              <w:t xml:space="preserve">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at small k the numerator of the vertex correction reduces to ū(p′)γ</w:t>
            </w:r>
            <w:r>
              <w:rPr>
                <w:vertAlign w:val="superscript"/>
              </w:rPr>
              <w:t>μ</w:t>
            </w:r>
            <w:r>
              <w:t>u(p) × 4p·p′, using ū(p′)γ</w:t>
            </w:r>
            <w:r>
              <w:rPr>
                <w:vertAlign w:val="superscript"/>
              </w:rPr>
              <w:t>ν</w:t>
            </w:r>
            <w:r>
              <w:t>(p̸′ + m) = 2p′</w:t>
            </w:r>
            <w:r>
              <w:rPr>
                <w:vertAlign w:val="superscript"/>
              </w:rPr>
              <w:t>ν</w:t>
            </w:r>
            <w:r>
              <w:t xml:space="preserve">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Expand f</w:t>
            </w:r>
            <w:r>
              <w:rPr>
                <w:vertAlign w:val="subscript"/>
              </w:rPr>
              <w:t>IR</w:t>
            </w:r>
            <w:r>
              <w:t>(q²) for small Q² = −q² and show that f</w:t>
            </w:r>
            <w:r>
              <w:rPr>
                <w:vertAlign w:val="subscript"/>
              </w:rPr>
              <w:t>IR</w:t>
            </w:r>
            <w:r>
              <w:t xml:space="preserve">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f</w:t>
            </w:r>
            <w:r>
              <w:rPr>
                <w:vertAlign w:val="subscript"/>
              </w:rPr>
              <w:t>IR</w:t>
            </w:r>
            <w:r>
              <w:t>(0)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Repeat Worked example 3 with E</w:t>
            </w:r>
            <w:r>
              <w:rPr>
                <w:vertAlign w:val="subscript"/>
              </w:rPr>
              <w:t>l</w:t>
            </w:r>
            <w:r>
              <w:t xml:space="preserve"> = 100 MeV, and comment on how the answer depends on E</w:t>
            </w:r>
            <w:r>
              <w:rPr>
                <w:vertAlign w:val="subscript"/>
              </w:rPr>
              <w:t>l</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Q² = (100 GeV)², electron mass, and E</w:t>
            </w:r>
            <w:r>
              <w:rPr>
                <w:vertAlign w:val="subscript"/>
              </w:rPr>
              <w:t>l</w:t>
            </w:r>
            <w:r>
              <w:t xml:space="preserve">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As m → 0 at fixed Q², f</w:t>
            </w:r>
            <w:r>
              <w:rPr>
                <w:vertAlign w:val="subscript"/>
              </w:rPr>
              <w:t>IR</w:t>
            </w:r>
            <w:r>
              <w:t xml:space="preserve"> diverges. Which additional undetected final states must be summed to obtain a finite answer in that limit, and what is that statement called?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Forward Coulomb, soft, collinear.</w:t>
      </w:r>
    </w:p>
    <w:p>
      <w:r>
        <w:rPr>
          <w:b/>
        </w:rPr>
        <w:t>2.</w:t>
      </w:r>
      <w:r>
        <w:t xml:space="preserve"> </w:t>
      </w:r>
      <w:r>
        <w:t>At small k, the numerator is ū(p′)γ</w:t>
      </w:r>
      <w:r>
        <w:rPr>
          <w:vertAlign w:val="superscript"/>
        </w:rPr>
        <w:t>ν</w:t>
      </w:r>
      <w:r>
        <w:t>(p̸′ + m)γ</w:t>
      </w:r>
      <w:r>
        <w:rPr>
          <w:vertAlign w:val="superscript"/>
        </w:rPr>
        <w:t>μ</w:t>
      </w:r>
      <w:r>
        <w:t>(p̸ + m)γ</w:t>
      </w:r>
      <w:r>
        <w:rPr>
          <w:vertAlign w:val="subscript"/>
        </w:rPr>
        <w:t>ν</w:t>
      </w:r>
      <w:r>
        <w:t xml:space="preserve"> u(p). Using ū(p′)γ</w:t>
      </w:r>
      <w:r>
        <w:rPr>
          <w:vertAlign w:val="superscript"/>
        </w:rPr>
        <w:t>ν</w:t>
      </w:r>
      <w:r>
        <w:t>(p̸′ + m) = ū(p′)[2p′</w:t>
      </w:r>
      <w:r>
        <w:rPr>
          <w:vertAlign w:val="superscript"/>
        </w:rPr>
        <w:t>ν</w:t>
      </w:r>
      <w:r>
        <w:t xml:space="preserve"> − (p̸′ − m)γ</w:t>
      </w:r>
      <w:r>
        <w:rPr>
          <w:vertAlign w:val="superscript"/>
        </w:rPr>
        <w:t>ν</w:t>
      </w:r>
      <w:r>
        <w:t>] = 2p′</w:t>
      </w:r>
      <w:r>
        <w:rPr>
          <w:vertAlign w:val="superscript"/>
        </w:rPr>
        <w:t>ν</w:t>
      </w:r>
      <w:r>
        <w:t xml:space="preserve"> ū(p′), and on the right (p̸ + m)γ</w:t>
      </w:r>
      <w:r>
        <w:rPr>
          <w:vertAlign w:val="subscript"/>
        </w:rPr>
        <w:t>ν</w:t>
      </w:r>
      <w:r>
        <w:t xml:space="preserve"> u(p) = 2p</w:t>
      </w:r>
      <w:r>
        <w:rPr>
          <w:vertAlign w:val="subscript"/>
        </w:rPr>
        <w:t>ν</w:t>
      </w:r>
      <w:r>
        <w:t xml:space="preserve"> u(p), the numerator becomes 4p′·p ū(p′)γ</w:t>
      </w:r>
      <w:r>
        <w:rPr>
          <w:vertAlign w:val="superscript"/>
        </w:rPr>
        <w:t>μ</w:t>
      </w:r>
      <w:r>
        <w:t>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w:t>
      </w:r>
      <w:r>
        <w:rPr>
          <w:vertAlign w:val="subscript"/>
        </w:rPr>
        <w:t>IR</w:t>
      </w:r>
      <w:r>
        <w:t xml:space="preserve"> ln(Q²/λ²) + (α/π)f</w:t>
      </w:r>
      <w:r>
        <w:rPr>
          <w:vertAlign w:val="subscript"/>
        </w:rPr>
        <w:t>IR</w:t>
      </w:r>
      <w:r>
        <w:t xml:space="preserve"> ln(E</w:t>
      </w:r>
      <w:r>
        <w:rPr>
          <w:vertAlign w:val="subscript"/>
        </w:rPr>
        <w:t>l</w:t>
      </w:r>
      <w:r>
        <w:t>²/λ²) = −(α/π)f</w:t>
      </w:r>
      <w:r>
        <w:rPr>
          <w:vertAlign w:val="subscript"/>
        </w:rPr>
        <w:t>IR</w:t>
      </w:r>
      <w:r>
        <w:t>[ln Q² − ln λ² − ln E</w:t>
      </w:r>
      <w:r>
        <w:rPr>
          <w:vertAlign w:val="subscript"/>
        </w:rPr>
        <w:t>l</w:t>
      </w:r>
      <w:r>
        <w:t>² + ln λ²] = −(α/π)f</w:t>
      </w:r>
      <w:r>
        <w:rPr>
          <w:vertAlign w:val="subscript"/>
        </w:rPr>
        <w:t>IR</w:t>
      </w:r>
      <w:r>
        <w:t xml:space="preserve"> ln(Q²/E</w:t>
      </w:r>
      <w:r>
        <w:rPr>
          <w:vertAlign w:val="subscript"/>
        </w:rPr>
        <w:t>l</w:t>
      </w:r>
      <w:r>
        <w:t>²).</w:t>
      </w:r>
    </w:p>
    <w:p>
      <w:r>
        <w:rPr>
          <w:b/>
        </w:rPr>
        <w:t>8.</w:t>
      </w:r>
      <w:r>
        <w:t xml:space="preserve"> </w:t>
      </w:r>
      <w:r>
        <w:t>ln(Q²/E</w:t>
      </w:r>
      <w:r>
        <w:rPr>
          <w:vertAlign w:val="subscript"/>
        </w:rPr>
        <w:t>l</w:t>
      </w:r>
      <w:r>
        <w:t>²) = 2 ln 10 = 4.61. The correction is 2.32×10⁻³ × 15.2 × 4.61 = 0.16. A coarser resolution accepts more radiation, so the reduction is smaller, but it depends on E</w:t>
      </w:r>
      <w:r>
        <w:rPr>
          <w:vertAlign w:val="subscript"/>
        </w:rPr>
        <w:t>l</w:t>
      </w:r>
      <w:r>
        <w:t xml:space="preserve">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w:t>
      </w:r>
      <w:r>
        <w:rPr>
          <w:vertAlign w:val="subscript"/>
        </w:rPr>
        <w:t>l</w:t>
      </w:r>
      <w:r>
        <w:t>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w:t>
      </w:r>
      <w:r>
        <w:rPr>
          <w:vertAlign w:val="superscript"/>
        </w:rPr>
        <w:t>iφ</w:t>
      </w:r>
      <w:r>
        <w:t>,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75, Soft Photons, evaluates the soft-photon emission amplitude explicitly, the factor e p·ε/p·k, and shows it is what cancels this lesson's virtual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Infrared Divergences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