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7" w:id="1"/>
      <w:r>
        <w:rPr>
          <w:rFonts w:ascii="Amazon Ember" w:cs="Amazon Ember" w:eastAsia="Amazon Ember" w:hAnsi="Amazon Ember"/>
          <w:b/>
          <w:bCs/>
          <w:color w:val="1F4E79"/>
          <w:sz w:val="32"/>
          <w:szCs w:val="32"/>
        </w:rPr>
        <w:t xml:space="preserve">The 13th Century BCE to 1948 CE: The People Who Kept Their Story — A Complete History of the Jews</w:t>
      </w:r>
      <w:bookmarkEnd w:id="1"/>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Abraham belongs in the same file as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Their text matches the version handed down through later tradition closely enough to meet this book’s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For the next eighteen centuries they carried their identity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gets no verdict here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2026-10-11T20:26:17.133Z</dcterms:created>
  <dcterms:modified xsi:type="dcterms:W3CDTF">2026-10-11T20:26:17.133Z</dcterms:modified>
</cp:coreProperties>
</file>

<file path=docProps/custom.xml><?xml version="1.0" encoding="utf-8"?>
<Properties xmlns="http://schemas.openxmlformats.org/officeDocument/2006/custom-properties" xmlns:vt="http://schemas.openxmlformats.org/officeDocument/2006/docPropsVTypes"/>
</file>