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Prologue: Humans Have Ape Ancestors</w:t>
      </w:r>
    </w:p>
    <w:p>
      <w:pPr>
        <w:spacing w:after="200"/>
      </w:pPr>
      <w:r>
        <w:t xml:space="preserve">For millions of years, Earth belonged to sensible creatures. Fish swam, whales sang, dolphins socialized, and reefs prospered.</w:t>
      </w:r>
    </w:p>
    <w:p>
      <w:pPr>
        <w:spacing w:after="200"/>
      </w:pPr>
      <w:r>
        <w:t xml:space="preserve">Then came the land apes.</w:t>
      </w:r>
    </w:p>
    <w:p>
      <w:pPr>
        <w:spacing w:after="200"/>
      </w:pPr>
      <w:r>
        <w:t xml:space="preserve">At first they were small, frightened mammals running from predators. Eventually they became convinced that the entire planet belonged to them.</w:t>
      </w:r>
    </w:p>
    <w:p>
      <w:pPr>
        <w:spacing w:after="200"/>
      </w:pPr>
      <w:r>
        <w:t xml:space="preserve">This is their story, as told by the neighbors.</w:t>
      </w:r>
    </w:p>
    <w:p>
      <w:pPr>
        <w:spacing w:after="200"/>
      </w:pPr>
      <w:r>
        <w:t xml:space="preserve">A note on sources, for readers wondering how a dolphin knows anything about the Roman Senate. Dolphins have no libraries. They have coastlines, and coastlines are where humans do their loudest talking. Sailors read aloud, harbors gossip, and for several thousand years nearly everything the species knew about itself was, at some point, shouted across water. More recently there has been the habit of playing the radio on deck. Where the record is thin, the dolphins say so. Where it is disputed, they say that too, and try not to pick a side merely to sound decisive. Where the evidence runs out entirely, they have been known to guess, and to label the guess as one.</w:t>
      </w:r>
    </w:p>
    <w:p>
      <w:pPr>
        <w:spacing w:after="200"/>
      </w:pPr>
      <w:r>
        <w:t xml:space="preserve">Such matters are settled by the International Dolphin Historical Society, which the reader will meet from time to time as the Society, and whose votes are complicated by the fact that dolphins sleep one half of the brain at a time, so that any decision is technically taken by a quorum of the half-awake.</w:t>
      </w:r>
    </w:p>
    <w:p>
      <w:pPr>
        <w:spacing w:after="200"/>
      </w:pPr>
      <w:r>
        <w:t xml:space="preserve">The dolphins have been watching the land for a very long time.</w:t>
      </w:r>
    </w:p>
    <w:p>
      <w:pPr>
        <w:spacing w:after="200"/>
      </w:pPr>
      <w:r>
        <w:t xml:space="preserve">Not this book's kind of watching yet. No history, no verdicts. Just watching, the way any species watches whatever lives nearby.</w:t>
      </w:r>
    </w:p>
    <w:p>
      <w:pPr>
        <w:spacing w:after="200"/>
      </w:pPr>
      <w:r>
        <w:t xml:space="preserve">Even the land's earliest chapters met with dolphin approval. Giant reptiles once ruled the ground and, less famously, the sea, where several of them were large, toothy, and unpleasant to swim near. Then an asteroid struck, and dolphin historians, reviewing the record, allow themselves one of their few unqualified endorsements.</w:t>
      </w:r>
    </w:p>
    <w:p>
      <w:pPr>
        <w:spacing w:after="200"/>
      </w:pPr>
      <w:r>
        <w:rPr>
          <w:i/>
          <w:iCs/>
        </w:rPr>
        <w:t xml:space="preserve">“Excellent. The giant toothy monsters disappeared. Oceans became calmer. Mammals got their chance.”</w:t>
      </w:r>
    </w:p>
    <w:p>
      <w:pPr>
        <w:spacing w:after="200"/>
      </w:pPr>
      <w:r>
        <w:t xml:space="preserve">Their own story starts in the water, heading the opposite direction.</w:t>
      </w:r>
    </w:p>
    <w:p>
      <w:pPr>
        <w:spacing w:after="200"/>
      </w:pPr>
      <w:r>
        <w:t xml:space="preserve">About fifty million years ago, an early four-legged land mammal, from the same broad family that today includes hippos, waded into shallow water and did not come back out.</w:t>
      </w:r>
    </w:p>
    <w:p>
      <w:pPr>
        <w:spacing w:after="200"/>
      </w:pPr>
      <w:r>
        <w:t xml:space="preserve">Over tens of millions of years that choice reshaped the whole animal. Legs became flippers. Nostrils migrated to the top of the skull. Hearing adapted for water instead of air.</w:t>
      </w:r>
    </w:p>
    <w:p>
      <w:pPr>
        <w:spacing w:after="200"/>
      </w:pPr>
      <w:r>
        <w:t xml:space="preserve">Dolphins gave up solid ground. In exchange they got something almost no land animal has: three-dimensional hearing precise enough to find a single fish in total darkness, and, once diving and breathing stopped using all of it, some intelligence left over. Watching, for instance.</w:t>
      </w:r>
    </w:p>
    <w:p>
      <w:pPr>
        <w:spacing w:after="200"/>
      </w:pPr>
      <w:r>
        <w:t xml:space="preserve">While the dolphin line was finishing that trade, on the other side of the world, a different set of mammals was still in the trees.</w:t>
      </w:r>
    </w:p>
    <w:p>
      <w:pPr>
        <w:spacing w:after="200"/>
      </w:pPr>
      <w:r>
        <w:t xml:space="preserve">About six or seven million years ago, in the forests and grasslands of Africa, one population of apes split into two.</w:t>
      </w:r>
    </w:p>
    <w:p>
      <w:pPr>
        <w:spacing w:after="200"/>
      </w:pPr>
      <w:r>
        <w:t xml:space="preserve">One side became the ancestors of chimpanzees and bonobos, still today the closest living relatives any human has.</w:t>
      </w:r>
    </w:p>
    <w:p>
      <w:pPr>
        <w:spacing w:after="200"/>
      </w:pPr>
      <w:r>
        <w:t xml:space="preserve">The other side became the hominins: apes that would, in time, leave most of the trees, straighten their backs, and free their hands.</w:t>
      </w:r>
    </w:p>
    <w:p>
      <w:pPr>
        <w:spacing w:after="200"/>
      </w:pPr>
      <w:r>
        <w:t xml:space="preserve">Dolphin historians regard this as a terrible mistake. They are careful to add that it is also the only reason they have anything to write about.</w:t>
      </w:r>
    </w:p>
    <w:p>
      <w:pPr>
        <w:spacing w:after="200"/>
      </w:pPr>
      <w:r>
        <w:rPr>
          <w:i/>
          <w:iCs/>
        </w:rPr>
        <w:t xml:space="preserve">A species congratulating its own arrival as the point of the story is, dolphin scholarship notes, rarely in a position to notice that it is also the only witness for the defense.</w:t>
      </w:r>
    </w:p>
    <w:p>
      <w:pPr>
        <w:spacing w:after="200"/>
      </w:pPr>
      <w:r>
        <w:t xml:space="preserve">Dolphin historians are careful about one detail. Walking upright came first. Australopithecus was standing and walking on two legs more than three million years ago, with a brain not much larger than a chimpanzee's. The big brain came later, and came slowly.</w:t>
      </w:r>
    </w:p>
    <w:p>
      <w:pPr>
        <w:spacing w:after="200"/>
      </w:pPr>
      <w:r>
        <w:rPr>
          <w:i/>
          <w:iCs/>
        </w:rPr>
        <w:t xml:space="preserve">“This was not a ladder,” dolphin historians noted. “It was a branch. Most branches on that tree went extinct. This one did not.”</w:t>
      </w:r>
    </w:p>
    <w:p>
      <w:pPr>
        <w:spacing w:after="200"/>
      </w:pPr>
      <w:r>
        <w:t xml:space="preserve">For a long stretch after that, the dolphins paid this branch no special notice. An ape walking upright on a savanna was not obviously more interesting than any other animal finding its niche. Dolphins had seen plenty of niches found.</w:t>
      </w:r>
    </w:p>
    <w:p>
      <w:pPr>
        <w:spacing w:after="200"/>
      </w:pPr>
      <w:r>
        <w:t xml:space="preserve">That changed on the day the free hands picked up a stone, and kept it.</w:t>
      </w:r>
    </w:p>
    <w:p>
      <w:pPr>
        <w:spacing w:after="100"/>
      </w:pPr>
      <w:r>
        <w:rPr>
          <w:b/>
          <w:bCs/>
        </w:rPr>
        <w:t xml:space="preserve">Dolphin verdict:</w:t>
      </w:r>
    </w:p>
    <w:p>
      <w:pPr>
        <w:spacing w:after="200"/>
      </w:pPr>
      <w:r>
        <w:rPr>
          <w:i/>
          <w:iCs/>
        </w:rPr>
        <w:t xml:space="preserve">Humans are not a separate creation and were not the point of the story from the start. They are one branch of an ordinary family tree that happened to keep its forelimbs free while a cousin species, in the same stretch of millions of years, gave its own forelimbs up altogether. Two branches, two trades. This book is about what one of them did with the hands it kept.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2026-09-26T22:21:26.523Z</dcterms:created>
  <dcterms:modified xsi:type="dcterms:W3CDTF">2026-09-26T22:21:26.525Z</dcterms:modified>
</cp:coreProperties>
</file>

<file path=docProps/custom.xml><?xml version="1.0" encoding="utf-8"?>
<Properties xmlns="http://schemas.openxmlformats.org/officeDocument/2006/custom-properties" xmlns:vt="http://schemas.openxmlformats.org/officeDocument/2006/docPropsVTypes"/>
</file>