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4: Out of Africa — The Long Walk Across the World</w:t>
      </w:r>
    </w:p>
    <w:p>
      <w:pPr>
        <w:spacing w:after="200"/>
      </w:pPr>
      <w:r>
        <w:t xml:space="preserve">Homo sapiens spent most of its first two hundred thousand years or so inside Africa. Then it left.</w:t>
      </w:r>
    </w:p>
    <w:p>
      <w:pPr>
        <w:spacing w:after="200"/>
      </w:pPr>
      <w:r>
        <w:t xml:space="preserve">Several waves left. Earlier small dispersals leave faint genetic traces; the wave that gave rise to nearly everyone alive outside Africa today appears to have moved out roughly 60,000 to 70,000 years ago.</w:t>
      </w:r>
    </w:p>
    <w:p>
      <w:pPr>
        <w:spacing w:after="200"/>
      </w:pPr>
      <w:r>
        <w:t xml:space="preserve">They were not alone on the road. Neanderthals had lived across Europe and western Asia for hundreds of thousands of years already; the more recently identified Denisovans occupied at least parts of Asia. Homo sapiens met both, and quite possibly a few others: Homo floresiensis, a small-bodied human species discovered on the Indonesian island of Flores in 2003 and nicknamed the hobbit, was still living there when modern humans were passing through the region. The list of human species has been lengthening steadily since 2003, mostly because somebody keeps digging.</w:t>
      </w:r>
    </w:p>
    <w:p>
      <w:pPr>
        <w:spacing w:after="200"/>
      </w:pPr>
      <w:r>
        <w:t xml:space="preserve">Met is a diplomatic word. Genomes settle the more delicate question: the great majority of people with non-African ancestry today carry a small percentage of Neanderthal DNA, and some Southeast Asian and Pacific populations carry a meaningful share of Denisovan DNA as well. Interbreeding happened, more than once, in more than one place.</w:t>
      </w:r>
    </w:p>
    <w:p>
      <w:pPr>
        <w:spacing w:after="200"/>
      </w:pPr>
      <w:r>
        <w:t xml:space="preserve">The Denisovans are a strange case even by this chapter's standards: as a population, they were identified in 2010 not from a skeleton but from a single fragment of a finger bone, found in Denisova Cave in Siberia, whose DNA belonged to no known human species. A handful of further scraps, including part of a jaw recovered from the Tibetan Plateau and identified only by its proteins, are most of what humans have to show for an entire branch of their own family. Dolphin historians find this the most impressive piece of detective work in the whole book: an entire lost population, reconstructed almost entirely from genetic residue.</w:t>
      </w:r>
    </w:p>
    <w:p>
      <w:pPr>
        <w:spacing w:after="200"/>
      </w:pPr>
      <w:r>
        <w:t xml:space="preserve">Neanderthals and Denisovans both eventually disappeared as distinct populations, the timing pointing to about 40,000 years ago for the last Neanderthals. Dolphins note that “disappeared” is not the same as “erased” — their DNA is still walking around.</w:t>
      </w:r>
    </w:p>
    <w:p>
      <w:pPr>
        <w:spacing w:after="200"/>
      </w:pPr>
      <w:r>
        <w:t xml:space="preserve">Humans call the disappearance of the other human species a success. The dolphins, who have watched a fair number of species replaced by a more energetic cousin, call it the first sign of trouble.</w:t>
      </w:r>
    </w:p>
    <w:p>
      <w:pPr>
        <w:spacing w:after="200"/>
      </w:pPr>
      <w:r>
        <w:t xml:space="preserve">The most striking crossing, to a dolphin, was the one across open water. Reaching Australia required a sea voyage of at least tens of kilometers even at the lowest ice-age sea levels, deliberate enough that it could not have been an accident, and it had happened by around 65,000 years ago (the exact date debated, always by a few thousand years, never by an ocean).</w:t>
      </w:r>
    </w:p>
    <w:p>
      <w:pPr>
        <w:spacing w:after="200"/>
      </w:pPr>
      <w:r>
        <w:rPr>
          <w:i/>
          <w:iCs/>
        </w:rPr>
        <w:t xml:space="preserve">“This is the first time,” one senior dolphin scholar added, “that we had reason to look up.”</w:t>
      </w:r>
    </w:p>
    <w:p>
      <w:pPr>
        <w:spacing w:after="200"/>
      </w:pPr>
      <w:r>
        <w:t xml:space="preserve">Humans reached the Americas by at least 15,000 years ago, likely earlier by a contested margin, by way of the Beringia land bridge exposed by lower ice-age sea levels, then down an ice-free corridor or along a coastal route — historians argue about which; dolphins decline to referee that one either.</w:t>
      </w:r>
    </w:p>
    <w:p>
      <w:pPr>
        <w:spacing w:after="200"/>
      </w:pPr>
      <w:r>
        <w:t xml:space="preserve">Within a stretch of time that is a blink by the dolphins' calendar — well under a hundred thousand years — one primate species had walked, rafted, or paddled onto every livable continent on Earth except Antarctica.</w:t>
      </w:r>
    </w:p>
    <w:p>
      <w:pPr>
        <w:spacing w:after="200"/>
      </w:pPr>
      <w:r>
        <w:t xml:space="preserve">No other land mammal had ever done this, and no ocean-going mammal had needed to; dolphins had held the whole map for ages, they had simply never needed to plant a flag on any of it.</w:t>
      </w:r>
    </w:p>
    <w:p>
      <w:pPr>
        <w:spacing w:after="200"/>
      </w:pPr>
      <w:r>
        <w:t xml:space="preserve">In the intervals between all this walking, humans made stone tools, hunted, presumably argued with the neighbors, and drew surprisingly good pictures on cave walls; the oldest figurative paintings yet dated, in caves in Indonesia, are more than forty thousand years old.</w:t>
      </w:r>
    </w:p>
    <w:p>
      <w:pPr>
        <w:spacing w:after="200"/>
      </w:pPr>
      <w:r>
        <w:rPr>
          <w:i/>
          <w:iCs/>
        </w:rPr>
        <w:t xml:space="preserve">“At this stage,” dolphin historians observed, “they were reasonably harmless. We would like it recorded that we said ‘at this stage.’”</w:t>
      </w:r>
    </w:p>
    <w:p>
      <w:pPr>
        <w:spacing w:after="100"/>
      </w:pPr>
      <w:r>
        <w:rPr>
          <w:b/>
          <w:bCs/>
        </w:rPr>
        <w:t xml:space="preserve">Dolphin verdict:</w:t>
      </w:r>
    </w:p>
    <w:p>
      <w:pPr>
        <w:spacing w:after="200"/>
      </w:pPr>
      <w:r>
        <w:rPr>
          <w:i/>
          <w:iCs/>
        </w:rPr>
        <w:t xml:space="preserve">Every other successful animal in this book's timeline stayed inside the range its body and food supply allowed. Humans declined anyway. A species that had barely finished inventing fire crossed a strait it could not swim and a steppe it could not graze, on the strength of tools, boats, and each other. The dolphins had known the whole map for tens of millions of years by then. This was the first time anything else did too.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2026-09-26T22:21:26.640Z</dcterms:created>
  <dcterms:modified xsi:type="dcterms:W3CDTF">2026-09-26T22:21:26.640Z</dcterms:modified>
</cp:coreProperties>
</file>

<file path=docProps/custom.xml><?xml version="1.0" encoding="utf-8"?>
<Properties xmlns="http://schemas.openxmlformats.org/officeDocument/2006/custom-properties" xmlns:vt="http://schemas.openxmlformats.org/officeDocument/2006/docPropsVTypes"/>
</file>