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23</w:t>
      </w:r>
    </w:p>
    <w:p>
      <w:pPr>
        <w:pStyle w:val="Heading1"/>
        <w:ind w:left="0" w:right="0" w:firstLine="0"/>
        <w:jc w:val="center"/>
      </w:pPr>
      <w:r>
        <w:t>Wormholes: Black Holes, White Holes and Shortcuts Through Spacetime</w:t>
      </w:r>
    </w:p>
    <w:p>
      <w:pPr>
        <w:pStyle w:val="Heading2"/>
      </w:pPr>
      <w:r>
        <w:t xml:space="preserve">What If a Black Hole Has a Back Door?</w:t>
      </w:r>
    </w:p>
    <w:p>
      <w:pPr>
        <w:jc w:val="both"/>
      </w:pPr>
      <w:r>
        <w:t xml:space="preserve">Black holes are already strange enough. Matter falls in. Light falls in. Nothing that crosses the event horizon can come back out through the ordinary route.</w:t>
      </w:r>
    </w:p>
    <w:p>
      <w:pPr>
        <w:jc w:val="both"/>
      </w:pPr>
      <w:r>
        <w:t xml:space="preserve">And then general relativity does something even more mischievous. Under certain mathematical extensions of the black-hole solution, spacetime can contain a bridge connecting one exterior region to another. A wormhole. So perhaps the question is not merely:</w:t>
      </w:r>
    </w:p>
    <w:p>
      <w:pPr>
        <w:jc w:val="both"/>
      </w:pPr>
      <w:r>
        <w:t xml:space="preserve">“What happens if you fall into a black hole?” Perhaps we should also ask: “Where, exactly, does the mathematics think you might be going?” There is a catch.</w:t>
      </w:r>
    </w:p>
    <w:p>
      <w:pPr>
        <w:jc w:val="both"/>
      </w:pPr>
      <w:r>
        <w:t xml:space="preserve">The universe may have drawn the tunnel. It may also have put up a very large sign saying: 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pPr>
        <w:pStyle w:val="Heading2"/>
      </w:pPr>
      <w:r>
        <w:t xml:space="preserve">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w:t>
      </w:r>
    </w:p>
    <w:p>
      <w:pPr>
        <w:pStyle w:val="Heading2"/>
      </w:pPr>
      <w:r>
        <w:t xml:space="preserve">So What Does the Bridge Connect?</w:t>
      </w:r>
    </w:p>
    <w:p>
      <w:pPr>
        <w:jc w:val="both"/>
      </w:pPr>
      <w:r>
        <w:t xml:space="preserve">This is the first really interesting question. It does not necessarily mean “our galaxy connected to another galaxy.” In the classic mathematical construction, the bridge connects two exterior regions of the extended spacetime. Depending on how one interprets that extension, those regions can be thought of as two distant regions or as two asymptotically separate universes.</w:t>
      </w:r>
    </w:p>
    <w:p>
      <w:pPr>
        <w:jc w:val="both"/>
      </w:pPr>
      <w:r>
        <w:t xml:space="preserve">The important point is that the mathematics permits a connection between regions that look separate from the outside. That is already astonishing. We do not need to add a science-fiction galaxy map to make it strange.</w:t>
      </w:r>
    </w:p>
    <w:p>
      <w:pPr>
        <w:pStyle w:val="Heading2"/>
      </w:pPr>
      <w:r>
        <w:t xml:space="preserve">Could It Connect Two Galaxies?</w:t>
      </w:r>
    </w:p>
    <w:p>
      <w:pPr>
        <w:jc w:val="both"/>
      </w:pPr>
      <w:r>
        <w:t xml:space="preserve">In principle, a wormhole geometry can connect two distant locations. So one can imagine a mouth near one galaxy and another mouth near a distant galaxy. The geometry would provide a shortcut through spacetime. But this is a statement about possible spacetime solutions, not an astronomical observation.</w:t>
      </w:r>
    </w:p>
    <w:p>
      <w:pPr>
        <w:jc w:val="both"/>
      </w:pPr>
      <w:r>
        <w:t xml:space="preserve">We have no confirmed evidence for naturally occurring traversable wormholes. The safest sentence is therefore: General relativity permits wormhole geometries; nature has not yet shown us a usable one.</w:t>
      </w:r>
    </w:p>
    <w:p>
      <w:pPr>
        <w:pStyle w:val="Heading2"/>
      </w:pPr>
      <w:r>
        <w:t xml:space="preserve">Could It Connect Two Universes?</w:t>
      </w:r>
    </w:p>
    <w:p>
      <w:pPr>
        <w:jc w:val="both"/>
      </w:pPr>
      <w:r>
        <w:t xml:space="preserve">Some mathematical wormhole constructions can be interpreted as connecting separate asymptotic regions that are naturally described as different universes. This is where the word “universe” becomes slippery. Physicists may use it to describe separate regions of a mathematical spacetime that do not communicate in the ordinary way. Science fiction tends to hear:</w:t>
      </w:r>
    </w:p>
    <w:p>
      <w:pPr>
        <w:jc w:val="both"/>
      </w:pPr>
      <w:r>
        <w:t xml:space="preserve">“Parallel universe with another Earth.” Those are not automatically the same thing. The mathematics can be stranger and less cinematic.</w:t>
      </w:r>
    </w:p>
    <w:p>
      <w:pPr>
        <w:pStyle w:val="Heading2"/>
      </w:pPr>
      <w:r>
        <w:t xml:space="preserve">And What About the Fourth Dimension?</w:t>
      </w:r>
    </w:p>
    <w:p>
      <w:pPr>
        <w:jc w:val="both"/>
      </w:pPr>
      <w:r>
        <w:t xml:space="preserve">Here we need to rescue the poor fourth dimension from several bad science-fiction jobs. In relativity, spacetime has four dimensions: three of space, one of time.</w:t>
      </w:r>
    </w:p>
    <w:p>
      <w:pPr>
        <w:jc w:val="both"/>
      </w:pPr>
      <w:r>
        <w:t xml:space="preserve">A wormhole is not simply a tunnel drilled through a fourth spatial dimension. The geometry of the four-dimensional spacetime itself can contain a shortcut between regions. You do not need to climb “up” into another dimension like someone climbing out of a two-dimensional drawing. 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w:t>
      </w:r>
    </w:p>
    <w:p>
      <w:pPr>
        <w:pStyle w:val="Heading2"/>
      </w:pPr>
      <w:r>
        <w:t xml:space="preserve">So Is There a Higher Dimension?</w:t>
      </w:r>
    </w:p>
    <w:p>
      <w:pPr>
        <w:jc w:val="both"/>
      </w:pPr>
      <w:r>
        <w:t xml:space="preserve">Possibly—in some theories. 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 xml:space="preserve">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w:t>
      </w:r>
    </w:p>
    <w:p>
      <w:pPr>
        <w:pStyle w:val="Heading2"/>
      </w:pPr>
      <w:r>
        <w:t xml:space="preserve">Would a Wormhole Break the Speed of Light?</w:t>
      </w:r>
    </w:p>
    <w:p>
      <w:pPr>
        <w:jc w:val="both"/>
      </w:pPr>
      <w:r>
        <w:t xml:space="preserve">Here is another delightful trap. Suppose Earth and a distant galaxy are separated by a million light-years. A wormhole provides a shortcut. You travel through it and emerge after a short journey.</w:t>
      </w:r>
    </w:p>
    <w:p>
      <w:pPr>
        <w:jc w:val="both"/>
      </w:pPr>
      <w:r>
        <w:t xml:space="preserve">Have you gone faster than light? Locally, you need not have. You may have followed a perfectly ordinary timelike path through curved spacetime. The shortcut comes from the geometry.</w:t>
      </w:r>
    </w:p>
    <w:p>
      <w:pPr>
        <w:jc w:val="both"/>
      </w:pPr>
      <w:r>
        <w:t xml:space="preserve">It is the distance through spacetime that has changed, not the local speed limit. 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 The tunnel is not “somewhere else.” 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w:t>
      </w:r>
    </w:p>
    <w:p>
      <w:pPr>
        <w:pStyle w:val="Heading2"/>
      </w:pPr>
      <w:r>
        <w:t xml:space="preserve">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w:t>
      </w:r>
    </w:p>
    <w:p>
      <w:pPr>
        <w:pStyle w:val="Heading2"/>
      </w:pPr>
      <w:r>
        <w:t xml:space="preserve">Could a Black Hole Really Become a White Hole?</w:t>
      </w:r>
    </w:p>
    <w:p>
      <w:pPr>
        <w:jc w:val="both"/>
      </w:pPr>
      <w:r>
        <w:t xml:space="preserve">Some modern speculative theories investigate whether quantum-gravity effects could alter the classical black-hole picture and permit a transition to something resembling a white hole. These ideas are interesting. They are not established observational facts. We do not currently know the correct theory of quantum gravity.</w:t>
      </w:r>
    </w:p>
    <w:p>
      <w:pPr>
        <w:jc w:val="both"/>
      </w:pPr>
      <w:r>
        <w:t xml:space="preserve">So the responsible statement is: 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 xml:space="preserve">We do not know. But there is one thing we can say with confidence. If the universe really has a shortcut, it has done an extraordinary job of hiding the entrance.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