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2</w:t>
        <w:br/>
        <w:t>Motion Is a Matter of Perspective</w:t>
      </w:r>
    </w:p>
    <w:p>
      <w:pPr>
        <w:jc w:val="center"/>
      </w:pPr>
      <w:r>
        <w:t>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br/>
        <w:br/>
        <w:t>This sounds like a philosophical trick, but it is actually physics. Motion is not something an object simply “has.” Motion is something we describe relative to something else. And this turns out to be much more important than it sounds.</w:t>
      </w:r>
    </w:p>
    <w:p>
      <w:pPr>
        <w:pStyle w:val="Heading1"/>
        <w:jc w:val="center"/>
      </w:pPr>
      <w:r>
        <w:t>The universe has no “still” sign</w:t>
      </w:r>
    </w:p>
    <w:p>
      <w:pPr>
        <w:jc w:val="center"/>
      </w:pPr>
      <w:r>
        <w:t>Let's make the situation slightly more ridiculous. You are sitting in a perfectly smooth train, eating a sandwich. The sandwich is sitting on the table. As far as you are concerned, the sandwich is stationary. You could even put a little label on it: “SANDWICH: NOT MOVING.”</w:t>
      </w:r>
    </w:p>
    <w:p>
      <w:pPr>
        <w:jc w:val="center"/>
      </w:pPr>
      <w:r>
        <w:t>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pPr>
        <w:jc w:val="center"/>
      </w:pPr>
      <w:r>
        <w:t>Your sandwich, meanwhile, is sitting there looking innocent. So is the sandwich moving? Yes. And no. It depends what you mean by “moving.”</w:t>
      </w:r>
    </w:p>
    <w:p>
      <w:pPr>
        <w:jc w:val="center"/>
      </w:pPr>
      <w:r>
        <w:t>Relative to the train table: no. Relative to the ground: yes. Relative to the Sun: yes. Relative to the center of the Milky Way: also yes. Relative to some distant galaxy: yes, again.</w:t>
      </w:r>
    </w:p>
    <w:p>
      <w:pPr>
        <w:jc w:val="center"/>
      </w:pPr>
      <w:r>
        <w:t xml:space="preserve">The sandwich has not changed. What has changed is the reference frame from which we describe it. This is our first important idea of the chapter: </w:t>
      </w:r>
      <w:r>
        <w:rPr>
          <w:b/>
        </w:rPr>
        <w:t>To describe motion, you need a reference point.</w:t>
      </w:r>
    </w:p>
    <w:p>
      <w:pPr>
        <w:pStyle w:val="Heading1"/>
        <w:jc w:val="center"/>
      </w:pPr>
      <w:r>
        <w:t>The great art of choosing your chair</w:t>
      </w:r>
    </w:p>
    <w:p>
      <w:pPr>
        <w:jc w:val="center"/>
      </w:pPr>
      <w:r>
        <w:t>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pPr>
        <w:jc w:val="center"/>
      </w:pPr>
      <w:r>
        <w:t>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pPr>
        <w:pStyle w:val="Heading1"/>
        <w:jc w:val="center"/>
      </w:pPr>
      <w:r>
        <w:t>Speed: how fast is fast?</w:t>
      </w:r>
    </w:p>
    <w:p>
      <w:pPr>
        <w:jc w:val="center"/>
      </w:pPr>
      <w:r>
        <w:t>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pPr>
        <w:jc w:val="center"/>
      </w:pPr>
      <w:r>
        <w:t>Speed is essentially a measure of how much distance is covered in a certain amount of time. In symbols, we can write: speed = distance / time. That's all. No dragons. No quantum mechanics. Not even an elephant.</w:t>
      </w:r>
    </w:p>
    <w:p>
      <w:pPr>
        <w:jc w:val="center"/>
      </w:pPr>
      <w:r>
        <w:t>Yet there is a subtlety hiding here. Suppose you drive from Los Angeles to San Diego. Your trip takes two hours. The distance is about 120 miles. Your average speed is therefore about 60 miles per hour. 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pPr>
        <w:jc w:val="center"/>
      </w:pPr>
      <w:r>
        <w:t>Your average speed smooths all of that out. It tells us the overall rate. It does not tell us exactly what happened every second. And that distinction will become very useful.</w:t>
      </w:r>
    </w:p>
    <w:p>
      <w:pPr>
        <w:pStyle w:val="Heading1"/>
        <w:jc w:val="center"/>
      </w:pPr>
      <w:r>
        <w:t>Speedometers are surprisingly unhelpful</w:t>
      </w:r>
    </w:p>
    <w:p>
      <w:pPr>
        <w:jc w:val="center"/>
      </w:pPr>
      <w:r>
        <w:t>Your car has a speedometer. At any moment, it might say: 47 mph. That is not your average speed for the journey. It is telling you approximately how fast you are moving right now.</w:t>
      </w:r>
    </w:p>
    <w:p>
      <w:pPr>
        <w:jc w:val="center"/>
      </w:pPr>
      <w:r>
        <w:t>Physics calls this instantaneous speed. Think of it as asking: “If I could freeze time at this exact instant, how fast would I be going?”</w:t>
      </w:r>
    </w:p>
    <w:p>
      <w:pPr>
        <w:jc w:val="center"/>
      </w:pPr>
      <w:r>
        <w:t>This is a slightly strange question. But physics likes slightly strange questions. In fact, many of the most useful ideas in physics come from asking what happens if we examine something over a smaller and smaller interval.</w:t>
      </w:r>
    </w:p>
    <w:p>
      <w:pPr>
        <w:jc w:val="center"/>
      </w:pPr>
      <w:r>
        <w:t>One minute. One second. One tenth of a second. One millionth of a second. Eventually we get remarkably precise descriptions of motion. And then mathematics arrives to help us handle all those tiny intervals without having to carry a stopwatch the size of a refrigerator.</w:t>
      </w:r>
    </w:p>
    <w:p>
      <w:pPr>
        <w:pStyle w:val="Heading1"/>
        <w:jc w:val="center"/>
      </w:pPr>
      <w:r>
        <w:t>Speed is not velocity</w:t>
      </w:r>
    </w:p>
    <w:p>
      <w:pPr>
        <w:jc w:val="center"/>
      </w:pPr>
      <w:r>
        <w:t xml:space="preserve">Now we have to make life slightly more complicated. Physics uses two different ideas: </w:t>
      </w:r>
      <w:r>
        <w:rPr>
          <w:b/>
        </w:rPr>
        <w:t>speed</w:t>
      </w:r>
      <w:r>
        <w:t xml:space="preserve"> and </w:t>
      </w:r>
      <w:r>
        <w:rPr>
          <w:b/>
        </w:rPr>
        <w:t>velocity</w:t>
      </w:r>
      <w:r>
        <w:t>.</w:t>
      </w:r>
    </w:p>
    <w:p>
      <w:pPr>
        <w:jc w:val="center"/>
      </w:pPr>
      <w:r>
        <w:t>In everyday conversation, we often use them as though they mean the same thing. Physics is less forgiving.</w:t>
      </w:r>
    </w:p>
    <w:p>
      <w:pPr>
        <w:jc w:val="center"/>
      </w:pPr>
      <w:r>
        <w:t xml:space="preserve">Speed tells you </w:t>
      </w:r>
      <w:r>
        <w:rPr>
          <w:b/>
        </w:rPr>
        <w:t>how fast</w:t>
      </w:r>
      <w:r>
        <w:t xml:space="preserve"> something is moving. Velocity tells you how fast </w:t>
      </w:r>
      <w:r>
        <w:rPr>
          <w:b/>
        </w:rPr>
        <w:t>and in what direction</w:t>
      </w:r>
      <w:r>
        <w:t>.</w:t>
      </w:r>
    </w:p>
    <w:p>
      <w:pPr>
        <w:jc w:val="center"/>
      </w:pPr>
      <w:r>
        <w:t>Suppose you are driving at 60 miles per hour. Your speed is 60 mph. Now imagine you turn around and drive back in the opposite direction at exactly 60 mph. Your speed is still 60 mph. But your velocity has changed.</w:t>
      </w:r>
    </w:p>
    <w:p>
      <w:pPr>
        <w:jc w:val="center"/>
      </w:pPr>
      <w:r>
        <w:t>That means something important has happened even though the number on the speedometer has stayed exactly the same.</w:t>
      </w:r>
    </w:p>
    <w:p>
      <w:pPr>
        <w:jc w:val="center"/>
      </w:pPr>
      <w:r>
        <w:t>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pPr>
        <w:jc w:val="center"/>
      </w:pPr>
      <w:r>
        <w:t>If this seems unfair, take it up with Newton. He has been unavailable for several centuries, but perhaps he will get back to you.</w:t>
      </w:r>
    </w:p>
    <w:p>
      <w:pPr>
        <w:pStyle w:val="Heading1"/>
        <w:jc w:val="center"/>
      </w:pPr>
      <w:r>
        <w:t>Acceleration is not what most people think</w:t>
      </w:r>
    </w:p>
    <w:p>
      <w:pPr>
        <w:jc w:val="center"/>
      </w:pPr>
      <w:r>
        <w:t>Ask someone what acceleration means and they will probably say: “Going faster.” That's not quite right.</w:t>
      </w:r>
    </w:p>
    <w:p>
      <w:pPr>
        <w:jc w:val="center"/>
      </w:pPr>
      <w:r>
        <w:t xml:space="preserve">Acceleration means that </w:t>
      </w:r>
      <w:r>
        <w:rPr>
          <w:b/>
        </w:rPr>
        <w:t>velocity changes</w:t>
      </w:r>
      <w:r>
        <w:t>. That can mean getting faster. It can mean getting slower. Or it can mean changing direction.</w:t>
      </w:r>
    </w:p>
    <w:p>
      <w:pPr>
        <w:jc w:val="center"/>
      </w:pPr>
      <w:r>
        <w:t>Imagine a car traveling at 50 mph. The driver presses the accelerator. The car reaches 60 mph. Acceleration.</w:t>
      </w:r>
    </w:p>
    <w:p>
      <w:pPr>
        <w:jc w:val="center"/>
      </w:pPr>
      <w:r>
        <w:t>Now imagine the driver brakes and drops from 60 to 40 mph. Acceleration again—this time in the opposite direction.</w:t>
      </w:r>
    </w:p>
    <w:p>
      <w:pPr>
        <w:jc w:val="center"/>
      </w:pPr>
      <w:r>
        <w:t>Now imagine the car travels around a curve at a constant 50 mph. Still accelerating.</w:t>
      </w:r>
    </w:p>
    <w:p>
      <w:pPr>
        <w:jc w:val="center"/>
      </w:pPr>
      <w:r>
        <w:t>Your everyday intuition may protest. Physics does not care.</w:t>
      </w:r>
    </w:p>
    <w:p>
      <w:pPr>
        <w:jc w:val="center"/>
      </w:pPr>
      <w:r>
        <w:t xml:space="preserve">This is an important feature of physics: </w:t>
      </w:r>
      <w:r>
        <w:rPr>
          <w:b/>
        </w:rPr>
        <w:t>Precise definitions sometimes disagree with ordinary language.</w:t>
      </w:r>
      <w:r>
        <w:t xml:space="preserve"> That does not mean ordinary language is bad. It means ordinary language was designed for conversation, not for describing nature to six decimal places.</w:t>
      </w:r>
    </w:p>
    <w:p>
      <w:pPr>
        <w:jc w:val="center"/>
      </w:pPr>
      <w:r>
        <w:t>If your friend says, “I'm going fast,” you do not demand a vector analysis. You understand perfectly well. But when physicists want to predict what a spacecraft will do, “going fast-ish” is not quite good enough.</w:t>
      </w:r>
    </w:p>
    <w:p>
      <w:pPr>
        <w:pStyle w:val="Heading1"/>
        <w:jc w:val="center"/>
      </w:pPr>
      <w:r>
        <w:t>The peculiar business of sitting still</w:t>
      </w:r>
    </w:p>
    <w:p>
      <w:pPr>
        <w:jc w:val="center"/>
      </w:pPr>
      <w:r>
        <w:t>Let's return to your train. You are sitting in your seat. You are not moving relative to the seat. But you are moving relative to the railway station. So you are both stationary and moving.</w:t>
      </w:r>
    </w:p>
    <w:p>
      <w:pPr>
        <w:jc w:val="center"/>
      </w:pPr>
      <w:r>
        <w:t xml:space="preserve">This sounds contradictory. It isn't. The words “stationary” and “moving” are incomplete unless we specify </w:t>
      </w:r>
      <w:r>
        <w:rPr>
          <w:b/>
        </w:rPr>
        <w:t>relative to what</w:t>
      </w:r>
      <w:r>
        <w:t>.</w:t>
      </w:r>
    </w:p>
    <w:p>
      <w:pPr>
        <w:jc w:val="center"/>
      </w:pPr>
      <w:r>
        <w:t>Now consider the Earth. You are standing on it. You feel stationary. But the Earth rotates once roughly every 24 hours. So you are moving in a huge circle around Earth's axis. At the equator, that motion is roughly 1,000 miles per hour.</w:t>
      </w:r>
    </w:p>
    <w:p>
      <w:pPr>
        <w:jc w:val="center"/>
      </w:pPr>
      <w:r>
        <w:t>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pPr>
        <w:jc w:val="center"/>
      </w:pPr>
      <w:r>
        <w:t>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pPr>
        <w:pStyle w:val="Heading1"/>
        <w:jc w:val="center"/>
      </w:pPr>
      <w:r>
        <w:t>The experiment you can perform without leaving your chair</w:t>
      </w:r>
    </w:p>
    <w:p>
      <w:pPr>
        <w:jc w:val="center"/>
      </w:pPr>
      <w:r>
        <w:t>Take a coin. Hold it above your hand. Drop it. It falls into your hand.</w:t>
      </w:r>
    </w:p>
    <w:p>
      <w:pPr>
        <w:jc w:val="center"/>
      </w:pPr>
      <w:r>
        <w:t>Now imagine you are inside a train moving at constant speed. Hold the coin and drop it. Where does it land? If the train is moving smoothly, it lands in your hand again. It does not fly backward and hit the wall.</w:t>
      </w:r>
    </w:p>
    <w:p>
      <w:pPr>
        <w:jc w:val="center"/>
      </w:pPr>
      <w:r>
        <w:t>Why not? Because before you dropped it, the coin was already moving forward along with you. When you release it, it keeps that forward motion. At the same time, gravity pulls it downward. The result is that, from inside the train, it appears simply to fall straight down.</w:t>
      </w:r>
    </w:p>
    <w:p>
      <w:pPr>
        <w:jc w:val="center"/>
      </w:pPr>
      <w:r>
        <w:t>This is an extraordinarily important idea. Objects do not need to be pushed continuously in order to keep moving. That may sound obvious now. Historically, it was not obvious at all.</w:t>
      </w:r>
    </w:p>
    <w:p>
      <w:pPr>
        <w:pStyle w:val="Heading1"/>
        <w:jc w:val="center"/>
      </w:pPr>
      <w:r>
        <w:t>The universe has no preferred couch</w:t>
      </w:r>
    </w:p>
    <w:p>
      <w:pPr>
        <w:jc w:val="center"/>
      </w:pPr>
      <w:r>
        <w:t>There is another consequence of all this. If you are sitting comfortably in a room and the room is moving at a constant velocity, you have no simple experiment you can perform entirely inside the room that tells you: “Aha! We are moving at exactly 37 miles per hour through space!”</w:t>
      </w:r>
    </w:p>
    <w:p>
      <w:pPr>
        <w:jc w:val="center"/>
      </w:pPr>
      <w:r>
        <w:t xml:space="preserve">You can measure motion relative to things outside. But there is no universal cosmic couch labeled: </w:t>
      </w:r>
      <w:r>
        <w:rPr>
          <w:b/>
        </w:rPr>
        <w:t>ABSOLUTE REST — PLEASE SIT HERE</w:t>
      </w:r>
      <w:r>
        <w:t>.</w:t>
      </w:r>
    </w:p>
    <w:p>
      <w:pPr>
        <w:jc w:val="center"/>
      </w:pPr>
      <w:r>
        <w:t>That idea was once deeply puzzling. Eventually, physicists discovered that the laws of motion work beautifully without needing a universal state of rest.</w:t>
      </w:r>
    </w:p>
    <w:p>
      <w:pPr>
        <w:jc w:val="center"/>
      </w:pPr>
      <w:r>
        <w:t xml:space="preserve">And this prepares us for one of the great revolutions in physics. Because once we start asking whether motion is relative, we inevitably begin asking: </w:t>
      </w:r>
      <w:r>
        <w:rPr>
          <w:b/>
        </w:rPr>
        <w:t>What about time?</w:t>
      </w:r>
    </w:p>
    <w:p>
      <w:pPr>
        <w:jc w:val="center"/>
      </w:pPr>
      <w:r>
        <w:t>If two observers are moving relative to one another, do they necessarily agree on how much time has passed? For everyday speeds, the answer appears to be yes. For speeds approaching the speed of light, nature gives a much more interesting answer.</w:t>
      </w:r>
    </w:p>
    <w:p>
      <w:pPr>
        <w:jc w:val="center"/>
      </w:pPr>
      <w:r>
        <w:t>But we are getting ahead of ourselves. First, we need to understand something even more basic.</w:t>
      </w:r>
    </w:p>
    <w:p>
      <w:pPr>
        <w:pStyle w:val="Heading1"/>
        <w:jc w:val="center"/>
      </w:pPr>
      <w:r>
        <w:t>A universe where change matters</w:t>
      </w:r>
    </w:p>
    <w:p>
      <w:pPr>
        <w:jc w:val="center"/>
      </w:pPr>
      <w:r>
        <w:t xml:space="preserve">Everything we have discussed so far can be reduced to a surprisingly simple idea: </w:t>
      </w:r>
      <w:r>
        <w:rPr>
          <w:b/>
        </w:rPr>
        <w:t>Physics is largely about change.</w:t>
      </w:r>
    </w:p>
    <w:p>
      <w:pPr>
        <w:jc w:val="center"/>
      </w:pPr>
      <w:r>
        <w:t>Where is something? Where was it before? Where will it be later? How quickly is its position changing? How is that rate changing?</w:t>
      </w:r>
    </w:p>
    <w:p>
      <w:pPr>
        <w:jc w:val="center"/>
      </w:pPr>
      <w:r>
        <w:t>These questions sound almost embarrassingly simple. But keep asking them carefully, and they lead us toward Newton's laws, energy, momentum, relativity, and eventually the structure of the universe itself.</w:t>
      </w:r>
    </w:p>
    <w:p>
      <w:pPr>
        <w:jc w:val="center"/>
      </w:pPr>
      <w:r>
        <w:t>This is one of the recurring pleasures of physics. The deepest ideas often begin with questions a child could ask. The difference is that physicists are stubborn enough to keep asking them after everyone else has become bored.</w:t>
      </w:r>
    </w:p>
    <w:p>
      <w:pPr>
        <w:jc w:val="center"/>
      </w:pPr>
      <w:r>
        <w:t>So the next time you are sitting in a moving car, look at the person beside you. You are both moving. Neither of you is moving. The road is moving relative to neither of you. The Earth is moving beneath you. The Earth is spinning. The Earth is orbiting the Sun. And somewhere in all of this, you are probably arguing about who should have taken the next exit.</w:t>
      </w:r>
    </w:p>
    <w:p>
      <w:pPr>
        <w:jc w:val="center"/>
      </w:pPr>
      <w:r>
        <w:t>Physics does not stop ordinary life from being ordinary. It simply reveals that ordinary life is taking place inside something vastly stranger.</w:t>
      </w:r>
    </w:p>
    <w:p>
      <w:pPr>
        <w:jc w:val="center"/>
      </w:pPr>
      <w:r>
        <w:t>And that is where our journey continues.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