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УТВЕРЖДАЮ </w:t>
      </w:r>
    </w:p>
    <w:p w:rsidR="00792A0B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Генеральный директор </w:t>
      </w:r>
    </w:p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 xml:space="preserve"> </w:t>
      </w:r>
    </w:p>
    <w:p w:rsidR="00792A0B" w:rsidRPr="008E5136" w:rsidRDefault="00792A0B" w:rsidP="00792A0B">
      <w:pPr>
        <w:autoSpaceDE w:val="0"/>
        <w:autoSpaceDN w:val="0"/>
        <w:adjustRightInd w:val="0"/>
        <w:jc w:val="right"/>
        <w:outlineLvl w:val="1"/>
        <w:rPr>
          <w:rFonts w:ascii="Times New Roman" w:hAnsi="Times New Roman" w:cs="Times New Roman"/>
        </w:rPr>
      </w:pPr>
      <w:r w:rsidRPr="008E5136">
        <w:rPr>
          <w:rFonts w:ascii="Times New Roman" w:hAnsi="Times New Roman" w:cs="Times New Roman"/>
        </w:rPr>
        <w:t>_______________________/</w:t>
      </w:r>
      <w:proofErr w:type="spellStart"/>
      <w:r w:rsidRPr="008E5136">
        <w:rPr>
          <w:rFonts w:ascii="Times New Roman" w:hAnsi="Times New Roman" w:cs="Times New Roman"/>
        </w:rPr>
        <w:t>Дробот</w:t>
      </w:r>
      <w:proofErr w:type="spellEnd"/>
      <w:r w:rsidRPr="008E5136">
        <w:rPr>
          <w:rFonts w:ascii="Times New Roman" w:hAnsi="Times New Roman" w:cs="Times New Roman"/>
        </w:rPr>
        <w:t xml:space="preserve"> С.В./</w:t>
      </w:r>
    </w:p>
    <w:p w:rsidR="00792A0B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:rsidR="00792A0B" w:rsidRPr="008E5136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</w:t>
      </w:r>
      <w:r w:rsidRPr="008E5136">
        <w:rPr>
          <w:rFonts w:ascii="Times New Roman" w:hAnsi="Times New Roman" w:cs="Times New Roman"/>
          <w:sz w:val="18"/>
          <w:szCs w:val="18"/>
        </w:rPr>
        <w:t>МП</w:t>
      </w:r>
    </w:p>
    <w:p w:rsidR="00792A0B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ПРАВИЛА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 xml:space="preserve">ПРЕДОСТАВЛЕНИЯ ГРАЖДАНАМ ПЛАТНЫХ МЕДИЦИНСКИХ УСЛУГ ОБЩЕСТВОМ С ОГРАНИЧЕННОЙ ОТВЕТСТВЕННОСТЬЮ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«ФОНТЕ»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  <w:r w:rsidRPr="00347C7E">
        <w:rPr>
          <w:rFonts w:ascii="Times New Roman" w:hAnsi="Times New Roman" w:cs="Times New Roman"/>
          <w:b/>
          <w:bCs/>
        </w:rPr>
        <w:t>1. Общие положения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  <w:bCs/>
        </w:rPr>
      </w:pPr>
    </w:p>
    <w:p w:rsidR="00792A0B" w:rsidRPr="00347C7E" w:rsidRDefault="00792A0B" w:rsidP="00792A0B">
      <w:pPr>
        <w:pStyle w:val="1"/>
        <w:shd w:val="clear" w:color="auto" w:fill="FFFFFF"/>
        <w:spacing w:before="0" w:after="0"/>
        <w:jc w:val="both"/>
        <w:textAlignment w:val="baseline"/>
        <w:rPr>
          <w:rFonts w:ascii="Times New Roman" w:hAnsi="Times New Roman"/>
          <w:b w:val="0"/>
          <w:color w:val="2D2D2D"/>
          <w:spacing w:val="2"/>
          <w:sz w:val="24"/>
          <w:szCs w:val="24"/>
        </w:rPr>
      </w:pPr>
      <w:r w:rsidRPr="00347C7E">
        <w:rPr>
          <w:rFonts w:ascii="Times New Roman" w:hAnsi="Times New Roman"/>
          <w:b w:val="0"/>
          <w:color w:val="auto"/>
          <w:sz w:val="24"/>
          <w:szCs w:val="24"/>
        </w:rPr>
        <w:t xml:space="preserve">1.1. Настоящие </w:t>
      </w:r>
      <w:r w:rsidRPr="00347C7E">
        <w:rPr>
          <w:rFonts w:ascii="Times New Roman" w:hAnsi="Times New Roman"/>
          <w:b w:val="0"/>
          <w:sz w:val="24"/>
          <w:szCs w:val="24"/>
        </w:rPr>
        <w:t>Правила предоставления гражданам платных медицинских услуг Обществом с ограниченной ответственностью «</w:t>
      </w:r>
      <w:r>
        <w:rPr>
          <w:rFonts w:ascii="Times New Roman" w:hAnsi="Times New Roman"/>
          <w:b w:val="0"/>
          <w:sz w:val="24"/>
          <w:szCs w:val="24"/>
        </w:rPr>
        <w:t>САНАДЕНТ</w:t>
      </w:r>
      <w:r w:rsidRPr="00347C7E">
        <w:rPr>
          <w:rFonts w:ascii="Times New Roman" w:hAnsi="Times New Roman"/>
          <w:b w:val="0"/>
          <w:sz w:val="24"/>
          <w:szCs w:val="24"/>
        </w:rPr>
        <w:t xml:space="preserve">» (далее – Правила) разработаны в соответствии с требованиями Федерального закона от 21.11.2011 № 323-ФЗ «Об основах охраны здоровья граждан в Российской Федерации», </w:t>
      </w:r>
      <w:r w:rsidRPr="00347C7E">
        <w:rPr>
          <w:rFonts w:ascii="Times New Roman" w:hAnsi="Times New Roman"/>
          <w:b w:val="0"/>
          <w:color w:val="2D2D2D"/>
          <w:spacing w:val="2"/>
          <w:sz w:val="24"/>
          <w:szCs w:val="24"/>
        </w:rPr>
        <w:t>О защите прав потребителей (в редакции Федерального закона от 9 января 1996 года N 2-ФЗ) (с изменениями на 18 марта 2019 года)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outlineLvl w:val="1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Федерального закона от 27.07.2006 № 152-ФЗ «О персональных данных»</w:t>
      </w:r>
      <w:r>
        <w:rPr>
          <w:rFonts w:ascii="Times New Roman" w:hAnsi="Times New Roman" w:cs="Times New Roman"/>
        </w:rPr>
        <w:t xml:space="preserve"> (редакция от 31.12.2017)</w:t>
      </w:r>
      <w:r w:rsidRPr="00347C7E">
        <w:rPr>
          <w:rFonts w:ascii="Times New Roman" w:hAnsi="Times New Roman" w:cs="Times New Roman"/>
        </w:rPr>
        <w:t>, Правил предоставления медицинскими организациями платных медицинских услуг, утвержденных постановлением Правительства Российской Федерации от 4.10.2012 № 1006, иных нормативных правовых актов, регулирующих правоотношения по оказанию платных медицинских услуг, и определяют условия и порядок предоставления гражданам платных медицинских услуг Обществом с ограниченной ответственностью «ФОНТЕ» (далее – Клиника) с учетом особенностей их предоставления Клиникой либо в части, не урегулированной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bCs/>
        </w:rPr>
        <w:t xml:space="preserve">1.2. Понятия «платные медицинские услуги», «заказчик», «потребитель», «исполнитель» </w:t>
      </w:r>
      <w:r w:rsidRPr="00347C7E">
        <w:rPr>
          <w:rFonts w:ascii="Times New Roman" w:hAnsi="Times New Roman" w:cs="Times New Roman"/>
        </w:rPr>
        <w:t>употребляются в настоящих Правилах в значении, определенном в Правилах предоставления медицинскими организациями платных медицинских услуг, утвержденных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Понятие «пациент» употребляется в настоящих Правилах в значении, определенном в Федеральном </w:t>
      </w:r>
      <w:hyperlink r:id="rId6" w:history="1">
        <w:r w:rsidRPr="00347C7E">
          <w:rPr>
            <w:rFonts w:ascii="Times New Roman" w:hAnsi="Times New Roman" w:cs="Times New Roman"/>
          </w:rPr>
          <w:t>законе</w:t>
        </w:r>
      </w:hyperlink>
      <w:r w:rsidRPr="00347C7E">
        <w:rPr>
          <w:rFonts w:ascii="Times New Roman" w:hAnsi="Times New Roman" w:cs="Times New Roman"/>
        </w:rPr>
        <w:t xml:space="preserve"> «Об основах охраны здоровья граждан в Российской Федерации» и равнозначно понятию</w:t>
      </w:r>
      <w:r w:rsidRPr="00347C7E">
        <w:rPr>
          <w:rFonts w:ascii="Times New Roman" w:hAnsi="Times New Roman" w:cs="Times New Roman"/>
          <w:bCs/>
        </w:rPr>
        <w:t xml:space="preserve"> «потребитель медицинских услуг» в значении, </w:t>
      </w:r>
      <w:r w:rsidRPr="00347C7E">
        <w:rPr>
          <w:rFonts w:ascii="Times New Roman" w:hAnsi="Times New Roman" w:cs="Times New Roman"/>
        </w:rPr>
        <w:t>определенном Правилами предоставления медицинскими организациями платных медицинских услуг, утвержденными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1.3. Требования настоящих Правил обязательны для исполнения в соответствующей части работниками Клиники, заказчиками и потребителями.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2. Информация о Клинике и предоставляемых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ею медицинских услугах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2.1. Информация о Клинике и предоставляемых ею медицинских услугах размещена на сайте Клиники в информационно-телекоммуникационной сети «Интернет» </w:t>
      </w:r>
      <w:hyperlink r:id="rId7" w:history="1">
        <w:r w:rsidRPr="00910A8E">
          <w:rPr>
            <w:rStyle w:val="a3"/>
            <w:rFonts w:ascii="Times New Roman" w:hAnsi="Times New Roman"/>
            <w:color w:val="548DD4"/>
          </w:rPr>
          <w:t>______________________________</w:t>
        </w:r>
      </w:hyperlink>
      <w:r w:rsidRPr="00D5696F">
        <w:rPr>
          <w:rFonts w:ascii="Times New Roman" w:hAnsi="Times New Roman" w:cs="Times New Roman"/>
        </w:rPr>
        <w:t>,</w:t>
      </w:r>
      <w:r w:rsidRPr="00347C7E">
        <w:rPr>
          <w:rFonts w:ascii="Times New Roman" w:hAnsi="Times New Roman" w:cs="Times New Roman"/>
        </w:rPr>
        <w:t xml:space="preserve"> а </w:t>
      </w:r>
      <w:proofErr w:type="gramStart"/>
      <w:r w:rsidRPr="00347C7E">
        <w:rPr>
          <w:rFonts w:ascii="Times New Roman" w:hAnsi="Times New Roman" w:cs="Times New Roman"/>
        </w:rPr>
        <w:t>также  в</w:t>
      </w:r>
      <w:proofErr w:type="gramEnd"/>
      <w:r w:rsidRPr="00347C7E">
        <w:rPr>
          <w:rFonts w:ascii="Times New Roman" w:hAnsi="Times New Roman" w:cs="Times New Roman"/>
        </w:rPr>
        <w:t xml:space="preserve"> информационной папке на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 xml:space="preserve"> Клиники.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2.2. По требованию потребителя и (или) заказчика в холле Клиники на стойке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 xml:space="preserve"> ему предоставляется: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1) копия учредительного договора о создании Клиники и ее Устав;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2) копия лицензии на осуществление Клиникой медицинской деятельности с приложением перечня работ (услуг), составляющих медицинскую деятельность Клиники в соответствии с лицензией.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2.3. При заключении договора по требованию потребителя и (или) заказчика им предоставляется в доступной форме информация о платных медицинских услугах, содержащая следующие сведения: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1) порядки оказания медицинской помощи и стандарты медицинской помощи, применяемые при предоставлении платных медицинских услуг;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2) информация о конкретном медицинском работнике Клиники, предоставляющем соответствующую платную медицинскую услугу (его профессиональном образовании и квалификации);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3) информация о методах оказания медицинской помощи, связанных с ними рисках, возможных видах медицинского вмешательства, их последствиях и ожидаемых результатах оказания медицинской помощи;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г) другие сведения, относящиеся к предмету договора.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Указанная информация размещена, в том числе, на сайте Клиники</w:t>
      </w:r>
      <w:r>
        <w:rPr>
          <w:rFonts w:ascii="Times New Roman" w:hAnsi="Times New Roman" w:cs="Times New Roman"/>
        </w:rPr>
        <w:t xml:space="preserve"> </w:t>
      </w:r>
      <w:r w:rsidRPr="00910A8E">
        <w:rPr>
          <w:rFonts w:ascii="Times New Roman" w:hAnsi="Times New Roman" w:cs="Times New Roman"/>
          <w:color w:val="548DD4"/>
        </w:rPr>
        <w:t>____________________________</w:t>
      </w:r>
      <w:r w:rsidRPr="00910A8E">
        <w:rPr>
          <w:rFonts w:ascii="Times New Roman" w:hAnsi="Times New Roman" w:cs="Times New Roman"/>
          <w:color w:val="31849B"/>
        </w:rPr>
        <w:t xml:space="preserve"> </w:t>
      </w:r>
      <w:r w:rsidRPr="00347C7E">
        <w:rPr>
          <w:rFonts w:ascii="Times New Roman" w:hAnsi="Times New Roman" w:cs="Times New Roman"/>
        </w:rPr>
        <w:t>в информационно-телекоммуникационной сети «Интернет».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eastAsia="Calibri" w:hAnsi="Times New Roman" w:cs="Times New Roman"/>
          <w:i/>
          <w:iCs/>
        </w:rPr>
      </w:pPr>
      <w:r w:rsidRPr="00347C7E">
        <w:rPr>
          <w:rFonts w:ascii="Times New Roman" w:hAnsi="Times New Roman" w:cs="Times New Roman"/>
        </w:rPr>
        <w:t>2.4. При оказании услуг, предусмотренных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 Клиника информирует потребителя о</w:t>
      </w:r>
      <w:r w:rsidRPr="00347C7E">
        <w:rPr>
          <w:rFonts w:ascii="Times New Roman" w:eastAsia="Calibri" w:hAnsi="Times New Roman" w:cs="Times New Roman"/>
          <w:i/>
          <w:iCs/>
        </w:rPr>
        <w:t xml:space="preserve"> </w:t>
      </w:r>
      <w:r w:rsidRPr="00347C7E">
        <w:rPr>
          <w:rFonts w:ascii="Times New Roman" w:eastAsia="Calibri" w:hAnsi="Times New Roman" w:cs="Times New Roman"/>
          <w:iCs/>
        </w:rPr>
        <w:t xml:space="preserve">возможности получения соответствующих видов и объемов медицинской помощи без взимания платы в рамках </w:t>
      </w:r>
      <w:hyperlink r:id="rId8" w:history="1">
        <w:r w:rsidRPr="00347C7E">
          <w:rPr>
            <w:rFonts w:ascii="Times New Roman" w:eastAsia="Calibri" w:hAnsi="Times New Roman" w:cs="Times New Roman"/>
            <w:iCs/>
          </w:rPr>
          <w:t>программы</w:t>
        </w:r>
      </w:hyperlink>
      <w:r w:rsidRPr="00347C7E">
        <w:rPr>
          <w:rFonts w:ascii="Times New Roman" w:eastAsia="Calibri" w:hAnsi="Times New Roman" w:cs="Times New Roman"/>
          <w:iCs/>
        </w:rPr>
        <w:t xml:space="preserve">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 в государственных и муниципальных учреждениях здравоохранения, о  порядке и условиях предоставления в указанных учреждениях медицинской помощи в соответствии с программой и территориальной программой.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Потребитель (заказчик) обязан ознакомиться с указанной в настоящем пункте Правил информацией и удостоверить факт ознакомления личной подписью в Протоколе (форма приведена в Приложении № 1 к настоящим Правилам).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3. Условия оказания платных медицинских услуг</w:t>
      </w:r>
    </w:p>
    <w:p w:rsidR="00792A0B" w:rsidRPr="00347C7E" w:rsidRDefault="00792A0B" w:rsidP="00792A0B">
      <w:pPr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3.1. В целях применения настоящих Правил платными медицинскими услугами считаются услуги и работы, поименованные в лицензии на осуществление медицинской деятельности </w:t>
      </w:r>
      <w:r>
        <w:rPr>
          <w:rFonts w:ascii="Times New Roman" w:hAnsi="Times New Roman" w:cs="Times New Roman"/>
        </w:rPr>
        <w:t>№ ЛО-25-01-002882</w:t>
      </w:r>
      <w:r w:rsidRPr="00347C7E">
        <w:rPr>
          <w:rFonts w:ascii="Times New Roman" w:hAnsi="Times New Roman" w:cs="Times New Roman"/>
        </w:rPr>
        <w:t xml:space="preserve"> от «21»</w:t>
      </w:r>
      <w:r>
        <w:rPr>
          <w:rFonts w:ascii="Times New Roman" w:hAnsi="Times New Roman" w:cs="Times New Roman"/>
        </w:rPr>
        <w:t xml:space="preserve"> октября 2015</w:t>
      </w:r>
      <w:r w:rsidRPr="00347C7E">
        <w:rPr>
          <w:rFonts w:ascii="Times New Roman" w:hAnsi="Times New Roman" w:cs="Times New Roman"/>
        </w:rPr>
        <w:t xml:space="preserve"> года, выданной Департаментом здравоохранения </w:t>
      </w:r>
      <w:r>
        <w:rPr>
          <w:rFonts w:ascii="Times New Roman" w:hAnsi="Times New Roman" w:cs="Times New Roman"/>
        </w:rPr>
        <w:t>Приморского края</w:t>
      </w:r>
      <w:r w:rsidRPr="00347C7E">
        <w:rPr>
          <w:rFonts w:ascii="Times New Roman" w:hAnsi="Times New Roman" w:cs="Times New Roman"/>
        </w:rPr>
        <w:t xml:space="preserve"> (адрес места нахождения город </w:t>
      </w:r>
      <w:r>
        <w:rPr>
          <w:rFonts w:ascii="Times New Roman" w:hAnsi="Times New Roman" w:cs="Times New Roman"/>
        </w:rPr>
        <w:t xml:space="preserve">Владивосток, улица </w:t>
      </w:r>
      <w:proofErr w:type="spellStart"/>
      <w:r>
        <w:rPr>
          <w:rFonts w:ascii="Times New Roman" w:hAnsi="Times New Roman" w:cs="Times New Roman"/>
        </w:rPr>
        <w:t>Авроровская</w:t>
      </w:r>
      <w:proofErr w:type="spellEnd"/>
      <w:r>
        <w:rPr>
          <w:rFonts w:ascii="Times New Roman" w:hAnsi="Times New Roman" w:cs="Times New Roman"/>
        </w:rPr>
        <w:t>, дом 17, офис 22; телефон 8-902-557-10-01)</w:t>
      </w:r>
      <w:r w:rsidRPr="00347C7E">
        <w:rPr>
          <w:rFonts w:ascii="Times New Roman" w:hAnsi="Times New Roman" w:cs="Times New Roman"/>
        </w:rPr>
        <w:t xml:space="preserve">, действующей бессрочно (далее – услуги).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3.2. Клиника предоставляет услуги любым гражданам, обратившимся за медицинской помощью, соблюдающим требования законодательства Российской Федерации и настоящие Правила.</w:t>
      </w:r>
    </w:p>
    <w:p w:rsidR="00792A0B" w:rsidRPr="00347C7E" w:rsidRDefault="00792A0B" w:rsidP="00792A0B">
      <w:pPr>
        <w:pStyle w:val="30"/>
        <w:shd w:val="clear" w:color="auto" w:fill="auto"/>
        <w:tabs>
          <w:tab w:val="left" w:pos="1134"/>
        </w:tabs>
        <w:autoSpaceDE w:val="0"/>
        <w:autoSpaceDN w:val="0"/>
        <w:adjustRightInd w:val="0"/>
        <w:spacing w:before="0" w:after="0" w:line="240" w:lineRule="auto"/>
        <w:ind w:firstLine="851"/>
        <w:jc w:val="both"/>
        <w:rPr>
          <w:b w:val="0"/>
          <w:sz w:val="24"/>
          <w:szCs w:val="24"/>
        </w:rPr>
      </w:pPr>
      <w:r w:rsidRPr="00347C7E">
        <w:rPr>
          <w:b w:val="0"/>
          <w:sz w:val="24"/>
          <w:szCs w:val="24"/>
        </w:rPr>
        <w:t>3.3.</w:t>
      </w:r>
      <w:r w:rsidRPr="00347C7E">
        <w:rPr>
          <w:sz w:val="24"/>
          <w:szCs w:val="24"/>
        </w:rPr>
        <w:t xml:space="preserve"> </w:t>
      </w:r>
      <w:r w:rsidRPr="00347C7E">
        <w:rPr>
          <w:rStyle w:val="3"/>
          <w:color w:val="000000"/>
          <w:sz w:val="24"/>
          <w:szCs w:val="24"/>
        </w:rPr>
        <w:t xml:space="preserve">Клиника не </w:t>
      </w:r>
      <w:r w:rsidRPr="00347C7E">
        <w:rPr>
          <w:b w:val="0"/>
          <w:sz w:val="24"/>
          <w:szCs w:val="24"/>
        </w:rPr>
        <w:t>оказывает услуги анонимно.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3.4. Клиника оказывает услуги, виды, объемы и условия оказания которых соответствуют лицензионным требованиям, условиям заключенного договора, стандартам и порядкам оказания медицинской помощи. 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предоставлении услуг Клиника применяет методы профилактики, диагностики, лечения, медицинские технологии, лекарственные средства, иммунобиологические препараты и дезинфекционные средства, разрешенные к применению в установленном законодательством Российской Федерации порядке.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3.5. Клиника оказывает услуги в амбулаторных условиях в помещениях Клиники, расположенных </w:t>
      </w:r>
      <w:r>
        <w:rPr>
          <w:rFonts w:ascii="Times New Roman" w:hAnsi="Times New Roman" w:cs="Times New Roman"/>
        </w:rPr>
        <w:t xml:space="preserve">по адресу: г. Владивосток, ул. </w:t>
      </w:r>
      <w:proofErr w:type="spellStart"/>
      <w:r>
        <w:rPr>
          <w:rFonts w:ascii="Times New Roman" w:hAnsi="Times New Roman" w:cs="Times New Roman"/>
        </w:rPr>
        <w:t>Авроровская</w:t>
      </w:r>
      <w:proofErr w:type="spellEnd"/>
      <w:r>
        <w:rPr>
          <w:rFonts w:ascii="Times New Roman" w:hAnsi="Times New Roman" w:cs="Times New Roman"/>
        </w:rPr>
        <w:t>, д.17, оф. 22</w:t>
      </w:r>
      <w:r w:rsidRPr="00347C7E">
        <w:rPr>
          <w:rFonts w:ascii="Times New Roman" w:hAnsi="Times New Roman" w:cs="Times New Roman"/>
        </w:rPr>
        <w:t xml:space="preserve"> в дни и часы работы Клиники.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Режим</w:t>
      </w:r>
      <w:r>
        <w:rPr>
          <w:rFonts w:ascii="Times New Roman" w:hAnsi="Times New Roman" w:cs="Times New Roman"/>
        </w:rPr>
        <w:t xml:space="preserve">    </w:t>
      </w:r>
      <w:r w:rsidRPr="00347C7E">
        <w:rPr>
          <w:rFonts w:ascii="Times New Roman" w:hAnsi="Times New Roman" w:cs="Times New Roman"/>
        </w:rPr>
        <w:t xml:space="preserve"> работ</w:t>
      </w:r>
      <w:r>
        <w:rPr>
          <w:rFonts w:ascii="Times New Roman" w:hAnsi="Times New Roman" w:cs="Times New Roman"/>
        </w:rPr>
        <w:t xml:space="preserve">ы     </w:t>
      </w:r>
      <w:proofErr w:type="gramStart"/>
      <w:r>
        <w:rPr>
          <w:rFonts w:ascii="Times New Roman" w:hAnsi="Times New Roman" w:cs="Times New Roman"/>
        </w:rPr>
        <w:t xml:space="preserve">Клиники:   </w:t>
      </w:r>
      <w:proofErr w:type="gramEnd"/>
      <w:r>
        <w:rPr>
          <w:rFonts w:ascii="Times New Roman" w:hAnsi="Times New Roman" w:cs="Times New Roman"/>
        </w:rPr>
        <w:t>понедельник   –  пятница</w:t>
      </w:r>
      <w:r w:rsidRPr="00347C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7C7E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  08.00  до  20</w:t>
      </w:r>
      <w:r w:rsidRPr="00347C7E">
        <w:rPr>
          <w:rFonts w:ascii="Times New Roman" w:hAnsi="Times New Roman" w:cs="Times New Roman"/>
        </w:rPr>
        <w:t xml:space="preserve">.00, </w:t>
      </w:r>
      <w:r>
        <w:rPr>
          <w:rFonts w:ascii="Times New Roman" w:hAnsi="Times New Roman" w:cs="Times New Roman"/>
        </w:rPr>
        <w:t xml:space="preserve"> суббота   с 09.00 до 18.00, </w:t>
      </w:r>
      <w:r w:rsidRPr="00347C7E">
        <w:rPr>
          <w:rFonts w:ascii="Times New Roman" w:hAnsi="Times New Roman" w:cs="Times New Roman"/>
        </w:rPr>
        <w:t>выходной день – воскресение.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Услуги с выездом к месту проживания (нахождения) пациента Клиника не предоставляет.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3.6. Клиника не проводит лечение с использованием медицинских изделий и лекарственных препаратов, приобретенных пациентом самостоятельно.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3.7. Врачебные приемы, исследования, медицинские процедуры и манипуляции производятся пациенту в установленное по предварительной записи время. В случае опоздания пациента на прием в установленное по предварительной записи время ему назначается другое время по предварительной записи либо по согласованию с лечащим врачом прием пациента осуществляется им по мере возможности вне установленного времени.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</w:rPr>
        <w:t xml:space="preserve">3.8. В целях внутриведомственного контроля качества медицинской помощи Клиника вправе вести видеозапись врачебных приемов, в </w:t>
      </w:r>
      <w:proofErr w:type="gramStart"/>
      <w:r w:rsidRPr="00347C7E">
        <w:rPr>
          <w:rFonts w:ascii="Times New Roman" w:hAnsi="Times New Roman" w:cs="Times New Roman"/>
        </w:rPr>
        <w:t xml:space="preserve">целях </w:t>
      </w:r>
      <w:r w:rsidRPr="00347C7E">
        <w:rPr>
          <w:rFonts w:ascii="Times New Roman" w:hAnsi="Times New Roman" w:cs="Times New Roman"/>
          <w:b/>
          <w:bCs/>
        </w:rPr>
        <w:t xml:space="preserve"> </w:t>
      </w:r>
      <w:r w:rsidRPr="00347C7E">
        <w:rPr>
          <w:rFonts w:ascii="Times New Roman" w:hAnsi="Times New Roman" w:cs="Times New Roman"/>
          <w:bCs/>
        </w:rPr>
        <w:t>обеспечения</w:t>
      </w:r>
      <w:proofErr w:type="gramEnd"/>
      <w:r w:rsidRPr="00347C7E">
        <w:rPr>
          <w:rFonts w:ascii="Times New Roman" w:hAnsi="Times New Roman" w:cs="Times New Roman"/>
          <w:bCs/>
        </w:rPr>
        <w:t xml:space="preserve"> прав пациентов и иных посетителей – видеонаблюдение путем установления видеокамер в помещениях Клиники.</w:t>
      </w:r>
    </w:p>
    <w:p w:rsidR="00792A0B" w:rsidRPr="00347C7E" w:rsidRDefault="00792A0B" w:rsidP="00792A0B">
      <w:pPr>
        <w:tabs>
          <w:tab w:val="left" w:pos="113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этом Клиника обеспечивает: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защиту от несанкционированной повторной и дополнительной записи информации после ее извлечения из информационной системы;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возможность доступа к записанным на материальный носитель персональным данным, осуществляемого оператором и лицами, надлежащим образом уполномоченными на работу с персональными данными;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возможность идентификации информационной системы персональных данных, в которую была осуществлена запись персональных данных, а также оператора, осуществившего такую запись;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защиту от несанкционированного доступа к персональным данным, содержащимся на материальном носителе.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4. Порядок заключения договора, порядок предоставления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платных медицинских услуг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4.1. До заключения договора Клиника в письменной форме уведомляет потребителя (заказчика) о том, что несоблюдение указаний (рекомендаций) </w:t>
      </w:r>
      <w:proofErr w:type="gramStart"/>
      <w:r w:rsidRPr="00347C7E">
        <w:rPr>
          <w:rFonts w:ascii="Times New Roman" w:hAnsi="Times New Roman" w:cs="Times New Roman"/>
        </w:rPr>
        <w:t>Клиники  (</w:t>
      </w:r>
      <w:proofErr w:type="gramEnd"/>
      <w:r w:rsidRPr="00347C7E">
        <w:rPr>
          <w:rFonts w:ascii="Times New Roman" w:hAnsi="Times New Roman" w:cs="Times New Roman"/>
        </w:rPr>
        <w:t xml:space="preserve">медицинского работника, предоставляющего платную медицинскую услугу), в том числе назначенного режима лечения, могут </w:t>
      </w:r>
      <w:r w:rsidRPr="00347C7E">
        <w:rPr>
          <w:rFonts w:ascii="Times New Roman" w:hAnsi="Times New Roman" w:cs="Times New Roman"/>
        </w:rPr>
        <w:lastRenderedPageBreak/>
        <w:t>снизить качество предоставляемой платной медицинской услуги, повлечь за собой невозможность ее завершения в срок или отрицательно сказаться на состоянии здоровья потребителя.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Форма уведомления содержится в Приложении № 2 к Правилам.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Уведомление составляется в 2-х экземплярах, один из которых вручается потребителю (заказчика), второй подшивается Клиникой в медицинскую карту.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Факт получения письменного уведомления потребитель (заказчик) обязан удостоверить собственноручной подписью на экземпляре Клиники.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 Услуги оказываются Пациентам на основании договоров, заключаемых Клиникой с заказчиком или Пациентом в письменной форме путем подписания одного документа, составленного, как правило, по типовой форме Клиники в соответствии с требованиями гражданского законодательства Российской Федерации, в том числе, в соответствии с требованиями Правил предоставления медицинскими организациями платных медицинских услуг, утвержденных постановлением Правительства Российской Федерации от 04.10.2012 № 1006.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4.2.1. Условия, не предусмотренные типовой формой, вносятся в текст договора по соглашению сторон.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4.2.2. Договор является рамочным по смыслу статьи 429.1 Гражданского кодекса Российской Федерации и определяет общие условия оказания Пациенту медицинских услуг стоматологического профиля.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Детализация работ и услуг, сроков их оказания, цены услуг, общей стоимости лечения и его отдельных этапов определяются сторонами в дополнительных соглашениях к договору.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4.2.3. Договор составляется в трех экземплярах, один из которых находится у Клиники, второй - у заказчика, третий - у потребителя (если такой имеется). В случае если договор заключается потребителем и Клиникой, он составляется в двух экземплярах.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4.3. До начала лечения пациент обязан заполнить анкету здоровья, указав в ней достоверную информацию о состоянии своего здоровья, в том числе: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ранее проведенных ему обследованиях, консультациях и лечении;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- о перенесенных или имеющихся заболеваниях, в том числе: аллергия, гепатит, СПИД, бронхиальная астма, заболевания сердечно-сосудистой системы, венерические заболевания, туберкулез; 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наличии наследственных заболеваний;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вредных привычках;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перенесенных травмах, оперативных вмешательствах;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347C7E">
        <w:rPr>
          <w:rFonts w:ascii="Times New Roman" w:hAnsi="Times New Roman" w:cs="Times New Roman"/>
        </w:rPr>
        <w:t>о переливании крови и инъекциях (за два года до заключения настоящего договора);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профилактических прививках;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состоявшемся или возможном контакте с инфекционными больными в течение одного календарного месяца до начала проведения соответствующего лечения;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о непереносимости медицинских препаратов;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- о наблюдении и/или лечении в течение срока действия договора в других медицинских учреждениях, включая стационарные, 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- иные, запрошенные медицинским персоналом сведения с предоставлением подтверждающих их документов, необходимые для своевременного оказания пациенту медицинской помощи надлежащего качества в необходимом объеме.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4.4.</w:t>
      </w:r>
      <w:r w:rsidRPr="00347C7E">
        <w:rPr>
          <w:rFonts w:ascii="Times New Roman" w:hAnsi="Times New Roman" w:cs="Times New Roman"/>
        </w:rPr>
        <w:tab/>
        <w:t xml:space="preserve">Клиника при каждом обращении пациента за медицинской помощью определяет в соответствии с медицинскими </w:t>
      </w:r>
      <w:proofErr w:type="gramStart"/>
      <w:r w:rsidRPr="00347C7E">
        <w:rPr>
          <w:rFonts w:ascii="Times New Roman" w:hAnsi="Times New Roman" w:cs="Times New Roman"/>
        </w:rPr>
        <w:t>показаниями  оптимальные</w:t>
      </w:r>
      <w:proofErr w:type="gramEnd"/>
      <w:r w:rsidRPr="00347C7E">
        <w:rPr>
          <w:rFonts w:ascii="Times New Roman" w:hAnsi="Times New Roman" w:cs="Times New Roman"/>
        </w:rPr>
        <w:t xml:space="preserve"> методы диагностики и лечения пациента, набор необходимых пациенту медицинских услуг (с учетом лицензии), а также последовательность проведения диагностических, лечебных и реабилитационных мероприятий. </w:t>
      </w:r>
    </w:p>
    <w:p w:rsidR="00792A0B" w:rsidRPr="00347C7E" w:rsidRDefault="00792A0B" w:rsidP="00792A0B">
      <w:pPr>
        <w:pStyle w:val="ConsPlusNormal"/>
        <w:tabs>
          <w:tab w:val="left" w:pos="1276"/>
          <w:tab w:val="left" w:pos="1418"/>
          <w:tab w:val="left" w:pos="1701"/>
          <w:tab w:val="left" w:pos="1843"/>
          <w:tab w:val="left" w:pos="2127"/>
        </w:tabs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47C7E">
        <w:rPr>
          <w:rFonts w:ascii="Times New Roman" w:hAnsi="Times New Roman" w:cs="Times New Roman"/>
          <w:bCs/>
          <w:sz w:val="24"/>
          <w:szCs w:val="24"/>
        </w:rPr>
        <w:t xml:space="preserve">4.4.1. Медицинские услуги оказываются Клиникой в соответствии с </w:t>
      </w:r>
      <w:proofErr w:type="gramStart"/>
      <w:r w:rsidRPr="00347C7E">
        <w:rPr>
          <w:rFonts w:ascii="Times New Roman" w:hAnsi="Times New Roman" w:cs="Times New Roman"/>
          <w:bCs/>
          <w:sz w:val="24"/>
          <w:szCs w:val="24"/>
        </w:rPr>
        <w:t>порядками  оказания</w:t>
      </w:r>
      <w:proofErr w:type="gramEnd"/>
      <w:r w:rsidRPr="00347C7E">
        <w:rPr>
          <w:rFonts w:ascii="Times New Roman" w:hAnsi="Times New Roman" w:cs="Times New Roman"/>
          <w:bCs/>
          <w:sz w:val="24"/>
          <w:szCs w:val="24"/>
        </w:rPr>
        <w:t xml:space="preserve"> медицинской помощи, а также на основе стандартов медицинской помощи, </w:t>
      </w:r>
      <w:r w:rsidRPr="00347C7E">
        <w:rPr>
          <w:rFonts w:ascii="Times New Roman" w:hAnsi="Times New Roman" w:cs="Times New Roman"/>
          <w:sz w:val="24"/>
          <w:szCs w:val="24"/>
        </w:rPr>
        <w:t>клинических рекомендаций (протоколов лечения), и других нормативных правовых документов, устанавливающих требования к качеству и безопасности медицинской помощи</w:t>
      </w:r>
      <w:r w:rsidRPr="00347C7E">
        <w:rPr>
          <w:rFonts w:ascii="Times New Roman" w:hAnsi="Times New Roman" w:cs="Times New Roman"/>
          <w:bCs/>
          <w:sz w:val="24"/>
          <w:szCs w:val="24"/>
        </w:rPr>
        <w:t>.</w:t>
      </w:r>
    </w:p>
    <w:p w:rsidR="00792A0B" w:rsidRPr="00347C7E" w:rsidRDefault="00792A0B" w:rsidP="00792A0B">
      <w:pPr>
        <w:pStyle w:val="ConsPlusNormal"/>
        <w:tabs>
          <w:tab w:val="left" w:pos="1276"/>
          <w:tab w:val="left" w:pos="1418"/>
          <w:tab w:val="left" w:pos="1701"/>
          <w:tab w:val="left" w:pos="1843"/>
          <w:tab w:val="left" w:pos="2127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bCs/>
          <w:sz w:val="24"/>
          <w:szCs w:val="24"/>
        </w:rPr>
        <w:t xml:space="preserve">4.4.2. </w:t>
      </w:r>
      <w:r w:rsidRPr="00347C7E">
        <w:rPr>
          <w:rFonts w:ascii="Times New Roman" w:hAnsi="Times New Roman" w:cs="Times New Roman"/>
          <w:sz w:val="24"/>
          <w:szCs w:val="24"/>
        </w:rPr>
        <w:t xml:space="preserve">Для уточнения диагноза и выбора оптимального плана лечения Клиника вправе предоставить потребителю медицинские услуги сверх стандарта медицинской помощи или направить потребителя на обследование или консультацию специалиста в иное медицинское учреждение. В случае отказа потребителя от получения дополнительных медицинских услуг либо непредставления медицинского заключения из стороннего медицинского учреждения в определенные лечащим врачом сроки </w:t>
      </w:r>
      <w:proofErr w:type="gramStart"/>
      <w:r w:rsidRPr="00347C7E">
        <w:rPr>
          <w:rFonts w:ascii="Times New Roman" w:hAnsi="Times New Roman" w:cs="Times New Roman"/>
          <w:sz w:val="24"/>
          <w:szCs w:val="24"/>
        </w:rPr>
        <w:t>Клиника  вправе</w:t>
      </w:r>
      <w:proofErr w:type="gramEnd"/>
      <w:r w:rsidRPr="00347C7E">
        <w:rPr>
          <w:rFonts w:ascii="Times New Roman" w:hAnsi="Times New Roman" w:cs="Times New Roman"/>
          <w:sz w:val="24"/>
          <w:szCs w:val="24"/>
        </w:rPr>
        <w:t xml:space="preserve"> отказаться от исполнения договора в отношении такого потребителя в связи с отсутствием полной и достоверной информации, необходимой для принятия решения о диагнозе и определения плана лечения.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4.5. В целях обеспечения наибольшего эффекта лечения пациент обязан: 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4.5.1. Заботиться о состоянии своей зубочелюстной системы.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Соблюдать график посещений лечащего врача, а также сроки прохождения профилактических осмотров. При невозможности явки (в том числе, по состоянию здоровья) в назначенное лечащим врачом или согласованное по предварительной записи время заранее проинформировать об этом Клинику.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4.5.2. Информировать лечащего врача о состоянии здоровья, эффективности лечения, осложнениях и побочных эффектах, возникающих в процессе лечения, выполнять назначения и рекомендации врача до, </w:t>
      </w:r>
      <w:proofErr w:type="gramStart"/>
      <w:r w:rsidRPr="00347C7E">
        <w:rPr>
          <w:rFonts w:ascii="Times New Roman" w:hAnsi="Times New Roman" w:cs="Times New Roman"/>
        </w:rPr>
        <w:t>во время</w:t>
      </w:r>
      <w:proofErr w:type="gramEnd"/>
      <w:r w:rsidRPr="00347C7E">
        <w:rPr>
          <w:rFonts w:ascii="Times New Roman" w:hAnsi="Times New Roman" w:cs="Times New Roman"/>
        </w:rPr>
        <w:t xml:space="preserve"> и после окончания лечения.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В случае появления боли, дискомфорта, иных беспокоящих симптомов во время лечения и/или между приемами незамедлительно сообщить о них Клинике и явиться для врачебного осмотра.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4.5.3. При возникновении каких-либо осложнений, прямо или косвенно связанных с оказанием Клиникой медицинских услуг, в том числе в случае экстренной госпитализации, информировать об этом Клинику.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4.6. Лечение проводится пациенту при условии дачи им в порядке, установленном законодательством Российской Федерации, информированного добровольного согласия на проведение соответствующего медицинского вмешательства, за исключением случаев, предусмотренных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4.7. При обращении в период лечения в Клинике либо по окончании лечения в течение гарантийного срока за медицинской помощью в другие медицинские учреждения (вне зависимости от причин обращения и профиля полученных медицинских услуг) предоставить надлежаще оформленную медицинскую документацию (либо надлежаще заверенную копию медицинской карты) из указанных учреждений.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4.8. Клиника обеспечивает в установленном порядке оформление и ведение медицинской документации пациента, учетных и отчетных статистических форм, порядку и срокам их представления.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lastRenderedPageBreak/>
        <w:t>4.8.1. В медицинскую документацию вносятся сведения о пациенте при предъявлении им паспорта гражданина Российской Федерации либо иного, предусмотренного законодательством документа, удостоверяющего личность.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При изменении внесенных в медицинскую документацию сведений пациент обязан информировать об этом Клинику с предоставлением документа, подтверждающего такие изменения.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4.8.2. Пациент вправе знакомиться с медицинской документацией, отражающей состояние его здоровья и результаты </w:t>
      </w:r>
      <w:proofErr w:type="gramStart"/>
      <w:r w:rsidRPr="00347C7E">
        <w:rPr>
          <w:rFonts w:ascii="Times New Roman" w:hAnsi="Times New Roman" w:cs="Times New Roman"/>
        </w:rPr>
        <w:t>проведенного  обследования</w:t>
      </w:r>
      <w:proofErr w:type="gramEnd"/>
      <w:r w:rsidRPr="00347C7E">
        <w:rPr>
          <w:rFonts w:ascii="Times New Roman" w:hAnsi="Times New Roman" w:cs="Times New Roman"/>
        </w:rPr>
        <w:t xml:space="preserve"> и лечения в комнате ожидания Клиники в дни и часы ее работы либо во врачебном кабинете непосредственно во время приема.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4.8.3. Клиника выдает пациенту в порядке, установленном законодательством Российской Федерации, медицинские документы (копии медицинских документов, выписки из медицинских документов), отражающие состояние его здоровья после получения платных медицинских услуг.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ab/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5. Цены на услуги и порядок оплаты услуг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1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5.1. Цены на услуги (в рублях) указаны в прейскуранте услуг, который утверждается генеральным директором Клиники. 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Прейскурант услуг размещен на официальном сайте Клиники</w:t>
      </w:r>
      <w:r>
        <w:rPr>
          <w:rFonts w:ascii="Times New Roman" w:hAnsi="Times New Roman" w:cs="Times New Roman"/>
        </w:rPr>
        <w:t>_____________________</w:t>
      </w:r>
      <w:r w:rsidRPr="00347C7E">
        <w:rPr>
          <w:rFonts w:ascii="Times New Roman" w:hAnsi="Times New Roman" w:cs="Times New Roman"/>
        </w:rPr>
        <w:t xml:space="preserve"> в информационно-телекоммуникационной сети «Интернет», копия прейскуранта услуг на бумажном носителе находится в фойе Клиники на стойке </w:t>
      </w:r>
      <w:proofErr w:type="spellStart"/>
      <w:r w:rsidRPr="00347C7E">
        <w:rPr>
          <w:rFonts w:ascii="Times New Roman" w:hAnsi="Times New Roman" w:cs="Times New Roman"/>
        </w:rPr>
        <w:t>ресепшн</w:t>
      </w:r>
      <w:proofErr w:type="spellEnd"/>
      <w:r w:rsidRPr="00347C7E">
        <w:rPr>
          <w:rFonts w:ascii="Times New Roman" w:hAnsi="Times New Roman" w:cs="Times New Roman"/>
        </w:rPr>
        <w:t>.</w:t>
      </w:r>
    </w:p>
    <w:p w:rsidR="00792A0B" w:rsidRPr="00347C7E" w:rsidRDefault="00792A0B" w:rsidP="00792A0B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5.2. Оплата услуг (работ) и медицинских изделий, приобретаемых Клиникой для выполнения работ в рамках лечения пациента осуществляется заказчиком (пациентом) в соответствии с условиями заключенного договора.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 xml:space="preserve">В подтверждение оплаты услуг Клиника выдает пациенту контрольно-кассовый чек непосредственно после внесения соответствующего платежа. </w:t>
      </w:r>
    </w:p>
    <w:p w:rsidR="00792A0B" w:rsidRPr="00347C7E" w:rsidRDefault="00792A0B" w:rsidP="00792A0B">
      <w:pPr>
        <w:tabs>
          <w:tab w:val="left" w:pos="0"/>
          <w:tab w:val="left" w:pos="1134"/>
        </w:tabs>
        <w:autoSpaceDE w:val="0"/>
        <w:autoSpaceDN w:val="0"/>
        <w:adjustRightInd w:val="0"/>
        <w:ind w:firstLine="71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5.3. В случае отказа пациента после заключения договора от получения услуг либо расторжения заключенного договора по иным основаниям </w:t>
      </w:r>
      <w:r w:rsidRPr="00347C7E">
        <w:rPr>
          <w:rStyle w:val="4"/>
          <w:sz w:val="24"/>
          <w:szCs w:val="24"/>
        </w:rPr>
        <w:t xml:space="preserve">остаток полученных </w:t>
      </w:r>
      <w:proofErr w:type="gramStart"/>
      <w:r w:rsidRPr="00347C7E">
        <w:rPr>
          <w:rStyle w:val="4"/>
          <w:sz w:val="24"/>
          <w:szCs w:val="24"/>
        </w:rPr>
        <w:t>Клиникой  в</w:t>
      </w:r>
      <w:proofErr w:type="gramEnd"/>
      <w:r w:rsidRPr="00347C7E">
        <w:rPr>
          <w:rStyle w:val="4"/>
          <w:sz w:val="24"/>
          <w:szCs w:val="24"/>
        </w:rPr>
        <w:t xml:space="preserve"> порядке аванса денежных средств подлежит возврату заказчику (пациенту) за вычетом </w:t>
      </w:r>
      <w:r w:rsidRPr="00347C7E">
        <w:rPr>
          <w:rFonts w:ascii="Times New Roman" w:hAnsi="Times New Roman" w:cs="Times New Roman"/>
        </w:rPr>
        <w:t>суммы фактически понесенных Клиникой расходов, связанных с исполнением обязательств по договору.</w:t>
      </w:r>
    </w:p>
    <w:p w:rsidR="00792A0B" w:rsidRPr="00347C7E" w:rsidRDefault="00792A0B" w:rsidP="00792A0B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Возврат денежных средств после прекращения действия договора осуществляется Клиникой на основании заявления заказчика (пациента) не позднее следующего рабочего дня Клиники.</w:t>
      </w:r>
    </w:p>
    <w:p w:rsidR="00792A0B" w:rsidRPr="00347C7E" w:rsidRDefault="00792A0B" w:rsidP="00792A0B">
      <w:pPr>
        <w:pStyle w:val="20"/>
        <w:shd w:val="clear" w:color="auto" w:fill="auto"/>
        <w:spacing w:after="0" w:line="240" w:lineRule="auto"/>
        <w:ind w:firstLine="709"/>
        <w:jc w:val="both"/>
        <w:rPr>
          <w:bCs/>
          <w:i w:val="0"/>
          <w:sz w:val="24"/>
          <w:szCs w:val="24"/>
        </w:rPr>
      </w:pPr>
      <w:r w:rsidRPr="00347C7E">
        <w:rPr>
          <w:bCs/>
          <w:i w:val="0"/>
          <w:sz w:val="24"/>
          <w:szCs w:val="24"/>
        </w:rPr>
        <w:t xml:space="preserve">5.4. Заказчик, заключивший договор об оказании услуг пациенту, и пациент несут солидарную ответственность по обязательствам, связанным с оплатой медицинских услуг (работ), медицинских изделий по данному договору. В случае возникновения задолженности по оплате медицинских услуг (работ), медицинских изделий, либо неисполнения (ненадлежащего исполнения) иных, предусмотренных договором, финансовых обязательств, Клиника вправе предъявить требование об их исполнении, а также требование об уплате штрафных санкций на основании статьи 395 Гражданского кодекса Российской Федерации, как к заказчику, так и к пациенту, за исключением случаев, когда пациент является лицом, признанным в установленном порядке недееспособным. </w:t>
      </w:r>
    </w:p>
    <w:p w:rsidR="00792A0B" w:rsidRPr="00347C7E" w:rsidRDefault="00792A0B" w:rsidP="00792A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5.5. По требованию лица, оплатившего медицинские услуги, Клиника выдает ему </w:t>
      </w:r>
      <w:hyperlink r:id="rId9" w:history="1">
        <w:r w:rsidRPr="00347C7E">
          <w:rPr>
            <w:rFonts w:ascii="Times New Roman" w:hAnsi="Times New Roman" w:cs="Times New Roman"/>
          </w:rPr>
          <w:t>справку</w:t>
        </w:r>
      </w:hyperlink>
      <w:r w:rsidRPr="00347C7E">
        <w:rPr>
          <w:rFonts w:ascii="Times New Roman" w:hAnsi="Times New Roman" w:cs="Times New Roman"/>
        </w:rPr>
        <w:t xml:space="preserve"> об оплате медицинских услуг для предоставления в налоговые органы Российской Федерации,  оформленную в соответствии с </w:t>
      </w:r>
      <w:hyperlink r:id="rId10" w:history="1">
        <w:r w:rsidRPr="00347C7E">
          <w:rPr>
            <w:rFonts w:ascii="Times New Roman" w:hAnsi="Times New Roman" w:cs="Times New Roman"/>
          </w:rPr>
          <w:t>Инструкцией</w:t>
        </w:r>
      </w:hyperlink>
      <w:r w:rsidRPr="00347C7E">
        <w:rPr>
          <w:rFonts w:ascii="Times New Roman" w:hAnsi="Times New Roman" w:cs="Times New Roman"/>
        </w:rPr>
        <w:t xml:space="preserve"> по учету, хранению и заполнению справки об оплате медицинских услуг для представления в налоговые органы Российской Федерации, утвержденной приказом Минздрава России / МНС России от 25.07.2001 № 289/БГ-3-04/256, подтверждающую расходы по оплате медицинских услуг и дорогостоящих видов лечения, произведенные </w:t>
      </w:r>
      <w:r w:rsidRPr="00347C7E">
        <w:rPr>
          <w:rFonts w:ascii="Times New Roman" w:hAnsi="Times New Roman" w:cs="Times New Roman"/>
        </w:rPr>
        <w:lastRenderedPageBreak/>
        <w:t>налогоплательщиком за счет личных средств в течение налогового периода (календарного года) и в течение трех лет после окончания налогового периода (календарного года), в котором были произведены соответствующие расходы.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6. Конфиденциальность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Клиника осуществляет использование персональных данных пациентов и иных лиц в соответствии с требованиями Федерального закона от 21.11.2011г. № 323-ФЗ «Об основах охраны здоровья граждан в Российской Федерации», Федерального </w:t>
      </w:r>
      <w:proofErr w:type="gramStart"/>
      <w:r w:rsidRPr="00347C7E">
        <w:rPr>
          <w:rFonts w:ascii="Times New Roman" w:hAnsi="Times New Roman" w:cs="Times New Roman"/>
        </w:rPr>
        <w:t>закона  от</w:t>
      </w:r>
      <w:proofErr w:type="gramEnd"/>
      <w:r w:rsidRPr="00347C7E">
        <w:rPr>
          <w:rFonts w:ascii="Times New Roman" w:hAnsi="Times New Roman" w:cs="Times New Roman"/>
        </w:rPr>
        <w:t xml:space="preserve"> 27.07.2006 № 152-ФЗ «О персональных данных», иных нормативных правовых актов в порядке, установленном законодательством Российской Федерации и локальными нормативными актами Клиники.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7. Ответственность Клиники и контроль за предоставлением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платных медицинских услуг</w:t>
      </w: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ind w:firstLine="851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7.1. За неисполнение либо ненадлежащее исполнение обязательств по договору Клиника несет ответственность, предусмотренную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7.2. Вред, причиненный жизни или здоровью пациента в результате предоставления некачественной платной медицинской услуги, подлежит возмещению Клиникой в соответствии с законодательством Российской Федерации.</w:t>
      </w:r>
    </w:p>
    <w:p w:rsidR="00792A0B" w:rsidRPr="00347C7E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  <w:r w:rsidRPr="00347C7E">
        <w:rPr>
          <w:rFonts w:ascii="Times New Roman" w:hAnsi="Times New Roman" w:cs="Times New Roman"/>
          <w:bCs/>
        </w:rPr>
        <w:t>7.3. Контроль за соблюдением правил предоставления Клиникой платных медицинских услуг осуществляет подразделение Федеральной службы по надзору в сфере защиты прав потребителей и благополучия человека в рамках установленных полномочий.</w:t>
      </w: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bCs/>
        </w:rPr>
        <w:t xml:space="preserve">7.4. Адреса и телефоны контролирующих организаций размещены в информационной папке в холле Клиники, а также </w:t>
      </w:r>
      <w:r w:rsidRPr="00347C7E">
        <w:rPr>
          <w:rFonts w:ascii="Times New Roman" w:hAnsi="Times New Roman" w:cs="Times New Roman"/>
        </w:rPr>
        <w:t xml:space="preserve">на сайте Клиники в информационно-телекоммуникационной сети «Интернет» </w:t>
      </w:r>
      <w:r>
        <w:rPr>
          <w:rFonts w:ascii="Times New Roman" w:hAnsi="Times New Roman" w:cs="Times New Roman"/>
        </w:rPr>
        <w:t>______________________________</w:t>
      </w: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Pr="00AC6F75" w:rsidRDefault="00792A0B" w:rsidP="00792A0B">
      <w:pPr>
        <w:autoSpaceDE w:val="0"/>
        <w:autoSpaceDN w:val="0"/>
        <w:adjustRightInd w:val="0"/>
        <w:ind w:firstLine="539"/>
        <w:jc w:val="both"/>
        <w:rPr>
          <w:rFonts w:ascii="Times New Roman" w:hAnsi="Times New Roman" w:cs="Times New Roman"/>
          <w:bCs/>
        </w:rPr>
      </w:pPr>
    </w:p>
    <w:p w:rsidR="00792A0B" w:rsidRPr="00347C7E" w:rsidRDefault="00792A0B" w:rsidP="00792A0B">
      <w:pPr>
        <w:ind w:firstLineChars="127" w:firstLine="28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lastRenderedPageBreak/>
        <w:t>Приложение № 1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к Правилам предоставления гражданам платных медицинских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 услуг Обществом с ограниченной ответственностью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САНАДЕНТ</w:t>
      </w:r>
      <w:r w:rsidRPr="00347C7E">
        <w:rPr>
          <w:rFonts w:ascii="Times New Roman" w:hAnsi="Times New Roman" w:cs="Times New Roman"/>
          <w:b/>
        </w:rPr>
        <w:t>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ФОРМА ПРОТОКОЛА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ознакомления гражданина с информацией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_______________________________</w:t>
      </w:r>
      <w:r w:rsidRPr="00347C7E">
        <w:rPr>
          <w:rFonts w:ascii="Times New Roman" w:hAnsi="Times New Roman" w:cs="Times New Roman"/>
          <w:i/>
        </w:rPr>
        <w:t>начало формы</w:t>
      </w:r>
      <w:r w:rsidRPr="00347C7E">
        <w:rPr>
          <w:rFonts w:ascii="Times New Roman" w:hAnsi="Times New Roman" w:cs="Times New Roman"/>
        </w:rPr>
        <w:t>____________________________________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ПРОТОКОЛ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ознакомления гражданина с информацией общего характера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92A0B" w:rsidRPr="003E12CF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Я</w:t>
      </w:r>
      <w:r w:rsidRPr="003E12CF">
        <w:rPr>
          <w:rFonts w:ascii="Times New Roman" w:hAnsi="Times New Roman" w:cs="Times New Roman"/>
          <w:sz w:val="24"/>
          <w:szCs w:val="24"/>
        </w:rPr>
        <w:t>, ____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Плотников</w:t>
      </w:r>
      <w:r w:rsidR="00857EF2" w:rsidRPr="00857EF2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proofErr w:type="gramEnd"/>
      <w:r w:rsidRPr="003E12CF">
        <w:rPr>
          <w:rFonts w:ascii="Times New Roman" w:hAnsi="Times New Roman" w:cs="Times New Roman"/>
          <w:sz w:val="24"/>
          <w:szCs w:val="24"/>
          <w:u w:val="single"/>
        </w:rPr>
        <w:t>Александр  Алексндрович</w:t>
      </w:r>
      <w:r w:rsidRPr="003E12CF">
        <w:rPr>
          <w:rFonts w:ascii="Times New Roman" w:hAnsi="Times New Roman" w:cs="Times New Roman"/>
          <w:sz w:val="24"/>
          <w:szCs w:val="24"/>
        </w:rPr>
        <w:t>_____________ «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day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>» 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month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}</w:t>
      </w:r>
      <w:r w:rsidRPr="003E12CF">
        <w:rPr>
          <w:rFonts w:ascii="Times New Roman" w:hAnsi="Times New Roman" w:cs="Times New Roman"/>
          <w:sz w:val="24"/>
          <w:szCs w:val="24"/>
        </w:rPr>
        <w:t>__</w:t>
      </w:r>
      <w:r w:rsidRPr="003E12CF">
        <w:rPr>
          <w:rFonts w:ascii="Times New Roman" w:hAnsi="Times New Roman" w:cs="Times New Roman"/>
          <w:sz w:val="24"/>
          <w:szCs w:val="24"/>
          <w:u w:val="single"/>
        </w:rPr>
        <w:t>${year}</w:t>
      </w:r>
      <w:r w:rsidRPr="003E12CF">
        <w:rPr>
          <w:rFonts w:ascii="Times New Roman" w:hAnsi="Times New Roman" w:cs="Times New Roman"/>
          <w:sz w:val="24"/>
          <w:szCs w:val="24"/>
        </w:rPr>
        <w:t xml:space="preserve">___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E12CF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AC6F75">
        <w:rPr>
          <w:rFonts w:ascii="Times New Roman" w:hAnsi="Times New Roman" w:cs="Times New Roman"/>
          <w:i/>
          <w:sz w:val="18"/>
          <w:szCs w:val="18"/>
        </w:rPr>
        <w:t xml:space="preserve">(Ф.И.О. </w:t>
      </w:r>
      <w:proofErr w:type="gramStart"/>
      <w:r w:rsidRPr="00AC6F75">
        <w:rPr>
          <w:rFonts w:ascii="Times New Roman" w:hAnsi="Times New Roman" w:cs="Times New Roman"/>
          <w:i/>
          <w:sz w:val="18"/>
          <w:szCs w:val="18"/>
        </w:rPr>
        <w:t>гражданина)</w:t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proofErr w:type="gramEnd"/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            (год рождения)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зарегистрированный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>) по адресу: _________</w:t>
      </w:r>
      <w:r w:rsidRPr="00792A0B">
        <w:rPr>
          <w:rFonts w:ascii="Times New Roman" w:hAnsi="Times New Roman" w:cs="Times New Roman"/>
          <w:sz w:val="24"/>
          <w:szCs w:val="24"/>
          <w:u w:val="single"/>
        </w:rPr>
        <w:t>г. Артем Фрунзе 73-55</w:t>
      </w:r>
      <w:r w:rsidRPr="00347C7E">
        <w:rPr>
          <w:rFonts w:ascii="Times New Roman" w:hAnsi="Times New Roman" w:cs="Times New Roman"/>
          <w:sz w:val="24"/>
          <w:szCs w:val="24"/>
        </w:rPr>
        <w:t>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47C7E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47C7E">
        <w:rPr>
          <w:rFonts w:ascii="Times New Roman" w:hAnsi="Times New Roman" w:cs="Times New Roman"/>
          <w:sz w:val="24"/>
          <w:szCs w:val="24"/>
        </w:rPr>
        <w:t xml:space="preserve"> </w:t>
      </w:r>
      <w:r w:rsidRPr="00AC6F75">
        <w:rPr>
          <w:rFonts w:ascii="Times New Roman" w:hAnsi="Times New Roman" w:cs="Times New Roman"/>
          <w:i/>
          <w:sz w:val="18"/>
          <w:szCs w:val="18"/>
        </w:rPr>
        <w:t>(адрес места жительства гражданина)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 xml:space="preserve">в связи с обращением за медицинской помощью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в Общество с ограниченной ответственностью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«САНАДЕНТ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(ООО «САНАДНТ</w:t>
      </w:r>
      <w:r w:rsidRPr="00347C7E">
        <w:rPr>
          <w:rFonts w:ascii="Times New Roman" w:hAnsi="Times New Roman" w:cs="Times New Roman"/>
          <w:sz w:val="24"/>
          <w:szCs w:val="24"/>
        </w:rPr>
        <w:t>»), далее – Клиника: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1. Ознакомлен (а):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 наименованием Клиники;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 с адресом места нахождения Клиники, данными документа, подтверждающего факт внесения сведений о Клинике в Единый государственный реестр юридических лиц, </w:t>
      </w:r>
      <w:proofErr w:type="gramStart"/>
      <w:r w:rsidRPr="00347C7E">
        <w:rPr>
          <w:rFonts w:ascii="Times New Roman" w:hAnsi="Times New Roman" w:cs="Times New Roman"/>
          <w:iCs/>
        </w:rPr>
        <w:t>и  органа</w:t>
      </w:r>
      <w:proofErr w:type="gramEnd"/>
      <w:r w:rsidRPr="00347C7E">
        <w:rPr>
          <w:rFonts w:ascii="Times New Roman" w:hAnsi="Times New Roman" w:cs="Times New Roman"/>
          <w:iCs/>
        </w:rPr>
        <w:t>, осуществившего государственную регистрацию;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 лицензией на осуществление медицинской деятельности (номером и датой регистрации, перечнем работ (услуг), составляющих медицинскую деятельность Клиники в соответствии с лицензией, наименованием, адресом места нахождения и телефоном выдавшего ее лицензирующего органа);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с перечнем платных медицинских услуг и ценами на услуги,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со сведениями об условиях, порядке, форме предоставления платных медицинских услуг и порядке их оплаты;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>-  со сведениями о медицинских работниках, участвующих в предоставлении платных медицинских услуг, об уровне их профессионального образования и квалификации;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</w:t>
      </w:r>
      <w:r w:rsidRPr="00347C7E">
        <w:rPr>
          <w:rFonts w:ascii="Times New Roman" w:hAnsi="Times New Roman" w:cs="Times New Roman"/>
        </w:rPr>
        <w:t xml:space="preserve">с режимом работы Клиники, графиком работы медицинских работников, участвующих в предоставлении платных медицинских услуг;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iCs/>
        </w:rPr>
      </w:pPr>
      <w:r w:rsidRPr="00347C7E">
        <w:rPr>
          <w:rFonts w:ascii="Times New Roman" w:hAnsi="Times New Roman" w:cs="Times New Roman"/>
          <w:iCs/>
        </w:rPr>
        <w:t xml:space="preserve">- с адресами и телефонами органа исполнительной власти субъекта Российской Федерации в сфере охраны здоровья граждан, территориального органа Федеральной службы по надзору в сфере здравоохранения и территориального органа Федеральной службы по надзору в сфере защиты прав </w:t>
      </w:r>
      <w:r w:rsidRPr="00347C7E">
        <w:rPr>
          <w:rFonts w:ascii="Times New Roman" w:hAnsi="Times New Roman" w:cs="Times New Roman"/>
          <w:iCs/>
        </w:rPr>
        <w:lastRenderedPageBreak/>
        <w:t>потребителей и благополучия человека, осуществляющими контроль за деятельностью медицинских учреждений;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  <w:iCs/>
        </w:rPr>
        <w:t xml:space="preserve">- с </w:t>
      </w:r>
      <w:r w:rsidRPr="00347C7E">
        <w:rPr>
          <w:rFonts w:ascii="Times New Roman" w:hAnsi="Times New Roman" w:cs="Times New Roman"/>
        </w:rPr>
        <w:t xml:space="preserve">правилами внутреннего распорядка для посетителей, правилами предоставления гражданам платных медицинских услуг;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с нормативными правовыми актами, действующими в сфере здравоохранения, в том числе Федеральным законом «Об основах охраны здоровья граждан в Российской Федерации», Правилами предоставления медицинскими организациями платных медицинских услуг, утвержденными постановлением Правительства РФ от 04.10.2012 № 1006.</w:t>
      </w:r>
    </w:p>
    <w:p w:rsidR="00792A0B" w:rsidRPr="00347C7E" w:rsidRDefault="00792A0B" w:rsidP="00792A0B">
      <w:pPr>
        <w:tabs>
          <w:tab w:val="left" w:pos="0"/>
        </w:tabs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- с полным текстом типовой формы договора, в том числе, правами и обязанностями заказчика и пациента.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2. </w:t>
      </w:r>
      <w:r w:rsidRPr="00347C7E">
        <w:rPr>
          <w:rFonts w:ascii="Times New Roman" w:hAnsi="Times New Roman" w:cs="Times New Roman"/>
        </w:rPr>
        <w:tab/>
        <w:t xml:space="preserve">Предупрежден (а), что Клиника не оказывает бесплатно медицинскую помощь в соответствии с программой государственных гарантий бесплатного оказания медицинской помощи и территориальной программой  государственных гарантий бесплатного оказания медицинской помощи, а также не осуществляет отпуск медицинских изделий на льготных условиях, и разъяснено, что я вправе обратиться в другие медицинские учреждения по собственному усмотрению для получения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 и оформления рецептов для получения лекарственных средств и медицинских изделий на льготных условиях. </w:t>
      </w:r>
    </w:p>
    <w:p w:rsidR="00792A0B" w:rsidRPr="00347C7E" w:rsidRDefault="00792A0B" w:rsidP="00792A0B">
      <w:pPr>
        <w:tabs>
          <w:tab w:val="left" w:pos="283"/>
        </w:tabs>
        <w:autoSpaceDE w:val="0"/>
        <w:autoSpaceDN w:val="0"/>
        <w:adjustRightInd w:val="0"/>
        <w:ind w:firstLine="283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3. Ознакомлен (а) с порядком, объемом и условиями оказания медицинской помощи в соответствии с программой государственных гарантий бесплатного оказания медицинской помощи и территориальной программой государственных гарантий бесплатного оказания медицинской помощи, а также с порядком и условиями льготного обеспечения лекарственными средствами и медицинскими изделиями.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 xml:space="preserve">     4. Получил (а) ответы на все интересующие меня вопросы в доступной и понятной для меня форме. </w:t>
      </w: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С информацией и документацией ознакомил (</w:t>
      </w:r>
      <w:proofErr w:type="gramStart"/>
      <w:r w:rsidRPr="00347C7E">
        <w:rPr>
          <w:rFonts w:ascii="Times New Roman" w:hAnsi="Times New Roman" w:cs="Times New Roman"/>
        </w:rPr>
        <w:t xml:space="preserve">а)   </w:t>
      </w:r>
      <w:proofErr w:type="gramEnd"/>
      <w:r w:rsidRPr="00347C7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____________</w:t>
      </w:r>
      <w:r w:rsidRPr="00347C7E">
        <w:rPr>
          <w:rFonts w:ascii="Times New Roman" w:hAnsi="Times New Roman" w:cs="Times New Roman"/>
        </w:rPr>
        <w:t>.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   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(Ф.И.О., 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должность  работника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Клиники)</w:t>
      </w:r>
    </w:p>
    <w:p w:rsidR="00792A0B" w:rsidRPr="00347C7E" w:rsidRDefault="00792A0B" w:rsidP="00792A0B">
      <w:pPr>
        <w:pStyle w:val="ConsPlusNonformat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Pr="00347C7E" w:rsidRDefault="00792A0B" w:rsidP="00792A0B">
      <w:pPr>
        <w:pStyle w:val="ConsPlusNonformat"/>
        <w:spacing w:before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47C7E">
        <w:rPr>
          <w:rFonts w:ascii="Times New Roman" w:hAnsi="Times New Roman" w:cs="Times New Roman"/>
          <w:color w:val="000000"/>
          <w:sz w:val="24"/>
          <w:szCs w:val="24"/>
        </w:rPr>
        <w:t>______________  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«_____» _____________ 20__г.</w:t>
      </w:r>
      <w:r w:rsidRPr="00347C7E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(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подпись)   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       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(Ф.И.О. гражданина)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92A0B" w:rsidRPr="00347C7E" w:rsidRDefault="00792A0B" w:rsidP="00792A0B">
      <w:pPr>
        <w:pageBreakBefore/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lastRenderedPageBreak/>
        <w:t>Приложение № 2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к Правилам предоставления гражданам платных медицинских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 услуг Обществом с ограниченной ответственностью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>«</w:t>
      </w:r>
      <w:r>
        <w:rPr>
          <w:rFonts w:ascii="Times New Roman" w:hAnsi="Times New Roman" w:cs="Times New Roman"/>
          <w:b/>
        </w:rPr>
        <w:t>САНАДЕНТ</w:t>
      </w:r>
      <w:r w:rsidRPr="00347C7E">
        <w:rPr>
          <w:rFonts w:ascii="Times New Roman" w:hAnsi="Times New Roman" w:cs="Times New Roman"/>
          <w:b/>
        </w:rPr>
        <w:t>»</w:t>
      </w: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right"/>
        <w:outlineLvl w:val="0"/>
        <w:rPr>
          <w:rFonts w:ascii="Times New Roman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  <w:r w:rsidRPr="00347C7E">
        <w:rPr>
          <w:rFonts w:ascii="Times New Roman" w:hAnsi="Times New Roman" w:cs="Times New Roman"/>
          <w:b/>
        </w:rPr>
        <w:t xml:space="preserve">ФОРМА </w:t>
      </w:r>
      <w:r w:rsidRPr="00347C7E">
        <w:rPr>
          <w:rFonts w:ascii="Times New Roman" w:eastAsia="Calibri" w:hAnsi="Times New Roman" w:cs="Times New Roman"/>
          <w:b/>
        </w:rPr>
        <w:t>УВЕДОМЛЕНИЯ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о последствиях несоблюдения указаний (рекомендаций)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>Клиники (лечащего врача)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47C7E">
        <w:rPr>
          <w:rFonts w:ascii="Times New Roman" w:hAnsi="Times New Roman" w:cs="Times New Roman"/>
        </w:rPr>
        <w:t>_______________________________</w:t>
      </w:r>
      <w:r w:rsidRPr="00347C7E">
        <w:rPr>
          <w:rFonts w:ascii="Times New Roman" w:hAnsi="Times New Roman" w:cs="Times New Roman"/>
          <w:i/>
        </w:rPr>
        <w:t>начало формы</w:t>
      </w:r>
      <w:r w:rsidRPr="00347C7E">
        <w:rPr>
          <w:rFonts w:ascii="Times New Roman" w:hAnsi="Times New Roman" w:cs="Times New Roman"/>
        </w:rPr>
        <w:t>____________________________________</w:t>
      </w: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center"/>
        <w:outlineLvl w:val="0"/>
        <w:rPr>
          <w:rFonts w:ascii="Times New Roman" w:eastAsia="Calibri" w:hAnsi="Times New Roman" w:cs="Times New Roman"/>
          <w:b/>
        </w:rPr>
      </w:pPr>
      <w:r w:rsidRPr="00347C7E">
        <w:rPr>
          <w:rFonts w:ascii="Times New Roman" w:eastAsia="Calibri" w:hAnsi="Times New Roman" w:cs="Times New Roman"/>
          <w:b/>
        </w:rPr>
        <w:t>УВЕДОМЛЕНИЕ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о последствиях несоблюдения указаний (рекомендаций) </w:t>
      </w:r>
    </w:p>
    <w:p w:rsidR="00792A0B" w:rsidRPr="00347C7E" w:rsidRDefault="00792A0B" w:rsidP="00792A0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ООО «САНАДЕНТ</w:t>
      </w:r>
      <w:r w:rsidRPr="00347C7E">
        <w:rPr>
          <w:rFonts w:ascii="Times New Roman" w:eastAsia="Calibri" w:hAnsi="Times New Roman" w:cs="Times New Roman"/>
        </w:rPr>
        <w:t>» (лечащего врача или иного медицинского работника)</w:t>
      </w:r>
    </w:p>
    <w:p w:rsidR="00792A0B" w:rsidRPr="00347C7E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2A0B" w:rsidRDefault="00792A0B" w:rsidP="00792A0B">
      <w:pPr>
        <w:pStyle w:val="ConsPlusNonformat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В соответствии с </w:t>
      </w:r>
      <w:hyperlink r:id="rId11" w:history="1">
        <w:r w:rsidRPr="00347C7E">
          <w:rPr>
            <w:rStyle w:val="a3"/>
            <w:rFonts w:ascii="Times New Roman" w:eastAsia="Calibri" w:hAnsi="Times New Roman"/>
            <w:color w:val="auto"/>
            <w:sz w:val="24"/>
            <w:szCs w:val="24"/>
          </w:rPr>
          <w:t>пунктом 15</w:t>
        </w:r>
      </w:hyperlink>
      <w:r w:rsidRPr="00347C7E">
        <w:rPr>
          <w:rFonts w:ascii="Times New Roman" w:hAnsi="Times New Roman" w:cs="Times New Roman"/>
          <w:sz w:val="24"/>
          <w:szCs w:val="24"/>
        </w:rPr>
        <w:t xml:space="preserve"> </w:t>
      </w:r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Правил предоставления медицинскими   организациями платных медицинских </w:t>
      </w:r>
      <w:proofErr w:type="gramStart"/>
      <w:r w:rsidRPr="00347C7E">
        <w:rPr>
          <w:rFonts w:ascii="Times New Roman" w:eastAsia="Calibri" w:hAnsi="Times New Roman" w:cs="Times New Roman"/>
          <w:sz w:val="24"/>
          <w:szCs w:val="24"/>
        </w:rPr>
        <w:t>услуг,  утвержденных</w:t>
      </w:r>
      <w:proofErr w:type="gramEnd"/>
      <w:r w:rsidRPr="00347C7E">
        <w:rPr>
          <w:rFonts w:ascii="Times New Roman" w:eastAsia="Calibri" w:hAnsi="Times New Roman" w:cs="Times New Roman"/>
          <w:sz w:val="24"/>
          <w:szCs w:val="24"/>
        </w:rPr>
        <w:t xml:space="preserve">  постановлением  Правительства Российской Федерации от 04.10.2012 № 1006,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Общество с огра</w:t>
      </w:r>
      <w:r>
        <w:rPr>
          <w:rFonts w:ascii="Times New Roman" w:hAnsi="Times New Roman" w:cs="Times New Roman"/>
          <w:color w:val="000000"/>
          <w:sz w:val="24"/>
          <w:szCs w:val="24"/>
        </w:rPr>
        <w:t>ниченной ответственностью «САНАДЕНТ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(ООО «САНАДЕНТ</w:t>
      </w:r>
      <w:r w:rsidRPr="00347C7E">
        <w:rPr>
          <w:rFonts w:ascii="Times New Roman" w:hAnsi="Times New Roman" w:cs="Times New Roman"/>
          <w:sz w:val="24"/>
          <w:szCs w:val="24"/>
        </w:rPr>
        <w:t>»)</w:t>
      </w:r>
      <w:r w:rsidRPr="00347C7E">
        <w:rPr>
          <w:rFonts w:ascii="Times New Roman" w:eastAsia="Calibri" w:hAnsi="Times New Roman" w:cs="Times New Roman"/>
          <w:sz w:val="24"/>
          <w:szCs w:val="24"/>
        </w:rPr>
        <w:t>, уведомляет</w:t>
      </w:r>
      <w:r w:rsidRPr="00347C7E">
        <w:rPr>
          <w:rFonts w:ascii="Times New Roman" w:hAnsi="Times New Roman" w:cs="Times New Roman"/>
          <w:sz w:val="24"/>
          <w:szCs w:val="24"/>
        </w:rPr>
        <w:t xml:space="preserve"> 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                        </w:t>
      </w:r>
      <w:r w:rsidRPr="00AC6F75">
        <w:rPr>
          <w:rFonts w:ascii="Times New Roman" w:hAnsi="Times New Roman" w:cs="Times New Roman"/>
          <w:i/>
          <w:sz w:val="18"/>
          <w:szCs w:val="18"/>
        </w:rPr>
        <w:t>(Ф.И.О. гражданина)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47C7E">
        <w:rPr>
          <w:rFonts w:ascii="Times New Roman" w:hAnsi="Times New Roman" w:cs="Times New Roman"/>
          <w:sz w:val="24"/>
          <w:szCs w:val="24"/>
        </w:rPr>
        <w:t>«____» ___________________ г. рождения,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>о том, что несоблюдение ук</w:t>
      </w:r>
      <w:r>
        <w:rPr>
          <w:rFonts w:ascii="Times New Roman" w:eastAsia="Calibri" w:hAnsi="Times New Roman" w:cs="Times New Roman"/>
        </w:rPr>
        <w:t>азаний (рекомендаций) ООО «САНАДЕНТ</w:t>
      </w:r>
      <w:r w:rsidRPr="00347C7E">
        <w:rPr>
          <w:rFonts w:ascii="Times New Roman" w:eastAsia="Calibri" w:hAnsi="Times New Roman" w:cs="Times New Roman"/>
        </w:rPr>
        <w:t>» (лечащего врача или иного м</w:t>
      </w:r>
      <w:r>
        <w:rPr>
          <w:rFonts w:ascii="Times New Roman" w:eastAsia="Calibri" w:hAnsi="Times New Roman" w:cs="Times New Roman"/>
        </w:rPr>
        <w:t>едицинского работника ООО «САНАДЕНТ</w:t>
      </w:r>
      <w:r w:rsidRPr="00347C7E">
        <w:rPr>
          <w:rFonts w:ascii="Times New Roman" w:eastAsia="Calibri" w:hAnsi="Times New Roman" w:cs="Times New Roman"/>
        </w:rPr>
        <w:t xml:space="preserve">», предоставляющего </w:t>
      </w:r>
      <w:proofErr w:type="gramStart"/>
      <w:r w:rsidRPr="00347C7E">
        <w:rPr>
          <w:rFonts w:ascii="Times New Roman" w:eastAsia="Calibri" w:hAnsi="Times New Roman" w:cs="Times New Roman"/>
        </w:rPr>
        <w:t>платную  медицинскую</w:t>
      </w:r>
      <w:proofErr w:type="gramEnd"/>
      <w:r w:rsidRPr="00347C7E">
        <w:rPr>
          <w:rFonts w:ascii="Times New Roman" w:eastAsia="Calibri" w:hAnsi="Times New Roman" w:cs="Times New Roman"/>
        </w:rPr>
        <w:t xml:space="preserve">  услугу), в  том  числе  назначенного лечащим врачом режима лечения или профилактики, могут снизить качество предоставляемой платной медицинской услуги, повлечь за собой  невозможность ее завершения в  срок  или отрицательно сказаться на состоянии здоровья.</w:t>
      </w: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</w:p>
    <w:p w:rsidR="00792A0B" w:rsidRPr="00347C7E" w:rsidRDefault="00792A0B" w:rsidP="00792A0B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</w:rPr>
      </w:pPr>
      <w:r w:rsidRPr="00347C7E">
        <w:rPr>
          <w:rFonts w:ascii="Times New Roman" w:eastAsia="Calibri" w:hAnsi="Times New Roman" w:cs="Times New Roman"/>
        </w:rPr>
        <w:t xml:space="preserve">    С уведомлением ознакомлен(а) до заключения договора о предоставлении платных медицинских услуг, </w:t>
      </w:r>
      <w:proofErr w:type="gramStart"/>
      <w:r w:rsidRPr="00347C7E">
        <w:rPr>
          <w:rFonts w:ascii="Times New Roman" w:eastAsia="Calibri" w:hAnsi="Times New Roman" w:cs="Times New Roman"/>
        </w:rPr>
        <w:t>экземпляр  уведомления</w:t>
      </w:r>
      <w:proofErr w:type="gramEnd"/>
      <w:r w:rsidRPr="00347C7E">
        <w:rPr>
          <w:rFonts w:ascii="Times New Roman" w:eastAsia="Calibri" w:hAnsi="Times New Roman" w:cs="Times New Roman"/>
        </w:rPr>
        <w:t xml:space="preserve"> получил(а).</w:t>
      </w:r>
    </w:p>
    <w:p w:rsidR="00792A0B" w:rsidRPr="00347C7E" w:rsidRDefault="00792A0B" w:rsidP="00792A0B">
      <w:pPr>
        <w:pStyle w:val="ConsPlusNonformat"/>
        <w:spacing w:before="120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47C7E">
        <w:rPr>
          <w:rFonts w:ascii="Times New Roman" w:hAnsi="Times New Roman" w:cs="Times New Roman"/>
          <w:color w:val="000000"/>
          <w:sz w:val="24"/>
          <w:szCs w:val="24"/>
        </w:rPr>
        <w:t>______________  __________________________________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 </w:t>
      </w:r>
      <w:r w:rsidRPr="00347C7E">
        <w:rPr>
          <w:rFonts w:ascii="Times New Roman" w:hAnsi="Times New Roman" w:cs="Times New Roman"/>
          <w:color w:val="000000"/>
          <w:sz w:val="24"/>
          <w:szCs w:val="24"/>
        </w:rPr>
        <w:t>«_____» _____________ 20__г.</w:t>
      </w:r>
      <w:r w:rsidRPr="00347C7E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347C7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      </w:t>
      </w:r>
    </w:p>
    <w:p w:rsidR="00792A0B" w:rsidRPr="00AC6F75" w:rsidRDefault="00792A0B" w:rsidP="00792A0B">
      <w:pPr>
        <w:pStyle w:val="ConsPlusNonformat"/>
        <w:jc w:val="both"/>
        <w:rPr>
          <w:rFonts w:ascii="Times New Roman" w:hAnsi="Times New Roman" w:cs="Times New Roman"/>
          <w:i/>
          <w:color w:val="000000"/>
          <w:sz w:val="18"/>
          <w:szCs w:val="18"/>
        </w:rPr>
      </w:pP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(</w:t>
      </w:r>
      <w:proofErr w:type="gramStart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подпись)   </w:t>
      </w:r>
      <w:proofErr w:type="gramEnd"/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</w:t>
      </w:r>
      <w:r>
        <w:rPr>
          <w:rFonts w:ascii="Times New Roman" w:hAnsi="Times New Roman" w:cs="Times New Roman"/>
          <w:i/>
          <w:color w:val="000000"/>
          <w:sz w:val="18"/>
          <w:szCs w:val="18"/>
        </w:rPr>
        <w:t xml:space="preserve">                        </w:t>
      </w:r>
      <w:r w:rsidRPr="00AC6F75">
        <w:rPr>
          <w:rFonts w:ascii="Times New Roman" w:hAnsi="Times New Roman" w:cs="Times New Roman"/>
          <w:i/>
          <w:color w:val="000000"/>
          <w:sz w:val="18"/>
          <w:szCs w:val="18"/>
        </w:rPr>
        <w:t>(Ф.И.О. гражданина)</w:t>
      </w:r>
    </w:p>
    <w:p w:rsidR="00792A0B" w:rsidRPr="00AC6F75" w:rsidRDefault="00792A0B" w:rsidP="00792A0B">
      <w:pPr>
        <w:rPr>
          <w:rFonts w:ascii="Times New Roman" w:hAnsi="Times New Roman" w:cs="Times New Roman"/>
          <w:sz w:val="18"/>
          <w:szCs w:val="18"/>
        </w:rPr>
      </w:pPr>
    </w:p>
    <w:p w:rsidR="00792A0B" w:rsidRPr="00347C7E" w:rsidRDefault="00792A0B" w:rsidP="00792A0B">
      <w:pPr>
        <w:rPr>
          <w:rFonts w:ascii="Times New Roman" w:hAnsi="Times New Roman" w:cs="Times New Roman"/>
        </w:rPr>
      </w:pPr>
    </w:p>
    <w:p w:rsidR="00792A0B" w:rsidRPr="00347C7E" w:rsidRDefault="00792A0B" w:rsidP="00792A0B">
      <w:pPr>
        <w:tabs>
          <w:tab w:val="left" w:pos="0"/>
          <w:tab w:val="left" w:pos="1276"/>
          <w:tab w:val="left" w:pos="1560"/>
          <w:tab w:val="left" w:pos="1843"/>
        </w:tabs>
        <w:jc w:val="both"/>
        <w:rPr>
          <w:rFonts w:ascii="Times New Roman" w:hAnsi="Times New Roman" w:cs="Times New Roman"/>
        </w:rPr>
      </w:pPr>
    </w:p>
    <w:p w:rsidR="000515C8" w:rsidRPr="00792A0B" w:rsidRDefault="000515C8" w:rsidP="00792A0B"/>
    <w:sectPr w:rsidR="000515C8" w:rsidRPr="00792A0B" w:rsidSect="00792A0B">
      <w:footerReference w:type="default" r:id="rId12"/>
      <w:footnotePr>
        <w:pos w:val="beneathText"/>
      </w:footnotePr>
      <w:pgSz w:w="11909" w:h="16838"/>
      <w:pgMar w:top="1134" w:right="851" w:bottom="1276" w:left="141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699" w:rsidRDefault="007A7699">
      <w:pPr>
        <w:spacing w:after="0" w:line="240" w:lineRule="auto"/>
      </w:pPr>
      <w:r>
        <w:separator/>
      </w:r>
    </w:p>
  </w:endnote>
  <w:endnote w:type="continuationSeparator" w:id="0">
    <w:p w:rsidR="007A7699" w:rsidRDefault="007A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02A" w:rsidRDefault="00401519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57EF2">
      <w:rPr>
        <w:noProof/>
      </w:rPr>
      <w:t>8</w:t>
    </w:r>
    <w:r>
      <w:fldChar w:fldCharType="end"/>
    </w:r>
  </w:p>
  <w:p w:rsidR="00287FD3" w:rsidRDefault="007A769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699" w:rsidRDefault="007A7699">
      <w:pPr>
        <w:spacing w:after="0" w:line="240" w:lineRule="auto"/>
      </w:pPr>
      <w:r>
        <w:separator/>
      </w:r>
    </w:p>
  </w:footnote>
  <w:footnote w:type="continuationSeparator" w:id="0">
    <w:p w:rsidR="007A7699" w:rsidRDefault="007A7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60"/>
    <w:rsid w:val="000044AA"/>
    <w:rsid w:val="000515C8"/>
    <w:rsid w:val="00213F4F"/>
    <w:rsid w:val="003A2F39"/>
    <w:rsid w:val="00401519"/>
    <w:rsid w:val="004D5285"/>
    <w:rsid w:val="005E74DC"/>
    <w:rsid w:val="00665202"/>
    <w:rsid w:val="00792A0B"/>
    <w:rsid w:val="007A7699"/>
    <w:rsid w:val="00857EF2"/>
    <w:rsid w:val="00895F63"/>
    <w:rsid w:val="008E56BB"/>
    <w:rsid w:val="00C31E60"/>
    <w:rsid w:val="00D026FA"/>
    <w:rsid w:val="00E1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B4EC-7505-42DB-84CC-E1CE81DB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2A0B"/>
    <w:pPr>
      <w:keepNext/>
      <w:widowControl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A0B"/>
    <w:rPr>
      <w:rFonts w:ascii="Calibri Light" w:eastAsia="Times New Roman" w:hAnsi="Calibri Light" w:cs="Times New Roman"/>
      <w:b/>
      <w:bCs/>
      <w:color w:val="000000"/>
      <w:kern w:val="32"/>
      <w:sz w:val="32"/>
      <w:szCs w:val="32"/>
      <w:lang w:val="x-none" w:eastAsia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customStyle="1" w:styleId="2">
    <w:name w:val="Основной текст (2)_"/>
    <w:link w:val="20"/>
    <w:rsid w:val="00792A0B"/>
    <w:rPr>
      <w:rFonts w:ascii="Times New Roman" w:hAnsi="Times New Roman" w:cs="Times New Roman"/>
      <w:i/>
      <w:iCs/>
      <w:shd w:val="clear" w:color="auto" w:fill="FFFFFF"/>
    </w:rPr>
  </w:style>
  <w:style w:type="character" w:customStyle="1" w:styleId="3">
    <w:name w:val="Основной текст (3)_"/>
    <w:link w:val="30"/>
    <w:uiPriority w:val="99"/>
    <w:rsid w:val="00792A0B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4">
    <w:name w:val="Основной текст (4)_"/>
    <w:link w:val="40"/>
    <w:uiPriority w:val="99"/>
    <w:rsid w:val="00792A0B"/>
    <w:rPr>
      <w:rFonts w:ascii="Times New Roman" w:hAnsi="Times New Roman" w:cs="Times New Roman"/>
      <w:spacing w:val="10"/>
      <w:sz w:val="21"/>
      <w:szCs w:val="21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92A0B"/>
    <w:pPr>
      <w:widowControl w:val="0"/>
      <w:shd w:val="clear" w:color="auto" w:fill="FFFFFF"/>
      <w:spacing w:after="60" w:line="240" w:lineRule="atLeast"/>
    </w:pPr>
    <w:rPr>
      <w:rFonts w:ascii="Times New Roman" w:hAnsi="Times New Roman" w:cs="Times New Roman"/>
      <w:i/>
      <w:iCs/>
    </w:rPr>
  </w:style>
  <w:style w:type="paragraph" w:customStyle="1" w:styleId="30">
    <w:name w:val="Основной текст (3)"/>
    <w:basedOn w:val="a"/>
    <w:link w:val="3"/>
    <w:uiPriority w:val="99"/>
    <w:rsid w:val="00792A0B"/>
    <w:pPr>
      <w:widowControl w:val="0"/>
      <w:shd w:val="clear" w:color="auto" w:fill="FFFFFF"/>
      <w:spacing w:before="240" w:after="60" w:line="240" w:lineRule="atLeast"/>
      <w:jc w:val="center"/>
    </w:pPr>
    <w:rPr>
      <w:rFonts w:ascii="Times New Roman" w:hAnsi="Times New Roman" w:cs="Times New Roman"/>
      <w:b/>
      <w:bCs/>
      <w:sz w:val="21"/>
      <w:szCs w:val="21"/>
    </w:rPr>
  </w:style>
  <w:style w:type="paragraph" w:customStyle="1" w:styleId="40">
    <w:name w:val="Основной текст (4)"/>
    <w:basedOn w:val="a"/>
    <w:link w:val="4"/>
    <w:uiPriority w:val="99"/>
    <w:rsid w:val="00792A0B"/>
    <w:pPr>
      <w:widowControl w:val="0"/>
      <w:shd w:val="clear" w:color="auto" w:fill="FFFFFF"/>
      <w:spacing w:after="0" w:line="241" w:lineRule="exact"/>
      <w:jc w:val="both"/>
    </w:pPr>
    <w:rPr>
      <w:rFonts w:ascii="Times New Roman" w:hAnsi="Times New Roman" w:cs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792A0B"/>
    <w:rPr>
      <w:rFonts w:ascii="Courier New" w:eastAsia="Times New Roman" w:hAnsi="Courier New" w:cs="Times New Roman"/>
      <w:color w:val="000000"/>
      <w:sz w:val="20"/>
      <w:szCs w:val="20"/>
      <w:lang w:val="x-none" w:eastAsia="x-none"/>
    </w:rPr>
  </w:style>
  <w:style w:type="paragraph" w:customStyle="1" w:styleId="ConsPlusNonformat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D268C225BB97D6B95BFAEB7028AC5690C4F3831FF3B089423E1678273ECAE5745DFED658F395A19b4J9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eneration.family/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935B733AFBD485EBAF136D14C7B73D03BD3378D41A0428B151CF76C5535F1706B78C14F6CD49913UFcCI" TargetMode="External"/><Relationship Id="rId11" Type="http://schemas.openxmlformats.org/officeDocument/2006/relationships/hyperlink" Target="consultantplus://offline/ref=66B1D656344E95BD1C03F4614291A167064ECB0AF600A6AC3D1CADF1E8388A163473A02311E9B2DFp6U2O" TargetMode="External"/><Relationship Id="rId5" Type="http://schemas.openxmlformats.org/officeDocument/2006/relationships/endnotes" Target="endnotes.xml"/><Relationship Id="rId10" Type="http://schemas.openxmlformats.org/officeDocument/2006/relationships/hyperlink" Target="consultantplus://offline/ref=FE40933277E199F57D5ABDA5EB5E3B6017534B761CE7E4A682D84EFFACC2AD7A1296C37240D67EfDn4M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4CF96BA03790299D985284930A0ED9E6203CFA8BC23FBDF9368E188117A0C98BBB7CDE1BDD76e9d5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lotos</dc:creator>
  <cp:keywords/>
  <dc:description/>
  <cp:lastModifiedBy>lotos</cp:lastModifiedBy>
  <cp:revision>10</cp:revision>
  <dcterms:created xsi:type="dcterms:W3CDTF">2021-04-02T04:34:00Z</dcterms:created>
  <dcterms:modified xsi:type="dcterms:W3CDTF">2021-04-02T07:05:00Z</dcterms:modified>
</cp:coreProperties>
</file>