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A2524" w14:textId="77777777" w:rsidR="00237D6A" w:rsidRDefault="00237D6A">
      <w:pPr>
        <w:spacing w:before="1440"/>
      </w:pPr>
    </w:p>
    <w:p w14:paraId="492FBFE0" w14:textId="77777777" w:rsidR="00237D6A" w:rsidRDefault="00000000">
      <w:pPr>
        <w:spacing w:after="200"/>
        <w:jc w:val="center"/>
      </w:pPr>
      <w:proofErr w:type="spellStart"/>
      <w:r>
        <w:rPr>
          <w:b/>
          <w:bCs/>
          <w:color w:val="1A6B5A"/>
          <w:sz w:val="72"/>
          <w:szCs w:val="72"/>
        </w:rPr>
        <w:t>GPRTool</w:t>
      </w:r>
      <w:proofErr w:type="spellEnd"/>
    </w:p>
    <w:p w14:paraId="47E0E07F" w14:textId="77777777" w:rsidR="00237D6A" w:rsidRDefault="00000000">
      <w:pPr>
        <w:spacing w:after="120"/>
        <w:jc w:val="center"/>
      </w:pPr>
      <w:r>
        <w:rPr>
          <w:color w:val="444441"/>
          <w:sz w:val="36"/>
          <w:szCs w:val="36"/>
        </w:rPr>
        <w:t>Development Master Plan</w:t>
      </w:r>
    </w:p>
    <w:p w14:paraId="19114619" w14:textId="77777777" w:rsidR="00237D6A" w:rsidRDefault="00000000">
      <w:pPr>
        <w:spacing w:after="80"/>
        <w:jc w:val="center"/>
      </w:pPr>
      <w:r>
        <w:rPr>
          <w:color w:val="888780"/>
          <w:sz w:val="22"/>
          <w:szCs w:val="22"/>
        </w:rPr>
        <w:t>Version 1.0  —  March 2026</w:t>
      </w:r>
    </w:p>
    <w:p w14:paraId="46BAFE61" w14:textId="77777777" w:rsidR="00237D6A" w:rsidRDefault="00000000">
      <w:pPr>
        <w:spacing w:after="80"/>
        <w:jc w:val="center"/>
      </w:pPr>
      <w:r>
        <w:rPr>
          <w:color w:val="888780"/>
          <w:sz w:val="22"/>
          <w:szCs w:val="22"/>
        </w:rPr>
        <w:t>Target completion: mid-June 2026</w:t>
      </w:r>
    </w:p>
    <w:p w14:paraId="0EBDAC27" w14:textId="77777777" w:rsidR="00237D6A" w:rsidRDefault="00000000">
      <w:pPr>
        <w:spacing w:after="80"/>
        <w:jc w:val="center"/>
      </w:pPr>
      <w:r>
        <w:rPr>
          <w:color w:val="888780"/>
        </w:rPr>
        <w:t>Boon Lay Ong  —  Curtin University, Perth WA</w:t>
      </w:r>
    </w:p>
    <w:p w14:paraId="1D8210A3" w14:textId="77777777" w:rsidR="00237D6A" w:rsidRDefault="00000000">
      <w:r>
        <w:br w:type="page"/>
      </w:r>
    </w:p>
    <w:p w14:paraId="21C50719" w14:textId="77777777" w:rsidR="00237D6A" w:rsidRDefault="00000000">
      <w:pPr>
        <w:pStyle w:val="Heading1"/>
      </w:pPr>
      <w:r>
        <w:lastRenderedPageBreak/>
        <w:t>Overview</w:t>
      </w:r>
    </w:p>
    <w:p w14:paraId="1EAE014E" w14:textId="77777777" w:rsidR="00237D6A" w:rsidRDefault="00000000">
      <w:pPr>
        <w:spacing w:before="60" w:after="60"/>
      </w:pPr>
      <w:proofErr w:type="spellStart"/>
      <w:r>
        <w:rPr>
          <w:color w:val="2C2C2A"/>
        </w:rPr>
        <w:t>GPRTool</w:t>
      </w:r>
      <w:proofErr w:type="spellEnd"/>
      <w:r>
        <w:rPr>
          <w:color w:val="2C2C2A"/>
        </w:rPr>
        <w:t xml:space="preserve"> is a browser-based CAD application for calculating Green Plot Ratio (GPR) — the urban greenery planning metric invented by Boon Lay Ong. It enables architects and planners to model a site, place vegetation, and generate a verified GPR calculation and PDF report.</w:t>
      </w:r>
    </w:p>
    <w:p w14:paraId="1474E228" w14:textId="77777777" w:rsidR="00237D6A" w:rsidRDefault="00237D6A">
      <w:pPr>
        <w:spacing w:before="80" w:after="80"/>
      </w:pPr>
    </w:p>
    <w:p w14:paraId="6314E3AF" w14:textId="77777777" w:rsidR="00237D6A" w:rsidRDefault="00000000">
      <w:pPr>
        <w:spacing w:before="60" w:after="60"/>
      </w:pPr>
      <w:r>
        <w:rPr>
          <w:color w:val="2C2C2A"/>
        </w:rPr>
        <w:t xml:space="preserve">This document is the master development plan for </w:t>
      </w:r>
      <w:proofErr w:type="spellStart"/>
      <w:r>
        <w:rPr>
          <w:color w:val="2C2C2A"/>
        </w:rPr>
        <w:t>GPRTool</w:t>
      </w:r>
      <w:proofErr w:type="spellEnd"/>
      <w:r>
        <w:rPr>
          <w:color w:val="2C2C2A"/>
        </w:rPr>
        <w:t xml:space="preserve"> V1. It records all decisions made to date, defines the phase structure and daily targets, and serves as the primary context anchor for AI-assisted development sessions.</w:t>
      </w:r>
    </w:p>
    <w:p w14:paraId="336F9188" w14:textId="77777777" w:rsidR="00237D6A" w:rsidRDefault="00237D6A">
      <w:pPr>
        <w:spacing w:before="80" w:after="80"/>
      </w:pPr>
    </w:p>
    <w:p w14:paraId="5A2EE9E4" w14:textId="77777777" w:rsidR="00237D6A" w:rsidRDefault="00000000">
      <w:pPr>
        <w:pStyle w:val="Heading2"/>
      </w:pPr>
      <w:r>
        <w:t>Technology Stack</w:t>
      </w:r>
    </w:p>
    <w:p w14:paraId="54CFC7B6" w14:textId="77777777" w:rsidR="00237D6A" w:rsidRDefault="00000000">
      <w:pPr>
        <w:spacing w:before="60" w:after="60"/>
      </w:pPr>
      <w:r>
        <w:rPr>
          <w:color w:val="2C2C2A"/>
        </w:rPr>
        <w:t>All decisions are final for V1 unless noted otherwise.</w:t>
      </w:r>
    </w:p>
    <w:p w14:paraId="422D82EF" w14:textId="77777777" w:rsidR="00237D6A" w:rsidRDefault="00237D6A">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237D6A" w14:paraId="5FF2FB4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444441"/>
            <w:tcMar>
              <w:top w:w="80" w:type="dxa"/>
              <w:left w:w="120" w:type="dxa"/>
              <w:bottom w:w="80" w:type="dxa"/>
              <w:right w:w="120" w:type="dxa"/>
            </w:tcMar>
          </w:tcPr>
          <w:p w14:paraId="6704E14A" w14:textId="77777777" w:rsidR="00237D6A" w:rsidRDefault="00000000">
            <w:r>
              <w:rPr>
                <w:b/>
                <w:bCs/>
                <w:color w:val="FFFFFF"/>
                <w:sz w:val="18"/>
                <w:szCs w:val="18"/>
              </w:rPr>
              <w:t>Component</w:t>
            </w:r>
          </w:p>
        </w:tc>
        <w:tc>
          <w:tcPr>
            <w:tcW w:w="6626" w:type="dxa"/>
            <w:tcBorders>
              <w:top w:val="single" w:sz="1" w:space="0" w:color="CCCCCC"/>
              <w:left w:val="single" w:sz="1" w:space="0" w:color="CCCCCC"/>
              <w:bottom w:val="single" w:sz="1" w:space="0" w:color="CCCCCC"/>
              <w:right w:val="single" w:sz="1" w:space="0" w:color="CCCCCC"/>
            </w:tcBorders>
            <w:shd w:val="clear" w:color="auto" w:fill="444441"/>
            <w:tcMar>
              <w:top w:w="80" w:type="dxa"/>
              <w:left w:w="120" w:type="dxa"/>
              <w:bottom w:w="80" w:type="dxa"/>
              <w:right w:w="120" w:type="dxa"/>
            </w:tcMar>
          </w:tcPr>
          <w:p w14:paraId="4143C540" w14:textId="77777777" w:rsidR="00237D6A" w:rsidRDefault="00000000">
            <w:r>
              <w:rPr>
                <w:color w:val="FFFFFF"/>
                <w:sz w:val="18"/>
                <w:szCs w:val="18"/>
              </w:rPr>
              <w:t>Decision</w:t>
            </w:r>
          </w:p>
        </w:tc>
      </w:tr>
      <w:tr w:rsidR="00237D6A" w14:paraId="3062BB9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079E69CD" w14:textId="77777777" w:rsidR="00237D6A" w:rsidRDefault="00000000">
            <w:r>
              <w:rPr>
                <w:color w:val="444441"/>
                <w:sz w:val="18"/>
                <w:szCs w:val="18"/>
              </w:rPr>
              <w:t>Geometry kernel</w:t>
            </w:r>
          </w:p>
        </w:tc>
        <w:tc>
          <w:tcPr>
            <w:tcW w:w="6626"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634D87E1" w14:textId="77777777" w:rsidR="00237D6A" w:rsidRDefault="00000000">
            <w:r>
              <w:rPr>
                <w:color w:val="444441"/>
                <w:sz w:val="18"/>
                <w:szCs w:val="18"/>
              </w:rPr>
              <w:t xml:space="preserve">Pure Python (shapely + </w:t>
            </w:r>
            <w:proofErr w:type="spellStart"/>
            <w:r>
              <w:rPr>
                <w:color w:val="444441"/>
                <w:sz w:val="18"/>
                <w:szCs w:val="18"/>
              </w:rPr>
              <w:t>numpy</w:t>
            </w:r>
            <w:proofErr w:type="spellEnd"/>
            <w:r>
              <w:rPr>
                <w:color w:val="444441"/>
                <w:sz w:val="18"/>
                <w:szCs w:val="18"/>
              </w:rPr>
              <w:t>). No OCCT for V1.</w:t>
            </w:r>
          </w:p>
        </w:tc>
      </w:tr>
      <w:tr w:rsidR="00237D6A" w14:paraId="25D39E7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56C3B5E5" w14:textId="77777777" w:rsidR="00237D6A" w:rsidRDefault="00000000">
            <w:r>
              <w:rPr>
                <w:color w:val="444441"/>
                <w:sz w:val="18"/>
                <w:szCs w:val="18"/>
              </w:rPr>
              <w:t>Backend</w:t>
            </w:r>
          </w:p>
        </w:tc>
        <w:tc>
          <w:tcPr>
            <w:tcW w:w="6626"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2D25FFD0" w14:textId="77777777" w:rsidR="00237D6A" w:rsidRDefault="00000000">
            <w:r>
              <w:rPr>
                <w:color w:val="444441"/>
                <w:sz w:val="18"/>
                <w:szCs w:val="18"/>
              </w:rPr>
              <w:t xml:space="preserve">Python + </w:t>
            </w:r>
            <w:proofErr w:type="spellStart"/>
            <w:r>
              <w:rPr>
                <w:color w:val="444441"/>
                <w:sz w:val="18"/>
                <w:szCs w:val="18"/>
              </w:rPr>
              <w:t>FastAPI</w:t>
            </w:r>
            <w:proofErr w:type="spellEnd"/>
            <w:r>
              <w:rPr>
                <w:color w:val="444441"/>
                <w:sz w:val="18"/>
                <w:szCs w:val="18"/>
              </w:rPr>
              <w:t xml:space="preserve">, deployed as </w:t>
            </w:r>
            <w:proofErr w:type="spellStart"/>
            <w:r>
              <w:rPr>
                <w:color w:val="444441"/>
                <w:sz w:val="18"/>
                <w:szCs w:val="18"/>
              </w:rPr>
              <w:t>Vercel</w:t>
            </w:r>
            <w:proofErr w:type="spellEnd"/>
            <w:r>
              <w:rPr>
                <w:color w:val="444441"/>
                <w:sz w:val="18"/>
                <w:szCs w:val="18"/>
              </w:rPr>
              <w:t xml:space="preserve"> serverless functions</w:t>
            </w:r>
          </w:p>
        </w:tc>
      </w:tr>
      <w:tr w:rsidR="00237D6A" w14:paraId="591F52A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4271FA4A" w14:textId="77777777" w:rsidR="00237D6A" w:rsidRDefault="00000000">
            <w:r>
              <w:rPr>
                <w:color w:val="444441"/>
                <w:sz w:val="18"/>
                <w:szCs w:val="18"/>
              </w:rPr>
              <w:t>Frontend / 3D</w:t>
            </w:r>
          </w:p>
        </w:tc>
        <w:tc>
          <w:tcPr>
            <w:tcW w:w="6626"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299BCD4A" w14:textId="77777777" w:rsidR="00237D6A" w:rsidRDefault="00000000">
            <w:r>
              <w:rPr>
                <w:color w:val="444441"/>
                <w:sz w:val="18"/>
                <w:szCs w:val="18"/>
              </w:rPr>
              <w:t>Three.js (browser-native, no build step)</w:t>
            </w:r>
          </w:p>
        </w:tc>
      </w:tr>
      <w:tr w:rsidR="00237D6A" w14:paraId="760D55C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21B257B7" w14:textId="77777777" w:rsidR="00237D6A" w:rsidRDefault="00000000">
            <w:r>
              <w:rPr>
                <w:color w:val="444441"/>
                <w:sz w:val="18"/>
                <w:szCs w:val="18"/>
              </w:rPr>
              <w:t>Database</w:t>
            </w:r>
          </w:p>
        </w:tc>
        <w:tc>
          <w:tcPr>
            <w:tcW w:w="6626"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51DBBDCD" w14:textId="77777777" w:rsidR="00237D6A" w:rsidRDefault="00000000">
            <w:proofErr w:type="spellStart"/>
            <w:r>
              <w:rPr>
                <w:color w:val="444441"/>
                <w:sz w:val="18"/>
                <w:szCs w:val="18"/>
              </w:rPr>
              <w:t>Supabase</w:t>
            </w:r>
            <w:proofErr w:type="spellEnd"/>
            <w:r>
              <w:rPr>
                <w:color w:val="444441"/>
                <w:sz w:val="18"/>
                <w:szCs w:val="18"/>
              </w:rPr>
              <w:t xml:space="preserve"> (PostgreSQL)</w:t>
            </w:r>
          </w:p>
        </w:tc>
      </w:tr>
      <w:tr w:rsidR="00237D6A" w14:paraId="29F35BB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789FF014" w14:textId="77777777" w:rsidR="00237D6A" w:rsidRDefault="00000000">
            <w:r>
              <w:rPr>
                <w:color w:val="444441"/>
                <w:sz w:val="18"/>
                <w:szCs w:val="18"/>
              </w:rPr>
              <w:t>Deployment</w:t>
            </w:r>
          </w:p>
        </w:tc>
        <w:tc>
          <w:tcPr>
            <w:tcW w:w="6626"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2ACA322B" w14:textId="77777777" w:rsidR="00237D6A" w:rsidRDefault="00000000">
            <w:proofErr w:type="spellStart"/>
            <w:r>
              <w:rPr>
                <w:color w:val="444441"/>
                <w:sz w:val="18"/>
                <w:szCs w:val="18"/>
              </w:rPr>
              <w:t>Vercel</w:t>
            </w:r>
            <w:proofErr w:type="spellEnd"/>
            <w:r>
              <w:rPr>
                <w:color w:val="444441"/>
                <w:sz w:val="18"/>
                <w:szCs w:val="18"/>
              </w:rPr>
              <w:t xml:space="preserve"> (frontend + API), GitHub for version control</w:t>
            </w:r>
          </w:p>
        </w:tc>
      </w:tr>
      <w:tr w:rsidR="00237D6A" w14:paraId="4568F13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78112E06" w14:textId="77777777" w:rsidR="00237D6A" w:rsidRDefault="00000000">
            <w:r>
              <w:rPr>
                <w:color w:val="444441"/>
                <w:sz w:val="18"/>
                <w:szCs w:val="18"/>
              </w:rPr>
              <w:t>Architecture</w:t>
            </w:r>
          </w:p>
        </w:tc>
        <w:tc>
          <w:tcPr>
            <w:tcW w:w="6626"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461F9A22" w14:textId="77777777" w:rsidR="00237D6A" w:rsidRDefault="00000000">
            <w:r>
              <w:rPr>
                <w:color w:val="444441"/>
                <w:sz w:val="18"/>
                <w:szCs w:val="18"/>
              </w:rPr>
              <w:t>PWA, browser-first, no auth for V1</w:t>
            </w:r>
          </w:p>
        </w:tc>
      </w:tr>
      <w:tr w:rsidR="00237D6A" w14:paraId="41C17BD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65FB26F8" w14:textId="77777777" w:rsidR="00237D6A" w:rsidRDefault="00000000">
            <w:r>
              <w:rPr>
                <w:color w:val="444441"/>
                <w:sz w:val="18"/>
                <w:szCs w:val="18"/>
              </w:rPr>
              <w:t>PDF generation</w:t>
            </w:r>
          </w:p>
        </w:tc>
        <w:tc>
          <w:tcPr>
            <w:tcW w:w="6626"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6F12DD52" w14:textId="77777777" w:rsidR="00237D6A" w:rsidRDefault="00000000">
            <w:proofErr w:type="spellStart"/>
            <w:r>
              <w:rPr>
                <w:color w:val="444441"/>
                <w:sz w:val="18"/>
                <w:szCs w:val="18"/>
              </w:rPr>
              <w:t>ReportLab</w:t>
            </w:r>
            <w:proofErr w:type="spellEnd"/>
            <w:r>
              <w:rPr>
                <w:color w:val="444441"/>
                <w:sz w:val="18"/>
                <w:szCs w:val="18"/>
              </w:rPr>
              <w:t xml:space="preserve"> (Python, server-side)</w:t>
            </w:r>
          </w:p>
        </w:tc>
      </w:tr>
      <w:tr w:rsidR="00237D6A" w14:paraId="4A958FB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36B8B40F" w14:textId="77777777" w:rsidR="00237D6A" w:rsidRDefault="00000000">
            <w:r>
              <w:rPr>
                <w:color w:val="444441"/>
                <w:sz w:val="18"/>
                <w:szCs w:val="18"/>
              </w:rPr>
              <w:t>Plant data</w:t>
            </w:r>
          </w:p>
        </w:tc>
        <w:tc>
          <w:tcPr>
            <w:tcW w:w="6626"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66E06BD4" w14:textId="77777777" w:rsidR="00237D6A" w:rsidRDefault="00000000">
            <w:r>
              <w:rPr>
                <w:color w:val="444441"/>
                <w:sz w:val="18"/>
                <w:szCs w:val="18"/>
              </w:rPr>
              <w:t>Curated 100-species starter set from TRY / ORNL DAAC sources</w:t>
            </w:r>
          </w:p>
        </w:tc>
      </w:tr>
      <w:tr w:rsidR="00237D6A" w14:paraId="25DF592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66B62D73" w14:textId="77777777" w:rsidR="00237D6A" w:rsidRDefault="00000000">
            <w:r>
              <w:rPr>
                <w:color w:val="444441"/>
                <w:sz w:val="18"/>
                <w:szCs w:val="18"/>
              </w:rPr>
              <w:t>UI style</w:t>
            </w:r>
          </w:p>
        </w:tc>
        <w:tc>
          <w:tcPr>
            <w:tcW w:w="6626"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75FA7ECC" w14:textId="77777777" w:rsidR="00237D6A" w:rsidRDefault="00000000">
            <w:r>
              <w:rPr>
                <w:color w:val="444441"/>
                <w:sz w:val="18"/>
                <w:szCs w:val="18"/>
              </w:rPr>
              <w:t>Century Gothic, GPR brand palette, lean codebase</w:t>
            </w:r>
          </w:p>
        </w:tc>
      </w:tr>
    </w:tbl>
    <w:p w14:paraId="046B6577" w14:textId="77777777" w:rsidR="00237D6A" w:rsidRDefault="00237D6A">
      <w:pPr>
        <w:spacing w:before="80" w:after="80"/>
      </w:pPr>
    </w:p>
    <w:p w14:paraId="2720403A" w14:textId="77777777" w:rsidR="00237D6A" w:rsidRDefault="00000000">
      <w:pPr>
        <w:pStyle w:val="Heading2"/>
      </w:pPr>
      <w:r>
        <w:t>V1 Scope</w:t>
      </w:r>
    </w:p>
    <w:p w14:paraId="1B4CBB2D" w14:textId="77777777" w:rsidR="00237D6A" w:rsidRDefault="00000000">
      <w:pPr>
        <w:spacing w:before="60" w:after="60"/>
      </w:pPr>
      <w:proofErr w:type="spellStart"/>
      <w:r>
        <w:rPr>
          <w:color w:val="2C2C2A"/>
        </w:rPr>
        <w:t>GPRTool</w:t>
      </w:r>
      <w:proofErr w:type="spellEnd"/>
      <w:r>
        <w:rPr>
          <w:color w:val="2C2C2A"/>
        </w:rPr>
        <w:t xml:space="preserve"> V1 delivers five user-facing capabilities in sequence:</w:t>
      </w:r>
    </w:p>
    <w:p w14:paraId="69B57979" w14:textId="77777777" w:rsidR="00237D6A" w:rsidRDefault="00237D6A">
      <w:pPr>
        <w:spacing w:before="80" w:after="80"/>
      </w:pPr>
    </w:p>
    <w:p w14:paraId="720205C6" w14:textId="77777777" w:rsidR="00237D6A" w:rsidRDefault="00000000">
      <w:pPr>
        <w:spacing w:before="60" w:after="60"/>
        <w:ind w:left="360"/>
      </w:pPr>
      <w:r>
        <w:rPr>
          <w:color w:val="5F5E5A"/>
          <w:sz w:val="18"/>
          <w:szCs w:val="18"/>
        </w:rPr>
        <w:t>•  Draw a site boundary polygon and calculate its area</w:t>
      </w:r>
    </w:p>
    <w:p w14:paraId="52A46F92" w14:textId="77777777" w:rsidR="00237D6A" w:rsidRDefault="00000000">
      <w:pPr>
        <w:spacing w:before="60" w:after="60"/>
        <w:ind w:left="360"/>
      </w:pPr>
      <w:r>
        <w:rPr>
          <w:color w:val="5F5E5A"/>
          <w:sz w:val="18"/>
          <w:szCs w:val="18"/>
        </w:rPr>
        <w:t>•  Draw a building footprint, set floors and height, view 3D massing</w:t>
      </w:r>
    </w:p>
    <w:p w14:paraId="09590A96" w14:textId="77777777" w:rsidR="00237D6A" w:rsidRDefault="00000000">
      <w:pPr>
        <w:spacing w:before="60" w:after="60"/>
        <w:ind w:left="360"/>
      </w:pPr>
      <w:r>
        <w:rPr>
          <w:color w:val="5F5E5A"/>
          <w:sz w:val="18"/>
          <w:szCs w:val="18"/>
        </w:rPr>
        <w:t>•  Define landscape zones and place plants from a curated species database</w:t>
      </w:r>
    </w:p>
    <w:p w14:paraId="37F7C81A" w14:textId="77777777" w:rsidR="00237D6A" w:rsidRDefault="00000000">
      <w:pPr>
        <w:spacing w:before="60" w:after="60"/>
        <w:ind w:left="360"/>
      </w:pPr>
      <w:r>
        <w:rPr>
          <w:color w:val="5F5E5A"/>
          <w:sz w:val="18"/>
          <w:szCs w:val="18"/>
        </w:rPr>
        <w:t>•  Calculate GPR (total leaf area / site area) with a breakdown by plant type</w:t>
      </w:r>
    </w:p>
    <w:p w14:paraId="37C45C58" w14:textId="77777777" w:rsidR="00237D6A" w:rsidRDefault="00000000">
      <w:pPr>
        <w:spacing w:before="60" w:after="60"/>
        <w:ind w:left="360"/>
      </w:pPr>
      <w:r>
        <w:rPr>
          <w:color w:val="5F5E5A"/>
          <w:sz w:val="18"/>
          <w:szCs w:val="18"/>
        </w:rPr>
        <w:t>•  Generate and download a formatted PDF report</w:t>
      </w:r>
    </w:p>
    <w:p w14:paraId="03178014" w14:textId="77777777" w:rsidR="00237D6A" w:rsidRDefault="00237D6A">
      <w:pPr>
        <w:spacing w:before="80" w:after="80"/>
      </w:pPr>
    </w:p>
    <w:p w14:paraId="37992627" w14:textId="77777777" w:rsidR="00237D6A" w:rsidRDefault="00000000">
      <w:pPr>
        <w:spacing w:before="60" w:after="60"/>
      </w:pPr>
      <w:r>
        <w:rPr>
          <w:color w:val="2C2C2A"/>
        </w:rPr>
        <w:t>File import (DXF/IFC), user authentication, and advanced geometry operations are deferred to V2.</w:t>
      </w:r>
    </w:p>
    <w:p w14:paraId="09598A6E" w14:textId="77777777" w:rsidR="00237D6A" w:rsidRDefault="00237D6A">
      <w:pPr>
        <w:spacing w:before="80" w:after="80"/>
      </w:pPr>
    </w:p>
    <w:p w14:paraId="4B20436D" w14:textId="77777777" w:rsidR="00237D6A" w:rsidRDefault="00237D6A">
      <w:pPr>
        <w:pBdr>
          <w:bottom w:val="single" w:sz="4" w:space="1" w:color="CCCCCC"/>
        </w:pBdr>
        <w:spacing w:before="120" w:after="120"/>
      </w:pPr>
    </w:p>
    <w:p w14:paraId="2FC77F8B" w14:textId="77777777" w:rsidR="00237D6A" w:rsidRDefault="00000000">
      <w:pPr>
        <w:pStyle w:val="Heading2"/>
      </w:pPr>
      <w:r>
        <w:t>Phase Summary</w:t>
      </w:r>
    </w:p>
    <w:p w14:paraId="1374D443" w14:textId="77777777" w:rsidR="00237D6A" w:rsidRDefault="00237D6A">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3"/>
        <w:gridCol w:w="3190"/>
        <w:gridCol w:w="3615"/>
        <w:gridCol w:w="899"/>
        <w:gridCol w:w="899"/>
      </w:tblGrid>
      <w:tr w:rsidR="00237D6A" w14:paraId="06289FB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444441"/>
            <w:tcMar>
              <w:top w:w="80" w:type="dxa"/>
              <w:left w:w="100" w:type="dxa"/>
              <w:bottom w:w="80" w:type="dxa"/>
              <w:right w:w="100" w:type="dxa"/>
            </w:tcMar>
          </w:tcPr>
          <w:p w14:paraId="03FFBCE0" w14:textId="77777777" w:rsidR="00237D6A" w:rsidRDefault="00000000">
            <w:r>
              <w:rPr>
                <w:b/>
                <w:bCs/>
                <w:color w:val="FFFFFF"/>
                <w:sz w:val="18"/>
                <w:szCs w:val="18"/>
              </w:rPr>
              <w:t>#</w:t>
            </w:r>
          </w:p>
        </w:tc>
        <w:tc>
          <w:tcPr>
            <w:tcW w:w="3200" w:type="dxa"/>
            <w:tcBorders>
              <w:top w:val="single" w:sz="1" w:space="0" w:color="CCCCCC"/>
              <w:left w:val="single" w:sz="1" w:space="0" w:color="CCCCCC"/>
              <w:bottom w:val="single" w:sz="1" w:space="0" w:color="CCCCCC"/>
              <w:right w:val="single" w:sz="1" w:space="0" w:color="CCCCCC"/>
            </w:tcBorders>
            <w:shd w:val="clear" w:color="auto" w:fill="444441"/>
            <w:tcMar>
              <w:top w:w="80" w:type="dxa"/>
              <w:left w:w="100" w:type="dxa"/>
              <w:bottom w:w="80" w:type="dxa"/>
              <w:right w:w="100" w:type="dxa"/>
            </w:tcMar>
          </w:tcPr>
          <w:p w14:paraId="04FD8923" w14:textId="77777777" w:rsidR="00237D6A" w:rsidRDefault="00000000">
            <w:r>
              <w:rPr>
                <w:b/>
                <w:bCs/>
                <w:color w:val="FFFFFF"/>
                <w:sz w:val="18"/>
                <w:szCs w:val="18"/>
              </w:rPr>
              <w:t>Phase</w:t>
            </w:r>
          </w:p>
        </w:tc>
        <w:tc>
          <w:tcPr>
            <w:tcW w:w="3626" w:type="dxa"/>
            <w:tcBorders>
              <w:top w:val="single" w:sz="1" w:space="0" w:color="CCCCCC"/>
              <w:left w:val="single" w:sz="1" w:space="0" w:color="CCCCCC"/>
              <w:bottom w:val="single" w:sz="1" w:space="0" w:color="CCCCCC"/>
              <w:right w:val="single" w:sz="1" w:space="0" w:color="CCCCCC"/>
            </w:tcBorders>
            <w:shd w:val="clear" w:color="auto" w:fill="444441"/>
            <w:tcMar>
              <w:top w:w="80" w:type="dxa"/>
              <w:left w:w="100" w:type="dxa"/>
              <w:bottom w:w="80" w:type="dxa"/>
              <w:right w:w="100" w:type="dxa"/>
            </w:tcMar>
          </w:tcPr>
          <w:p w14:paraId="0D82BA31" w14:textId="77777777" w:rsidR="00237D6A" w:rsidRDefault="00000000">
            <w:r>
              <w:rPr>
                <w:b/>
                <w:bCs/>
                <w:color w:val="FFFFFF"/>
                <w:sz w:val="18"/>
                <w:szCs w:val="18"/>
              </w:rPr>
              <w:t>Key deliverable</w:t>
            </w:r>
          </w:p>
        </w:tc>
        <w:tc>
          <w:tcPr>
            <w:tcW w:w="900" w:type="dxa"/>
            <w:tcBorders>
              <w:top w:val="single" w:sz="1" w:space="0" w:color="CCCCCC"/>
              <w:left w:val="single" w:sz="1" w:space="0" w:color="CCCCCC"/>
              <w:bottom w:val="single" w:sz="1" w:space="0" w:color="CCCCCC"/>
              <w:right w:val="single" w:sz="1" w:space="0" w:color="CCCCCC"/>
            </w:tcBorders>
            <w:shd w:val="clear" w:color="auto" w:fill="444441"/>
            <w:tcMar>
              <w:top w:w="80" w:type="dxa"/>
              <w:left w:w="100" w:type="dxa"/>
              <w:bottom w:w="80" w:type="dxa"/>
              <w:right w:w="100" w:type="dxa"/>
            </w:tcMar>
          </w:tcPr>
          <w:p w14:paraId="6B2D9F4C" w14:textId="77777777" w:rsidR="00237D6A" w:rsidRDefault="00000000">
            <w:r>
              <w:rPr>
                <w:b/>
                <w:bCs/>
                <w:color w:val="FFFFFF"/>
                <w:sz w:val="18"/>
                <w:szCs w:val="18"/>
              </w:rPr>
              <w:t>Days</w:t>
            </w:r>
          </w:p>
        </w:tc>
        <w:tc>
          <w:tcPr>
            <w:tcW w:w="900" w:type="dxa"/>
            <w:tcBorders>
              <w:top w:val="single" w:sz="1" w:space="0" w:color="CCCCCC"/>
              <w:left w:val="single" w:sz="1" w:space="0" w:color="CCCCCC"/>
              <w:bottom w:val="single" w:sz="1" w:space="0" w:color="CCCCCC"/>
              <w:right w:val="single" w:sz="1" w:space="0" w:color="CCCCCC"/>
            </w:tcBorders>
            <w:shd w:val="clear" w:color="auto" w:fill="444441"/>
            <w:tcMar>
              <w:top w:w="80" w:type="dxa"/>
              <w:left w:w="100" w:type="dxa"/>
              <w:bottom w:w="80" w:type="dxa"/>
              <w:right w:w="100" w:type="dxa"/>
            </w:tcMar>
          </w:tcPr>
          <w:p w14:paraId="50451AF9" w14:textId="77777777" w:rsidR="00237D6A" w:rsidRDefault="00000000">
            <w:r>
              <w:rPr>
                <w:b/>
                <w:bCs/>
                <w:color w:val="FFFFFF"/>
                <w:sz w:val="18"/>
                <w:szCs w:val="18"/>
              </w:rPr>
              <w:t>Week</w:t>
            </w:r>
          </w:p>
        </w:tc>
      </w:tr>
      <w:tr w:rsidR="00237D6A" w14:paraId="25FE92C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F851B55" w14:textId="77777777" w:rsidR="00237D6A" w:rsidRDefault="00000000">
            <w:r>
              <w:rPr>
                <w:color w:val="444441"/>
                <w:sz w:val="18"/>
                <w:szCs w:val="18"/>
              </w:rPr>
              <w:lastRenderedPageBreak/>
              <w:t>0</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0766785" w14:textId="77777777" w:rsidR="00237D6A" w:rsidRDefault="00000000">
            <w:r>
              <w:rPr>
                <w:color w:val="444441"/>
                <w:sz w:val="18"/>
                <w:szCs w:val="18"/>
              </w:rPr>
              <w:t>Pre-work sprint</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96E126A" w14:textId="77777777" w:rsidR="00237D6A" w:rsidRDefault="00000000">
            <w:r>
              <w:rPr>
                <w:color w:val="444441"/>
                <w:sz w:val="18"/>
                <w:szCs w:val="18"/>
              </w:rPr>
              <w:t>Repo, deploy pipeline, UI skeleton, fiddly bits resolved</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EC52FB7" w14:textId="77777777" w:rsidR="00237D6A" w:rsidRDefault="00000000">
            <w:r>
              <w:rPr>
                <w:color w:val="444441"/>
                <w:sz w:val="18"/>
                <w:szCs w:val="18"/>
              </w:rPr>
              <w:t>7</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DC47D0F" w14:textId="77777777" w:rsidR="00237D6A" w:rsidRDefault="00000000">
            <w:r>
              <w:rPr>
                <w:color w:val="444441"/>
                <w:sz w:val="18"/>
                <w:szCs w:val="18"/>
              </w:rPr>
              <w:t>1</w:t>
            </w:r>
          </w:p>
        </w:tc>
      </w:tr>
      <w:tr w:rsidR="00237D6A" w14:paraId="507DB04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8F8F6"/>
            <w:tcMar>
              <w:top w:w="80" w:type="dxa"/>
              <w:left w:w="100" w:type="dxa"/>
              <w:bottom w:w="80" w:type="dxa"/>
              <w:right w:w="100" w:type="dxa"/>
            </w:tcMar>
          </w:tcPr>
          <w:p w14:paraId="3251862E" w14:textId="77777777" w:rsidR="00237D6A" w:rsidRDefault="00000000">
            <w:r>
              <w:rPr>
                <w:color w:val="444441"/>
                <w:sz w:val="18"/>
                <w:szCs w:val="18"/>
              </w:rPr>
              <w:t>1</w:t>
            </w:r>
          </w:p>
        </w:tc>
        <w:tc>
          <w:tcPr>
            <w:tcW w:w="3200" w:type="dxa"/>
            <w:tcBorders>
              <w:top w:val="single" w:sz="1" w:space="0" w:color="CCCCCC"/>
              <w:left w:val="single" w:sz="1" w:space="0" w:color="CCCCCC"/>
              <w:bottom w:val="single" w:sz="1" w:space="0" w:color="CCCCCC"/>
              <w:right w:val="single" w:sz="1" w:space="0" w:color="CCCCCC"/>
            </w:tcBorders>
            <w:shd w:val="clear" w:color="auto" w:fill="F8F8F6"/>
            <w:tcMar>
              <w:top w:w="80" w:type="dxa"/>
              <w:left w:w="100" w:type="dxa"/>
              <w:bottom w:w="80" w:type="dxa"/>
              <w:right w:w="100" w:type="dxa"/>
            </w:tcMar>
          </w:tcPr>
          <w:p w14:paraId="7C955ACA" w14:textId="77777777" w:rsidR="00237D6A" w:rsidRDefault="00000000">
            <w:r>
              <w:rPr>
                <w:color w:val="444441"/>
                <w:sz w:val="18"/>
                <w:szCs w:val="18"/>
              </w:rPr>
              <w:t>Site boundary</w:t>
            </w:r>
          </w:p>
        </w:tc>
        <w:tc>
          <w:tcPr>
            <w:tcW w:w="3626" w:type="dxa"/>
            <w:tcBorders>
              <w:top w:val="single" w:sz="1" w:space="0" w:color="CCCCCC"/>
              <w:left w:val="single" w:sz="1" w:space="0" w:color="CCCCCC"/>
              <w:bottom w:val="single" w:sz="1" w:space="0" w:color="CCCCCC"/>
              <w:right w:val="single" w:sz="1" w:space="0" w:color="CCCCCC"/>
            </w:tcBorders>
            <w:shd w:val="clear" w:color="auto" w:fill="F8F8F6"/>
            <w:tcMar>
              <w:top w:w="80" w:type="dxa"/>
              <w:left w:w="100" w:type="dxa"/>
              <w:bottom w:w="80" w:type="dxa"/>
              <w:right w:w="100" w:type="dxa"/>
            </w:tcMar>
          </w:tcPr>
          <w:p w14:paraId="08C8ED8C" w14:textId="77777777" w:rsidR="00237D6A" w:rsidRDefault="00000000">
            <w:r>
              <w:rPr>
                <w:color w:val="444441"/>
                <w:sz w:val="18"/>
                <w:szCs w:val="18"/>
              </w:rPr>
              <w:t>Draw polygon, calculate area, display in 3D</w:t>
            </w:r>
          </w:p>
        </w:tc>
        <w:tc>
          <w:tcPr>
            <w:tcW w:w="900" w:type="dxa"/>
            <w:tcBorders>
              <w:top w:val="single" w:sz="1" w:space="0" w:color="CCCCCC"/>
              <w:left w:val="single" w:sz="1" w:space="0" w:color="CCCCCC"/>
              <w:bottom w:val="single" w:sz="1" w:space="0" w:color="CCCCCC"/>
              <w:right w:val="single" w:sz="1" w:space="0" w:color="CCCCCC"/>
            </w:tcBorders>
            <w:shd w:val="clear" w:color="auto" w:fill="F8F8F6"/>
            <w:tcMar>
              <w:top w:w="80" w:type="dxa"/>
              <w:left w:w="100" w:type="dxa"/>
              <w:bottom w:w="80" w:type="dxa"/>
              <w:right w:w="100" w:type="dxa"/>
            </w:tcMar>
          </w:tcPr>
          <w:p w14:paraId="1F4DD892" w14:textId="77777777" w:rsidR="00237D6A" w:rsidRDefault="00000000">
            <w:r>
              <w:rPr>
                <w:color w:val="444441"/>
                <w:sz w:val="18"/>
                <w:szCs w:val="18"/>
              </w:rPr>
              <w:t>5</w:t>
            </w:r>
          </w:p>
        </w:tc>
        <w:tc>
          <w:tcPr>
            <w:tcW w:w="900" w:type="dxa"/>
            <w:tcBorders>
              <w:top w:val="single" w:sz="1" w:space="0" w:color="CCCCCC"/>
              <w:left w:val="single" w:sz="1" w:space="0" w:color="CCCCCC"/>
              <w:bottom w:val="single" w:sz="1" w:space="0" w:color="CCCCCC"/>
              <w:right w:val="single" w:sz="1" w:space="0" w:color="CCCCCC"/>
            </w:tcBorders>
            <w:shd w:val="clear" w:color="auto" w:fill="F8F8F6"/>
            <w:tcMar>
              <w:top w:w="80" w:type="dxa"/>
              <w:left w:w="100" w:type="dxa"/>
              <w:bottom w:w="80" w:type="dxa"/>
              <w:right w:w="100" w:type="dxa"/>
            </w:tcMar>
          </w:tcPr>
          <w:p w14:paraId="087A222C" w14:textId="77777777" w:rsidR="00237D6A" w:rsidRDefault="00000000">
            <w:r>
              <w:rPr>
                <w:color w:val="444441"/>
                <w:sz w:val="18"/>
                <w:szCs w:val="18"/>
              </w:rPr>
              <w:t>2</w:t>
            </w:r>
          </w:p>
        </w:tc>
      </w:tr>
      <w:tr w:rsidR="00237D6A" w14:paraId="77BC152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0DF5EEC" w14:textId="77777777" w:rsidR="00237D6A" w:rsidRDefault="00000000">
            <w:r>
              <w:rPr>
                <w:color w:val="444441"/>
                <w:sz w:val="18"/>
                <w:szCs w:val="18"/>
              </w:rPr>
              <w:t>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44924C8" w14:textId="77777777" w:rsidR="00237D6A" w:rsidRDefault="00000000">
            <w:r>
              <w:rPr>
                <w:color w:val="444441"/>
                <w:sz w:val="18"/>
                <w:szCs w:val="18"/>
              </w:rPr>
              <w:t>Building massing</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514C41A" w14:textId="77777777" w:rsidR="00237D6A" w:rsidRDefault="00000000">
            <w:r>
              <w:rPr>
                <w:color w:val="444441"/>
                <w:sz w:val="18"/>
                <w:szCs w:val="18"/>
              </w:rPr>
              <w:t>Footprint, floors, height, 3D extrusion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8B40EAC" w14:textId="77777777" w:rsidR="00237D6A" w:rsidRDefault="00000000">
            <w:r>
              <w:rPr>
                <w:color w:val="444441"/>
                <w:sz w:val="18"/>
                <w:szCs w:val="18"/>
              </w:rPr>
              <w:t>6</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EA3A9F6" w14:textId="77777777" w:rsidR="00237D6A" w:rsidRDefault="00000000">
            <w:r>
              <w:rPr>
                <w:color w:val="444441"/>
                <w:sz w:val="18"/>
                <w:szCs w:val="18"/>
              </w:rPr>
              <w:t>2–3</w:t>
            </w:r>
          </w:p>
        </w:tc>
      </w:tr>
      <w:tr w:rsidR="00237D6A" w14:paraId="66074AE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8F8F6"/>
            <w:tcMar>
              <w:top w:w="80" w:type="dxa"/>
              <w:left w:w="100" w:type="dxa"/>
              <w:bottom w:w="80" w:type="dxa"/>
              <w:right w:w="100" w:type="dxa"/>
            </w:tcMar>
          </w:tcPr>
          <w:p w14:paraId="0584BB16" w14:textId="77777777" w:rsidR="00237D6A" w:rsidRDefault="00000000">
            <w:r>
              <w:rPr>
                <w:color w:val="444441"/>
                <w:sz w:val="18"/>
                <w:szCs w:val="18"/>
              </w:rPr>
              <w:t>3a</w:t>
            </w:r>
          </w:p>
        </w:tc>
        <w:tc>
          <w:tcPr>
            <w:tcW w:w="3200" w:type="dxa"/>
            <w:tcBorders>
              <w:top w:val="single" w:sz="1" w:space="0" w:color="CCCCCC"/>
              <w:left w:val="single" w:sz="1" w:space="0" w:color="CCCCCC"/>
              <w:bottom w:val="single" w:sz="1" w:space="0" w:color="CCCCCC"/>
              <w:right w:val="single" w:sz="1" w:space="0" w:color="CCCCCC"/>
            </w:tcBorders>
            <w:shd w:val="clear" w:color="auto" w:fill="F8F8F6"/>
            <w:tcMar>
              <w:top w:w="80" w:type="dxa"/>
              <w:left w:w="100" w:type="dxa"/>
              <w:bottom w:w="80" w:type="dxa"/>
              <w:right w:w="100" w:type="dxa"/>
            </w:tcMar>
          </w:tcPr>
          <w:p w14:paraId="5009F1C4" w14:textId="77777777" w:rsidR="00237D6A" w:rsidRDefault="00000000">
            <w:r>
              <w:rPr>
                <w:color w:val="444441"/>
                <w:sz w:val="18"/>
                <w:szCs w:val="18"/>
              </w:rPr>
              <w:t>Landscape zones &amp; plants</w:t>
            </w:r>
          </w:p>
        </w:tc>
        <w:tc>
          <w:tcPr>
            <w:tcW w:w="3626" w:type="dxa"/>
            <w:tcBorders>
              <w:top w:val="single" w:sz="1" w:space="0" w:color="CCCCCC"/>
              <w:left w:val="single" w:sz="1" w:space="0" w:color="CCCCCC"/>
              <w:bottom w:val="single" w:sz="1" w:space="0" w:color="CCCCCC"/>
              <w:right w:val="single" w:sz="1" w:space="0" w:color="CCCCCC"/>
            </w:tcBorders>
            <w:shd w:val="clear" w:color="auto" w:fill="F8F8F6"/>
            <w:tcMar>
              <w:top w:w="80" w:type="dxa"/>
              <w:left w:w="100" w:type="dxa"/>
              <w:bottom w:w="80" w:type="dxa"/>
              <w:right w:w="100" w:type="dxa"/>
            </w:tcMar>
          </w:tcPr>
          <w:p w14:paraId="288CBD94" w14:textId="77777777" w:rsidR="00237D6A" w:rsidRDefault="00000000">
            <w:r>
              <w:rPr>
                <w:color w:val="444441"/>
                <w:sz w:val="18"/>
                <w:szCs w:val="18"/>
              </w:rPr>
              <w:t>Zone polygons, plant placement UI, species picker</w:t>
            </w:r>
          </w:p>
        </w:tc>
        <w:tc>
          <w:tcPr>
            <w:tcW w:w="900" w:type="dxa"/>
            <w:tcBorders>
              <w:top w:val="single" w:sz="1" w:space="0" w:color="CCCCCC"/>
              <w:left w:val="single" w:sz="1" w:space="0" w:color="CCCCCC"/>
              <w:bottom w:val="single" w:sz="1" w:space="0" w:color="CCCCCC"/>
              <w:right w:val="single" w:sz="1" w:space="0" w:color="CCCCCC"/>
            </w:tcBorders>
            <w:shd w:val="clear" w:color="auto" w:fill="F8F8F6"/>
            <w:tcMar>
              <w:top w:w="80" w:type="dxa"/>
              <w:left w:w="100" w:type="dxa"/>
              <w:bottom w:w="80" w:type="dxa"/>
              <w:right w:w="100" w:type="dxa"/>
            </w:tcMar>
          </w:tcPr>
          <w:p w14:paraId="3A519448" w14:textId="77777777" w:rsidR="00237D6A" w:rsidRDefault="00000000">
            <w:r>
              <w:rPr>
                <w:color w:val="444441"/>
                <w:sz w:val="18"/>
                <w:szCs w:val="18"/>
              </w:rPr>
              <w:t>6</w:t>
            </w:r>
          </w:p>
        </w:tc>
        <w:tc>
          <w:tcPr>
            <w:tcW w:w="900" w:type="dxa"/>
            <w:tcBorders>
              <w:top w:val="single" w:sz="1" w:space="0" w:color="CCCCCC"/>
              <w:left w:val="single" w:sz="1" w:space="0" w:color="CCCCCC"/>
              <w:bottom w:val="single" w:sz="1" w:space="0" w:color="CCCCCC"/>
              <w:right w:val="single" w:sz="1" w:space="0" w:color="CCCCCC"/>
            </w:tcBorders>
            <w:shd w:val="clear" w:color="auto" w:fill="F8F8F6"/>
            <w:tcMar>
              <w:top w:w="80" w:type="dxa"/>
              <w:left w:w="100" w:type="dxa"/>
              <w:bottom w:w="80" w:type="dxa"/>
              <w:right w:w="100" w:type="dxa"/>
            </w:tcMar>
          </w:tcPr>
          <w:p w14:paraId="66B26CDD" w14:textId="77777777" w:rsidR="00237D6A" w:rsidRDefault="00000000">
            <w:r>
              <w:rPr>
                <w:color w:val="444441"/>
                <w:sz w:val="18"/>
                <w:szCs w:val="18"/>
              </w:rPr>
              <w:t>3–4</w:t>
            </w:r>
          </w:p>
        </w:tc>
      </w:tr>
      <w:tr w:rsidR="00237D6A" w14:paraId="3A254E5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0D159FB" w14:textId="77777777" w:rsidR="00237D6A" w:rsidRDefault="00000000">
            <w:r>
              <w:rPr>
                <w:color w:val="444441"/>
                <w:sz w:val="18"/>
                <w:szCs w:val="18"/>
              </w:rPr>
              <w:t>3b</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A75D8C3" w14:textId="77777777" w:rsidR="00237D6A" w:rsidRDefault="00000000">
            <w:r>
              <w:rPr>
                <w:color w:val="444441"/>
                <w:sz w:val="18"/>
                <w:szCs w:val="18"/>
              </w:rPr>
              <w:t>Plant database</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6097DDD" w14:textId="77777777" w:rsidR="00237D6A" w:rsidRDefault="00000000">
            <w:r>
              <w:rPr>
                <w:color w:val="444441"/>
                <w:sz w:val="18"/>
                <w:szCs w:val="18"/>
              </w:rPr>
              <w:t xml:space="preserve">Curate 100 species from existing data, load to </w:t>
            </w:r>
            <w:proofErr w:type="spellStart"/>
            <w:r>
              <w:rPr>
                <w:color w:val="444441"/>
                <w:sz w:val="18"/>
                <w:szCs w:val="18"/>
              </w:rPr>
              <w:t>Supabase</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52E7CFF" w14:textId="77777777" w:rsidR="00237D6A" w:rsidRDefault="00000000">
            <w:r>
              <w:rPr>
                <w:color w:val="444441"/>
                <w:sz w:val="18"/>
                <w:szCs w:val="18"/>
              </w:rPr>
              <w:t>4</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37E2A31" w14:textId="77777777" w:rsidR="00237D6A" w:rsidRDefault="00000000">
            <w:r>
              <w:rPr>
                <w:color w:val="444441"/>
                <w:sz w:val="18"/>
                <w:szCs w:val="18"/>
              </w:rPr>
              <w:t>4</w:t>
            </w:r>
          </w:p>
        </w:tc>
      </w:tr>
      <w:tr w:rsidR="00237D6A" w14:paraId="1D46C65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8F8F6"/>
            <w:tcMar>
              <w:top w:w="80" w:type="dxa"/>
              <w:left w:w="100" w:type="dxa"/>
              <w:bottom w:w="80" w:type="dxa"/>
              <w:right w:w="100" w:type="dxa"/>
            </w:tcMar>
          </w:tcPr>
          <w:p w14:paraId="443AACA8" w14:textId="77777777" w:rsidR="00237D6A" w:rsidRDefault="00000000">
            <w:r>
              <w:rPr>
                <w:color w:val="444441"/>
                <w:sz w:val="18"/>
                <w:szCs w:val="18"/>
              </w:rPr>
              <w:t>3c</w:t>
            </w:r>
          </w:p>
        </w:tc>
        <w:tc>
          <w:tcPr>
            <w:tcW w:w="3200" w:type="dxa"/>
            <w:tcBorders>
              <w:top w:val="single" w:sz="1" w:space="0" w:color="CCCCCC"/>
              <w:left w:val="single" w:sz="1" w:space="0" w:color="CCCCCC"/>
              <w:bottom w:val="single" w:sz="1" w:space="0" w:color="CCCCCC"/>
              <w:right w:val="single" w:sz="1" w:space="0" w:color="CCCCCC"/>
            </w:tcBorders>
            <w:shd w:val="clear" w:color="auto" w:fill="F8F8F6"/>
            <w:tcMar>
              <w:top w:w="80" w:type="dxa"/>
              <w:left w:w="100" w:type="dxa"/>
              <w:bottom w:w="80" w:type="dxa"/>
              <w:right w:w="100" w:type="dxa"/>
            </w:tcMar>
          </w:tcPr>
          <w:p w14:paraId="19FE6F18" w14:textId="77777777" w:rsidR="00237D6A" w:rsidRDefault="00000000">
            <w:r>
              <w:rPr>
                <w:color w:val="444441"/>
                <w:sz w:val="18"/>
                <w:szCs w:val="18"/>
              </w:rPr>
              <w:t>Wire plant UI</w:t>
            </w:r>
          </w:p>
        </w:tc>
        <w:tc>
          <w:tcPr>
            <w:tcW w:w="3626" w:type="dxa"/>
            <w:tcBorders>
              <w:top w:val="single" w:sz="1" w:space="0" w:color="CCCCCC"/>
              <w:left w:val="single" w:sz="1" w:space="0" w:color="CCCCCC"/>
              <w:bottom w:val="single" w:sz="1" w:space="0" w:color="CCCCCC"/>
              <w:right w:val="single" w:sz="1" w:space="0" w:color="CCCCCC"/>
            </w:tcBorders>
            <w:shd w:val="clear" w:color="auto" w:fill="F8F8F6"/>
            <w:tcMar>
              <w:top w:w="80" w:type="dxa"/>
              <w:left w:w="100" w:type="dxa"/>
              <w:bottom w:w="80" w:type="dxa"/>
              <w:right w:w="100" w:type="dxa"/>
            </w:tcMar>
          </w:tcPr>
          <w:p w14:paraId="50F898D3" w14:textId="77777777" w:rsidR="00237D6A" w:rsidRDefault="00000000">
            <w:r>
              <w:rPr>
                <w:color w:val="444441"/>
                <w:sz w:val="18"/>
                <w:szCs w:val="18"/>
              </w:rPr>
              <w:t>Connect placement UI to live plant database</w:t>
            </w:r>
          </w:p>
        </w:tc>
        <w:tc>
          <w:tcPr>
            <w:tcW w:w="900" w:type="dxa"/>
            <w:tcBorders>
              <w:top w:val="single" w:sz="1" w:space="0" w:color="CCCCCC"/>
              <w:left w:val="single" w:sz="1" w:space="0" w:color="CCCCCC"/>
              <w:bottom w:val="single" w:sz="1" w:space="0" w:color="CCCCCC"/>
              <w:right w:val="single" w:sz="1" w:space="0" w:color="CCCCCC"/>
            </w:tcBorders>
            <w:shd w:val="clear" w:color="auto" w:fill="F8F8F6"/>
            <w:tcMar>
              <w:top w:w="80" w:type="dxa"/>
              <w:left w:w="100" w:type="dxa"/>
              <w:bottom w:w="80" w:type="dxa"/>
              <w:right w:w="100" w:type="dxa"/>
            </w:tcMar>
          </w:tcPr>
          <w:p w14:paraId="6C0BBDD4" w14:textId="77777777" w:rsidR="00237D6A" w:rsidRDefault="00000000">
            <w:r>
              <w:rPr>
                <w:color w:val="444441"/>
                <w:sz w:val="18"/>
                <w:szCs w:val="18"/>
              </w:rPr>
              <w:t>2</w:t>
            </w:r>
          </w:p>
        </w:tc>
        <w:tc>
          <w:tcPr>
            <w:tcW w:w="900" w:type="dxa"/>
            <w:tcBorders>
              <w:top w:val="single" w:sz="1" w:space="0" w:color="CCCCCC"/>
              <w:left w:val="single" w:sz="1" w:space="0" w:color="CCCCCC"/>
              <w:bottom w:val="single" w:sz="1" w:space="0" w:color="CCCCCC"/>
              <w:right w:val="single" w:sz="1" w:space="0" w:color="CCCCCC"/>
            </w:tcBorders>
            <w:shd w:val="clear" w:color="auto" w:fill="F8F8F6"/>
            <w:tcMar>
              <w:top w:w="80" w:type="dxa"/>
              <w:left w:w="100" w:type="dxa"/>
              <w:bottom w:w="80" w:type="dxa"/>
              <w:right w:w="100" w:type="dxa"/>
            </w:tcMar>
          </w:tcPr>
          <w:p w14:paraId="197E4C6E" w14:textId="77777777" w:rsidR="00237D6A" w:rsidRDefault="00000000">
            <w:r>
              <w:rPr>
                <w:color w:val="444441"/>
                <w:sz w:val="18"/>
                <w:szCs w:val="18"/>
              </w:rPr>
              <w:t>4–5</w:t>
            </w:r>
          </w:p>
        </w:tc>
      </w:tr>
      <w:tr w:rsidR="00237D6A" w14:paraId="4CB4DBA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F33E227" w14:textId="77777777" w:rsidR="00237D6A" w:rsidRDefault="00000000">
            <w:r>
              <w:rPr>
                <w:color w:val="444441"/>
                <w:sz w:val="18"/>
                <w:szCs w:val="18"/>
              </w:rPr>
              <w:t>4</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477D73F" w14:textId="77777777" w:rsidR="00237D6A" w:rsidRDefault="00000000">
            <w:r>
              <w:rPr>
                <w:color w:val="444441"/>
                <w:sz w:val="18"/>
                <w:szCs w:val="18"/>
              </w:rPr>
              <w:t>GPR calculation</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4896700" w14:textId="77777777" w:rsidR="00237D6A" w:rsidRDefault="00000000">
            <w:r>
              <w:rPr>
                <w:color w:val="444441"/>
                <w:sz w:val="18"/>
                <w:szCs w:val="18"/>
              </w:rPr>
              <w:t>LAI formula, calculation engine, results display</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641400B" w14:textId="77777777" w:rsidR="00237D6A" w:rsidRDefault="00000000">
            <w:r>
              <w:rPr>
                <w:color w:val="444441"/>
                <w:sz w:val="18"/>
                <w:szCs w:val="18"/>
              </w:rPr>
              <w:t>6</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042C60D" w14:textId="77777777" w:rsidR="00237D6A" w:rsidRDefault="00000000">
            <w:r>
              <w:rPr>
                <w:color w:val="444441"/>
                <w:sz w:val="18"/>
                <w:szCs w:val="18"/>
              </w:rPr>
              <w:t>5–6</w:t>
            </w:r>
          </w:p>
        </w:tc>
      </w:tr>
      <w:tr w:rsidR="00237D6A" w14:paraId="7818477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8F8F6"/>
            <w:tcMar>
              <w:top w:w="80" w:type="dxa"/>
              <w:left w:w="100" w:type="dxa"/>
              <w:bottom w:w="80" w:type="dxa"/>
              <w:right w:w="100" w:type="dxa"/>
            </w:tcMar>
          </w:tcPr>
          <w:p w14:paraId="515C7EE6" w14:textId="77777777" w:rsidR="00237D6A" w:rsidRDefault="00000000">
            <w:r>
              <w:rPr>
                <w:color w:val="444441"/>
                <w:sz w:val="18"/>
                <w:szCs w:val="18"/>
              </w:rPr>
              <w:t>5</w:t>
            </w:r>
          </w:p>
        </w:tc>
        <w:tc>
          <w:tcPr>
            <w:tcW w:w="3200" w:type="dxa"/>
            <w:tcBorders>
              <w:top w:val="single" w:sz="1" w:space="0" w:color="CCCCCC"/>
              <w:left w:val="single" w:sz="1" w:space="0" w:color="CCCCCC"/>
              <w:bottom w:val="single" w:sz="1" w:space="0" w:color="CCCCCC"/>
              <w:right w:val="single" w:sz="1" w:space="0" w:color="CCCCCC"/>
            </w:tcBorders>
            <w:shd w:val="clear" w:color="auto" w:fill="F8F8F6"/>
            <w:tcMar>
              <w:top w:w="80" w:type="dxa"/>
              <w:left w:w="100" w:type="dxa"/>
              <w:bottom w:w="80" w:type="dxa"/>
              <w:right w:w="100" w:type="dxa"/>
            </w:tcMar>
          </w:tcPr>
          <w:p w14:paraId="647D0B7A" w14:textId="77777777" w:rsidR="00237D6A" w:rsidRDefault="00000000">
            <w:proofErr w:type="spellStart"/>
            <w:r>
              <w:rPr>
                <w:color w:val="444441"/>
                <w:sz w:val="18"/>
                <w:szCs w:val="18"/>
              </w:rPr>
              <w:t>Supabase</w:t>
            </w:r>
            <w:proofErr w:type="spellEnd"/>
            <w:r>
              <w:rPr>
                <w:color w:val="444441"/>
                <w:sz w:val="18"/>
                <w:szCs w:val="18"/>
              </w:rPr>
              <w:t xml:space="preserve"> persistence</w:t>
            </w:r>
          </w:p>
        </w:tc>
        <w:tc>
          <w:tcPr>
            <w:tcW w:w="3626" w:type="dxa"/>
            <w:tcBorders>
              <w:top w:val="single" w:sz="1" w:space="0" w:color="CCCCCC"/>
              <w:left w:val="single" w:sz="1" w:space="0" w:color="CCCCCC"/>
              <w:bottom w:val="single" w:sz="1" w:space="0" w:color="CCCCCC"/>
              <w:right w:val="single" w:sz="1" w:space="0" w:color="CCCCCC"/>
            </w:tcBorders>
            <w:shd w:val="clear" w:color="auto" w:fill="F8F8F6"/>
            <w:tcMar>
              <w:top w:w="80" w:type="dxa"/>
              <w:left w:w="100" w:type="dxa"/>
              <w:bottom w:w="80" w:type="dxa"/>
              <w:right w:w="100" w:type="dxa"/>
            </w:tcMar>
          </w:tcPr>
          <w:p w14:paraId="2C2E43ED" w14:textId="77777777" w:rsidR="00237D6A" w:rsidRDefault="00000000">
            <w:r>
              <w:rPr>
                <w:color w:val="444441"/>
                <w:sz w:val="18"/>
                <w:szCs w:val="18"/>
              </w:rPr>
              <w:t>Save/load projects, store GPR results</w:t>
            </w:r>
          </w:p>
        </w:tc>
        <w:tc>
          <w:tcPr>
            <w:tcW w:w="900" w:type="dxa"/>
            <w:tcBorders>
              <w:top w:val="single" w:sz="1" w:space="0" w:color="CCCCCC"/>
              <w:left w:val="single" w:sz="1" w:space="0" w:color="CCCCCC"/>
              <w:bottom w:val="single" w:sz="1" w:space="0" w:color="CCCCCC"/>
              <w:right w:val="single" w:sz="1" w:space="0" w:color="CCCCCC"/>
            </w:tcBorders>
            <w:shd w:val="clear" w:color="auto" w:fill="F8F8F6"/>
            <w:tcMar>
              <w:top w:w="80" w:type="dxa"/>
              <w:left w:w="100" w:type="dxa"/>
              <w:bottom w:w="80" w:type="dxa"/>
              <w:right w:w="100" w:type="dxa"/>
            </w:tcMar>
          </w:tcPr>
          <w:p w14:paraId="05F0B790" w14:textId="77777777" w:rsidR="00237D6A" w:rsidRDefault="00000000">
            <w:r>
              <w:rPr>
                <w:color w:val="444441"/>
                <w:sz w:val="18"/>
                <w:szCs w:val="18"/>
              </w:rPr>
              <w:t>6</w:t>
            </w:r>
          </w:p>
        </w:tc>
        <w:tc>
          <w:tcPr>
            <w:tcW w:w="900" w:type="dxa"/>
            <w:tcBorders>
              <w:top w:val="single" w:sz="1" w:space="0" w:color="CCCCCC"/>
              <w:left w:val="single" w:sz="1" w:space="0" w:color="CCCCCC"/>
              <w:bottom w:val="single" w:sz="1" w:space="0" w:color="CCCCCC"/>
              <w:right w:val="single" w:sz="1" w:space="0" w:color="CCCCCC"/>
            </w:tcBorders>
            <w:shd w:val="clear" w:color="auto" w:fill="F8F8F6"/>
            <w:tcMar>
              <w:top w:w="80" w:type="dxa"/>
              <w:left w:w="100" w:type="dxa"/>
              <w:bottom w:w="80" w:type="dxa"/>
              <w:right w:w="100" w:type="dxa"/>
            </w:tcMar>
          </w:tcPr>
          <w:p w14:paraId="7EBEC854" w14:textId="77777777" w:rsidR="00237D6A" w:rsidRDefault="00000000">
            <w:r>
              <w:rPr>
                <w:color w:val="444441"/>
                <w:sz w:val="18"/>
                <w:szCs w:val="18"/>
              </w:rPr>
              <w:t>6–7</w:t>
            </w:r>
          </w:p>
        </w:tc>
      </w:tr>
      <w:tr w:rsidR="00237D6A" w14:paraId="15DE318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67B3B62" w14:textId="77777777" w:rsidR="00237D6A" w:rsidRDefault="00000000">
            <w:r>
              <w:rPr>
                <w:color w:val="444441"/>
                <w:sz w:val="18"/>
                <w:szCs w:val="18"/>
              </w:rPr>
              <w:t>6</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0A208A0" w14:textId="77777777" w:rsidR="00237D6A" w:rsidRDefault="00000000">
            <w:r>
              <w:rPr>
                <w:color w:val="444441"/>
                <w:sz w:val="18"/>
                <w:szCs w:val="18"/>
              </w:rPr>
              <w:t>PDF report</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331BCC9" w14:textId="77777777" w:rsidR="00237D6A" w:rsidRDefault="00000000">
            <w:r>
              <w:rPr>
                <w:color w:val="444441"/>
                <w:sz w:val="18"/>
                <w:szCs w:val="18"/>
              </w:rPr>
              <w:t>Formatted report, plant schedule, download</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62462FB" w14:textId="77777777" w:rsidR="00237D6A" w:rsidRDefault="00000000">
            <w:r>
              <w:rPr>
                <w:color w:val="444441"/>
                <w:sz w:val="18"/>
                <w:szCs w:val="18"/>
              </w:rPr>
              <w:t>8</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CF609AE" w14:textId="77777777" w:rsidR="00237D6A" w:rsidRDefault="00000000">
            <w:r>
              <w:rPr>
                <w:color w:val="444441"/>
                <w:sz w:val="18"/>
                <w:szCs w:val="18"/>
              </w:rPr>
              <w:t>7–8</w:t>
            </w:r>
          </w:p>
        </w:tc>
      </w:tr>
      <w:tr w:rsidR="00237D6A" w14:paraId="56603A6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8F8F6"/>
            <w:tcMar>
              <w:top w:w="80" w:type="dxa"/>
              <w:left w:w="100" w:type="dxa"/>
              <w:bottom w:w="80" w:type="dxa"/>
              <w:right w:w="100" w:type="dxa"/>
            </w:tcMar>
          </w:tcPr>
          <w:p w14:paraId="081ECF4E" w14:textId="77777777" w:rsidR="00237D6A" w:rsidRDefault="00000000">
            <w:r>
              <w:rPr>
                <w:color w:val="444441"/>
                <w:sz w:val="18"/>
                <w:szCs w:val="18"/>
              </w:rPr>
              <w:t>7</w:t>
            </w:r>
          </w:p>
        </w:tc>
        <w:tc>
          <w:tcPr>
            <w:tcW w:w="3200" w:type="dxa"/>
            <w:tcBorders>
              <w:top w:val="single" w:sz="1" w:space="0" w:color="CCCCCC"/>
              <w:left w:val="single" w:sz="1" w:space="0" w:color="CCCCCC"/>
              <w:bottom w:val="single" w:sz="1" w:space="0" w:color="CCCCCC"/>
              <w:right w:val="single" w:sz="1" w:space="0" w:color="CCCCCC"/>
            </w:tcBorders>
            <w:shd w:val="clear" w:color="auto" w:fill="F8F8F6"/>
            <w:tcMar>
              <w:top w:w="80" w:type="dxa"/>
              <w:left w:w="100" w:type="dxa"/>
              <w:bottom w:w="80" w:type="dxa"/>
              <w:right w:w="100" w:type="dxa"/>
            </w:tcMar>
          </w:tcPr>
          <w:p w14:paraId="21038CD9" w14:textId="77777777" w:rsidR="00237D6A" w:rsidRDefault="00000000">
            <w:r>
              <w:rPr>
                <w:color w:val="444441"/>
                <w:sz w:val="18"/>
                <w:szCs w:val="18"/>
              </w:rPr>
              <w:t>UI polish</w:t>
            </w:r>
          </w:p>
        </w:tc>
        <w:tc>
          <w:tcPr>
            <w:tcW w:w="3626" w:type="dxa"/>
            <w:tcBorders>
              <w:top w:val="single" w:sz="1" w:space="0" w:color="CCCCCC"/>
              <w:left w:val="single" w:sz="1" w:space="0" w:color="CCCCCC"/>
              <w:bottom w:val="single" w:sz="1" w:space="0" w:color="CCCCCC"/>
              <w:right w:val="single" w:sz="1" w:space="0" w:color="CCCCCC"/>
            </w:tcBorders>
            <w:shd w:val="clear" w:color="auto" w:fill="F8F8F6"/>
            <w:tcMar>
              <w:top w:w="80" w:type="dxa"/>
              <w:left w:w="100" w:type="dxa"/>
              <w:bottom w:w="80" w:type="dxa"/>
              <w:right w:w="100" w:type="dxa"/>
            </w:tcMar>
          </w:tcPr>
          <w:p w14:paraId="203F2C70" w14:textId="77777777" w:rsidR="00237D6A" w:rsidRDefault="00000000">
            <w:r>
              <w:rPr>
                <w:color w:val="444441"/>
                <w:sz w:val="18"/>
                <w:szCs w:val="18"/>
              </w:rPr>
              <w:t>Brand palette, Century Gothic, responsive layout</w:t>
            </w:r>
          </w:p>
        </w:tc>
        <w:tc>
          <w:tcPr>
            <w:tcW w:w="900" w:type="dxa"/>
            <w:tcBorders>
              <w:top w:val="single" w:sz="1" w:space="0" w:color="CCCCCC"/>
              <w:left w:val="single" w:sz="1" w:space="0" w:color="CCCCCC"/>
              <w:bottom w:val="single" w:sz="1" w:space="0" w:color="CCCCCC"/>
              <w:right w:val="single" w:sz="1" w:space="0" w:color="CCCCCC"/>
            </w:tcBorders>
            <w:shd w:val="clear" w:color="auto" w:fill="F8F8F6"/>
            <w:tcMar>
              <w:top w:w="80" w:type="dxa"/>
              <w:left w:w="100" w:type="dxa"/>
              <w:bottom w:w="80" w:type="dxa"/>
              <w:right w:w="100" w:type="dxa"/>
            </w:tcMar>
          </w:tcPr>
          <w:p w14:paraId="329882BB" w14:textId="77777777" w:rsidR="00237D6A" w:rsidRDefault="00000000">
            <w:r>
              <w:rPr>
                <w:color w:val="444441"/>
                <w:sz w:val="18"/>
                <w:szCs w:val="18"/>
              </w:rPr>
              <w:t>8</w:t>
            </w:r>
          </w:p>
        </w:tc>
        <w:tc>
          <w:tcPr>
            <w:tcW w:w="900" w:type="dxa"/>
            <w:tcBorders>
              <w:top w:val="single" w:sz="1" w:space="0" w:color="CCCCCC"/>
              <w:left w:val="single" w:sz="1" w:space="0" w:color="CCCCCC"/>
              <w:bottom w:val="single" w:sz="1" w:space="0" w:color="CCCCCC"/>
              <w:right w:val="single" w:sz="1" w:space="0" w:color="CCCCCC"/>
            </w:tcBorders>
            <w:shd w:val="clear" w:color="auto" w:fill="F8F8F6"/>
            <w:tcMar>
              <w:top w:w="80" w:type="dxa"/>
              <w:left w:w="100" w:type="dxa"/>
              <w:bottom w:w="80" w:type="dxa"/>
              <w:right w:w="100" w:type="dxa"/>
            </w:tcMar>
          </w:tcPr>
          <w:p w14:paraId="1FDC02B2" w14:textId="77777777" w:rsidR="00237D6A" w:rsidRDefault="00000000">
            <w:r>
              <w:rPr>
                <w:color w:val="444441"/>
                <w:sz w:val="18"/>
                <w:szCs w:val="18"/>
              </w:rPr>
              <w:t>8–9</w:t>
            </w:r>
          </w:p>
        </w:tc>
      </w:tr>
      <w:tr w:rsidR="00237D6A" w14:paraId="1B5CC23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4AE9103" w14:textId="77777777" w:rsidR="00237D6A" w:rsidRDefault="00000000">
            <w:r>
              <w:rPr>
                <w:color w:val="444441"/>
                <w:sz w:val="18"/>
                <w:szCs w:val="18"/>
              </w:rPr>
              <w:t>8</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7FDEE03" w14:textId="77777777" w:rsidR="00237D6A" w:rsidRDefault="00000000">
            <w:r>
              <w:rPr>
                <w:color w:val="444441"/>
                <w:sz w:val="18"/>
                <w:szCs w:val="18"/>
              </w:rPr>
              <w:t>Testing &amp; hardening</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3A0E5B2" w14:textId="77777777" w:rsidR="00237D6A" w:rsidRDefault="00000000">
            <w:r>
              <w:rPr>
                <w:color w:val="444441"/>
                <w:sz w:val="18"/>
                <w:szCs w:val="18"/>
              </w:rPr>
              <w:t>Edge cases, browser testing, error handling</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E98BA34" w14:textId="77777777" w:rsidR="00237D6A" w:rsidRDefault="00000000">
            <w:r>
              <w:rPr>
                <w:color w:val="444441"/>
                <w:sz w:val="18"/>
                <w:szCs w:val="18"/>
              </w:rPr>
              <w:t>8</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42C1CE1" w14:textId="77777777" w:rsidR="00237D6A" w:rsidRDefault="00000000">
            <w:r>
              <w:rPr>
                <w:color w:val="444441"/>
                <w:sz w:val="18"/>
                <w:szCs w:val="18"/>
              </w:rPr>
              <w:t>9–10</w:t>
            </w:r>
          </w:p>
        </w:tc>
      </w:tr>
      <w:tr w:rsidR="00237D6A" w14:paraId="6ED4554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8F8F6"/>
            <w:tcMar>
              <w:top w:w="80" w:type="dxa"/>
              <w:left w:w="100" w:type="dxa"/>
              <w:bottom w:w="80" w:type="dxa"/>
              <w:right w:w="100" w:type="dxa"/>
            </w:tcMar>
          </w:tcPr>
          <w:p w14:paraId="5093E06B" w14:textId="77777777" w:rsidR="00237D6A" w:rsidRDefault="00000000">
            <w:r>
              <w:rPr>
                <w:color w:val="444441"/>
                <w:sz w:val="18"/>
                <w:szCs w:val="18"/>
              </w:rPr>
              <w:t>9</w:t>
            </w:r>
          </w:p>
        </w:tc>
        <w:tc>
          <w:tcPr>
            <w:tcW w:w="3200" w:type="dxa"/>
            <w:tcBorders>
              <w:top w:val="single" w:sz="1" w:space="0" w:color="CCCCCC"/>
              <w:left w:val="single" w:sz="1" w:space="0" w:color="CCCCCC"/>
              <w:bottom w:val="single" w:sz="1" w:space="0" w:color="CCCCCC"/>
              <w:right w:val="single" w:sz="1" w:space="0" w:color="CCCCCC"/>
            </w:tcBorders>
            <w:shd w:val="clear" w:color="auto" w:fill="F8F8F6"/>
            <w:tcMar>
              <w:top w:w="80" w:type="dxa"/>
              <w:left w:w="100" w:type="dxa"/>
              <w:bottom w:w="80" w:type="dxa"/>
              <w:right w:w="100" w:type="dxa"/>
            </w:tcMar>
          </w:tcPr>
          <w:p w14:paraId="54154F4C" w14:textId="77777777" w:rsidR="00237D6A" w:rsidRDefault="00000000">
            <w:r>
              <w:rPr>
                <w:color w:val="444441"/>
                <w:sz w:val="18"/>
                <w:szCs w:val="18"/>
              </w:rPr>
              <w:t>Buffer &amp; launch</w:t>
            </w:r>
          </w:p>
        </w:tc>
        <w:tc>
          <w:tcPr>
            <w:tcW w:w="3626" w:type="dxa"/>
            <w:tcBorders>
              <w:top w:val="single" w:sz="1" w:space="0" w:color="CCCCCC"/>
              <w:left w:val="single" w:sz="1" w:space="0" w:color="CCCCCC"/>
              <w:bottom w:val="single" w:sz="1" w:space="0" w:color="CCCCCC"/>
              <w:right w:val="single" w:sz="1" w:space="0" w:color="CCCCCC"/>
            </w:tcBorders>
            <w:shd w:val="clear" w:color="auto" w:fill="F8F8F6"/>
            <w:tcMar>
              <w:top w:w="80" w:type="dxa"/>
              <w:left w:w="100" w:type="dxa"/>
              <w:bottom w:w="80" w:type="dxa"/>
              <w:right w:w="100" w:type="dxa"/>
            </w:tcMar>
          </w:tcPr>
          <w:p w14:paraId="508FFC10" w14:textId="77777777" w:rsidR="00237D6A" w:rsidRDefault="00000000">
            <w:r>
              <w:rPr>
                <w:color w:val="444441"/>
                <w:sz w:val="18"/>
                <w:szCs w:val="18"/>
              </w:rPr>
              <w:t>Slippage, final deploy, soft launch</w:t>
            </w:r>
          </w:p>
        </w:tc>
        <w:tc>
          <w:tcPr>
            <w:tcW w:w="900" w:type="dxa"/>
            <w:tcBorders>
              <w:top w:val="single" w:sz="1" w:space="0" w:color="CCCCCC"/>
              <w:left w:val="single" w:sz="1" w:space="0" w:color="CCCCCC"/>
              <w:bottom w:val="single" w:sz="1" w:space="0" w:color="CCCCCC"/>
              <w:right w:val="single" w:sz="1" w:space="0" w:color="CCCCCC"/>
            </w:tcBorders>
            <w:shd w:val="clear" w:color="auto" w:fill="F8F8F6"/>
            <w:tcMar>
              <w:top w:w="80" w:type="dxa"/>
              <w:left w:w="100" w:type="dxa"/>
              <w:bottom w:w="80" w:type="dxa"/>
              <w:right w:w="100" w:type="dxa"/>
            </w:tcMar>
          </w:tcPr>
          <w:p w14:paraId="3EC5C967" w14:textId="77777777" w:rsidR="00237D6A" w:rsidRDefault="00000000">
            <w:r>
              <w:rPr>
                <w:color w:val="444441"/>
                <w:sz w:val="18"/>
                <w:szCs w:val="18"/>
              </w:rPr>
              <w:t>12</w:t>
            </w:r>
          </w:p>
        </w:tc>
        <w:tc>
          <w:tcPr>
            <w:tcW w:w="900" w:type="dxa"/>
            <w:tcBorders>
              <w:top w:val="single" w:sz="1" w:space="0" w:color="CCCCCC"/>
              <w:left w:val="single" w:sz="1" w:space="0" w:color="CCCCCC"/>
              <w:bottom w:val="single" w:sz="1" w:space="0" w:color="CCCCCC"/>
              <w:right w:val="single" w:sz="1" w:space="0" w:color="CCCCCC"/>
            </w:tcBorders>
            <w:shd w:val="clear" w:color="auto" w:fill="F8F8F6"/>
            <w:tcMar>
              <w:top w:w="80" w:type="dxa"/>
              <w:left w:w="100" w:type="dxa"/>
              <w:bottom w:w="80" w:type="dxa"/>
              <w:right w:w="100" w:type="dxa"/>
            </w:tcMar>
          </w:tcPr>
          <w:p w14:paraId="44CC5B38" w14:textId="77777777" w:rsidR="00237D6A" w:rsidRDefault="00000000">
            <w:r>
              <w:rPr>
                <w:color w:val="444441"/>
                <w:sz w:val="18"/>
                <w:szCs w:val="18"/>
              </w:rPr>
              <w:t>10–12</w:t>
            </w:r>
          </w:p>
        </w:tc>
      </w:tr>
    </w:tbl>
    <w:p w14:paraId="62D847C7" w14:textId="77777777" w:rsidR="00237D6A" w:rsidRDefault="00237D6A">
      <w:pPr>
        <w:spacing w:before="80" w:after="80"/>
      </w:pPr>
    </w:p>
    <w:p w14:paraId="1E46861F" w14:textId="77777777" w:rsidR="00237D6A" w:rsidRDefault="00000000">
      <w:pPr>
        <w:spacing w:before="60" w:after="60"/>
      </w:pPr>
      <w:r>
        <w:rPr>
          <w:b/>
          <w:bCs/>
          <w:color w:val="1A6B5A"/>
        </w:rPr>
        <w:t>Total: approximately 78 working days — target completion mid-June 2026.</w:t>
      </w:r>
    </w:p>
    <w:p w14:paraId="12940B29" w14:textId="77777777" w:rsidR="00237D6A"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1763"/>
        <w:gridCol w:w="1763"/>
      </w:tblGrid>
      <w:tr w:rsidR="00237D6A" w14:paraId="4F157CC5"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1EFE8"/>
            <w:tcMar>
              <w:top w:w="100" w:type="dxa"/>
              <w:left w:w="160" w:type="dxa"/>
              <w:bottom w:w="100" w:type="dxa"/>
              <w:right w:w="160" w:type="dxa"/>
            </w:tcMar>
          </w:tcPr>
          <w:p w14:paraId="547CEAB3" w14:textId="77777777" w:rsidR="00237D6A" w:rsidRDefault="00000000">
            <w:r>
              <w:rPr>
                <w:b/>
                <w:bCs/>
                <w:color w:val="444441"/>
                <w:sz w:val="24"/>
                <w:szCs w:val="24"/>
              </w:rPr>
              <w:lastRenderedPageBreak/>
              <w:t>Phase 0 — Pre-work sprint</w:t>
            </w:r>
          </w:p>
        </w:tc>
        <w:tc>
          <w:tcPr>
            <w:tcW w:w="1763" w:type="dxa"/>
            <w:tcBorders>
              <w:top w:val="single" w:sz="1" w:space="0" w:color="CCCCCC"/>
              <w:left w:val="single" w:sz="1" w:space="0" w:color="CCCCCC"/>
              <w:bottom w:val="single" w:sz="1" w:space="0" w:color="CCCCCC"/>
              <w:right w:val="single" w:sz="1" w:space="0" w:color="CCCCCC"/>
            </w:tcBorders>
            <w:shd w:val="clear" w:color="auto" w:fill="F1EFE8"/>
            <w:tcMar>
              <w:top w:w="100" w:type="dxa"/>
              <w:left w:w="160" w:type="dxa"/>
              <w:bottom w:w="100" w:type="dxa"/>
              <w:right w:w="160" w:type="dxa"/>
            </w:tcMar>
            <w:vAlign w:val="center"/>
          </w:tcPr>
          <w:p w14:paraId="5744C7D1" w14:textId="77777777" w:rsidR="00237D6A" w:rsidRDefault="00000000">
            <w:pPr>
              <w:jc w:val="center"/>
            </w:pPr>
            <w:r>
              <w:rPr>
                <w:b/>
                <w:bCs/>
                <w:color w:val="444441"/>
              </w:rPr>
              <w:t>7 days</w:t>
            </w:r>
          </w:p>
        </w:tc>
        <w:tc>
          <w:tcPr>
            <w:tcW w:w="1763" w:type="dxa"/>
            <w:tcBorders>
              <w:top w:val="single" w:sz="1" w:space="0" w:color="CCCCCC"/>
              <w:left w:val="single" w:sz="1" w:space="0" w:color="CCCCCC"/>
              <w:bottom w:val="single" w:sz="1" w:space="0" w:color="CCCCCC"/>
              <w:right w:val="single" w:sz="1" w:space="0" w:color="CCCCCC"/>
            </w:tcBorders>
            <w:shd w:val="clear" w:color="auto" w:fill="F1EFE8"/>
            <w:tcMar>
              <w:top w:w="100" w:type="dxa"/>
              <w:left w:w="160" w:type="dxa"/>
              <w:bottom w:w="100" w:type="dxa"/>
              <w:right w:w="160" w:type="dxa"/>
            </w:tcMar>
            <w:vAlign w:val="center"/>
          </w:tcPr>
          <w:p w14:paraId="04B28142" w14:textId="77777777" w:rsidR="00237D6A" w:rsidRDefault="00000000">
            <w:pPr>
              <w:jc w:val="center"/>
            </w:pPr>
            <w:r>
              <w:rPr>
                <w:color w:val="444441"/>
                <w:sz w:val="18"/>
                <w:szCs w:val="18"/>
              </w:rPr>
              <w:t>Week 1</w:t>
            </w:r>
          </w:p>
        </w:tc>
      </w:tr>
    </w:tbl>
    <w:p w14:paraId="06606976" w14:textId="77777777" w:rsidR="00237D6A" w:rsidRDefault="00237D6A">
      <w:pPr>
        <w:spacing w:before="80" w:after="80"/>
      </w:pPr>
    </w:p>
    <w:p w14:paraId="3BBA89D1" w14:textId="77777777" w:rsidR="00237D6A" w:rsidRDefault="00000000">
      <w:pPr>
        <w:spacing w:before="200" w:after="60"/>
      </w:pPr>
      <w:r>
        <w:rPr>
          <w:b/>
          <w:bCs/>
          <w:color w:val="444441"/>
          <w:sz w:val="22"/>
          <w:szCs w:val="22"/>
        </w:rPr>
        <w:t>Purpose</w:t>
      </w:r>
    </w:p>
    <w:p w14:paraId="7E45E85F" w14:textId="77777777" w:rsidR="00237D6A" w:rsidRDefault="00000000">
      <w:pPr>
        <w:spacing w:before="60" w:after="60"/>
      </w:pPr>
      <w:r>
        <w:rPr>
          <w:color w:val="2C2C2A"/>
        </w:rPr>
        <w:t xml:space="preserve">Phase 0 is not </w:t>
      </w:r>
      <w:proofErr w:type="gramStart"/>
      <w:r>
        <w:rPr>
          <w:color w:val="2C2C2A"/>
        </w:rPr>
        <w:t>feature</w:t>
      </w:r>
      <w:proofErr w:type="gramEnd"/>
      <w:r>
        <w:rPr>
          <w:color w:val="2C2C2A"/>
        </w:rPr>
        <w:t xml:space="preserve"> development. Its sole purpose is to eliminate every source of friction before serious programming begins. When Phase 0 is complete, the programming phases should flow without setup surprises, configuration puzzles, or architectural second-guessing.</w:t>
      </w:r>
    </w:p>
    <w:p w14:paraId="5AF06F5C" w14:textId="77777777" w:rsidR="00237D6A" w:rsidRDefault="00237D6A">
      <w:pPr>
        <w:spacing w:before="80" w:after="80"/>
      </w:pPr>
    </w:p>
    <w:p w14:paraId="54ECF729" w14:textId="77777777" w:rsidR="00237D6A" w:rsidRDefault="00000000">
      <w:pPr>
        <w:spacing w:before="200" w:after="60"/>
      </w:pPr>
      <w:r>
        <w:rPr>
          <w:b/>
          <w:bCs/>
          <w:color w:val="444441"/>
          <w:sz w:val="22"/>
          <w:szCs w:val="22"/>
        </w:rPr>
        <w:t>Daily targets</w:t>
      </w:r>
    </w:p>
    <w:p w14:paraId="21D2B876" w14:textId="77777777" w:rsidR="00237D6A" w:rsidRDefault="00237D6A">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5226"/>
      </w:tblGrid>
      <w:tr w:rsidR="00237D6A" w14:paraId="4AEA47E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444441"/>
            <w:tcMar>
              <w:top w:w="80" w:type="dxa"/>
              <w:left w:w="120" w:type="dxa"/>
              <w:bottom w:w="80" w:type="dxa"/>
              <w:right w:w="120" w:type="dxa"/>
            </w:tcMar>
          </w:tcPr>
          <w:p w14:paraId="2BFB552B" w14:textId="77777777" w:rsidR="00237D6A" w:rsidRDefault="00000000">
            <w:r>
              <w:rPr>
                <w:b/>
                <w:bCs/>
                <w:color w:val="FFFFFF"/>
                <w:sz w:val="18"/>
                <w:szCs w:val="18"/>
              </w:rPr>
              <w:t>Day</w:t>
            </w:r>
          </w:p>
        </w:tc>
        <w:tc>
          <w:tcPr>
            <w:tcW w:w="2600" w:type="dxa"/>
            <w:tcBorders>
              <w:top w:val="single" w:sz="1" w:space="0" w:color="CCCCCC"/>
              <w:left w:val="single" w:sz="1" w:space="0" w:color="CCCCCC"/>
              <w:bottom w:val="single" w:sz="1" w:space="0" w:color="CCCCCC"/>
              <w:right w:val="single" w:sz="1" w:space="0" w:color="CCCCCC"/>
            </w:tcBorders>
            <w:shd w:val="clear" w:color="auto" w:fill="444441"/>
            <w:tcMar>
              <w:top w:w="80" w:type="dxa"/>
              <w:left w:w="120" w:type="dxa"/>
              <w:bottom w:w="80" w:type="dxa"/>
              <w:right w:w="120" w:type="dxa"/>
            </w:tcMar>
          </w:tcPr>
          <w:p w14:paraId="63FF2557" w14:textId="77777777" w:rsidR="00237D6A" w:rsidRDefault="00000000">
            <w:r>
              <w:rPr>
                <w:b/>
                <w:bCs/>
                <w:color w:val="FFFFFF"/>
                <w:sz w:val="18"/>
                <w:szCs w:val="18"/>
              </w:rPr>
              <w:t>Goal</w:t>
            </w:r>
          </w:p>
        </w:tc>
        <w:tc>
          <w:tcPr>
            <w:tcW w:w="5226" w:type="dxa"/>
            <w:tcBorders>
              <w:top w:val="single" w:sz="1" w:space="0" w:color="CCCCCC"/>
              <w:left w:val="single" w:sz="1" w:space="0" w:color="CCCCCC"/>
              <w:bottom w:val="single" w:sz="1" w:space="0" w:color="CCCCCC"/>
              <w:right w:val="single" w:sz="1" w:space="0" w:color="CCCCCC"/>
            </w:tcBorders>
            <w:shd w:val="clear" w:color="auto" w:fill="444441"/>
            <w:tcMar>
              <w:top w:w="80" w:type="dxa"/>
              <w:left w:w="120" w:type="dxa"/>
              <w:bottom w:w="80" w:type="dxa"/>
              <w:right w:w="120" w:type="dxa"/>
            </w:tcMar>
          </w:tcPr>
          <w:p w14:paraId="4E4868D3" w14:textId="77777777" w:rsidR="00237D6A" w:rsidRDefault="00000000">
            <w:r>
              <w:rPr>
                <w:b/>
                <w:bCs/>
                <w:color w:val="FFFFFF"/>
                <w:sz w:val="18"/>
                <w:szCs w:val="18"/>
              </w:rPr>
              <w:t>Detail</w:t>
            </w:r>
          </w:p>
        </w:tc>
      </w:tr>
      <w:tr w:rsidR="00237D6A" w14:paraId="3878F11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D586A5" w14:textId="77777777" w:rsidR="00237D6A" w:rsidRDefault="00000000">
            <w:r>
              <w:rPr>
                <w:b/>
                <w:bCs/>
                <w:color w:val="444441"/>
                <w:sz w:val="18"/>
                <w:szCs w:val="18"/>
              </w:rPr>
              <w:t>Day 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9B28FA" w14:textId="77777777" w:rsidR="00237D6A" w:rsidRDefault="00000000">
            <w:r>
              <w:rPr>
                <w:b/>
                <w:bCs/>
                <w:color w:val="444441"/>
                <w:sz w:val="18"/>
                <w:szCs w:val="18"/>
              </w:rPr>
              <w:t xml:space="preserve">New repo + </w:t>
            </w:r>
            <w:proofErr w:type="spellStart"/>
            <w:r>
              <w:rPr>
                <w:b/>
                <w:bCs/>
                <w:color w:val="444441"/>
                <w:sz w:val="18"/>
                <w:szCs w:val="18"/>
              </w:rPr>
              <w:t>Vercel</w:t>
            </w:r>
            <w:proofErr w:type="spellEnd"/>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FF223" w14:textId="77777777" w:rsidR="00237D6A" w:rsidRDefault="00000000">
            <w:r>
              <w:rPr>
                <w:color w:val="444441"/>
                <w:sz w:val="18"/>
                <w:szCs w:val="18"/>
              </w:rPr>
              <w:t xml:space="preserve">Create </w:t>
            </w:r>
            <w:proofErr w:type="spellStart"/>
            <w:r>
              <w:rPr>
                <w:color w:val="444441"/>
                <w:sz w:val="18"/>
                <w:szCs w:val="18"/>
              </w:rPr>
              <w:t>GPRTool</w:t>
            </w:r>
            <w:proofErr w:type="spellEnd"/>
            <w:r>
              <w:rPr>
                <w:color w:val="444441"/>
                <w:sz w:val="18"/>
                <w:szCs w:val="18"/>
              </w:rPr>
              <w:t xml:space="preserve"> GitHub repo. Connect to </w:t>
            </w:r>
            <w:proofErr w:type="spellStart"/>
            <w:r>
              <w:rPr>
                <w:color w:val="444441"/>
                <w:sz w:val="18"/>
                <w:szCs w:val="18"/>
              </w:rPr>
              <w:t>Vercel</w:t>
            </w:r>
            <w:proofErr w:type="spellEnd"/>
            <w:r>
              <w:rPr>
                <w:color w:val="444441"/>
                <w:sz w:val="18"/>
                <w:szCs w:val="18"/>
              </w:rPr>
              <w:t>. Confirm a placeholder page deploys successfully. Set up deploy.bat.</w:t>
            </w:r>
          </w:p>
        </w:tc>
      </w:tr>
      <w:tr w:rsidR="00237D6A" w14:paraId="4B8281A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8F6"/>
            <w:tcMar>
              <w:top w:w="80" w:type="dxa"/>
              <w:left w:w="120" w:type="dxa"/>
              <w:bottom w:w="80" w:type="dxa"/>
              <w:right w:w="120" w:type="dxa"/>
            </w:tcMar>
          </w:tcPr>
          <w:p w14:paraId="12C61165" w14:textId="77777777" w:rsidR="00237D6A" w:rsidRDefault="00000000">
            <w:r>
              <w:rPr>
                <w:b/>
                <w:bCs/>
                <w:color w:val="444441"/>
                <w:sz w:val="18"/>
                <w:szCs w:val="18"/>
              </w:rPr>
              <w:t>Day 2</w:t>
            </w:r>
          </w:p>
        </w:tc>
        <w:tc>
          <w:tcPr>
            <w:tcW w:w="2600" w:type="dxa"/>
            <w:tcBorders>
              <w:top w:val="single" w:sz="1" w:space="0" w:color="CCCCCC"/>
              <w:left w:val="single" w:sz="1" w:space="0" w:color="CCCCCC"/>
              <w:bottom w:val="single" w:sz="1" w:space="0" w:color="CCCCCC"/>
              <w:right w:val="single" w:sz="1" w:space="0" w:color="CCCCCC"/>
            </w:tcBorders>
            <w:shd w:val="clear" w:color="auto" w:fill="F8F8F6"/>
            <w:tcMar>
              <w:top w:w="80" w:type="dxa"/>
              <w:left w:w="120" w:type="dxa"/>
              <w:bottom w:w="80" w:type="dxa"/>
              <w:right w:w="120" w:type="dxa"/>
            </w:tcMar>
          </w:tcPr>
          <w:p w14:paraId="539603D7" w14:textId="77777777" w:rsidR="00237D6A" w:rsidRDefault="00000000">
            <w:r>
              <w:rPr>
                <w:b/>
                <w:bCs/>
                <w:color w:val="444441"/>
                <w:sz w:val="18"/>
                <w:szCs w:val="18"/>
              </w:rPr>
              <w:t xml:space="preserve">Python on </w:t>
            </w:r>
            <w:proofErr w:type="spellStart"/>
            <w:r>
              <w:rPr>
                <w:b/>
                <w:bCs/>
                <w:color w:val="444441"/>
                <w:sz w:val="18"/>
                <w:szCs w:val="18"/>
              </w:rPr>
              <w:t>Vercel</w:t>
            </w:r>
            <w:proofErr w:type="spellEnd"/>
            <w:r>
              <w:rPr>
                <w:b/>
                <w:bCs/>
                <w:color w:val="444441"/>
                <w:sz w:val="18"/>
                <w:szCs w:val="18"/>
              </w:rPr>
              <w:t xml:space="preserve"> proven</w:t>
            </w:r>
          </w:p>
        </w:tc>
        <w:tc>
          <w:tcPr>
            <w:tcW w:w="5226" w:type="dxa"/>
            <w:tcBorders>
              <w:top w:val="single" w:sz="1" w:space="0" w:color="CCCCCC"/>
              <w:left w:val="single" w:sz="1" w:space="0" w:color="CCCCCC"/>
              <w:bottom w:val="single" w:sz="1" w:space="0" w:color="CCCCCC"/>
              <w:right w:val="single" w:sz="1" w:space="0" w:color="CCCCCC"/>
            </w:tcBorders>
            <w:shd w:val="clear" w:color="auto" w:fill="F8F8F6"/>
            <w:tcMar>
              <w:top w:w="80" w:type="dxa"/>
              <w:left w:w="120" w:type="dxa"/>
              <w:bottom w:w="80" w:type="dxa"/>
              <w:right w:w="120" w:type="dxa"/>
            </w:tcMar>
          </w:tcPr>
          <w:p w14:paraId="3D1E3921" w14:textId="77777777" w:rsidR="00237D6A" w:rsidRDefault="00000000">
            <w:r>
              <w:rPr>
                <w:color w:val="444441"/>
                <w:sz w:val="18"/>
                <w:szCs w:val="18"/>
              </w:rPr>
              <w:t>Write a minimal /</w:t>
            </w:r>
            <w:proofErr w:type="spellStart"/>
            <w:r>
              <w:rPr>
                <w:color w:val="444441"/>
                <w:sz w:val="18"/>
                <w:szCs w:val="18"/>
              </w:rPr>
              <w:t>api</w:t>
            </w:r>
            <w:proofErr w:type="spellEnd"/>
            <w:r>
              <w:rPr>
                <w:color w:val="444441"/>
                <w:sz w:val="18"/>
                <w:szCs w:val="18"/>
              </w:rPr>
              <w:t xml:space="preserve">/health Python function. Confirm it deploys and responds on </w:t>
            </w:r>
            <w:proofErr w:type="spellStart"/>
            <w:r>
              <w:rPr>
                <w:color w:val="444441"/>
                <w:sz w:val="18"/>
                <w:szCs w:val="18"/>
              </w:rPr>
              <w:t>Vercel</w:t>
            </w:r>
            <w:proofErr w:type="spellEnd"/>
            <w:r>
              <w:rPr>
                <w:color w:val="444441"/>
                <w:sz w:val="18"/>
                <w:szCs w:val="18"/>
              </w:rPr>
              <w:t>. Resolve any requirements.txt or runtime version issues.</w:t>
            </w:r>
          </w:p>
        </w:tc>
      </w:tr>
      <w:tr w:rsidR="00237D6A" w14:paraId="751E08E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B4B543" w14:textId="77777777" w:rsidR="00237D6A" w:rsidRDefault="00000000">
            <w:r>
              <w:rPr>
                <w:b/>
                <w:bCs/>
                <w:color w:val="444441"/>
                <w:sz w:val="18"/>
                <w:szCs w:val="18"/>
              </w:rPr>
              <w:t>Day 3</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9AC41F" w14:textId="77777777" w:rsidR="00237D6A" w:rsidRDefault="00000000">
            <w:proofErr w:type="spellStart"/>
            <w:r>
              <w:rPr>
                <w:b/>
                <w:bCs/>
                <w:color w:val="444441"/>
                <w:sz w:val="18"/>
                <w:szCs w:val="18"/>
              </w:rPr>
              <w:t>Supabase</w:t>
            </w:r>
            <w:proofErr w:type="spellEnd"/>
            <w:r>
              <w:rPr>
                <w:b/>
                <w:bCs/>
                <w:color w:val="444441"/>
                <w:sz w:val="18"/>
                <w:szCs w:val="18"/>
              </w:rPr>
              <w:t xml:space="preserve"> schema</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62D1FA" w14:textId="77777777" w:rsidR="00237D6A" w:rsidRDefault="00000000">
            <w:r>
              <w:rPr>
                <w:color w:val="444441"/>
                <w:sz w:val="18"/>
                <w:szCs w:val="18"/>
              </w:rPr>
              <w:t xml:space="preserve">Create </w:t>
            </w:r>
            <w:proofErr w:type="spellStart"/>
            <w:r>
              <w:rPr>
                <w:color w:val="444441"/>
                <w:sz w:val="18"/>
                <w:szCs w:val="18"/>
              </w:rPr>
              <w:t>Supabase</w:t>
            </w:r>
            <w:proofErr w:type="spellEnd"/>
            <w:r>
              <w:rPr>
                <w:color w:val="444441"/>
                <w:sz w:val="18"/>
                <w:szCs w:val="18"/>
              </w:rPr>
              <w:t xml:space="preserve"> project. Design and create tables: sites, buildings, zones, plants, species, </w:t>
            </w:r>
            <w:proofErr w:type="spellStart"/>
            <w:r>
              <w:rPr>
                <w:color w:val="444441"/>
                <w:sz w:val="18"/>
                <w:szCs w:val="18"/>
              </w:rPr>
              <w:t>gpr_results</w:t>
            </w:r>
            <w:proofErr w:type="spellEnd"/>
            <w:r>
              <w:rPr>
                <w:color w:val="444441"/>
                <w:sz w:val="18"/>
                <w:szCs w:val="18"/>
              </w:rPr>
              <w:t>. No code yet — just the schema, confirmed working.</w:t>
            </w:r>
          </w:p>
        </w:tc>
      </w:tr>
      <w:tr w:rsidR="00237D6A" w14:paraId="6CB034A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8F6"/>
            <w:tcMar>
              <w:top w:w="80" w:type="dxa"/>
              <w:left w:w="120" w:type="dxa"/>
              <w:bottom w:w="80" w:type="dxa"/>
              <w:right w:w="120" w:type="dxa"/>
            </w:tcMar>
          </w:tcPr>
          <w:p w14:paraId="1C48A91D" w14:textId="77777777" w:rsidR="00237D6A" w:rsidRDefault="00000000">
            <w:r>
              <w:rPr>
                <w:b/>
                <w:bCs/>
                <w:color w:val="444441"/>
                <w:sz w:val="18"/>
                <w:szCs w:val="18"/>
              </w:rPr>
              <w:t>Day 4</w:t>
            </w:r>
          </w:p>
        </w:tc>
        <w:tc>
          <w:tcPr>
            <w:tcW w:w="2600" w:type="dxa"/>
            <w:tcBorders>
              <w:top w:val="single" w:sz="1" w:space="0" w:color="CCCCCC"/>
              <w:left w:val="single" w:sz="1" w:space="0" w:color="CCCCCC"/>
              <w:bottom w:val="single" w:sz="1" w:space="0" w:color="CCCCCC"/>
              <w:right w:val="single" w:sz="1" w:space="0" w:color="CCCCCC"/>
            </w:tcBorders>
            <w:shd w:val="clear" w:color="auto" w:fill="F8F8F6"/>
            <w:tcMar>
              <w:top w:w="80" w:type="dxa"/>
              <w:left w:w="120" w:type="dxa"/>
              <w:bottom w:w="80" w:type="dxa"/>
              <w:right w:w="120" w:type="dxa"/>
            </w:tcMar>
          </w:tcPr>
          <w:p w14:paraId="2A8C88B1" w14:textId="77777777" w:rsidR="00237D6A" w:rsidRDefault="00000000">
            <w:r>
              <w:rPr>
                <w:b/>
                <w:bCs/>
                <w:color w:val="444441"/>
                <w:sz w:val="18"/>
                <w:szCs w:val="18"/>
              </w:rPr>
              <w:t>UI skeleton</w:t>
            </w:r>
          </w:p>
        </w:tc>
        <w:tc>
          <w:tcPr>
            <w:tcW w:w="5226" w:type="dxa"/>
            <w:tcBorders>
              <w:top w:val="single" w:sz="1" w:space="0" w:color="CCCCCC"/>
              <w:left w:val="single" w:sz="1" w:space="0" w:color="CCCCCC"/>
              <w:bottom w:val="single" w:sz="1" w:space="0" w:color="CCCCCC"/>
              <w:right w:val="single" w:sz="1" w:space="0" w:color="CCCCCC"/>
            </w:tcBorders>
            <w:shd w:val="clear" w:color="auto" w:fill="F8F8F6"/>
            <w:tcMar>
              <w:top w:w="80" w:type="dxa"/>
              <w:left w:w="120" w:type="dxa"/>
              <w:bottom w:w="80" w:type="dxa"/>
              <w:right w:w="120" w:type="dxa"/>
            </w:tcMar>
          </w:tcPr>
          <w:p w14:paraId="6C64A8E4" w14:textId="77777777" w:rsidR="00237D6A" w:rsidRDefault="00000000">
            <w:r>
              <w:rPr>
                <w:color w:val="444441"/>
                <w:sz w:val="18"/>
                <w:szCs w:val="18"/>
              </w:rPr>
              <w:t xml:space="preserve">Strip </w:t>
            </w:r>
            <w:proofErr w:type="spellStart"/>
            <w:r>
              <w:rPr>
                <w:color w:val="444441"/>
                <w:sz w:val="18"/>
                <w:szCs w:val="18"/>
              </w:rPr>
              <w:t>GPRToolDemo</w:t>
            </w:r>
            <w:proofErr w:type="spellEnd"/>
            <w:r>
              <w:rPr>
                <w:color w:val="444441"/>
                <w:sz w:val="18"/>
                <w:szCs w:val="18"/>
              </w:rPr>
              <w:t xml:space="preserve"> of all non-essential code (alarm, </w:t>
            </w:r>
            <w:proofErr w:type="spellStart"/>
            <w:r>
              <w:rPr>
                <w:color w:val="444441"/>
                <w:sz w:val="18"/>
                <w:szCs w:val="18"/>
              </w:rPr>
              <w:t>DesktopAI</w:t>
            </w:r>
            <w:proofErr w:type="spellEnd"/>
            <w:r>
              <w:rPr>
                <w:color w:val="444441"/>
                <w:sz w:val="18"/>
                <w:szCs w:val="18"/>
              </w:rPr>
              <w:t xml:space="preserve"> remnants). Agree on final panel layout: header, left panel, 3D viewport, right panel, footer. Build the skeleton HTML/CSS only — no functionality.</w:t>
            </w:r>
          </w:p>
        </w:tc>
      </w:tr>
      <w:tr w:rsidR="00237D6A" w14:paraId="691B6C7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E1C8CF" w14:textId="77777777" w:rsidR="00237D6A" w:rsidRDefault="00000000">
            <w:r>
              <w:rPr>
                <w:b/>
                <w:bCs/>
                <w:color w:val="444441"/>
                <w:sz w:val="18"/>
                <w:szCs w:val="18"/>
              </w:rPr>
              <w:t>Day 5</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17FB1" w14:textId="77777777" w:rsidR="00237D6A" w:rsidRDefault="00000000">
            <w:r>
              <w:rPr>
                <w:b/>
                <w:bCs/>
                <w:color w:val="444441"/>
                <w:sz w:val="18"/>
                <w:szCs w:val="18"/>
              </w:rPr>
              <w:t>Polygon drawing proof</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CA8FB" w14:textId="77777777" w:rsidR="00237D6A" w:rsidRDefault="00000000">
            <w:r>
              <w:rPr>
                <w:color w:val="444441"/>
                <w:sz w:val="18"/>
                <w:szCs w:val="18"/>
              </w:rPr>
              <w:t>Prove Three.js polygon click-to-draw works in an isolated test canvas. This is the riskiest UI interaction — test it before Phase 1 depends on it.</w:t>
            </w:r>
          </w:p>
        </w:tc>
      </w:tr>
      <w:tr w:rsidR="00237D6A" w14:paraId="07D1C91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8F6"/>
            <w:tcMar>
              <w:top w:w="80" w:type="dxa"/>
              <w:left w:w="120" w:type="dxa"/>
              <w:bottom w:w="80" w:type="dxa"/>
              <w:right w:w="120" w:type="dxa"/>
            </w:tcMar>
          </w:tcPr>
          <w:p w14:paraId="5C1BFAEC" w14:textId="77777777" w:rsidR="00237D6A" w:rsidRDefault="00000000">
            <w:r>
              <w:rPr>
                <w:b/>
                <w:bCs/>
                <w:color w:val="444441"/>
                <w:sz w:val="18"/>
                <w:szCs w:val="18"/>
              </w:rPr>
              <w:t>Day 6</w:t>
            </w:r>
          </w:p>
        </w:tc>
        <w:tc>
          <w:tcPr>
            <w:tcW w:w="2600" w:type="dxa"/>
            <w:tcBorders>
              <w:top w:val="single" w:sz="1" w:space="0" w:color="CCCCCC"/>
              <w:left w:val="single" w:sz="1" w:space="0" w:color="CCCCCC"/>
              <w:bottom w:val="single" w:sz="1" w:space="0" w:color="CCCCCC"/>
              <w:right w:val="single" w:sz="1" w:space="0" w:color="CCCCCC"/>
            </w:tcBorders>
            <w:shd w:val="clear" w:color="auto" w:fill="F8F8F6"/>
            <w:tcMar>
              <w:top w:w="80" w:type="dxa"/>
              <w:left w:w="120" w:type="dxa"/>
              <w:bottom w:w="80" w:type="dxa"/>
              <w:right w:w="120" w:type="dxa"/>
            </w:tcMar>
          </w:tcPr>
          <w:p w14:paraId="387621B3" w14:textId="77777777" w:rsidR="00237D6A" w:rsidRDefault="00000000">
            <w:r>
              <w:rPr>
                <w:b/>
                <w:bCs/>
                <w:color w:val="444441"/>
                <w:sz w:val="18"/>
                <w:szCs w:val="18"/>
              </w:rPr>
              <w:t>GPR formula on paper</w:t>
            </w:r>
          </w:p>
        </w:tc>
        <w:tc>
          <w:tcPr>
            <w:tcW w:w="5226" w:type="dxa"/>
            <w:tcBorders>
              <w:top w:val="single" w:sz="1" w:space="0" w:color="CCCCCC"/>
              <w:left w:val="single" w:sz="1" w:space="0" w:color="CCCCCC"/>
              <w:bottom w:val="single" w:sz="1" w:space="0" w:color="CCCCCC"/>
              <w:right w:val="single" w:sz="1" w:space="0" w:color="CCCCCC"/>
            </w:tcBorders>
            <w:shd w:val="clear" w:color="auto" w:fill="F8F8F6"/>
            <w:tcMar>
              <w:top w:w="80" w:type="dxa"/>
              <w:left w:w="120" w:type="dxa"/>
              <w:bottom w:w="80" w:type="dxa"/>
              <w:right w:w="120" w:type="dxa"/>
            </w:tcMar>
          </w:tcPr>
          <w:p w14:paraId="26F7B46F" w14:textId="77777777" w:rsidR="00237D6A" w:rsidRDefault="00000000">
            <w:r>
              <w:rPr>
                <w:color w:val="444441"/>
                <w:sz w:val="18"/>
                <w:szCs w:val="18"/>
              </w:rPr>
              <w:t>Write out the complete GPR calculation by hand with a sample project. Verify the formula, units, and LAI logic before writing a single line of Python. Produce GPRTOOL_CONTEXT.md first draft.</w:t>
            </w:r>
          </w:p>
        </w:tc>
      </w:tr>
      <w:tr w:rsidR="00237D6A" w14:paraId="049A195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1C24C4" w14:textId="77777777" w:rsidR="00237D6A" w:rsidRDefault="00000000">
            <w:r>
              <w:rPr>
                <w:b/>
                <w:bCs/>
                <w:color w:val="444441"/>
                <w:sz w:val="18"/>
                <w:szCs w:val="18"/>
              </w:rPr>
              <w:t>Day 7</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BB2987" w14:textId="77777777" w:rsidR="00237D6A" w:rsidRDefault="00000000">
            <w:r>
              <w:rPr>
                <w:b/>
                <w:bCs/>
                <w:color w:val="444441"/>
                <w:sz w:val="18"/>
                <w:szCs w:val="18"/>
              </w:rPr>
              <w:t>Plant data review</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34EDF8" w14:textId="77777777" w:rsidR="00237D6A" w:rsidRDefault="00000000">
            <w:r>
              <w:rPr>
                <w:color w:val="444441"/>
                <w:sz w:val="18"/>
                <w:szCs w:val="18"/>
              </w:rPr>
              <w:t xml:space="preserve">Open LAI Database (Combined).xlsx. Identify the 100 best candidate species for V1. Produce a shortlist CSV. Do not load to </w:t>
            </w:r>
            <w:proofErr w:type="spellStart"/>
            <w:r>
              <w:rPr>
                <w:color w:val="444441"/>
                <w:sz w:val="18"/>
                <w:szCs w:val="18"/>
              </w:rPr>
              <w:t>Supabase</w:t>
            </w:r>
            <w:proofErr w:type="spellEnd"/>
            <w:r>
              <w:rPr>
                <w:color w:val="444441"/>
                <w:sz w:val="18"/>
                <w:szCs w:val="18"/>
              </w:rPr>
              <w:t xml:space="preserve"> yet — just agree the list.</w:t>
            </w:r>
          </w:p>
        </w:tc>
      </w:tr>
    </w:tbl>
    <w:p w14:paraId="26CAD4B5" w14:textId="77777777" w:rsidR="00237D6A" w:rsidRDefault="00237D6A">
      <w:pPr>
        <w:spacing w:before="80" w:after="80"/>
      </w:pPr>
    </w:p>
    <w:p w14:paraId="4E4EDCC6" w14:textId="77777777" w:rsidR="00237D6A" w:rsidRDefault="00000000">
      <w:pPr>
        <w:spacing w:before="200" w:after="60"/>
      </w:pPr>
      <w:r>
        <w:rPr>
          <w:b/>
          <w:bCs/>
          <w:color w:val="444441"/>
          <w:sz w:val="22"/>
          <w:szCs w:val="22"/>
        </w:rPr>
        <w:t>Exit criteria</w:t>
      </w:r>
    </w:p>
    <w:p w14:paraId="42787A89" w14:textId="77777777" w:rsidR="00237D6A" w:rsidRDefault="00000000">
      <w:pPr>
        <w:spacing w:before="60" w:after="60"/>
        <w:ind w:left="360"/>
      </w:pPr>
      <w:r>
        <w:rPr>
          <w:color w:val="5F5E5A"/>
          <w:sz w:val="18"/>
          <w:szCs w:val="18"/>
        </w:rPr>
        <w:t xml:space="preserve">•  A live </w:t>
      </w:r>
      <w:proofErr w:type="spellStart"/>
      <w:r>
        <w:rPr>
          <w:color w:val="5F5E5A"/>
          <w:sz w:val="18"/>
          <w:szCs w:val="18"/>
        </w:rPr>
        <w:t>Vercel</w:t>
      </w:r>
      <w:proofErr w:type="spellEnd"/>
      <w:r>
        <w:rPr>
          <w:color w:val="5F5E5A"/>
          <w:sz w:val="18"/>
          <w:szCs w:val="18"/>
        </w:rPr>
        <w:t xml:space="preserve"> URL returning a working page</w:t>
      </w:r>
    </w:p>
    <w:p w14:paraId="2301B51C" w14:textId="77777777" w:rsidR="00237D6A" w:rsidRDefault="00000000">
      <w:pPr>
        <w:spacing w:before="60" w:after="60"/>
        <w:ind w:left="360"/>
      </w:pPr>
      <w:r>
        <w:rPr>
          <w:color w:val="5F5E5A"/>
          <w:sz w:val="18"/>
          <w:szCs w:val="18"/>
        </w:rPr>
        <w:t xml:space="preserve">•  Python API function confirmed working on </w:t>
      </w:r>
      <w:proofErr w:type="spellStart"/>
      <w:r>
        <w:rPr>
          <w:color w:val="5F5E5A"/>
          <w:sz w:val="18"/>
          <w:szCs w:val="18"/>
        </w:rPr>
        <w:t>Vercel</w:t>
      </w:r>
      <w:proofErr w:type="spellEnd"/>
    </w:p>
    <w:p w14:paraId="138DB6C3" w14:textId="77777777" w:rsidR="00237D6A" w:rsidRDefault="00000000">
      <w:pPr>
        <w:spacing w:before="60" w:after="60"/>
        <w:ind w:left="360"/>
      </w:pPr>
      <w:r>
        <w:rPr>
          <w:color w:val="5F5E5A"/>
          <w:sz w:val="18"/>
          <w:szCs w:val="18"/>
        </w:rPr>
        <w:t xml:space="preserve">•  </w:t>
      </w:r>
      <w:proofErr w:type="spellStart"/>
      <w:r>
        <w:rPr>
          <w:color w:val="5F5E5A"/>
          <w:sz w:val="18"/>
          <w:szCs w:val="18"/>
        </w:rPr>
        <w:t>Supabase</w:t>
      </w:r>
      <w:proofErr w:type="spellEnd"/>
      <w:r>
        <w:rPr>
          <w:color w:val="5F5E5A"/>
          <w:sz w:val="18"/>
          <w:szCs w:val="18"/>
        </w:rPr>
        <w:t xml:space="preserve"> schema created and documented</w:t>
      </w:r>
    </w:p>
    <w:p w14:paraId="3EA9042C" w14:textId="77777777" w:rsidR="00237D6A" w:rsidRDefault="00000000">
      <w:pPr>
        <w:spacing w:before="60" w:after="60"/>
        <w:ind w:left="360"/>
      </w:pPr>
      <w:r>
        <w:rPr>
          <w:color w:val="5F5E5A"/>
          <w:sz w:val="18"/>
          <w:szCs w:val="18"/>
        </w:rPr>
        <w:t>•  UI skeleton agreed and committed</w:t>
      </w:r>
    </w:p>
    <w:p w14:paraId="7511E1B3" w14:textId="77777777" w:rsidR="00237D6A" w:rsidRDefault="00000000">
      <w:pPr>
        <w:spacing w:before="60" w:after="60"/>
        <w:ind w:left="360"/>
      </w:pPr>
      <w:r>
        <w:rPr>
          <w:color w:val="5F5E5A"/>
          <w:sz w:val="18"/>
          <w:szCs w:val="18"/>
        </w:rPr>
        <w:t>•  Polygon drawing behaviour understood</w:t>
      </w:r>
    </w:p>
    <w:p w14:paraId="4A0C8870" w14:textId="77777777" w:rsidR="00237D6A" w:rsidRDefault="00000000">
      <w:pPr>
        <w:spacing w:before="60" w:after="60"/>
        <w:ind w:left="360"/>
      </w:pPr>
      <w:r>
        <w:rPr>
          <w:color w:val="5F5E5A"/>
          <w:sz w:val="18"/>
          <w:szCs w:val="18"/>
        </w:rPr>
        <w:t>•  GPR formula verified on paper</w:t>
      </w:r>
    </w:p>
    <w:p w14:paraId="5DDB06A1" w14:textId="77777777" w:rsidR="00237D6A" w:rsidRDefault="00000000">
      <w:pPr>
        <w:spacing w:before="60" w:after="60"/>
        <w:ind w:left="360"/>
      </w:pPr>
      <w:r>
        <w:rPr>
          <w:color w:val="5F5E5A"/>
          <w:sz w:val="18"/>
          <w:szCs w:val="18"/>
        </w:rPr>
        <w:t>•  100-species shortlist CSV produced</w:t>
      </w:r>
    </w:p>
    <w:p w14:paraId="369A3571" w14:textId="77777777" w:rsidR="00237D6A" w:rsidRDefault="00000000">
      <w:pPr>
        <w:spacing w:before="60" w:after="60"/>
        <w:ind w:left="360"/>
      </w:pPr>
      <w:r>
        <w:rPr>
          <w:color w:val="5F5E5A"/>
          <w:sz w:val="18"/>
          <w:szCs w:val="18"/>
        </w:rPr>
        <w:t>•  GPRTOOL_CONTEXT.md written</w:t>
      </w:r>
    </w:p>
    <w:p w14:paraId="5500F98E" w14:textId="77777777" w:rsidR="00237D6A" w:rsidRDefault="00237D6A">
      <w:pPr>
        <w:spacing w:before="80" w:after="80"/>
      </w:pPr>
    </w:p>
    <w:p w14:paraId="21729DB2" w14:textId="77777777" w:rsidR="00237D6A"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1763"/>
        <w:gridCol w:w="1763"/>
      </w:tblGrid>
      <w:tr w:rsidR="00237D6A" w14:paraId="4878937A"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E1F5EE"/>
            <w:tcMar>
              <w:top w:w="100" w:type="dxa"/>
              <w:left w:w="160" w:type="dxa"/>
              <w:bottom w:w="100" w:type="dxa"/>
              <w:right w:w="160" w:type="dxa"/>
            </w:tcMar>
          </w:tcPr>
          <w:p w14:paraId="451878BA" w14:textId="77777777" w:rsidR="00237D6A" w:rsidRDefault="00000000">
            <w:r>
              <w:rPr>
                <w:b/>
                <w:bCs/>
                <w:color w:val="1A6B5A"/>
                <w:sz w:val="24"/>
                <w:szCs w:val="24"/>
              </w:rPr>
              <w:lastRenderedPageBreak/>
              <w:t>Phase 1 — Site boundary drawing</w:t>
            </w:r>
          </w:p>
        </w:tc>
        <w:tc>
          <w:tcPr>
            <w:tcW w:w="1763" w:type="dxa"/>
            <w:tcBorders>
              <w:top w:val="single" w:sz="1" w:space="0" w:color="CCCCCC"/>
              <w:left w:val="single" w:sz="1" w:space="0" w:color="CCCCCC"/>
              <w:bottom w:val="single" w:sz="1" w:space="0" w:color="CCCCCC"/>
              <w:right w:val="single" w:sz="1" w:space="0" w:color="CCCCCC"/>
            </w:tcBorders>
            <w:shd w:val="clear" w:color="auto" w:fill="E1F5EE"/>
            <w:tcMar>
              <w:top w:w="100" w:type="dxa"/>
              <w:left w:w="160" w:type="dxa"/>
              <w:bottom w:w="100" w:type="dxa"/>
              <w:right w:w="160" w:type="dxa"/>
            </w:tcMar>
            <w:vAlign w:val="center"/>
          </w:tcPr>
          <w:p w14:paraId="56DC40D9" w14:textId="77777777" w:rsidR="00237D6A" w:rsidRDefault="00000000">
            <w:pPr>
              <w:jc w:val="center"/>
            </w:pPr>
            <w:r>
              <w:rPr>
                <w:b/>
                <w:bCs/>
                <w:color w:val="1A6B5A"/>
              </w:rPr>
              <w:t>5 days</w:t>
            </w:r>
          </w:p>
        </w:tc>
        <w:tc>
          <w:tcPr>
            <w:tcW w:w="1763" w:type="dxa"/>
            <w:tcBorders>
              <w:top w:val="single" w:sz="1" w:space="0" w:color="CCCCCC"/>
              <w:left w:val="single" w:sz="1" w:space="0" w:color="CCCCCC"/>
              <w:bottom w:val="single" w:sz="1" w:space="0" w:color="CCCCCC"/>
              <w:right w:val="single" w:sz="1" w:space="0" w:color="CCCCCC"/>
            </w:tcBorders>
            <w:shd w:val="clear" w:color="auto" w:fill="E1F5EE"/>
            <w:tcMar>
              <w:top w:w="100" w:type="dxa"/>
              <w:left w:w="160" w:type="dxa"/>
              <w:bottom w:w="100" w:type="dxa"/>
              <w:right w:w="160" w:type="dxa"/>
            </w:tcMar>
            <w:vAlign w:val="center"/>
          </w:tcPr>
          <w:p w14:paraId="5AB0B765" w14:textId="77777777" w:rsidR="00237D6A" w:rsidRDefault="00000000">
            <w:pPr>
              <w:jc w:val="center"/>
            </w:pPr>
            <w:r>
              <w:rPr>
                <w:color w:val="1A6B5A"/>
                <w:sz w:val="18"/>
                <w:szCs w:val="18"/>
              </w:rPr>
              <w:t>Week 2</w:t>
            </w:r>
          </w:p>
        </w:tc>
      </w:tr>
    </w:tbl>
    <w:p w14:paraId="54BE9DD7" w14:textId="77777777" w:rsidR="00237D6A" w:rsidRDefault="00237D6A">
      <w:pPr>
        <w:spacing w:before="80" w:after="80"/>
      </w:pPr>
    </w:p>
    <w:p w14:paraId="2FBA17E0" w14:textId="77777777" w:rsidR="00237D6A" w:rsidRDefault="00000000">
      <w:pPr>
        <w:spacing w:before="200" w:after="60"/>
      </w:pPr>
      <w:r>
        <w:rPr>
          <w:b/>
          <w:bCs/>
          <w:color w:val="444441"/>
          <w:sz w:val="22"/>
          <w:szCs w:val="22"/>
        </w:rPr>
        <w:t>Purpose</w:t>
      </w:r>
    </w:p>
    <w:p w14:paraId="1132ACE4" w14:textId="77777777" w:rsidR="00237D6A" w:rsidRDefault="00000000">
      <w:pPr>
        <w:spacing w:before="60" w:after="60"/>
      </w:pPr>
      <w:r>
        <w:rPr>
          <w:color w:val="2C2C2A"/>
        </w:rPr>
        <w:t>The user draws a site boundary polygon on the canvas. The backend calculates its area. The result is displayed. This is the first real GPR input and the first end-to-end data flow in the tool.</w:t>
      </w:r>
    </w:p>
    <w:p w14:paraId="601F695D" w14:textId="77777777" w:rsidR="00237D6A" w:rsidRDefault="00237D6A">
      <w:pPr>
        <w:spacing w:before="80" w:after="80"/>
      </w:pPr>
    </w:p>
    <w:p w14:paraId="3019FA04" w14:textId="77777777" w:rsidR="00237D6A" w:rsidRDefault="00000000">
      <w:pPr>
        <w:spacing w:before="200" w:after="60"/>
      </w:pPr>
      <w:r>
        <w:rPr>
          <w:b/>
          <w:bCs/>
          <w:color w:val="444441"/>
          <w:sz w:val="22"/>
          <w:szCs w:val="22"/>
        </w:rPr>
        <w:t>Daily targets</w:t>
      </w:r>
    </w:p>
    <w:p w14:paraId="6F992E23" w14:textId="77777777" w:rsidR="00237D6A" w:rsidRDefault="00237D6A">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5226"/>
      </w:tblGrid>
      <w:tr w:rsidR="00237D6A" w14:paraId="2C5982C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444441"/>
            <w:tcMar>
              <w:top w:w="80" w:type="dxa"/>
              <w:left w:w="120" w:type="dxa"/>
              <w:bottom w:w="80" w:type="dxa"/>
              <w:right w:w="120" w:type="dxa"/>
            </w:tcMar>
          </w:tcPr>
          <w:p w14:paraId="628BE7E1" w14:textId="77777777" w:rsidR="00237D6A" w:rsidRDefault="00000000">
            <w:r>
              <w:rPr>
                <w:b/>
                <w:bCs/>
                <w:color w:val="FFFFFF"/>
                <w:sz w:val="18"/>
                <w:szCs w:val="18"/>
              </w:rPr>
              <w:t>Day</w:t>
            </w:r>
          </w:p>
        </w:tc>
        <w:tc>
          <w:tcPr>
            <w:tcW w:w="2600" w:type="dxa"/>
            <w:tcBorders>
              <w:top w:val="single" w:sz="1" w:space="0" w:color="CCCCCC"/>
              <w:left w:val="single" w:sz="1" w:space="0" w:color="CCCCCC"/>
              <w:bottom w:val="single" w:sz="1" w:space="0" w:color="CCCCCC"/>
              <w:right w:val="single" w:sz="1" w:space="0" w:color="CCCCCC"/>
            </w:tcBorders>
            <w:shd w:val="clear" w:color="auto" w:fill="444441"/>
            <w:tcMar>
              <w:top w:w="80" w:type="dxa"/>
              <w:left w:w="120" w:type="dxa"/>
              <w:bottom w:w="80" w:type="dxa"/>
              <w:right w:w="120" w:type="dxa"/>
            </w:tcMar>
          </w:tcPr>
          <w:p w14:paraId="2C4B839F" w14:textId="77777777" w:rsidR="00237D6A" w:rsidRDefault="00000000">
            <w:r>
              <w:rPr>
                <w:b/>
                <w:bCs/>
                <w:color w:val="FFFFFF"/>
                <w:sz w:val="18"/>
                <w:szCs w:val="18"/>
              </w:rPr>
              <w:t>Goal</w:t>
            </w:r>
          </w:p>
        </w:tc>
        <w:tc>
          <w:tcPr>
            <w:tcW w:w="5226" w:type="dxa"/>
            <w:tcBorders>
              <w:top w:val="single" w:sz="1" w:space="0" w:color="CCCCCC"/>
              <w:left w:val="single" w:sz="1" w:space="0" w:color="CCCCCC"/>
              <w:bottom w:val="single" w:sz="1" w:space="0" w:color="CCCCCC"/>
              <w:right w:val="single" w:sz="1" w:space="0" w:color="CCCCCC"/>
            </w:tcBorders>
            <w:shd w:val="clear" w:color="auto" w:fill="444441"/>
            <w:tcMar>
              <w:top w:w="80" w:type="dxa"/>
              <w:left w:w="120" w:type="dxa"/>
              <w:bottom w:w="80" w:type="dxa"/>
              <w:right w:w="120" w:type="dxa"/>
            </w:tcMar>
          </w:tcPr>
          <w:p w14:paraId="68053F47" w14:textId="77777777" w:rsidR="00237D6A" w:rsidRDefault="00000000">
            <w:r>
              <w:rPr>
                <w:b/>
                <w:bCs/>
                <w:color w:val="FFFFFF"/>
                <w:sz w:val="18"/>
                <w:szCs w:val="18"/>
              </w:rPr>
              <w:t>Detail</w:t>
            </w:r>
          </w:p>
        </w:tc>
      </w:tr>
      <w:tr w:rsidR="00237D6A" w14:paraId="2EED0CA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FBBD8E" w14:textId="77777777" w:rsidR="00237D6A" w:rsidRDefault="00000000">
            <w:r>
              <w:rPr>
                <w:b/>
                <w:bCs/>
                <w:color w:val="444441"/>
                <w:sz w:val="18"/>
                <w:szCs w:val="18"/>
              </w:rPr>
              <w:t>Day 8</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A3A436" w14:textId="77777777" w:rsidR="00237D6A" w:rsidRDefault="00000000">
            <w:r>
              <w:rPr>
                <w:b/>
                <w:bCs/>
                <w:color w:val="444441"/>
                <w:sz w:val="18"/>
                <w:szCs w:val="18"/>
              </w:rPr>
              <w:t>2D draw mode</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DF8B3B" w14:textId="77777777" w:rsidR="00237D6A" w:rsidRDefault="00000000">
            <w:r>
              <w:rPr>
                <w:color w:val="444441"/>
                <w:sz w:val="18"/>
                <w:szCs w:val="18"/>
              </w:rPr>
              <w:t>Activate 2D top-down view. User clicks to place polygon vertices. Visual feedback on each click (dot + line preview to cursor).</w:t>
            </w:r>
          </w:p>
        </w:tc>
      </w:tr>
      <w:tr w:rsidR="00237D6A" w14:paraId="4DB5459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8F6"/>
            <w:tcMar>
              <w:top w:w="80" w:type="dxa"/>
              <w:left w:w="120" w:type="dxa"/>
              <w:bottom w:w="80" w:type="dxa"/>
              <w:right w:w="120" w:type="dxa"/>
            </w:tcMar>
          </w:tcPr>
          <w:p w14:paraId="570C5C88" w14:textId="77777777" w:rsidR="00237D6A" w:rsidRDefault="00000000">
            <w:r>
              <w:rPr>
                <w:b/>
                <w:bCs/>
                <w:color w:val="444441"/>
                <w:sz w:val="18"/>
                <w:szCs w:val="18"/>
              </w:rPr>
              <w:t>Day 9</w:t>
            </w:r>
          </w:p>
        </w:tc>
        <w:tc>
          <w:tcPr>
            <w:tcW w:w="2600" w:type="dxa"/>
            <w:tcBorders>
              <w:top w:val="single" w:sz="1" w:space="0" w:color="CCCCCC"/>
              <w:left w:val="single" w:sz="1" w:space="0" w:color="CCCCCC"/>
              <w:bottom w:val="single" w:sz="1" w:space="0" w:color="CCCCCC"/>
              <w:right w:val="single" w:sz="1" w:space="0" w:color="CCCCCC"/>
            </w:tcBorders>
            <w:shd w:val="clear" w:color="auto" w:fill="F8F8F6"/>
            <w:tcMar>
              <w:top w:w="80" w:type="dxa"/>
              <w:left w:w="120" w:type="dxa"/>
              <w:bottom w:w="80" w:type="dxa"/>
              <w:right w:w="120" w:type="dxa"/>
            </w:tcMar>
          </w:tcPr>
          <w:p w14:paraId="1046A7C6" w14:textId="77777777" w:rsidR="00237D6A" w:rsidRDefault="00000000">
            <w:r>
              <w:rPr>
                <w:b/>
                <w:bCs/>
                <w:color w:val="444441"/>
                <w:sz w:val="18"/>
                <w:szCs w:val="18"/>
              </w:rPr>
              <w:t>Close polygon</w:t>
            </w:r>
          </w:p>
        </w:tc>
        <w:tc>
          <w:tcPr>
            <w:tcW w:w="5226" w:type="dxa"/>
            <w:tcBorders>
              <w:top w:val="single" w:sz="1" w:space="0" w:color="CCCCCC"/>
              <w:left w:val="single" w:sz="1" w:space="0" w:color="CCCCCC"/>
              <w:bottom w:val="single" w:sz="1" w:space="0" w:color="CCCCCC"/>
              <w:right w:val="single" w:sz="1" w:space="0" w:color="CCCCCC"/>
            </w:tcBorders>
            <w:shd w:val="clear" w:color="auto" w:fill="F8F8F6"/>
            <w:tcMar>
              <w:top w:w="80" w:type="dxa"/>
              <w:left w:w="120" w:type="dxa"/>
              <w:bottom w:w="80" w:type="dxa"/>
              <w:right w:w="120" w:type="dxa"/>
            </w:tcMar>
          </w:tcPr>
          <w:p w14:paraId="019F0CA8" w14:textId="77777777" w:rsidR="00237D6A" w:rsidRDefault="00000000">
            <w:r>
              <w:rPr>
                <w:color w:val="444441"/>
                <w:sz w:val="18"/>
                <w:szCs w:val="18"/>
              </w:rPr>
              <w:t>Double-click or click first vertex to close the polygon. Polygon fills with a semi-transparent colour. Vertices remain editable (drag to move).</w:t>
            </w:r>
          </w:p>
        </w:tc>
      </w:tr>
      <w:tr w:rsidR="00237D6A" w14:paraId="07FE17E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3AE940" w14:textId="77777777" w:rsidR="00237D6A" w:rsidRDefault="00000000">
            <w:r>
              <w:rPr>
                <w:b/>
                <w:bCs/>
                <w:color w:val="444441"/>
                <w:sz w:val="18"/>
                <w:szCs w:val="18"/>
              </w:rPr>
              <w:t>Day 10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13212D" w14:textId="77777777" w:rsidR="00237D6A" w:rsidRDefault="00000000">
            <w:r>
              <w:rPr>
                <w:b/>
                <w:bCs/>
                <w:color w:val="444441"/>
                <w:sz w:val="18"/>
                <w:szCs w:val="18"/>
              </w:rPr>
              <w:t>Area calculation</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CAEE2" w14:textId="77777777" w:rsidR="00237D6A" w:rsidRDefault="00000000">
            <w:r>
              <w:rPr>
                <w:color w:val="444441"/>
                <w:sz w:val="18"/>
                <w:szCs w:val="18"/>
              </w:rPr>
              <w:t>Send polygon coordinates to Python backend. Calculate area using shapely. Return area in m². Display in right panel.</w:t>
            </w:r>
          </w:p>
        </w:tc>
      </w:tr>
      <w:tr w:rsidR="00237D6A" w14:paraId="2322F64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8F6"/>
            <w:tcMar>
              <w:top w:w="80" w:type="dxa"/>
              <w:left w:w="120" w:type="dxa"/>
              <w:bottom w:w="80" w:type="dxa"/>
              <w:right w:w="120" w:type="dxa"/>
            </w:tcMar>
          </w:tcPr>
          <w:p w14:paraId="39E7BFE0" w14:textId="77777777" w:rsidR="00237D6A" w:rsidRDefault="00000000">
            <w:r>
              <w:rPr>
                <w:b/>
                <w:bCs/>
                <w:color w:val="444441"/>
                <w:sz w:val="18"/>
                <w:szCs w:val="18"/>
              </w:rPr>
              <w:t>Day 11</w:t>
            </w:r>
          </w:p>
        </w:tc>
        <w:tc>
          <w:tcPr>
            <w:tcW w:w="2600" w:type="dxa"/>
            <w:tcBorders>
              <w:top w:val="single" w:sz="1" w:space="0" w:color="CCCCCC"/>
              <w:left w:val="single" w:sz="1" w:space="0" w:color="CCCCCC"/>
              <w:bottom w:val="single" w:sz="1" w:space="0" w:color="CCCCCC"/>
              <w:right w:val="single" w:sz="1" w:space="0" w:color="CCCCCC"/>
            </w:tcBorders>
            <w:shd w:val="clear" w:color="auto" w:fill="F8F8F6"/>
            <w:tcMar>
              <w:top w:w="80" w:type="dxa"/>
              <w:left w:w="120" w:type="dxa"/>
              <w:bottom w:w="80" w:type="dxa"/>
              <w:right w:w="120" w:type="dxa"/>
            </w:tcMar>
          </w:tcPr>
          <w:p w14:paraId="0AB8CEBE" w14:textId="77777777" w:rsidR="00237D6A" w:rsidRDefault="00000000">
            <w:r>
              <w:rPr>
                <w:b/>
                <w:bCs/>
                <w:color w:val="444441"/>
                <w:sz w:val="18"/>
                <w:szCs w:val="18"/>
              </w:rPr>
              <w:t>3D view switch</w:t>
            </w:r>
          </w:p>
        </w:tc>
        <w:tc>
          <w:tcPr>
            <w:tcW w:w="5226" w:type="dxa"/>
            <w:tcBorders>
              <w:top w:val="single" w:sz="1" w:space="0" w:color="CCCCCC"/>
              <w:left w:val="single" w:sz="1" w:space="0" w:color="CCCCCC"/>
              <w:bottom w:val="single" w:sz="1" w:space="0" w:color="CCCCCC"/>
              <w:right w:val="single" w:sz="1" w:space="0" w:color="CCCCCC"/>
            </w:tcBorders>
            <w:shd w:val="clear" w:color="auto" w:fill="F8F8F6"/>
            <w:tcMar>
              <w:top w:w="80" w:type="dxa"/>
              <w:left w:w="120" w:type="dxa"/>
              <w:bottom w:w="80" w:type="dxa"/>
              <w:right w:w="120" w:type="dxa"/>
            </w:tcMar>
          </w:tcPr>
          <w:p w14:paraId="6EE004BF" w14:textId="77777777" w:rsidR="00237D6A" w:rsidRDefault="00000000">
            <w:r>
              <w:rPr>
                <w:color w:val="444441"/>
                <w:sz w:val="18"/>
                <w:szCs w:val="18"/>
              </w:rPr>
              <w:t>Switch from 2D draw mode to 3D perspective view. Site boundary renders as a flat plane at ground level. Camera orbit works around it.</w:t>
            </w:r>
          </w:p>
        </w:tc>
      </w:tr>
      <w:tr w:rsidR="00237D6A" w14:paraId="33901CC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4F6C19" w14:textId="77777777" w:rsidR="00237D6A" w:rsidRDefault="00000000">
            <w:r>
              <w:rPr>
                <w:b/>
                <w:bCs/>
                <w:color w:val="444441"/>
                <w:sz w:val="18"/>
                <w:szCs w:val="18"/>
              </w:rPr>
              <w:t>Day 12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F2AE2E" w14:textId="77777777" w:rsidR="00237D6A" w:rsidRDefault="00000000">
            <w:r>
              <w:rPr>
                <w:b/>
                <w:bCs/>
                <w:color w:val="444441"/>
                <w:sz w:val="18"/>
                <w:szCs w:val="18"/>
              </w:rPr>
              <w:t>Polish &amp; save</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111645" w14:textId="77777777" w:rsidR="00237D6A" w:rsidRDefault="00000000">
            <w:r>
              <w:rPr>
                <w:color w:val="444441"/>
                <w:sz w:val="18"/>
                <w:szCs w:val="18"/>
              </w:rPr>
              <w:t xml:space="preserve">Clear / redraw workflow. Store site polygon coordinates in </w:t>
            </w:r>
            <w:proofErr w:type="spellStart"/>
            <w:r>
              <w:rPr>
                <w:color w:val="444441"/>
                <w:sz w:val="18"/>
                <w:szCs w:val="18"/>
              </w:rPr>
              <w:t>Supabase</w:t>
            </w:r>
            <w:proofErr w:type="spellEnd"/>
            <w:r>
              <w:rPr>
                <w:color w:val="444441"/>
                <w:sz w:val="18"/>
                <w:szCs w:val="18"/>
              </w:rPr>
              <w:t xml:space="preserve"> sites table. Confirm round-trip save/load works.</w:t>
            </w:r>
          </w:p>
        </w:tc>
      </w:tr>
    </w:tbl>
    <w:p w14:paraId="3AACAB40" w14:textId="77777777" w:rsidR="00237D6A" w:rsidRDefault="00237D6A">
      <w:pPr>
        <w:spacing w:before="80" w:after="80"/>
      </w:pPr>
    </w:p>
    <w:p w14:paraId="0D328F7E" w14:textId="77777777" w:rsidR="00237D6A" w:rsidRDefault="00000000">
      <w:pPr>
        <w:spacing w:before="200" w:after="60"/>
      </w:pPr>
      <w:r>
        <w:rPr>
          <w:b/>
          <w:bCs/>
          <w:color w:val="444441"/>
          <w:sz w:val="22"/>
          <w:szCs w:val="22"/>
        </w:rPr>
        <w:t>Exit criteria</w:t>
      </w:r>
    </w:p>
    <w:p w14:paraId="67B7950F" w14:textId="77777777" w:rsidR="00237D6A" w:rsidRDefault="00000000">
      <w:pPr>
        <w:spacing w:before="60" w:after="60"/>
        <w:ind w:left="360"/>
      </w:pPr>
      <w:r>
        <w:rPr>
          <w:color w:val="5F5E5A"/>
          <w:sz w:val="18"/>
          <w:szCs w:val="18"/>
        </w:rPr>
        <w:t>•  User can draw a site polygon by clicking</w:t>
      </w:r>
    </w:p>
    <w:p w14:paraId="08DE5AD0" w14:textId="77777777" w:rsidR="00237D6A" w:rsidRDefault="00000000">
      <w:pPr>
        <w:spacing w:before="60" w:after="60"/>
        <w:ind w:left="360"/>
      </w:pPr>
      <w:r>
        <w:rPr>
          <w:color w:val="5F5E5A"/>
          <w:sz w:val="18"/>
          <w:szCs w:val="18"/>
        </w:rPr>
        <w:t>•  Area displays correctly in m²</w:t>
      </w:r>
    </w:p>
    <w:p w14:paraId="554E826D" w14:textId="77777777" w:rsidR="00237D6A" w:rsidRDefault="00000000">
      <w:pPr>
        <w:spacing w:before="60" w:after="60"/>
        <w:ind w:left="360"/>
      </w:pPr>
      <w:r>
        <w:rPr>
          <w:color w:val="5F5E5A"/>
          <w:sz w:val="18"/>
          <w:szCs w:val="18"/>
        </w:rPr>
        <w:t>•  3D view shows the site as a ground plane</w:t>
      </w:r>
    </w:p>
    <w:p w14:paraId="3FEE7786" w14:textId="77777777" w:rsidR="00237D6A" w:rsidRDefault="00000000">
      <w:pPr>
        <w:spacing w:before="60" w:after="60"/>
        <w:ind w:left="360"/>
      </w:pPr>
      <w:r>
        <w:rPr>
          <w:color w:val="5F5E5A"/>
          <w:sz w:val="18"/>
          <w:szCs w:val="18"/>
        </w:rPr>
        <w:t xml:space="preserve">•  Site data saves and loads from </w:t>
      </w:r>
      <w:proofErr w:type="spellStart"/>
      <w:r>
        <w:rPr>
          <w:color w:val="5F5E5A"/>
          <w:sz w:val="18"/>
          <w:szCs w:val="18"/>
        </w:rPr>
        <w:t>Supabase</w:t>
      </w:r>
      <w:proofErr w:type="spellEnd"/>
    </w:p>
    <w:p w14:paraId="3A6C270C" w14:textId="77777777" w:rsidR="00237D6A" w:rsidRDefault="00237D6A">
      <w:pPr>
        <w:spacing w:before="80" w:after="80"/>
      </w:pPr>
    </w:p>
    <w:p w14:paraId="6222C941" w14:textId="77777777" w:rsidR="00237D6A"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1763"/>
        <w:gridCol w:w="1763"/>
      </w:tblGrid>
      <w:tr w:rsidR="00237D6A" w14:paraId="0A365119"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E1F5EE"/>
            <w:tcMar>
              <w:top w:w="100" w:type="dxa"/>
              <w:left w:w="160" w:type="dxa"/>
              <w:bottom w:w="100" w:type="dxa"/>
              <w:right w:w="160" w:type="dxa"/>
            </w:tcMar>
          </w:tcPr>
          <w:p w14:paraId="6B8FB0E8" w14:textId="77777777" w:rsidR="00237D6A" w:rsidRDefault="00000000">
            <w:r>
              <w:rPr>
                <w:b/>
                <w:bCs/>
                <w:color w:val="1A6B5A"/>
                <w:sz w:val="24"/>
                <w:szCs w:val="24"/>
              </w:rPr>
              <w:lastRenderedPageBreak/>
              <w:t>Phase 2 — Building massing</w:t>
            </w:r>
          </w:p>
        </w:tc>
        <w:tc>
          <w:tcPr>
            <w:tcW w:w="1763" w:type="dxa"/>
            <w:tcBorders>
              <w:top w:val="single" w:sz="1" w:space="0" w:color="CCCCCC"/>
              <w:left w:val="single" w:sz="1" w:space="0" w:color="CCCCCC"/>
              <w:bottom w:val="single" w:sz="1" w:space="0" w:color="CCCCCC"/>
              <w:right w:val="single" w:sz="1" w:space="0" w:color="CCCCCC"/>
            </w:tcBorders>
            <w:shd w:val="clear" w:color="auto" w:fill="E1F5EE"/>
            <w:tcMar>
              <w:top w:w="100" w:type="dxa"/>
              <w:left w:w="160" w:type="dxa"/>
              <w:bottom w:w="100" w:type="dxa"/>
              <w:right w:w="160" w:type="dxa"/>
            </w:tcMar>
            <w:vAlign w:val="center"/>
          </w:tcPr>
          <w:p w14:paraId="02829C83" w14:textId="77777777" w:rsidR="00237D6A" w:rsidRDefault="00000000">
            <w:pPr>
              <w:jc w:val="center"/>
            </w:pPr>
            <w:r>
              <w:rPr>
                <w:b/>
                <w:bCs/>
                <w:color w:val="1A6B5A"/>
              </w:rPr>
              <w:t>6 days</w:t>
            </w:r>
          </w:p>
        </w:tc>
        <w:tc>
          <w:tcPr>
            <w:tcW w:w="1763" w:type="dxa"/>
            <w:tcBorders>
              <w:top w:val="single" w:sz="1" w:space="0" w:color="CCCCCC"/>
              <w:left w:val="single" w:sz="1" w:space="0" w:color="CCCCCC"/>
              <w:bottom w:val="single" w:sz="1" w:space="0" w:color="CCCCCC"/>
              <w:right w:val="single" w:sz="1" w:space="0" w:color="CCCCCC"/>
            </w:tcBorders>
            <w:shd w:val="clear" w:color="auto" w:fill="E1F5EE"/>
            <w:tcMar>
              <w:top w:w="100" w:type="dxa"/>
              <w:left w:w="160" w:type="dxa"/>
              <w:bottom w:w="100" w:type="dxa"/>
              <w:right w:w="160" w:type="dxa"/>
            </w:tcMar>
            <w:vAlign w:val="center"/>
          </w:tcPr>
          <w:p w14:paraId="67BAF42D" w14:textId="77777777" w:rsidR="00237D6A" w:rsidRDefault="00000000">
            <w:pPr>
              <w:jc w:val="center"/>
            </w:pPr>
            <w:r>
              <w:rPr>
                <w:color w:val="1A6B5A"/>
                <w:sz w:val="18"/>
                <w:szCs w:val="18"/>
              </w:rPr>
              <w:t>Weeks 2–3</w:t>
            </w:r>
          </w:p>
        </w:tc>
      </w:tr>
    </w:tbl>
    <w:p w14:paraId="60D1E207" w14:textId="77777777" w:rsidR="00237D6A" w:rsidRDefault="00237D6A">
      <w:pPr>
        <w:spacing w:before="80" w:after="80"/>
      </w:pPr>
    </w:p>
    <w:p w14:paraId="6ED91E5A" w14:textId="77777777" w:rsidR="00237D6A" w:rsidRDefault="00000000">
      <w:pPr>
        <w:spacing w:before="200" w:after="60"/>
      </w:pPr>
      <w:r>
        <w:rPr>
          <w:b/>
          <w:bCs/>
          <w:color w:val="444441"/>
          <w:sz w:val="22"/>
          <w:szCs w:val="22"/>
        </w:rPr>
        <w:t>Purpose</w:t>
      </w:r>
    </w:p>
    <w:p w14:paraId="1A6E4D8C" w14:textId="77777777" w:rsidR="00237D6A" w:rsidRDefault="00000000">
      <w:pPr>
        <w:spacing w:before="60" w:after="60"/>
      </w:pPr>
      <w:r>
        <w:rPr>
          <w:color w:val="2C2C2A"/>
        </w:rPr>
        <w:t>The user draws a building footprint within the site, sets the number of floors and floor-to-floor height, and sees a 3D massing model. This establishes the non-landscape area of the site.</w:t>
      </w:r>
    </w:p>
    <w:p w14:paraId="14A1A83D" w14:textId="77777777" w:rsidR="00237D6A" w:rsidRDefault="00237D6A">
      <w:pPr>
        <w:spacing w:before="80" w:after="80"/>
      </w:pPr>
    </w:p>
    <w:p w14:paraId="18BFDE5D" w14:textId="77777777" w:rsidR="00237D6A" w:rsidRDefault="00000000">
      <w:pPr>
        <w:spacing w:before="200" w:after="60"/>
      </w:pPr>
      <w:r>
        <w:rPr>
          <w:b/>
          <w:bCs/>
          <w:color w:val="444441"/>
          <w:sz w:val="22"/>
          <w:szCs w:val="22"/>
        </w:rPr>
        <w:t>Daily targets</w:t>
      </w:r>
    </w:p>
    <w:p w14:paraId="13C26417" w14:textId="77777777" w:rsidR="00237D6A" w:rsidRDefault="00237D6A">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5226"/>
      </w:tblGrid>
      <w:tr w:rsidR="00237D6A" w14:paraId="443941A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444441"/>
            <w:tcMar>
              <w:top w:w="80" w:type="dxa"/>
              <w:left w:w="120" w:type="dxa"/>
              <w:bottom w:w="80" w:type="dxa"/>
              <w:right w:w="120" w:type="dxa"/>
            </w:tcMar>
          </w:tcPr>
          <w:p w14:paraId="238672B7" w14:textId="77777777" w:rsidR="00237D6A" w:rsidRDefault="00000000">
            <w:r>
              <w:rPr>
                <w:b/>
                <w:bCs/>
                <w:color w:val="FFFFFF"/>
                <w:sz w:val="18"/>
                <w:szCs w:val="18"/>
              </w:rPr>
              <w:t>Day</w:t>
            </w:r>
          </w:p>
        </w:tc>
        <w:tc>
          <w:tcPr>
            <w:tcW w:w="2600" w:type="dxa"/>
            <w:tcBorders>
              <w:top w:val="single" w:sz="1" w:space="0" w:color="CCCCCC"/>
              <w:left w:val="single" w:sz="1" w:space="0" w:color="CCCCCC"/>
              <w:bottom w:val="single" w:sz="1" w:space="0" w:color="CCCCCC"/>
              <w:right w:val="single" w:sz="1" w:space="0" w:color="CCCCCC"/>
            </w:tcBorders>
            <w:shd w:val="clear" w:color="auto" w:fill="444441"/>
            <w:tcMar>
              <w:top w:w="80" w:type="dxa"/>
              <w:left w:w="120" w:type="dxa"/>
              <w:bottom w:w="80" w:type="dxa"/>
              <w:right w:w="120" w:type="dxa"/>
            </w:tcMar>
          </w:tcPr>
          <w:p w14:paraId="77EB9E55" w14:textId="77777777" w:rsidR="00237D6A" w:rsidRDefault="00000000">
            <w:r>
              <w:rPr>
                <w:b/>
                <w:bCs/>
                <w:color w:val="FFFFFF"/>
                <w:sz w:val="18"/>
                <w:szCs w:val="18"/>
              </w:rPr>
              <w:t>Goal</w:t>
            </w:r>
          </w:p>
        </w:tc>
        <w:tc>
          <w:tcPr>
            <w:tcW w:w="5226" w:type="dxa"/>
            <w:tcBorders>
              <w:top w:val="single" w:sz="1" w:space="0" w:color="CCCCCC"/>
              <w:left w:val="single" w:sz="1" w:space="0" w:color="CCCCCC"/>
              <w:bottom w:val="single" w:sz="1" w:space="0" w:color="CCCCCC"/>
              <w:right w:val="single" w:sz="1" w:space="0" w:color="CCCCCC"/>
            </w:tcBorders>
            <w:shd w:val="clear" w:color="auto" w:fill="444441"/>
            <w:tcMar>
              <w:top w:w="80" w:type="dxa"/>
              <w:left w:w="120" w:type="dxa"/>
              <w:bottom w:w="80" w:type="dxa"/>
              <w:right w:w="120" w:type="dxa"/>
            </w:tcMar>
          </w:tcPr>
          <w:p w14:paraId="25262A80" w14:textId="77777777" w:rsidR="00237D6A" w:rsidRDefault="00000000">
            <w:r>
              <w:rPr>
                <w:b/>
                <w:bCs/>
                <w:color w:val="FFFFFF"/>
                <w:sz w:val="18"/>
                <w:szCs w:val="18"/>
              </w:rPr>
              <w:t>Detail</w:t>
            </w:r>
          </w:p>
        </w:tc>
      </w:tr>
      <w:tr w:rsidR="00237D6A" w14:paraId="7D8169E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84C47" w14:textId="77777777" w:rsidR="00237D6A" w:rsidRDefault="00000000">
            <w:r>
              <w:rPr>
                <w:b/>
                <w:bCs/>
                <w:color w:val="444441"/>
                <w:sz w:val="18"/>
                <w:szCs w:val="18"/>
              </w:rPr>
              <w:t>Day 13</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32ADD" w14:textId="77777777" w:rsidR="00237D6A" w:rsidRDefault="00000000">
            <w:r>
              <w:rPr>
                <w:b/>
                <w:bCs/>
                <w:color w:val="444441"/>
                <w:sz w:val="18"/>
                <w:szCs w:val="18"/>
              </w:rPr>
              <w:t>Footprint drawing</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04FC7" w14:textId="77777777" w:rsidR="00237D6A" w:rsidRDefault="00000000">
            <w:r>
              <w:rPr>
                <w:color w:val="444441"/>
                <w:sz w:val="18"/>
                <w:szCs w:val="18"/>
              </w:rPr>
              <w:t>In 2D mode, draw a building footprint polygon within the site boundary. Distinguish visually from the site boundary (different colour).</w:t>
            </w:r>
          </w:p>
        </w:tc>
      </w:tr>
      <w:tr w:rsidR="00237D6A" w14:paraId="607FA05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8F6"/>
            <w:tcMar>
              <w:top w:w="80" w:type="dxa"/>
              <w:left w:w="120" w:type="dxa"/>
              <w:bottom w:w="80" w:type="dxa"/>
              <w:right w:w="120" w:type="dxa"/>
            </w:tcMar>
          </w:tcPr>
          <w:p w14:paraId="68C95A66" w14:textId="77777777" w:rsidR="00237D6A" w:rsidRDefault="00000000">
            <w:r>
              <w:rPr>
                <w:b/>
                <w:bCs/>
                <w:color w:val="444441"/>
                <w:sz w:val="18"/>
                <w:szCs w:val="18"/>
              </w:rPr>
              <w:t>Day 14</w:t>
            </w:r>
          </w:p>
        </w:tc>
        <w:tc>
          <w:tcPr>
            <w:tcW w:w="2600" w:type="dxa"/>
            <w:tcBorders>
              <w:top w:val="single" w:sz="1" w:space="0" w:color="CCCCCC"/>
              <w:left w:val="single" w:sz="1" w:space="0" w:color="CCCCCC"/>
              <w:bottom w:val="single" w:sz="1" w:space="0" w:color="CCCCCC"/>
              <w:right w:val="single" w:sz="1" w:space="0" w:color="CCCCCC"/>
            </w:tcBorders>
            <w:shd w:val="clear" w:color="auto" w:fill="F8F8F6"/>
            <w:tcMar>
              <w:top w:w="80" w:type="dxa"/>
              <w:left w:w="120" w:type="dxa"/>
              <w:bottom w:w="80" w:type="dxa"/>
              <w:right w:w="120" w:type="dxa"/>
            </w:tcMar>
          </w:tcPr>
          <w:p w14:paraId="0F9DE8FA" w14:textId="77777777" w:rsidR="00237D6A" w:rsidRDefault="00000000">
            <w:r>
              <w:rPr>
                <w:b/>
                <w:bCs/>
                <w:color w:val="444441"/>
                <w:sz w:val="18"/>
                <w:szCs w:val="18"/>
              </w:rPr>
              <w:t>Floor inputs</w:t>
            </w:r>
          </w:p>
        </w:tc>
        <w:tc>
          <w:tcPr>
            <w:tcW w:w="5226" w:type="dxa"/>
            <w:tcBorders>
              <w:top w:val="single" w:sz="1" w:space="0" w:color="CCCCCC"/>
              <w:left w:val="single" w:sz="1" w:space="0" w:color="CCCCCC"/>
              <w:bottom w:val="single" w:sz="1" w:space="0" w:color="CCCCCC"/>
              <w:right w:val="single" w:sz="1" w:space="0" w:color="CCCCCC"/>
            </w:tcBorders>
            <w:shd w:val="clear" w:color="auto" w:fill="F8F8F6"/>
            <w:tcMar>
              <w:top w:w="80" w:type="dxa"/>
              <w:left w:w="120" w:type="dxa"/>
              <w:bottom w:w="80" w:type="dxa"/>
              <w:right w:w="120" w:type="dxa"/>
            </w:tcMar>
          </w:tcPr>
          <w:p w14:paraId="37FF8434" w14:textId="77777777" w:rsidR="00237D6A" w:rsidRDefault="00000000">
            <w:r>
              <w:rPr>
                <w:color w:val="444441"/>
                <w:sz w:val="18"/>
                <w:szCs w:val="18"/>
              </w:rPr>
              <w:t>Right panel inputs: number of floors, floor-to-floor height (m). Calculate total building height. Display GFA (gross floor area) as a bonus metric.</w:t>
            </w:r>
          </w:p>
        </w:tc>
      </w:tr>
      <w:tr w:rsidR="00237D6A" w14:paraId="5FE90C0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8426B" w14:textId="77777777" w:rsidR="00237D6A" w:rsidRDefault="00000000">
            <w:r>
              <w:rPr>
                <w:b/>
                <w:bCs/>
                <w:color w:val="444441"/>
                <w:sz w:val="18"/>
                <w:szCs w:val="18"/>
              </w:rPr>
              <w:t>Day 15</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8B78B" w14:textId="77777777" w:rsidR="00237D6A" w:rsidRDefault="00000000">
            <w:r>
              <w:rPr>
                <w:b/>
                <w:bCs/>
                <w:color w:val="444441"/>
                <w:sz w:val="18"/>
                <w:szCs w:val="18"/>
              </w:rPr>
              <w:t>Backend extrusion</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8643EF" w14:textId="77777777" w:rsidR="00237D6A" w:rsidRDefault="00000000">
            <w:r>
              <w:rPr>
                <w:color w:val="444441"/>
                <w:sz w:val="18"/>
                <w:szCs w:val="18"/>
              </w:rPr>
              <w:t>Send footprint + height to Python backend. Use shapely to validate and return extrusion data. Three.js renders the 3D box massing.</w:t>
            </w:r>
          </w:p>
        </w:tc>
      </w:tr>
      <w:tr w:rsidR="00237D6A" w14:paraId="3A2E296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8F6"/>
            <w:tcMar>
              <w:top w:w="80" w:type="dxa"/>
              <w:left w:w="120" w:type="dxa"/>
              <w:bottom w:w="80" w:type="dxa"/>
              <w:right w:w="120" w:type="dxa"/>
            </w:tcMar>
          </w:tcPr>
          <w:p w14:paraId="0A7E5696" w14:textId="77777777" w:rsidR="00237D6A" w:rsidRDefault="00000000">
            <w:r>
              <w:rPr>
                <w:b/>
                <w:bCs/>
                <w:color w:val="444441"/>
                <w:sz w:val="18"/>
                <w:szCs w:val="18"/>
              </w:rPr>
              <w:t>Day 16</w:t>
            </w:r>
          </w:p>
        </w:tc>
        <w:tc>
          <w:tcPr>
            <w:tcW w:w="2600" w:type="dxa"/>
            <w:tcBorders>
              <w:top w:val="single" w:sz="1" w:space="0" w:color="CCCCCC"/>
              <w:left w:val="single" w:sz="1" w:space="0" w:color="CCCCCC"/>
              <w:bottom w:val="single" w:sz="1" w:space="0" w:color="CCCCCC"/>
              <w:right w:val="single" w:sz="1" w:space="0" w:color="CCCCCC"/>
            </w:tcBorders>
            <w:shd w:val="clear" w:color="auto" w:fill="F8F8F6"/>
            <w:tcMar>
              <w:top w:w="80" w:type="dxa"/>
              <w:left w:w="120" w:type="dxa"/>
              <w:bottom w:w="80" w:type="dxa"/>
              <w:right w:w="120" w:type="dxa"/>
            </w:tcMar>
          </w:tcPr>
          <w:p w14:paraId="2BCC7243" w14:textId="77777777" w:rsidR="00237D6A" w:rsidRDefault="00000000">
            <w:r>
              <w:rPr>
                <w:b/>
                <w:bCs/>
                <w:color w:val="444441"/>
                <w:sz w:val="18"/>
                <w:szCs w:val="18"/>
              </w:rPr>
              <w:t>3D scene composition</w:t>
            </w:r>
          </w:p>
        </w:tc>
        <w:tc>
          <w:tcPr>
            <w:tcW w:w="5226" w:type="dxa"/>
            <w:tcBorders>
              <w:top w:val="single" w:sz="1" w:space="0" w:color="CCCCCC"/>
              <w:left w:val="single" w:sz="1" w:space="0" w:color="CCCCCC"/>
              <w:bottom w:val="single" w:sz="1" w:space="0" w:color="CCCCCC"/>
              <w:right w:val="single" w:sz="1" w:space="0" w:color="CCCCCC"/>
            </w:tcBorders>
            <w:shd w:val="clear" w:color="auto" w:fill="F8F8F6"/>
            <w:tcMar>
              <w:top w:w="80" w:type="dxa"/>
              <w:left w:w="120" w:type="dxa"/>
              <w:bottom w:w="80" w:type="dxa"/>
              <w:right w:w="120" w:type="dxa"/>
            </w:tcMar>
          </w:tcPr>
          <w:p w14:paraId="5D484FE7" w14:textId="77777777" w:rsidR="00237D6A" w:rsidRDefault="00000000">
            <w:r>
              <w:rPr>
                <w:color w:val="444441"/>
                <w:sz w:val="18"/>
                <w:szCs w:val="18"/>
              </w:rPr>
              <w:t>Site boundary as ground plane + building massing as extruded solid in the same scene. Correct materials, lighting, shadows.</w:t>
            </w:r>
          </w:p>
        </w:tc>
      </w:tr>
      <w:tr w:rsidR="00237D6A" w14:paraId="252A207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F7687B" w14:textId="77777777" w:rsidR="00237D6A" w:rsidRDefault="00000000">
            <w:r>
              <w:rPr>
                <w:b/>
                <w:bCs/>
                <w:color w:val="444441"/>
                <w:sz w:val="18"/>
                <w:szCs w:val="18"/>
              </w:rPr>
              <w:t>Day 17</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FE72A" w14:textId="77777777" w:rsidR="00237D6A" w:rsidRDefault="00000000">
            <w:r>
              <w:rPr>
                <w:b/>
                <w:bCs/>
                <w:color w:val="444441"/>
                <w:sz w:val="18"/>
                <w:szCs w:val="18"/>
              </w:rPr>
              <w:t>Multiple buildings</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03FDBE" w14:textId="77777777" w:rsidR="00237D6A" w:rsidRDefault="00000000">
            <w:r>
              <w:rPr>
                <w:color w:val="444441"/>
                <w:sz w:val="18"/>
                <w:szCs w:val="18"/>
              </w:rPr>
              <w:t>Support placing more than one building on the site. Each building is a separate object, independently editable.</w:t>
            </w:r>
          </w:p>
        </w:tc>
      </w:tr>
      <w:tr w:rsidR="00237D6A" w14:paraId="1E11301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8F6"/>
            <w:tcMar>
              <w:top w:w="80" w:type="dxa"/>
              <w:left w:w="120" w:type="dxa"/>
              <w:bottom w:w="80" w:type="dxa"/>
              <w:right w:w="120" w:type="dxa"/>
            </w:tcMar>
          </w:tcPr>
          <w:p w14:paraId="5C2B4E4A" w14:textId="77777777" w:rsidR="00237D6A" w:rsidRDefault="00000000">
            <w:r>
              <w:rPr>
                <w:b/>
                <w:bCs/>
                <w:color w:val="444441"/>
                <w:sz w:val="18"/>
                <w:szCs w:val="18"/>
              </w:rPr>
              <w:t>Day 18</w:t>
            </w:r>
          </w:p>
        </w:tc>
        <w:tc>
          <w:tcPr>
            <w:tcW w:w="2600" w:type="dxa"/>
            <w:tcBorders>
              <w:top w:val="single" w:sz="1" w:space="0" w:color="CCCCCC"/>
              <w:left w:val="single" w:sz="1" w:space="0" w:color="CCCCCC"/>
              <w:bottom w:val="single" w:sz="1" w:space="0" w:color="CCCCCC"/>
              <w:right w:val="single" w:sz="1" w:space="0" w:color="CCCCCC"/>
            </w:tcBorders>
            <w:shd w:val="clear" w:color="auto" w:fill="F8F8F6"/>
            <w:tcMar>
              <w:top w:w="80" w:type="dxa"/>
              <w:left w:w="120" w:type="dxa"/>
              <w:bottom w:w="80" w:type="dxa"/>
              <w:right w:w="120" w:type="dxa"/>
            </w:tcMar>
          </w:tcPr>
          <w:p w14:paraId="0467526A" w14:textId="77777777" w:rsidR="00237D6A" w:rsidRDefault="00000000">
            <w:r>
              <w:rPr>
                <w:b/>
                <w:bCs/>
                <w:color w:val="444441"/>
                <w:sz w:val="18"/>
                <w:szCs w:val="18"/>
              </w:rPr>
              <w:t>Save &amp; load</w:t>
            </w:r>
          </w:p>
        </w:tc>
        <w:tc>
          <w:tcPr>
            <w:tcW w:w="5226" w:type="dxa"/>
            <w:tcBorders>
              <w:top w:val="single" w:sz="1" w:space="0" w:color="CCCCCC"/>
              <w:left w:val="single" w:sz="1" w:space="0" w:color="CCCCCC"/>
              <w:bottom w:val="single" w:sz="1" w:space="0" w:color="CCCCCC"/>
              <w:right w:val="single" w:sz="1" w:space="0" w:color="CCCCCC"/>
            </w:tcBorders>
            <w:shd w:val="clear" w:color="auto" w:fill="F8F8F6"/>
            <w:tcMar>
              <w:top w:w="80" w:type="dxa"/>
              <w:left w:w="120" w:type="dxa"/>
              <w:bottom w:w="80" w:type="dxa"/>
              <w:right w:w="120" w:type="dxa"/>
            </w:tcMar>
          </w:tcPr>
          <w:p w14:paraId="0AD164B5" w14:textId="77777777" w:rsidR="00237D6A" w:rsidRDefault="00000000">
            <w:r>
              <w:rPr>
                <w:color w:val="444441"/>
                <w:sz w:val="18"/>
                <w:szCs w:val="18"/>
              </w:rPr>
              <w:t xml:space="preserve">Store building footprint, floors, and height in </w:t>
            </w:r>
            <w:proofErr w:type="spellStart"/>
            <w:r>
              <w:rPr>
                <w:color w:val="444441"/>
                <w:sz w:val="18"/>
                <w:szCs w:val="18"/>
              </w:rPr>
              <w:t>Supabase</w:t>
            </w:r>
            <w:proofErr w:type="spellEnd"/>
            <w:r>
              <w:rPr>
                <w:color w:val="444441"/>
                <w:sz w:val="18"/>
                <w:szCs w:val="18"/>
              </w:rPr>
              <w:t xml:space="preserve"> buildings table. Load restores the full 3D scene.</w:t>
            </w:r>
          </w:p>
        </w:tc>
      </w:tr>
    </w:tbl>
    <w:p w14:paraId="146E04D9" w14:textId="77777777" w:rsidR="00237D6A" w:rsidRDefault="00237D6A">
      <w:pPr>
        <w:spacing w:before="80" w:after="80"/>
      </w:pPr>
    </w:p>
    <w:p w14:paraId="5BBCB84C" w14:textId="77777777" w:rsidR="00237D6A" w:rsidRDefault="00000000">
      <w:pPr>
        <w:spacing w:before="200" w:after="60"/>
      </w:pPr>
      <w:r>
        <w:rPr>
          <w:b/>
          <w:bCs/>
          <w:color w:val="444441"/>
          <w:sz w:val="22"/>
          <w:szCs w:val="22"/>
        </w:rPr>
        <w:t>Exit criteria</w:t>
      </w:r>
    </w:p>
    <w:p w14:paraId="71F70FAD" w14:textId="77777777" w:rsidR="00237D6A" w:rsidRDefault="00000000">
      <w:pPr>
        <w:spacing w:before="60" w:after="60"/>
        <w:ind w:left="360"/>
      </w:pPr>
      <w:r>
        <w:rPr>
          <w:color w:val="5F5E5A"/>
          <w:sz w:val="18"/>
          <w:szCs w:val="18"/>
        </w:rPr>
        <w:t>•  Building footprint draws within the site</w:t>
      </w:r>
    </w:p>
    <w:p w14:paraId="2E215869" w14:textId="77777777" w:rsidR="00237D6A" w:rsidRDefault="00000000">
      <w:pPr>
        <w:spacing w:before="60" w:after="60"/>
        <w:ind w:left="360"/>
      </w:pPr>
      <w:r>
        <w:rPr>
          <w:color w:val="5F5E5A"/>
          <w:sz w:val="18"/>
          <w:szCs w:val="18"/>
        </w:rPr>
        <w:t>•  3D massing renders correctly from floor/height inputs</w:t>
      </w:r>
    </w:p>
    <w:p w14:paraId="504971A9" w14:textId="77777777" w:rsidR="00237D6A" w:rsidRDefault="00000000">
      <w:pPr>
        <w:spacing w:before="60" w:after="60"/>
        <w:ind w:left="360"/>
      </w:pPr>
      <w:r>
        <w:rPr>
          <w:color w:val="5F5E5A"/>
          <w:sz w:val="18"/>
          <w:szCs w:val="18"/>
        </w:rPr>
        <w:t>•  Multiple buildings supported</w:t>
      </w:r>
    </w:p>
    <w:p w14:paraId="2C9A3F1B" w14:textId="77777777" w:rsidR="00237D6A" w:rsidRDefault="00000000">
      <w:pPr>
        <w:spacing w:before="60" w:after="60"/>
        <w:ind w:left="360"/>
      </w:pPr>
      <w:r>
        <w:rPr>
          <w:color w:val="5F5E5A"/>
          <w:sz w:val="18"/>
          <w:szCs w:val="18"/>
        </w:rPr>
        <w:t xml:space="preserve">•  Scene saves and loads from </w:t>
      </w:r>
      <w:proofErr w:type="spellStart"/>
      <w:r>
        <w:rPr>
          <w:color w:val="5F5E5A"/>
          <w:sz w:val="18"/>
          <w:szCs w:val="18"/>
        </w:rPr>
        <w:t>Supabase</w:t>
      </w:r>
      <w:proofErr w:type="spellEnd"/>
    </w:p>
    <w:p w14:paraId="3473B910" w14:textId="77777777" w:rsidR="00237D6A" w:rsidRDefault="00237D6A">
      <w:pPr>
        <w:spacing w:before="80" w:after="80"/>
      </w:pPr>
    </w:p>
    <w:p w14:paraId="568F74E0" w14:textId="77777777" w:rsidR="00237D6A"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1763"/>
        <w:gridCol w:w="1763"/>
      </w:tblGrid>
      <w:tr w:rsidR="00237D6A" w14:paraId="27A44225"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E1F5EE"/>
            <w:tcMar>
              <w:top w:w="100" w:type="dxa"/>
              <w:left w:w="160" w:type="dxa"/>
              <w:bottom w:w="100" w:type="dxa"/>
              <w:right w:w="160" w:type="dxa"/>
            </w:tcMar>
          </w:tcPr>
          <w:p w14:paraId="58839BF3" w14:textId="77777777" w:rsidR="00237D6A" w:rsidRDefault="00000000">
            <w:r>
              <w:rPr>
                <w:b/>
                <w:bCs/>
                <w:color w:val="1A6B5A"/>
                <w:sz w:val="24"/>
                <w:szCs w:val="24"/>
              </w:rPr>
              <w:lastRenderedPageBreak/>
              <w:t>Phase 3 — Landscape zones, plants &amp; database</w:t>
            </w:r>
          </w:p>
        </w:tc>
        <w:tc>
          <w:tcPr>
            <w:tcW w:w="1763" w:type="dxa"/>
            <w:tcBorders>
              <w:top w:val="single" w:sz="1" w:space="0" w:color="CCCCCC"/>
              <w:left w:val="single" w:sz="1" w:space="0" w:color="CCCCCC"/>
              <w:bottom w:val="single" w:sz="1" w:space="0" w:color="CCCCCC"/>
              <w:right w:val="single" w:sz="1" w:space="0" w:color="CCCCCC"/>
            </w:tcBorders>
            <w:shd w:val="clear" w:color="auto" w:fill="E1F5EE"/>
            <w:tcMar>
              <w:top w:w="100" w:type="dxa"/>
              <w:left w:w="160" w:type="dxa"/>
              <w:bottom w:w="100" w:type="dxa"/>
              <w:right w:w="160" w:type="dxa"/>
            </w:tcMar>
            <w:vAlign w:val="center"/>
          </w:tcPr>
          <w:p w14:paraId="4C02ACAB" w14:textId="77777777" w:rsidR="00237D6A" w:rsidRDefault="00000000">
            <w:pPr>
              <w:jc w:val="center"/>
            </w:pPr>
            <w:r>
              <w:rPr>
                <w:b/>
                <w:bCs/>
                <w:color w:val="1A6B5A"/>
              </w:rPr>
              <w:t>12 days</w:t>
            </w:r>
          </w:p>
        </w:tc>
        <w:tc>
          <w:tcPr>
            <w:tcW w:w="1763" w:type="dxa"/>
            <w:tcBorders>
              <w:top w:val="single" w:sz="1" w:space="0" w:color="CCCCCC"/>
              <w:left w:val="single" w:sz="1" w:space="0" w:color="CCCCCC"/>
              <w:bottom w:val="single" w:sz="1" w:space="0" w:color="CCCCCC"/>
              <w:right w:val="single" w:sz="1" w:space="0" w:color="CCCCCC"/>
            </w:tcBorders>
            <w:shd w:val="clear" w:color="auto" w:fill="E1F5EE"/>
            <w:tcMar>
              <w:top w:w="100" w:type="dxa"/>
              <w:left w:w="160" w:type="dxa"/>
              <w:bottom w:w="100" w:type="dxa"/>
              <w:right w:w="160" w:type="dxa"/>
            </w:tcMar>
            <w:vAlign w:val="center"/>
          </w:tcPr>
          <w:p w14:paraId="1DA6EB79" w14:textId="77777777" w:rsidR="00237D6A" w:rsidRDefault="00000000">
            <w:pPr>
              <w:jc w:val="center"/>
            </w:pPr>
            <w:r>
              <w:rPr>
                <w:color w:val="1A6B5A"/>
                <w:sz w:val="18"/>
                <w:szCs w:val="18"/>
              </w:rPr>
              <w:t>Weeks 3–5</w:t>
            </w:r>
          </w:p>
        </w:tc>
      </w:tr>
    </w:tbl>
    <w:p w14:paraId="638A6054" w14:textId="77777777" w:rsidR="00237D6A" w:rsidRDefault="00237D6A">
      <w:pPr>
        <w:spacing w:before="80" w:after="80"/>
      </w:pPr>
    </w:p>
    <w:p w14:paraId="4E9E5D04" w14:textId="77777777" w:rsidR="00237D6A" w:rsidRDefault="00000000">
      <w:pPr>
        <w:spacing w:before="200" w:after="60"/>
      </w:pPr>
      <w:r>
        <w:rPr>
          <w:b/>
          <w:bCs/>
          <w:color w:val="444441"/>
          <w:sz w:val="22"/>
          <w:szCs w:val="22"/>
        </w:rPr>
        <w:t>Purpose</w:t>
      </w:r>
    </w:p>
    <w:p w14:paraId="2C634EE0" w14:textId="77777777" w:rsidR="00237D6A" w:rsidRDefault="00000000">
      <w:pPr>
        <w:spacing w:before="60" w:after="60"/>
      </w:pPr>
      <w:r>
        <w:rPr>
          <w:color w:val="2C2C2A"/>
        </w:rPr>
        <w:t>This is the most complex phase. The user defines green zones within the site, places plants within those zones, selects species from the curated database, and sees the planted areas in 3D. Runs in three sub-phases.</w:t>
      </w:r>
    </w:p>
    <w:p w14:paraId="78D5BAD8" w14:textId="77777777" w:rsidR="00237D6A" w:rsidRDefault="00237D6A">
      <w:pPr>
        <w:spacing w:before="80" w:after="80"/>
      </w:pPr>
    </w:p>
    <w:p w14:paraId="3A6DD7A5" w14:textId="77777777" w:rsidR="00237D6A" w:rsidRDefault="00000000">
      <w:pPr>
        <w:spacing w:before="200" w:after="60"/>
      </w:pPr>
      <w:r>
        <w:rPr>
          <w:b/>
          <w:bCs/>
          <w:color w:val="444441"/>
          <w:sz w:val="22"/>
          <w:szCs w:val="22"/>
        </w:rPr>
        <w:t>Phase 3a — Landscape zones &amp; plant placement UI (Days 19–24)</w:t>
      </w:r>
    </w:p>
    <w:p w14:paraId="22F6B36E" w14:textId="77777777" w:rsidR="00237D6A" w:rsidRDefault="00237D6A">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5226"/>
      </w:tblGrid>
      <w:tr w:rsidR="00237D6A" w14:paraId="040280C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444441"/>
            <w:tcMar>
              <w:top w:w="80" w:type="dxa"/>
              <w:left w:w="120" w:type="dxa"/>
              <w:bottom w:w="80" w:type="dxa"/>
              <w:right w:w="120" w:type="dxa"/>
            </w:tcMar>
          </w:tcPr>
          <w:p w14:paraId="6D4E384F" w14:textId="77777777" w:rsidR="00237D6A" w:rsidRDefault="00000000">
            <w:r>
              <w:rPr>
                <w:b/>
                <w:bCs/>
                <w:color w:val="FFFFFF"/>
                <w:sz w:val="18"/>
                <w:szCs w:val="18"/>
              </w:rPr>
              <w:t>Day</w:t>
            </w:r>
          </w:p>
        </w:tc>
        <w:tc>
          <w:tcPr>
            <w:tcW w:w="2600" w:type="dxa"/>
            <w:tcBorders>
              <w:top w:val="single" w:sz="1" w:space="0" w:color="CCCCCC"/>
              <w:left w:val="single" w:sz="1" w:space="0" w:color="CCCCCC"/>
              <w:bottom w:val="single" w:sz="1" w:space="0" w:color="CCCCCC"/>
              <w:right w:val="single" w:sz="1" w:space="0" w:color="CCCCCC"/>
            </w:tcBorders>
            <w:shd w:val="clear" w:color="auto" w:fill="444441"/>
            <w:tcMar>
              <w:top w:w="80" w:type="dxa"/>
              <w:left w:w="120" w:type="dxa"/>
              <w:bottom w:w="80" w:type="dxa"/>
              <w:right w:w="120" w:type="dxa"/>
            </w:tcMar>
          </w:tcPr>
          <w:p w14:paraId="6CD31520" w14:textId="77777777" w:rsidR="00237D6A" w:rsidRDefault="00000000">
            <w:r>
              <w:rPr>
                <w:b/>
                <w:bCs/>
                <w:color w:val="FFFFFF"/>
                <w:sz w:val="18"/>
                <w:szCs w:val="18"/>
              </w:rPr>
              <w:t>Goal</w:t>
            </w:r>
          </w:p>
        </w:tc>
        <w:tc>
          <w:tcPr>
            <w:tcW w:w="5226" w:type="dxa"/>
            <w:tcBorders>
              <w:top w:val="single" w:sz="1" w:space="0" w:color="CCCCCC"/>
              <w:left w:val="single" w:sz="1" w:space="0" w:color="CCCCCC"/>
              <w:bottom w:val="single" w:sz="1" w:space="0" w:color="CCCCCC"/>
              <w:right w:val="single" w:sz="1" w:space="0" w:color="CCCCCC"/>
            </w:tcBorders>
            <w:shd w:val="clear" w:color="auto" w:fill="444441"/>
            <w:tcMar>
              <w:top w:w="80" w:type="dxa"/>
              <w:left w:w="120" w:type="dxa"/>
              <w:bottom w:w="80" w:type="dxa"/>
              <w:right w:w="120" w:type="dxa"/>
            </w:tcMar>
          </w:tcPr>
          <w:p w14:paraId="78DE5226" w14:textId="77777777" w:rsidR="00237D6A" w:rsidRDefault="00000000">
            <w:r>
              <w:rPr>
                <w:b/>
                <w:bCs/>
                <w:color w:val="FFFFFF"/>
                <w:sz w:val="18"/>
                <w:szCs w:val="18"/>
              </w:rPr>
              <w:t>Detail</w:t>
            </w:r>
          </w:p>
        </w:tc>
      </w:tr>
      <w:tr w:rsidR="00237D6A" w14:paraId="430841F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142232" w14:textId="77777777" w:rsidR="00237D6A" w:rsidRDefault="00000000">
            <w:r>
              <w:rPr>
                <w:b/>
                <w:bCs/>
                <w:color w:val="444441"/>
                <w:sz w:val="18"/>
                <w:szCs w:val="18"/>
              </w:rPr>
              <w:t>Day 19</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0BD51" w14:textId="77777777" w:rsidR="00237D6A" w:rsidRDefault="00000000">
            <w:r>
              <w:rPr>
                <w:b/>
                <w:bCs/>
                <w:color w:val="444441"/>
                <w:sz w:val="18"/>
                <w:szCs w:val="18"/>
              </w:rPr>
              <w:t>Zone polygons</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1BAEA8" w14:textId="77777777" w:rsidR="00237D6A" w:rsidRDefault="00000000">
            <w:r>
              <w:rPr>
                <w:color w:val="444441"/>
                <w:sz w:val="18"/>
                <w:szCs w:val="18"/>
              </w:rPr>
              <w:t>Draw landscape zone polygons within the site, outside building footprints. Zone area calculated and displayed.</w:t>
            </w:r>
          </w:p>
        </w:tc>
      </w:tr>
      <w:tr w:rsidR="00237D6A" w14:paraId="60A4EED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8F6"/>
            <w:tcMar>
              <w:top w:w="80" w:type="dxa"/>
              <w:left w:w="120" w:type="dxa"/>
              <w:bottom w:w="80" w:type="dxa"/>
              <w:right w:w="120" w:type="dxa"/>
            </w:tcMar>
          </w:tcPr>
          <w:p w14:paraId="2ED77FE4" w14:textId="77777777" w:rsidR="00237D6A" w:rsidRDefault="00000000">
            <w:r>
              <w:rPr>
                <w:b/>
                <w:bCs/>
                <w:color w:val="444441"/>
                <w:sz w:val="18"/>
                <w:szCs w:val="18"/>
              </w:rPr>
              <w:t>Day 20</w:t>
            </w:r>
          </w:p>
        </w:tc>
        <w:tc>
          <w:tcPr>
            <w:tcW w:w="2600" w:type="dxa"/>
            <w:tcBorders>
              <w:top w:val="single" w:sz="1" w:space="0" w:color="CCCCCC"/>
              <w:left w:val="single" w:sz="1" w:space="0" w:color="CCCCCC"/>
              <w:bottom w:val="single" w:sz="1" w:space="0" w:color="CCCCCC"/>
              <w:right w:val="single" w:sz="1" w:space="0" w:color="CCCCCC"/>
            </w:tcBorders>
            <w:shd w:val="clear" w:color="auto" w:fill="F8F8F6"/>
            <w:tcMar>
              <w:top w:w="80" w:type="dxa"/>
              <w:left w:w="120" w:type="dxa"/>
              <w:bottom w:w="80" w:type="dxa"/>
              <w:right w:w="120" w:type="dxa"/>
            </w:tcMar>
          </w:tcPr>
          <w:p w14:paraId="1C521B88" w14:textId="77777777" w:rsidR="00237D6A" w:rsidRDefault="00000000">
            <w:r>
              <w:rPr>
                <w:b/>
                <w:bCs/>
                <w:color w:val="444441"/>
                <w:sz w:val="18"/>
                <w:szCs w:val="18"/>
              </w:rPr>
              <w:t>Plant placement</w:t>
            </w:r>
          </w:p>
        </w:tc>
        <w:tc>
          <w:tcPr>
            <w:tcW w:w="5226" w:type="dxa"/>
            <w:tcBorders>
              <w:top w:val="single" w:sz="1" w:space="0" w:color="CCCCCC"/>
              <w:left w:val="single" w:sz="1" w:space="0" w:color="CCCCCC"/>
              <w:bottom w:val="single" w:sz="1" w:space="0" w:color="CCCCCC"/>
              <w:right w:val="single" w:sz="1" w:space="0" w:color="CCCCCC"/>
            </w:tcBorders>
            <w:shd w:val="clear" w:color="auto" w:fill="F8F8F6"/>
            <w:tcMar>
              <w:top w:w="80" w:type="dxa"/>
              <w:left w:w="120" w:type="dxa"/>
              <w:bottom w:w="80" w:type="dxa"/>
              <w:right w:w="120" w:type="dxa"/>
            </w:tcMar>
          </w:tcPr>
          <w:p w14:paraId="14F6F1BF" w14:textId="77777777" w:rsidR="00237D6A" w:rsidRDefault="00000000">
            <w:r>
              <w:rPr>
                <w:color w:val="444441"/>
                <w:sz w:val="18"/>
                <w:szCs w:val="18"/>
              </w:rPr>
              <w:t>Click within a zone to place a plant marker. Plant rendered as a simple 3D symbol (sphere or cone). Multiple plants per zone.</w:t>
            </w:r>
          </w:p>
        </w:tc>
      </w:tr>
      <w:tr w:rsidR="00237D6A" w14:paraId="2CC93EE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6BD918" w14:textId="77777777" w:rsidR="00237D6A" w:rsidRDefault="00000000">
            <w:r>
              <w:rPr>
                <w:b/>
                <w:bCs/>
                <w:color w:val="444441"/>
                <w:sz w:val="18"/>
                <w:szCs w:val="18"/>
              </w:rPr>
              <w:t>Day 21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743486" w14:textId="77777777" w:rsidR="00237D6A" w:rsidRDefault="00000000">
            <w:r>
              <w:rPr>
                <w:b/>
                <w:bCs/>
                <w:color w:val="444441"/>
                <w:sz w:val="18"/>
                <w:szCs w:val="18"/>
              </w:rPr>
              <w:t>Species picker</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0FEB77" w14:textId="77777777" w:rsidR="00237D6A" w:rsidRDefault="00000000">
            <w:r>
              <w:rPr>
                <w:color w:val="444441"/>
                <w:sz w:val="18"/>
                <w:szCs w:val="18"/>
              </w:rPr>
              <w:t>Right panel species picker: search by name, filter by type (tree/shrub/groundcover). Shows LAI and canopy spread.</w:t>
            </w:r>
          </w:p>
        </w:tc>
      </w:tr>
      <w:tr w:rsidR="00237D6A" w14:paraId="7552DE2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8F6"/>
            <w:tcMar>
              <w:top w:w="80" w:type="dxa"/>
              <w:left w:w="120" w:type="dxa"/>
              <w:bottom w:w="80" w:type="dxa"/>
              <w:right w:w="120" w:type="dxa"/>
            </w:tcMar>
          </w:tcPr>
          <w:p w14:paraId="3F7FC5F7" w14:textId="77777777" w:rsidR="00237D6A" w:rsidRDefault="00000000">
            <w:r>
              <w:rPr>
                <w:b/>
                <w:bCs/>
                <w:color w:val="444441"/>
                <w:sz w:val="18"/>
                <w:szCs w:val="18"/>
              </w:rPr>
              <w:t>Day 22</w:t>
            </w:r>
          </w:p>
        </w:tc>
        <w:tc>
          <w:tcPr>
            <w:tcW w:w="2600" w:type="dxa"/>
            <w:tcBorders>
              <w:top w:val="single" w:sz="1" w:space="0" w:color="CCCCCC"/>
              <w:left w:val="single" w:sz="1" w:space="0" w:color="CCCCCC"/>
              <w:bottom w:val="single" w:sz="1" w:space="0" w:color="CCCCCC"/>
              <w:right w:val="single" w:sz="1" w:space="0" w:color="CCCCCC"/>
            </w:tcBorders>
            <w:shd w:val="clear" w:color="auto" w:fill="F8F8F6"/>
            <w:tcMar>
              <w:top w:w="80" w:type="dxa"/>
              <w:left w:w="120" w:type="dxa"/>
              <w:bottom w:w="80" w:type="dxa"/>
              <w:right w:w="120" w:type="dxa"/>
            </w:tcMar>
          </w:tcPr>
          <w:p w14:paraId="23DA7397" w14:textId="77777777" w:rsidR="00237D6A" w:rsidRDefault="00000000">
            <w:r>
              <w:rPr>
                <w:b/>
                <w:bCs/>
                <w:color w:val="444441"/>
                <w:sz w:val="18"/>
                <w:szCs w:val="18"/>
              </w:rPr>
              <w:t>Assign species</w:t>
            </w:r>
          </w:p>
        </w:tc>
        <w:tc>
          <w:tcPr>
            <w:tcW w:w="5226" w:type="dxa"/>
            <w:tcBorders>
              <w:top w:val="single" w:sz="1" w:space="0" w:color="CCCCCC"/>
              <w:left w:val="single" w:sz="1" w:space="0" w:color="CCCCCC"/>
              <w:bottom w:val="single" w:sz="1" w:space="0" w:color="CCCCCC"/>
              <w:right w:val="single" w:sz="1" w:space="0" w:color="CCCCCC"/>
            </w:tcBorders>
            <w:shd w:val="clear" w:color="auto" w:fill="F8F8F6"/>
            <w:tcMar>
              <w:top w:w="80" w:type="dxa"/>
              <w:left w:w="120" w:type="dxa"/>
              <w:bottom w:w="80" w:type="dxa"/>
              <w:right w:w="120" w:type="dxa"/>
            </w:tcMar>
          </w:tcPr>
          <w:p w14:paraId="0E91400D" w14:textId="77777777" w:rsidR="00237D6A" w:rsidRDefault="00000000">
            <w:r>
              <w:rPr>
                <w:color w:val="444441"/>
                <w:sz w:val="18"/>
                <w:szCs w:val="18"/>
              </w:rPr>
              <w:t>Select a plant marker then assign a species from the picker. Plant symbol updates to reflect canopy spread. LAI stored per plant.</w:t>
            </w:r>
          </w:p>
        </w:tc>
      </w:tr>
      <w:tr w:rsidR="00237D6A" w14:paraId="148D28B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2720A" w14:textId="77777777" w:rsidR="00237D6A" w:rsidRDefault="00000000">
            <w:r>
              <w:rPr>
                <w:b/>
                <w:bCs/>
                <w:color w:val="444441"/>
                <w:sz w:val="18"/>
                <w:szCs w:val="18"/>
              </w:rPr>
              <w:t>Day 23</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7DAFB1" w14:textId="77777777" w:rsidR="00237D6A" w:rsidRDefault="00000000">
            <w:r>
              <w:rPr>
                <w:b/>
                <w:bCs/>
                <w:color w:val="444441"/>
                <w:sz w:val="18"/>
                <w:szCs w:val="18"/>
              </w:rPr>
              <w:t>Edit &amp; delete</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C9ECC6" w14:textId="77777777" w:rsidR="00237D6A" w:rsidRDefault="00000000">
            <w:r>
              <w:rPr>
                <w:color w:val="444441"/>
                <w:sz w:val="18"/>
                <w:szCs w:val="18"/>
              </w:rPr>
              <w:t>Select and delete individual plants. Move plant markers by dragging. Reassign species. Clear zone.</w:t>
            </w:r>
          </w:p>
        </w:tc>
      </w:tr>
      <w:tr w:rsidR="00237D6A" w14:paraId="2A64464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8F6"/>
            <w:tcMar>
              <w:top w:w="80" w:type="dxa"/>
              <w:left w:w="120" w:type="dxa"/>
              <w:bottom w:w="80" w:type="dxa"/>
              <w:right w:w="120" w:type="dxa"/>
            </w:tcMar>
          </w:tcPr>
          <w:p w14:paraId="0660DF70" w14:textId="77777777" w:rsidR="00237D6A" w:rsidRDefault="00000000">
            <w:r>
              <w:rPr>
                <w:b/>
                <w:bCs/>
                <w:color w:val="444441"/>
                <w:sz w:val="18"/>
                <w:szCs w:val="18"/>
              </w:rPr>
              <w:t>Day 24</w:t>
            </w:r>
          </w:p>
        </w:tc>
        <w:tc>
          <w:tcPr>
            <w:tcW w:w="2600" w:type="dxa"/>
            <w:tcBorders>
              <w:top w:val="single" w:sz="1" w:space="0" w:color="CCCCCC"/>
              <w:left w:val="single" w:sz="1" w:space="0" w:color="CCCCCC"/>
              <w:bottom w:val="single" w:sz="1" w:space="0" w:color="CCCCCC"/>
              <w:right w:val="single" w:sz="1" w:space="0" w:color="CCCCCC"/>
            </w:tcBorders>
            <w:shd w:val="clear" w:color="auto" w:fill="F8F8F6"/>
            <w:tcMar>
              <w:top w:w="80" w:type="dxa"/>
              <w:left w:w="120" w:type="dxa"/>
              <w:bottom w:w="80" w:type="dxa"/>
              <w:right w:w="120" w:type="dxa"/>
            </w:tcMar>
          </w:tcPr>
          <w:p w14:paraId="4D687A11" w14:textId="77777777" w:rsidR="00237D6A" w:rsidRDefault="00000000">
            <w:r>
              <w:rPr>
                <w:b/>
                <w:bCs/>
                <w:color w:val="444441"/>
                <w:sz w:val="18"/>
                <w:szCs w:val="18"/>
              </w:rPr>
              <w:t>Save zones &amp; plants</w:t>
            </w:r>
          </w:p>
        </w:tc>
        <w:tc>
          <w:tcPr>
            <w:tcW w:w="5226" w:type="dxa"/>
            <w:tcBorders>
              <w:top w:val="single" w:sz="1" w:space="0" w:color="CCCCCC"/>
              <w:left w:val="single" w:sz="1" w:space="0" w:color="CCCCCC"/>
              <w:bottom w:val="single" w:sz="1" w:space="0" w:color="CCCCCC"/>
              <w:right w:val="single" w:sz="1" w:space="0" w:color="CCCCCC"/>
            </w:tcBorders>
            <w:shd w:val="clear" w:color="auto" w:fill="F8F8F6"/>
            <w:tcMar>
              <w:top w:w="80" w:type="dxa"/>
              <w:left w:w="120" w:type="dxa"/>
              <w:bottom w:w="80" w:type="dxa"/>
              <w:right w:w="120" w:type="dxa"/>
            </w:tcMar>
          </w:tcPr>
          <w:p w14:paraId="3C1FC8B9" w14:textId="77777777" w:rsidR="00237D6A" w:rsidRDefault="00000000">
            <w:r>
              <w:rPr>
                <w:color w:val="444441"/>
                <w:sz w:val="18"/>
                <w:szCs w:val="18"/>
              </w:rPr>
              <w:t xml:space="preserve">Store zones, plant positions, and species assignments in </w:t>
            </w:r>
            <w:proofErr w:type="spellStart"/>
            <w:r>
              <w:rPr>
                <w:color w:val="444441"/>
                <w:sz w:val="18"/>
                <w:szCs w:val="18"/>
              </w:rPr>
              <w:t>Supabase</w:t>
            </w:r>
            <w:proofErr w:type="spellEnd"/>
            <w:r>
              <w:rPr>
                <w:color w:val="444441"/>
                <w:sz w:val="18"/>
                <w:szCs w:val="18"/>
              </w:rPr>
              <w:t xml:space="preserve"> zones and plants tables. Load restores full planted scene.</w:t>
            </w:r>
          </w:p>
        </w:tc>
      </w:tr>
    </w:tbl>
    <w:p w14:paraId="63E939A1" w14:textId="77777777" w:rsidR="00237D6A" w:rsidRDefault="00237D6A">
      <w:pPr>
        <w:spacing w:before="80" w:after="80"/>
      </w:pPr>
    </w:p>
    <w:p w14:paraId="0554D0E6" w14:textId="77777777" w:rsidR="00237D6A" w:rsidRDefault="00000000">
      <w:pPr>
        <w:spacing w:before="200" w:after="60"/>
      </w:pPr>
      <w:r>
        <w:rPr>
          <w:b/>
          <w:bCs/>
          <w:color w:val="444441"/>
          <w:sz w:val="22"/>
          <w:szCs w:val="22"/>
        </w:rPr>
        <w:t>Phase 3b — Plant database curation (Days 25–28)</w:t>
      </w:r>
    </w:p>
    <w:p w14:paraId="21DEC140" w14:textId="77777777" w:rsidR="00237D6A" w:rsidRDefault="00237D6A">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5226"/>
      </w:tblGrid>
      <w:tr w:rsidR="00237D6A" w14:paraId="2F910BD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444441"/>
            <w:tcMar>
              <w:top w:w="80" w:type="dxa"/>
              <w:left w:w="120" w:type="dxa"/>
              <w:bottom w:w="80" w:type="dxa"/>
              <w:right w:w="120" w:type="dxa"/>
            </w:tcMar>
          </w:tcPr>
          <w:p w14:paraId="79A888D7" w14:textId="77777777" w:rsidR="00237D6A" w:rsidRDefault="00000000">
            <w:r>
              <w:rPr>
                <w:b/>
                <w:bCs/>
                <w:color w:val="FFFFFF"/>
                <w:sz w:val="18"/>
                <w:szCs w:val="18"/>
              </w:rPr>
              <w:t>Day</w:t>
            </w:r>
          </w:p>
        </w:tc>
        <w:tc>
          <w:tcPr>
            <w:tcW w:w="2600" w:type="dxa"/>
            <w:tcBorders>
              <w:top w:val="single" w:sz="1" w:space="0" w:color="CCCCCC"/>
              <w:left w:val="single" w:sz="1" w:space="0" w:color="CCCCCC"/>
              <w:bottom w:val="single" w:sz="1" w:space="0" w:color="CCCCCC"/>
              <w:right w:val="single" w:sz="1" w:space="0" w:color="CCCCCC"/>
            </w:tcBorders>
            <w:shd w:val="clear" w:color="auto" w:fill="444441"/>
            <w:tcMar>
              <w:top w:w="80" w:type="dxa"/>
              <w:left w:w="120" w:type="dxa"/>
              <w:bottom w:w="80" w:type="dxa"/>
              <w:right w:w="120" w:type="dxa"/>
            </w:tcMar>
          </w:tcPr>
          <w:p w14:paraId="5196A314" w14:textId="77777777" w:rsidR="00237D6A" w:rsidRDefault="00000000">
            <w:r>
              <w:rPr>
                <w:b/>
                <w:bCs/>
                <w:color w:val="FFFFFF"/>
                <w:sz w:val="18"/>
                <w:szCs w:val="18"/>
              </w:rPr>
              <w:t>Goal</w:t>
            </w:r>
          </w:p>
        </w:tc>
        <w:tc>
          <w:tcPr>
            <w:tcW w:w="5226" w:type="dxa"/>
            <w:tcBorders>
              <w:top w:val="single" w:sz="1" w:space="0" w:color="CCCCCC"/>
              <w:left w:val="single" w:sz="1" w:space="0" w:color="CCCCCC"/>
              <w:bottom w:val="single" w:sz="1" w:space="0" w:color="CCCCCC"/>
              <w:right w:val="single" w:sz="1" w:space="0" w:color="CCCCCC"/>
            </w:tcBorders>
            <w:shd w:val="clear" w:color="auto" w:fill="444441"/>
            <w:tcMar>
              <w:top w:w="80" w:type="dxa"/>
              <w:left w:w="120" w:type="dxa"/>
              <w:bottom w:w="80" w:type="dxa"/>
              <w:right w:w="120" w:type="dxa"/>
            </w:tcMar>
          </w:tcPr>
          <w:p w14:paraId="1AFB2397" w14:textId="77777777" w:rsidR="00237D6A" w:rsidRDefault="00000000">
            <w:r>
              <w:rPr>
                <w:b/>
                <w:bCs/>
                <w:color w:val="FFFFFF"/>
                <w:sz w:val="18"/>
                <w:szCs w:val="18"/>
              </w:rPr>
              <w:t>Detail</w:t>
            </w:r>
          </w:p>
        </w:tc>
      </w:tr>
      <w:tr w:rsidR="00237D6A" w14:paraId="0CD3A5A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80ACA5" w14:textId="77777777" w:rsidR="00237D6A" w:rsidRDefault="00000000">
            <w:r>
              <w:rPr>
                <w:b/>
                <w:bCs/>
                <w:color w:val="444441"/>
                <w:sz w:val="18"/>
                <w:szCs w:val="18"/>
              </w:rPr>
              <w:t>Day 25</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6C18D8" w14:textId="77777777" w:rsidR="00237D6A" w:rsidRDefault="00000000">
            <w:r>
              <w:rPr>
                <w:b/>
                <w:bCs/>
                <w:color w:val="444441"/>
                <w:sz w:val="18"/>
                <w:szCs w:val="18"/>
              </w:rPr>
              <w:t>Audit source data</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020DAD" w14:textId="77777777" w:rsidR="00237D6A" w:rsidRDefault="00000000">
            <w:r>
              <w:rPr>
                <w:color w:val="444441"/>
                <w:sz w:val="18"/>
                <w:szCs w:val="18"/>
              </w:rPr>
              <w:t>Open LAI Database (Combined).xlsx and source files. Identify usable records. Flag duplicates, missing LAI, missing canopy spread.</w:t>
            </w:r>
          </w:p>
        </w:tc>
      </w:tr>
      <w:tr w:rsidR="00237D6A" w14:paraId="268285E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8F6"/>
            <w:tcMar>
              <w:top w:w="80" w:type="dxa"/>
              <w:left w:w="120" w:type="dxa"/>
              <w:bottom w:w="80" w:type="dxa"/>
              <w:right w:w="120" w:type="dxa"/>
            </w:tcMar>
          </w:tcPr>
          <w:p w14:paraId="2E87B331" w14:textId="77777777" w:rsidR="00237D6A" w:rsidRDefault="00000000">
            <w:r>
              <w:rPr>
                <w:b/>
                <w:bCs/>
                <w:color w:val="444441"/>
                <w:sz w:val="18"/>
                <w:szCs w:val="18"/>
              </w:rPr>
              <w:t>Day 26</w:t>
            </w:r>
          </w:p>
        </w:tc>
        <w:tc>
          <w:tcPr>
            <w:tcW w:w="2600" w:type="dxa"/>
            <w:tcBorders>
              <w:top w:val="single" w:sz="1" w:space="0" w:color="CCCCCC"/>
              <w:left w:val="single" w:sz="1" w:space="0" w:color="CCCCCC"/>
              <w:bottom w:val="single" w:sz="1" w:space="0" w:color="CCCCCC"/>
              <w:right w:val="single" w:sz="1" w:space="0" w:color="CCCCCC"/>
            </w:tcBorders>
            <w:shd w:val="clear" w:color="auto" w:fill="F8F8F6"/>
            <w:tcMar>
              <w:top w:w="80" w:type="dxa"/>
              <w:left w:w="120" w:type="dxa"/>
              <w:bottom w:w="80" w:type="dxa"/>
              <w:right w:w="120" w:type="dxa"/>
            </w:tcMar>
          </w:tcPr>
          <w:p w14:paraId="26F2345F" w14:textId="77777777" w:rsidR="00237D6A" w:rsidRDefault="00000000">
            <w:r>
              <w:rPr>
                <w:b/>
                <w:bCs/>
                <w:color w:val="444441"/>
                <w:sz w:val="18"/>
                <w:szCs w:val="18"/>
              </w:rPr>
              <w:t>Curate 100 species</w:t>
            </w:r>
          </w:p>
        </w:tc>
        <w:tc>
          <w:tcPr>
            <w:tcW w:w="5226" w:type="dxa"/>
            <w:tcBorders>
              <w:top w:val="single" w:sz="1" w:space="0" w:color="CCCCCC"/>
              <w:left w:val="single" w:sz="1" w:space="0" w:color="CCCCCC"/>
              <w:bottom w:val="single" w:sz="1" w:space="0" w:color="CCCCCC"/>
              <w:right w:val="single" w:sz="1" w:space="0" w:color="CCCCCC"/>
            </w:tcBorders>
            <w:shd w:val="clear" w:color="auto" w:fill="F8F8F6"/>
            <w:tcMar>
              <w:top w:w="80" w:type="dxa"/>
              <w:left w:w="120" w:type="dxa"/>
              <w:bottom w:w="80" w:type="dxa"/>
              <w:right w:w="120" w:type="dxa"/>
            </w:tcMar>
          </w:tcPr>
          <w:p w14:paraId="34CFE49F" w14:textId="77777777" w:rsidR="00237D6A" w:rsidRDefault="00000000">
            <w:r>
              <w:rPr>
                <w:color w:val="444441"/>
                <w:sz w:val="18"/>
                <w:szCs w:val="18"/>
              </w:rPr>
              <w:t>Select 100 species: ~25 trees, ~25 shrubs, ~20 groundcovers, ~10 turf/grass, ~10 climbers/epiphytes, ~10 palms. Verify LAI from TRY/ORNL sources.</w:t>
            </w:r>
          </w:p>
        </w:tc>
      </w:tr>
      <w:tr w:rsidR="00237D6A" w14:paraId="7D1AC73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569B3E" w14:textId="77777777" w:rsidR="00237D6A" w:rsidRDefault="00000000">
            <w:r>
              <w:rPr>
                <w:b/>
                <w:bCs/>
                <w:color w:val="444441"/>
                <w:sz w:val="18"/>
                <w:szCs w:val="18"/>
              </w:rPr>
              <w:t>Day 27</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8E948F" w14:textId="77777777" w:rsidR="00237D6A" w:rsidRDefault="00000000">
            <w:r>
              <w:rPr>
                <w:b/>
                <w:bCs/>
                <w:color w:val="444441"/>
                <w:sz w:val="18"/>
                <w:szCs w:val="18"/>
              </w:rPr>
              <w:t>Produce plants.csv</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E5EF51" w14:textId="77777777" w:rsidR="00237D6A" w:rsidRDefault="00000000">
            <w:r>
              <w:rPr>
                <w:color w:val="444441"/>
                <w:sz w:val="18"/>
                <w:szCs w:val="18"/>
              </w:rPr>
              <w:t xml:space="preserve">Clean and format the 100-species CSV: </w:t>
            </w:r>
            <w:proofErr w:type="spellStart"/>
            <w:r>
              <w:rPr>
                <w:color w:val="444441"/>
                <w:sz w:val="18"/>
                <w:szCs w:val="18"/>
              </w:rPr>
              <w:t>scientific_name</w:t>
            </w:r>
            <w:proofErr w:type="spellEnd"/>
            <w:r>
              <w:rPr>
                <w:color w:val="444441"/>
                <w:sz w:val="18"/>
                <w:szCs w:val="18"/>
              </w:rPr>
              <w:t xml:space="preserve">, </w:t>
            </w:r>
            <w:proofErr w:type="spellStart"/>
            <w:r>
              <w:rPr>
                <w:color w:val="444441"/>
                <w:sz w:val="18"/>
                <w:szCs w:val="18"/>
              </w:rPr>
              <w:t>common_name</w:t>
            </w:r>
            <w:proofErr w:type="spellEnd"/>
            <w:r>
              <w:rPr>
                <w:color w:val="444441"/>
                <w:sz w:val="18"/>
                <w:szCs w:val="18"/>
              </w:rPr>
              <w:t xml:space="preserve">, type, lai, </w:t>
            </w:r>
            <w:proofErr w:type="spellStart"/>
            <w:r>
              <w:rPr>
                <w:color w:val="444441"/>
                <w:sz w:val="18"/>
                <w:szCs w:val="18"/>
              </w:rPr>
              <w:t>canopy_spread_m</w:t>
            </w:r>
            <w:proofErr w:type="spellEnd"/>
            <w:r>
              <w:rPr>
                <w:color w:val="444441"/>
                <w:sz w:val="18"/>
                <w:szCs w:val="18"/>
              </w:rPr>
              <w:t>, source, notes.</w:t>
            </w:r>
          </w:p>
        </w:tc>
      </w:tr>
      <w:tr w:rsidR="00237D6A" w14:paraId="63C4507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8F6"/>
            <w:tcMar>
              <w:top w:w="80" w:type="dxa"/>
              <w:left w:w="120" w:type="dxa"/>
              <w:bottom w:w="80" w:type="dxa"/>
              <w:right w:w="120" w:type="dxa"/>
            </w:tcMar>
          </w:tcPr>
          <w:p w14:paraId="0758C207" w14:textId="77777777" w:rsidR="00237D6A" w:rsidRDefault="00000000">
            <w:r>
              <w:rPr>
                <w:b/>
                <w:bCs/>
                <w:color w:val="444441"/>
                <w:sz w:val="18"/>
                <w:szCs w:val="18"/>
              </w:rPr>
              <w:t>Day 28</w:t>
            </w:r>
          </w:p>
        </w:tc>
        <w:tc>
          <w:tcPr>
            <w:tcW w:w="2600" w:type="dxa"/>
            <w:tcBorders>
              <w:top w:val="single" w:sz="1" w:space="0" w:color="CCCCCC"/>
              <w:left w:val="single" w:sz="1" w:space="0" w:color="CCCCCC"/>
              <w:bottom w:val="single" w:sz="1" w:space="0" w:color="CCCCCC"/>
              <w:right w:val="single" w:sz="1" w:space="0" w:color="CCCCCC"/>
            </w:tcBorders>
            <w:shd w:val="clear" w:color="auto" w:fill="F8F8F6"/>
            <w:tcMar>
              <w:top w:w="80" w:type="dxa"/>
              <w:left w:w="120" w:type="dxa"/>
              <w:bottom w:w="80" w:type="dxa"/>
              <w:right w:w="120" w:type="dxa"/>
            </w:tcMar>
          </w:tcPr>
          <w:p w14:paraId="73183991" w14:textId="77777777" w:rsidR="00237D6A" w:rsidRDefault="00000000">
            <w:r>
              <w:rPr>
                <w:b/>
                <w:bCs/>
                <w:color w:val="444441"/>
                <w:sz w:val="18"/>
                <w:szCs w:val="18"/>
              </w:rPr>
              <w:t xml:space="preserve">Load to </w:t>
            </w:r>
            <w:proofErr w:type="spellStart"/>
            <w:r>
              <w:rPr>
                <w:b/>
                <w:bCs/>
                <w:color w:val="444441"/>
                <w:sz w:val="18"/>
                <w:szCs w:val="18"/>
              </w:rPr>
              <w:t>Supabase</w:t>
            </w:r>
            <w:proofErr w:type="spellEnd"/>
          </w:p>
        </w:tc>
        <w:tc>
          <w:tcPr>
            <w:tcW w:w="5226" w:type="dxa"/>
            <w:tcBorders>
              <w:top w:val="single" w:sz="1" w:space="0" w:color="CCCCCC"/>
              <w:left w:val="single" w:sz="1" w:space="0" w:color="CCCCCC"/>
              <w:bottom w:val="single" w:sz="1" w:space="0" w:color="CCCCCC"/>
              <w:right w:val="single" w:sz="1" w:space="0" w:color="CCCCCC"/>
            </w:tcBorders>
            <w:shd w:val="clear" w:color="auto" w:fill="F8F8F6"/>
            <w:tcMar>
              <w:top w:w="80" w:type="dxa"/>
              <w:left w:w="120" w:type="dxa"/>
              <w:bottom w:w="80" w:type="dxa"/>
              <w:right w:w="120" w:type="dxa"/>
            </w:tcMar>
          </w:tcPr>
          <w:p w14:paraId="03656445" w14:textId="77777777" w:rsidR="00237D6A" w:rsidRDefault="00000000">
            <w:r>
              <w:rPr>
                <w:color w:val="444441"/>
                <w:sz w:val="18"/>
                <w:szCs w:val="18"/>
              </w:rPr>
              <w:t xml:space="preserve">Import plants.csv into </w:t>
            </w:r>
            <w:proofErr w:type="spellStart"/>
            <w:r>
              <w:rPr>
                <w:color w:val="444441"/>
                <w:sz w:val="18"/>
                <w:szCs w:val="18"/>
              </w:rPr>
              <w:t>Supabase</w:t>
            </w:r>
            <w:proofErr w:type="spellEnd"/>
            <w:r>
              <w:rPr>
                <w:color w:val="444441"/>
                <w:sz w:val="18"/>
                <w:szCs w:val="18"/>
              </w:rPr>
              <w:t xml:space="preserve"> species table. Confirm all records load correctly. Test a species query from the API.</w:t>
            </w:r>
          </w:p>
        </w:tc>
      </w:tr>
    </w:tbl>
    <w:p w14:paraId="7D4F647A" w14:textId="77777777" w:rsidR="00237D6A" w:rsidRDefault="00237D6A">
      <w:pPr>
        <w:spacing w:before="80" w:after="80"/>
      </w:pPr>
    </w:p>
    <w:p w14:paraId="69CEA390" w14:textId="77777777" w:rsidR="00237D6A" w:rsidRDefault="00000000">
      <w:pPr>
        <w:spacing w:before="200" w:after="60"/>
      </w:pPr>
      <w:r>
        <w:rPr>
          <w:b/>
          <w:bCs/>
          <w:color w:val="444441"/>
          <w:sz w:val="22"/>
          <w:szCs w:val="22"/>
        </w:rPr>
        <w:t>Phase 3c — Wire plant UI to live database (Days 29–30)</w:t>
      </w:r>
    </w:p>
    <w:p w14:paraId="3765C645" w14:textId="77777777" w:rsidR="00237D6A" w:rsidRDefault="00237D6A">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5226"/>
      </w:tblGrid>
      <w:tr w:rsidR="00237D6A" w14:paraId="11D6ADA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444441"/>
            <w:tcMar>
              <w:top w:w="80" w:type="dxa"/>
              <w:left w:w="120" w:type="dxa"/>
              <w:bottom w:w="80" w:type="dxa"/>
              <w:right w:w="120" w:type="dxa"/>
            </w:tcMar>
          </w:tcPr>
          <w:p w14:paraId="567421AD" w14:textId="77777777" w:rsidR="00237D6A" w:rsidRDefault="00000000">
            <w:r>
              <w:rPr>
                <w:b/>
                <w:bCs/>
                <w:color w:val="FFFFFF"/>
                <w:sz w:val="18"/>
                <w:szCs w:val="18"/>
              </w:rPr>
              <w:t>Day</w:t>
            </w:r>
          </w:p>
        </w:tc>
        <w:tc>
          <w:tcPr>
            <w:tcW w:w="2600" w:type="dxa"/>
            <w:tcBorders>
              <w:top w:val="single" w:sz="1" w:space="0" w:color="CCCCCC"/>
              <w:left w:val="single" w:sz="1" w:space="0" w:color="CCCCCC"/>
              <w:bottom w:val="single" w:sz="1" w:space="0" w:color="CCCCCC"/>
              <w:right w:val="single" w:sz="1" w:space="0" w:color="CCCCCC"/>
            </w:tcBorders>
            <w:shd w:val="clear" w:color="auto" w:fill="444441"/>
            <w:tcMar>
              <w:top w:w="80" w:type="dxa"/>
              <w:left w:w="120" w:type="dxa"/>
              <w:bottom w:w="80" w:type="dxa"/>
              <w:right w:w="120" w:type="dxa"/>
            </w:tcMar>
          </w:tcPr>
          <w:p w14:paraId="403CD72B" w14:textId="77777777" w:rsidR="00237D6A" w:rsidRDefault="00000000">
            <w:r>
              <w:rPr>
                <w:b/>
                <w:bCs/>
                <w:color w:val="FFFFFF"/>
                <w:sz w:val="18"/>
                <w:szCs w:val="18"/>
              </w:rPr>
              <w:t>Goal</w:t>
            </w:r>
          </w:p>
        </w:tc>
        <w:tc>
          <w:tcPr>
            <w:tcW w:w="5226" w:type="dxa"/>
            <w:tcBorders>
              <w:top w:val="single" w:sz="1" w:space="0" w:color="CCCCCC"/>
              <w:left w:val="single" w:sz="1" w:space="0" w:color="CCCCCC"/>
              <w:bottom w:val="single" w:sz="1" w:space="0" w:color="CCCCCC"/>
              <w:right w:val="single" w:sz="1" w:space="0" w:color="CCCCCC"/>
            </w:tcBorders>
            <w:shd w:val="clear" w:color="auto" w:fill="444441"/>
            <w:tcMar>
              <w:top w:w="80" w:type="dxa"/>
              <w:left w:w="120" w:type="dxa"/>
              <w:bottom w:w="80" w:type="dxa"/>
              <w:right w:w="120" w:type="dxa"/>
            </w:tcMar>
          </w:tcPr>
          <w:p w14:paraId="791766FB" w14:textId="77777777" w:rsidR="00237D6A" w:rsidRDefault="00000000">
            <w:r>
              <w:rPr>
                <w:b/>
                <w:bCs/>
                <w:color w:val="FFFFFF"/>
                <w:sz w:val="18"/>
                <w:szCs w:val="18"/>
              </w:rPr>
              <w:t>Detail</w:t>
            </w:r>
          </w:p>
        </w:tc>
      </w:tr>
      <w:tr w:rsidR="00237D6A" w14:paraId="3F909CC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D002D4" w14:textId="77777777" w:rsidR="00237D6A" w:rsidRDefault="00000000">
            <w:r>
              <w:rPr>
                <w:b/>
                <w:bCs/>
                <w:color w:val="444441"/>
                <w:sz w:val="18"/>
                <w:szCs w:val="18"/>
              </w:rPr>
              <w:t>Day 29</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97D33" w14:textId="77777777" w:rsidR="00237D6A" w:rsidRDefault="00000000">
            <w:r>
              <w:rPr>
                <w:b/>
                <w:bCs/>
                <w:color w:val="444441"/>
                <w:sz w:val="18"/>
                <w:szCs w:val="18"/>
              </w:rPr>
              <w:t>API endpoint</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14BC83" w14:textId="77777777" w:rsidR="00237D6A" w:rsidRDefault="00000000">
            <w:r>
              <w:rPr>
                <w:color w:val="444441"/>
                <w:sz w:val="18"/>
                <w:szCs w:val="18"/>
              </w:rPr>
              <w:t>Python /</w:t>
            </w:r>
            <w:proofErr w:type="spellStart"/>
            <w:r>
              <w:rPr>
                <w:color w:val="444441"/>
                <w:sz w:val="18"/>
                <w:szCs w:val="18"/>
              </w:rPr>
              <w:t>api</w:t>
            </w:r>
            <w:proofErr w:type="spellEnd"/>
            <w:r>
              <w:rPr>
                <w:color w:val="444441"/>
                <w:sz w:val="18"/>
                <w:szCs w:val="18"/>
              </w:rPr>
              <w:t xml:space="preserve">/species </w:t>
            </w:r>
            <w:proofErr w:type="gramStart"/>
            <w:r>
              <w:rPr>
                <w:color w:val="444441"/>
                <w:sz w:val="18"/>
                <w:szCs w:val="18"/>
              </w:rPr>
              <w:t>endpoint:</w:t>
            </w:r>
            <w:proofErr w:type="gramEnd"/>
            <w:r>
              <w:rPr>
                <w:color w:val="444441"/>
                <w:sz w:val="18"/>
                <w:szCs w:val="18"/>
              </w:rPr>
              <w:t xml:space="preserve"> returns species list, supports search and type filter. Test in browser.</w:t>
            </w:r>
          </w:p>
        </w:tc>
      </w:tr>
      <w:tr w:rsidR="00237D6A" w14:paraId="7F05B09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8F6"/>
            <w:tcMar>
              <w:top w:w="80" w:type="dxa"/>
              <w:left w:w="120" w:type="dxa"/>
              <w:bottom w:w="80" w:type="dxa"/>
              <w:right w:w="120" w:type="dxa"/>
            </w:tcMar>
          </w:tcPr>
          <w:p w14:paraId="29DC0239" w14:textId="77777777" w:rsidR="00237D6A" w:rsidRDefault="00000000">
            <w:r>
              <w:rPr>
                <w:b/>
                <w:bCs/>
                <w:color w:val="444441"/>
                <w:sz w:val="18"/>
                <w:szCs w:val="18"/>
              </w:rPr>
              <w:t>Day 30</w:t>
            </w:r>
          </w:p>
        </w:tc>
        <w:tc>
          <w:tcPr>
            <w:tcW w:w="2600" w:type="dxa"/>
            <w:tcBorders>
              <w:top w:val="single" w:sz="1" w:space="0" w:color="CCCCCC"/>
              <w:left w:val="single" w:sz="1" w:space="0" w:color="CCCCCC"/>
              <w:bottom w:val="single" w:sz="1" w:space="0" w:color="CCCCCC"/>
              <w:right w:val="single" w:sz="1" w:space="0" w:color="CCCCCC"/>
            </w:tcBorders>
            <w:shd w:val="clear" w:color="auto" w:fill="F8F8F6"/>
            <w:tcMar>
              <w:top w:w="80" w:type="dxa"/>
              <w:left w:w="120" w:type="dxa"/>
              <w:bottom w:w="80" w:type="dxa"/>
              <w:right w:w="120" w:type="dxa"/>
            </w:tcMar>
          </w:tcPr>
          <w:p w14:paraId="784DFC73" w14:textId="77777777" w:rsidR="00237D6A" w:rsidRDefault="00000000">
            <w:r>
              <w:rPr>
                <w:b/>
                <w:bCs/>
                <w:color w:val="444441"/>
                <w:sz w:val="18"/>
                <w:szCs w:val="18"/>
              </w:rPr>
              <w:t>Connect picker</w:t>
            </w:r>
          </w:p>
        </w:tc>
        <w:tc>
          <w:tcPr>
            <w:tcW w:w="5226" w:type="dxa"/>
            <w:tcBorders>
              <w:top w:val="single" w:sz="1" w:space="0" w:color="CCCCCC"/>
              <w:left w:val="single" w:sz="1" w:space="0" w:color="CCCCCC"/>
              <w:bottom w:val="single" w:sz="1" w:space="0" w:color="CCCCCC"/>
              <w:right w:val="single" w:sz="1" w:space="0" w:color="CCCCCC"/>
            </w:tcBorders>
            <w:shd w:val="clear" w:color="auto" w:fill="F8F8F6"/>
            <w:tcMar>
              <w:top w:w="80" w:type="dxa"/>
              <w:left w:w="120" w:type="dxa"/>
              <w:bottom w:w="80" w:type="dxa"/>
              <w:right w:w="120" w:type="dxa"/>
            </w:tcMar>
          </w:tcPr>
          <w:p w14:paraId="62DACD5F" w14:textId="77777777" w:rsidR="00237D6A" w:rsidRDefault="00000000">
            <w:r>
              <w:rPr>
                <w:color w:val="444441"/>
                <w:sz w:val="18"/>
                <w:szCs w:val="18"/>
              </w:rPr>
              <w:t>Replace any hardcoded plant data in the UI with live API calls. Confirm species picker shows real data. End-to-end test of full placement flow.</w:t>
            </w:r>
          </w:p>
        </w:tc>
      </w:tr>
    </w:tbl>
    <w:p w14:paraId="185587F3" w14:textId="77777777" w:rsidR="00237D6A" w:rsidRDefault="00237D6A">
      <w:pPr>
        <w:spacing w:before="80" w:after="80"/>
      </w:pPr>
    </w:p>
    <w:p w14:paraId="244D3425" w14:textId="77777777" w:rsidR="00237D6A" w:rsidRDefault="00000000">
      <w:pPr>
        <w:spacing w:before="200" w:after="60"/>
      </w:pPr>
      <w:r>
        <w:rPr>
          <w:b/>
          <w:bCs/>
          <w:color w:val="444441"/>
          <w:sz w:val="22"/>
          <w:szCs w:val="22"/>
        </w:rPr>
        <w:t>Exit criteria</w:t>
      </w:r>
    </w:p>
    <w:p w14:paraId="40D63221" w14:textId="77777777" w:rsidR="00237D6A" w:rsidRDefault="00000000">
      <w:pPr>
        <w:spacing w:before="60" w:after="60"/>
        <w:ind w:left="360"/>
      </w:pPr>
      <w:r>
        <w:rPr>
          <w:color w:val="5F5E5A"/>
          <w:sz w:val="18"/>
          <w:szCs w:val="18"/>
        </w:rPr>
        <w:t>•  Landscape zones draw within the site, outside buildings</w:t>
      </w:r>
    </w:p>
    <w:p w14:paraId="744DE8C9" w14:textId="77777777" w:rsidR="00237D6A" w:rsidRDefault="00000000">
      <w:pPr>
        <w:spacing w:before="60" w:after="60"/>
        <w:ind w:left="360"/>
      </w:pPr>
      <w:r>
        <w:rPr>
          <w:color w:val="5F5E5A"/>
          <w:sz w:val="18"/>
          <w:szCs w:val="18"/>
        </w:rPr>
        <w:t>•  Plants place within zones and display in 3D</w:t>
      </w:r>
    </w:p>
    <w:p w14:paraId="6BE86E30" w14:textId="77777777" w:rsidR="00237D6A" w:rsidRDefault="00000000">
      <w:pPr>
        <w:spacing w:before="60" w:after="60"/>
        <w:ind w:left="360"/>
      </w:pPr>
      <w:r>
        <w:rPr>
          <w:color w:val="5F5E5A"/>
          <w:sz w:val="18"/>
          <w:szCs w:val="18"/>
        </w:rPr>
        <w:t xml:space="preserve">•  Species picker queries live </w:t>
      </w:r>
      <w:proofErr w:type="spellStart"/>
      <w:r>
        <w:rPr>
          <w:color w:val="5F5E5A"/>
          <w:sz w:val="18"/>
          <w:szCs w:val="18"/>
        </w:rPr>
        <w:t>Supabase</w:t>
      </w:r>
      <w:proofErr w:type="spellEnd"/>
      <w:r>
        <w:rPr>
          <w:color w:val="5F5E5A"/>
          <w:sz w:val="18"/>
          <w:szCs w:val="18"/>
        </w:rPr>
        <w:t xml:space="preserve"> data</w:t>
      </w:r>
    </w:p>
    <w:p w14:paraId="4ED81B5A" w14:textId="77777777" w:rsidR="00237D6A" w:rsidRDefault="00000000">
      <w:pPr>
        <w:spacing w:before="60" w:after="60"/>
        <w:ind w:left="360"/>
      </w:pPr>
      <w:r>
        <w:rPr>
          <w:color w:val="5F5E5A"/>
          <w:sz w:val="18"/>
          <w:szCs w:val="18"/>
        </w:rPr>
        <w:t xml:space="preserve">•  100 curated species loaded and </w:t>
      </w:r>
      <w:proofErr w:type="spellStart"/>
      <w:r>
        <w:rPr>
          <w:color w:val="5F5E5A"/>
          <w:sz w:val="18"/>
          <w:szCs w:val="18"/>
        </w:rPr>
        <w:t>queryable</w:t>
      </w:r>
      <w:proofErr w:type="spellEnd"/>
    </w:p>
    <w:p w14:paraId="539E2589" w14:textId="77777777" w:rsidR="00237D6A" w:rsidRDefault="00000000">
      <w:pPr>
        <w:spacing w:before="60" w:after="60"/>
        <w:ind w:left="360"/>
      </w:pPr>
      <w:r>
        <w:rPr>
          <w:color w:val="5F5E5A"/>
          <w:sz w:val="18"/>
          <w:szCs w:val="18"/>
        </w:rPr>
        <w:t xml:space="preserve">•  Full scene saves and loads from </w:t>
      </w:r>
      <w:proofErr w:type="spellStart"/>
      <w:r>
        <w:rPr>
          <w:color w:val="5F5E5A"/>
          <w:sz w:val="18"/>
          <w:szCs w:val="18"/>
        </w:rPr>
        <w:t>Supabase</w:t>
      </w:r>
      <w:proofErr w:type="spellEnd"/>
    </w:p>
    <w:p w14:paraId="7512CA70" w14:textId="77777777" w:rsidR="00237D6A" w:rsidRDefault="00237D6A">
      <w:pPr>
        <w:spacing w:before="80" w:after="80"/>
      </w:pPr>
    </w:p>
    <w:p w14:paraId="6CED2A70" w14:textId="77777777" w:rsidR="00237D6A"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1763"/>
        <w:gridCol w:w="1763"/>
      </w:tblGrid>
      <w:tr w:rsidR="00237D6A" w14:paraId="7283BCB7"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EEEDFE"/>
            <w:tcMar>
              <w:top w:w="100" w:type="dxa"/>
              <w:left w:w="160" w:type="dxa"/>
              <w:bottom w:w="100" w:type="dxa"/>
              <w:right w:w="160" w:type="dxa"/>
            </w:tcMar>
          </w:tcPr>
          <w:p w14:paraId="6181FF59" w14:textId="77777777" w:rsidR="00237D6A" w:rsidRDefault="00000000">
            <w:r>
              <w:rPr>
                <w:b/>
                <w:bCs/>
                <w:color w:val="3C3489"/>
                <w:sz w:val="24"/>
                <w:szCs w:val="24"/>
              </w:rPr>
              <w:lastRenderedPageBreak/>
              <w:t>Phase 4 — GPR calculation engine</w:t>
            </w:r>
          </w:p>
        </w:tc>
        <w:tc>
          <w:tcPr>
            <w:tcW w:w="1763" w:type="dxa"/>
            <w:tcBorders>
              <w:top w:val="single" w:sz="1" w:space="0" w:color="CCCCCC"/>
              <w:left w:val="single" w:sz="1" w:space="0" w:color="CCCCCC"/>
              <w:bottom w:val="single" w:sz="1" w:space="0" w:color="CCCCCC"/>
              <w:right w:val="single" w:sz="1" w:space="0" w:color="CCCCCC"/>
            </w:tcBorders>
            <w:shd w:val="clear" w:color="auto" w:fill="EEEDFE"/>
            <w:tcMar>
              <w:top w:w="100" w:type="dxa"/>
              <w:left w:w="160" w:type="dxa"/>
              <w:bottom w:w="100" w:type="dxa"/>
              <w:right w:w="160" w:type="dxa"/>
            </w:tcMar>
            <w:vAlign w:val="center"/>
          </w:tcPr>
          <w:p w14:paraId="532DF27D" w14:textId="77777777" w:rsidR="00237D6A" w:rsidRDefault="00000000">
            <w:pPr>
              <w:jc w:val="center"/>
            </w:pPr>
            <w:r>
              <w:rPr>
                <w:b/>
                <w:bCs/>
                <w:color w:val="3C3489"/>
              </w:rPr>
              <w:t>6 days</w:t>
            </w:r>
          </w:p>
        </w:tc>
        <w:tc>
          <w:tcPr>
            <w:tcW w:w="1763" w:type="dxa"/>
            <w:tcBorders>
              <w:top w:val="single" w:sz="1" w:space="0" w:color="CCCCCC"/>
              <w:left w:val="single" w:sz="1" w:space="0" w:color="CCCCCC"/>
              <w:bottom w:val="single" w:sz="1" w:space="0" w:color="CCCCCC"/>
              <w:right w:val="single" w:sz="1" w:space="0" w:color="CCCCCC"/>
            </w:tcBorders>
            <w:shd w:val="clear" w:color="auto" w:fill="EEEDFE"/>
            <w:tcMar>
              <w:top w:w="100" w:type="dxa"/>
              <w:left w:w="160" w:type="dxa"/>
              <w:bottom w:w="100" w:type="dxa"/>
              <w:right w:w="160" w:type="dxa"/>
            </w:tcMar>
            <w:vAlign w:val="center"/>
          </w:tcPr>
          <w:p w14:paraId="24BC9A9A" w14:textId="77777777" w:rsidR="00237D6A" w:rsidRDefault="00000000">
            <w:pPr>
              <w:jc w:val="center"/>
            </w:pPr>
            <w:r>
              <w:rPr>
                <w:color w:val="3C3489"/>
                <w:sz w:val="18"/>
                <w:szCs w:val="18"/>
              </w:rPr>
              <w:t>Weeks 5–6</w:t>
            </w:r>
          </w:p>
        </w:tc>
      </w:tr>
    </w:tbl>
    <w:p w14:paraId="42EBB037" w14:textId="77777777" w:rsidR="00237D6A" w:rsidRDefault="00237D6A">
      <w:pPr>
        <w:spacing w:before="80" w:after="80"/>
      </w:pPr>
    </w:p>
    <w:p w14:paraId="66D41202" w14:textId="77777777" w:rsidR="00237D6A" w:rsidRDefault="00000000">
      <w:pPr>
        <w:spacing w:before="200" w:after="60"/>
      </w:pPr>
      <w:r>
        <w:rPr>
          <w:b/>
          <w:bCs/>
          <w:color w:val="444441"/>
          <w:sz w:val="22"/>
          <w:szCs w:val="22"/>
        </w:rPr>
        <w:t>Purpose</w:t>
      </w:r>
    </w:p>
    <w:p w14:paraId="70C3C35F" w14:textId="77777777" w:rsidR="00237D6A" w:rsidRDefault="00000000">
      <w:pPr>
        <w:spacing w:before="60" w:after="60"/>
      </w:pPr>
      <w:r>
        <w:rPr>
          <w:color w:val="2C2C2A"/>
        </w:rPr>
        <w:t>The core metric. GPR = total leaf area / site area. The engine aggregates leaf area across all placed plants using LAI and canopy spread, then divides by the site area. The result is displayed with a full breakdown.</w:t>
      </w:r>
    </w:p>
    <w:p w14:paraId="212AFBE4" w14:textId="77777777" w:rsidR="00237D6A" w:rsidRDefault="00237D6A">
      <w:pPr>
        <w:spacing w:before="80" w:after="80"/>
      </w:pPr>
    </w:p>
    <w:p w14:paraId="090E0E5B" w14:textId="77777777" w:rsidR="00237D6A" w:rsidRDefault="00000000">
      <w:pPr>
        <w:spacing w:before="200" w:after="60"/>
      </w:pPr>
      <w:r>
        <w:rPr>
          <w:b/>
          <w:bCs/>
          <w:color w:val="444441"/>
          <w:sz w:val="22"/>
          <w:szCs w:val="22"/>
        </w:rPr>
        <w:t>The GPR formula</w:t>
      </w:r>
    </w:p>
    <w:p w14:paraId="7B497932" w14:textId="77777777" w:rsidR="00237D6A" w:rsidRDefault="00000000">
      <w:pPr>
        <w:spacing w:before="60" w:after="60"/>
      </w:pPr>
      <w:r>
        <w:rPr>
          <w:color w:val="2C2C2A"/>
        </w:rPr>
        <w:t>For each plant: leaf area = LAI × canopy area (m²). Canopy area = π × (</w:t>
      </w:r>
      <w:proofErr w:type="spellStart"/>
      <w:r>
        <w:rPr>
          <w:color w:val="2C2C2A"/>
        </w:rPr>
        <w:t>canopy_spread</w:t>
      </w:r>
      <w:proofErr w:type="spellEnd"/>
      <w:r>
        <w:rPr>
          <w:color w:val="2C2C2A"/>
        </w:rPr>
        <w:t xml:space="preserve"> / 2)² for trees and shrubs. For groundcovers and turf: leaf area = LAI × zone area covered. GPR = sum of all plant leaf areas / site area.</w:t>
      </w:r>
    </w:p>
    <w:p w14:paraId="4CBB5F96" w14:textId="77777777" w:rsidR="00237D6A" w:rsidRDefault="00237D6A">
      <w:pPr>
        <w:spacing w:before="80" w:after="80"/>
      </w:pPr>
    </w:p>
    <w:p w14:paraId="4B4ED109" w14:textId="77777777" w:rsidR="00237D6A" w:rsidRDefault="00000000">
      <w:pPr>
        <w:spacing w:before="200" w:after="60"/>
      </w:pPr>
      <w:r>
        <w:rPr>
          <w:b/>
          <w:bCs/>
          <w:color w:val="444441"/>
          <w:sz w:val="22"/>
          <w:szCs w:val="22"/>
        </w:rPr>
        <w:t>Daily targets</w:t>
      </w:r>
    </w:p>
    <w:p w14:paraId="29B6346A" w14:textId="77777777" w:rsidR="00237D6A" w:rsidRDefault="00237D6A">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5226"/>
      </w:tblGrid>
      <w:tr w:rsidR="00237D6A" w14:paraId="2AB3C68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444441"/>
            <w:tcMar>
              <w:top w:w="80" w:type="dxa"/>
              <w:left w:w="120" w:type="dxa"/>
              <w:bottom w:w="80" w:type="dxa"/>
              <w:right w:w="120" w:type="dxa"/>
            </w:tcMar>
          </w:tcPr>
          <w:p w14:paraId="4E05A0CC" w14:textId="77777777" w:rsidR="00237D6A" w:rsidRDefault="00000000">
            <w:r>
              <w:rPr>
                <w:b/>
                <w:bCs/>
                <w:color w:val="FFFFFF"/>
                <w:sz w:val="18"/>
                <w:szCs w:val="18"/>
              </w:rPr>
              <w:t>Day</w:t>
            </w:r>
          </w:p>
        </w:tc>
        <w:tc>
          <w:tcPr>
            <w:tcW w:w="2600" w:type="dxa"/>
            <w:tcBorders>
              <w:top w:val="single" w:sz="1" w:space="0" w:color="CCCCCC"/>
              <w:left w:val="single" w:sz="1" w:space="0" w:color="CCCCCC"/>
              <w:bottom w:val="single" w:sz="1" w:space="0" w:color="CCCCCC"/>
              <w:right w:val="single" w:sz="1" w:space="0" w:color="CCCCCC"/>
            </w:tcBorders>
            <w:shd w:val="clear" w:color="auto" w:fill="444441"/>
            <w:tcMar>
              <w:top w:w="80" w:type="dxa"/>
              <w:left w:w="120" w:type="dxa"/>
              <w:bottom w:w="80" w:type="dxa"/>
              <w:right w:w="120" w:type="dxa"/>
            </w:tcMar>
          </w:tcPr>
          <w:p w14:paraId="48F6873A" w14:textId="77777777" w:rsidR="00237D6A" w:rsidRDefault="00000000">
            <w:r>
              <w:rPr>
                <w:b/>
                <w:bCs/>
                <w:color w:val="FFFFFF"/>
                <w:sz w:val="18"/>
                <w:szCs w:val="18"/>
              </w:rPr>
              <w:t>Goal</w:t>
            </w:r>
          </w:p>
        </w:tc>
        <w:tc>
          <w:tcPr>
            <w:tcW w:w="5226" w:type="dxa"/>
            <w:tcBorders>
              <w:top w:val="single" w:sz="1" w:space="0" w:color="CCCCCC"/>
              <w:left w:val="single" w:sz="1" w:space="0" w:color="CCCCCC"/>
              <w:bottom w:val="single" w:sz="1" w:space="0" w:color="CCCCCC"/>
              <w:right w:val="single" w:sz="1" w:space="0" w:color="CCCCCC"/>
            </w:tcBorders>
            <w:shd w:val="clear" w:color="auto" w:fill="444441"/>
            <w:tcMar>
              <w:top w:w="80" w:type="dxa"/>
              <w:left w:w="120" w:type="dxa"/>
              <w:bottom w:w="80" w:type="dxa"/>
              <w:right w:w="120" w:type="dxa"/>
            </w:tcMar>
          </w:tcPr>
          <w:p w14:paraId="34AEA319" w14:textId="77777777" w:rsidR="00237D6A" w:rsidRDefault="00000000">
            <w:r>
              <w:rPr>
                <w:b/>
                <w:bCs/>
                <w:color w:val="FFFFFF"/>
                <w:sz w:val="18"/>
                <w:szCs w:val="18"/>
              </w:rPr>
              <w:t>Detail</w:t>
            </w:r>
          </w:p>
        </w:tc>
      </w:tr>
      <w:tr w:rsidR="00237D6A" w14:paraId="2CBFD94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D51292" w14:textId="77777777" w:rsidR="00237D6A" w:rsidRDefault="00000000">
            <w:r>
              <w:rPr>
                <w:b/>
                <w:bCs/>
                <w:color w:val="444441"/>
                <w:sz w:val="18"/>
                <w:szCs w:val="18"/>
              </w:rPr>
              <w:t>Day 31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3654D8" w14:textId="77777777" w:rsidR="00237D6A" w:rsidRDefault="00000000">
            <w:r>
              <w:rPr>
                <w:b/>
                <w:bCs/>
                <w:color w:val="444441"/>
                <w:sz w:val="18"/>
                <w:szCs w:val="18"/>
              </w:rPr>
              <w:t>Calculation endpoint</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181DC" w14:textId="77777777" w:rsidR="00237D6A" w:rsidRDefault="00000000">
            <w:r>
              <w:rPr>
                <w:color w:val="444441"/>
                <w:sz w:val="18"/>
                <w:szCs w:val="18"/>
              </w:rPr>
              <w:t>Python /</w:t>
            </w:r>
            <w:proofErr w:type="spellStart"/>
            <w:r>
              <w:rPr>
                <w:color w:val="444441"/>
                <w:sz w:val="18"/>
                <w:szCs w:val="18"/>
              </w:rPr>
              <w:t>api</w:t>
            </w:r>
            <w:proofErr w:type="spellEnd"/>
            <w:r>
              <w:rPr>
                <w:color w:val="444441"/>
                <w:sz w:val="18"/>
                <w:szCs w:val="18"/>
              </w:rPr>
              <w:t>/calculate endpoint. Accepts site area, list of plants with species data. Returns total leaf area and GPR value.</w:t>
            </w:r>
          </w:p>
        </w:tc>
      </w:tr>
      <w:tr w:rsidR="00237D6A" w14:paraId="700FF1A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8F6"/>
            <w:tcMar>
              <w:top w:w="80" w:type="dxa"/>
              <w:left w:w="120" w:type="dxa"/>
              <w:bottom w:w="80" w:type="dxa"/>
              <w:right w:w="120" w:type="dxa"/>
            </w:tcMar>
          </w:tcPr>
          <w:p w14:paraId="56FE2E43" w14:textId="77777777" w:rsidR="00237D6A" w:rsidRDefault="00000000">
            <w:r>
              <w:rPr>
                <w:b/>
                <w:bCs/>
                <w:color w:val="444441"/>
                <w:sz w:val="18"/>
                <w:szCs w:val="18"/>
              </w:rPr>
              <w:t>Day 32</w:t>
            </w:r>
          </w:p>
        </w:tc>
        <w:tc>
          <w:tcPr>
            <w:tcW w:w="2600" w:type="dxa"/>
            <w:tcBorders>
              <w:top w:val="single" w:sz="1" w:space="0" w:color="CCCCCC"/>
              <w:left w:val="single" w:sz="1" w:space="0" w:color="CCCCCC"/>
              <w:bottom w:val="single" w:sz="1" w:space="0" w:color="CCCCCC"/>
              <w:right w:val="single" w:sz="1" w:space="0" w:color="CCCCCC"/>
            </w:tcBorders>
            <w:shd w:val="clear" w:color="auto" w:fill="F8F8F6"/>
            <w:tcMar>
              <w:top w:w="80" w:type="dxa"/>
              <w:left w:w="120" w:type="dxa"/>
              <w:bottom w:w="80" w:type="dxa"/>
              <w:right w:w="120" w:type="dxa"/>
            </w:tcMar>
          </w:tcPr>
          <w:p w14:paraId="70419B26" w14:textId="77777777" w:rsidR="00237D6A" w:rsidRDefault="00000000">
            <w:r>
              <w:rPr>
                <w:b/>
                <w:bCs/>
                <w:color w:val="444441"/>
                <w:sz w:val="18"/>
                <w:szCs w:val="18"/>
              </w:rPr>
              <w:t>Per-plant breakdown</w:t>
            </w:r>
          </w:p>
        </w:tc>
        <w:tc>
          <w:tcPr>
            <w:tcW w:w="5226" w:type="dxa"/>
            <w:tcBorders>
              <w:top w:val="single" w:sz="1" w:space="0" w:color="CCCCCC"/>
              <w:left w:val="single" w:sz="1" w:space="0" w:color="CCCCCC"/>
              <w:bottom w:val="single" w:sz="1" w:space="0" w:color="CCCCCC"/>
              <w:right w:val="single" w:sz="1" w:space="0" w:color="CCCCCC"/>
            </w:tcBorders>
            <w:shd w:val="clear" w:color="auto" w:fill="F8F8F6"/>
            <w:tcMar>
              <w:top w:w="80" w:type="dxa"/>
              <w:left w:w="120" w:type="dxa"/>
              <w:bottom w:w="80" w:type="dxa"/>
              <w:right w:w="120" w:type="dxa"/>
            </w:tcMar>
          </w:tcPr>
          <w:p w14:paraId="1FEA06B4" w14:textId="77777777" w:rsidR="00237D6A" w:rsidRDefault="00000000">
            <w:r>
              <w:rPr>
                <w:color w:val="444441"/>
                <w:sz w:val="18"/>
                <w:szCs w:val="18"/>
              </w:rPr>
              <w:t>Return breakdown: leaf area per plant, subtotals by plant type (trees, shrubs, groundcovers, turf). Display in right panel.</w:t>
            </w:r>
          </w:p>
        </w:tc>
      </w:tr>
      <w:tr w:rsidR="00237D6A" w14:paraId="54A1E3E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B62102" w14:textId="77777777" w:rsidR="00237D6A" w:rsidRDefault="00000000">
            <w:r>
              <w:rPr>
                <w:b/>
                <w:bCs/>
                <w:color w:val="444441"/>
                <w:sz w:val="18"/>
                <w:szCs w:val="18"/>
              </w:rPr>
              <w:t>Day 33</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1D0A18" w14:textId="77777777" w:rsidR="00237D6A" w:rsidRDefault="00000000">
            <w:r>
              <w:rPr>
                <w:b/>
                <w:bCs/>
                <w:color w:val="444441"/>
                <w:sz w:val="18"/>
                <w:szCs w:val="18"/>
              </w:rPr>
              <w:t>Live recalculation</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18EF52" w14:textId="77777777" w:rsidR="00237D6A" w:rsidRDefault="00000000">
            <w:r>
              <w:rPr>
                <w:color w:val="444441"/>
                <w:sz w:val="18"/>
                <w:szCs w:val="18"/>
              </w:rPr>
              <w:t>GPR recalculates automatically whenever plants are added, removed, or reassigned. Display updates in real time.</w:t>
            </w:r>
          </w:p>
        </w:tc>
      </w:tr>
      <w:tr w:rsidR="00237D6A" w14:paraId="26571CE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8F6"/>
            <w:tcMar>
              <w:top w:w="80" w:type="dxa"/>
              <w:left w:w="120" w:type="dxa"/>
              <w:bottom w:w="80" w:type="dxa"/>
              <w:right w:w="120" w:type="dxa"/>
            </w:tcMar>
          </w:tcPr>
          <w:p w14:paraId="61B0B07D" w14:textId="77777777" w:rsidR="00237D6A" w:rsidRDefault="00000000">
            <w:r>
              <w:rPr>
                <w:b/>
                <w:bCs/>
                <w:color w:val="444441"/>
                <w:sz w:val="18"/>
                <w:szCs w:val="18"/>
              </w:rPr>
              <w:t>Day 34</w:t>
            </w:r>
          </w:p>
        </w:tc>
        <w:tc>
          <w:tcPr>
            <w:tcW w:w="2600" w:type="dxa"/>
            <w:tcBorders>
              <w:top w:val="single" w:sz="1" w:space="0" w:color="CCCCCC"/>
              <w:left w:val="single" w:sz="1" w:space="0" w:color="CCCCCC"/>
              <w:bottom w:val="single" w:sz="1" w:space="0" w:color="CCCCCC"/>
              <w:right w:val="single" w:sz="1" w:space="0" w:color="CCCCCC"/>
            </w:tcBorders>
            <w:shd w:val="clear" w:color="auto" w:fill="F8F8F6"/>
            <w:tcMar>
              <w:top w:w="80" w:type="dxa"/>
              <w:left w:w="120" w:type="dxa"/>
              <w:bottom w:w="80" w:type="dxa"/>
              <w:right w:w="120" w:type="dxa"/>
            </w:tcMar>
          </w:tcPr>
          <w:p w14:paraId="526FA59E" w14:textId="77777777" w:rsidR="00237D6A" w:rsidRDefault="00000000">
            <w:r>
              <w:rPr>
                <w:b/>
                <w:bCs/>
                <w:color w:val="444441"/>
                <w:sz w:val="18"/>
                <w:szCs w:val="18"/>
              </w:rPr>
              <w:t>GPR target indicator</w:t>
            </w:r>
          </w:p>
        </w:tc>
        <w:tc>
          <w:tcPr>
            <w:tcW w:w="5226" w:type="dxa"/>
            <w:tcBorders>
              <w:top w:val="single" w:sz="1" w:space="0" w:color="CCCCCC"/>
              <w:left w:val="single" w:sz="1" w:space="0" w:color="CCCCCC"/>
              <w:bottom w:val="single" w:sz="1" w:space="0" w:color="CCCCCC"/>
              <w:right w:val="single" w:sz="1" w:space="0" w:color="CCCCCC"/>
            </w:tcBorders>
            <w:shd w:val="clear" w:color="auto" w:fill="F8F8F6"/>
            <w:tcMar>
              <w:top w:w="80" w:type="dxa"/>
              <w:left w:w="120" w:type="dxa"/>
              <w:bottom w:w="80" w:type="dxa"/>
              <w:right w:w="120" w:type="dxa"/>
            </w:tcMar>
          </w:tcPr>
          <w:p w14:paraId="2031820E" w14:textId="77777777" w:rsidR="00237D6A" w:rsidRDefault="00000000">
            <w:r>
              <w:rPr>
                <w:color w:val="444441"/>
                <w:sz w:val="18"/>
                <w:szCs w:val="18"/>
              </w:rPr>
              <w:t>Show a simple indicator against a configurable target GPR (e.g. 0.5 minimum). Green if met, amber if close, red if below.</w:t>
            </w:r>
          </w:p>
        </w:tc>
      </w:tr>
      <w:tr w:rsidR="00237D6A" w14:paraId="42422E1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C2D71" w14:textId="77777777" w:rsidR="00237D6A" w:rsidRDefault="00000000">
            <w:r>
              <w:rPr>
                <w:b/>
                <w:bCs/>
                <w:color w:val="444441"/>
                <w:sz w:val="18"/>
                <w:szCs w:val="18"/>
              </w:rPr>
              <w:t>Day 35</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68475B" w14:textId="77777777" w:rsidR="00237D6A" w:rsidRDefault="00000000">
            <w:r>
              <w:rPr>
                <w:b/>
                <w:bCs/>
                <w:color w:val="444441"/>
                <w:sz w:val="18"/>
                <w:szCs w:val="18"/>
              </w:rPr>
              <w:t>Store results</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8638EA" w14:textId="77777777" w:rsidR="00237D6A" w:rsidRDefault="00000000">
            <w:r>
              <w:rPr>
                <w:color w:val="444441"/>
                <w:sz w:val="18"/>
                <w:szCs w:val="18"/>
              </w:rPr>
              <w:t xml:space="preserve">Save GPR calculation results to </w:t>
            </w:r>
            <w:proofErr w:type="spellStart"/>
            <w:r>
              <w:rPr>
                <w:color w:val="444441"/>
                <w:sz w:val="18"/>
                <w:szCs w:val="18"/>
              </w:rPr>
              <w:t>Supabase</w:t>
            </w:r>
            <w:proofErr w:type="spellEnd"/>
            <w:r>
              <w:rPr>
                <w:color w:val="444441"/>
                <w:sz w:val="18"/>
                <w:szCs w:val="18"/>
              </w:rPr>
              <w:t xml:space="preserve"> </w:t>
            </w:r>
            <w:proofErr w:type="spellStart"/>
            <w:r>
              <w:rPr>
                <w:color w:val="444441"/>
                <w:sz w:val="18"/>
                <w:szCs w:val="18"/>
              </w:rPr>
              <w:t>gpr_results</w:t>
            </w:r>
            <w:proofErr w:type="spellEnd"/>
            <w:r>
              <w:rPr>
                <w:color w:val="444441"/>
                <w:sz w:val="18"/>
                <w:szCs w:val="18"/>
              </w:rPr>
              <w:t xml:space="preserve"> table with timestamp. Link to the project.</w:t>
            </w:r>
          </w:p>
        </w:tc>
      </w:tr>
      <w:tr w:rsidR="00237D6A" w14:paraId="54E927A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8F6"/>
            <w:tcMar>
              <w:top w:w="80" w:type="dxa"/>
              <w:left w:w="120" w:type="dxa"/>
              <w:bottom w:w="80" w:type="dxa"/>
              <w:right w:w="120" w:type="dxa"/>
            </w:tcMar>
          </w:tcPr>
          <w:p w14:paraId="7FEF1453" w14:textId="77777777" w:rsidR="00237D6A" w:rsidRDefault="00000000">
            <w:r>
              <w:rPr>
                <w:b/>
                <w:bCs/>
                <w:color w:val="444441"/>
                <w:sz w:val="18"/>
                <w:szCs w:val="18"/>
              </w:rPr>
              <w:t>Day 36</w:t>
            </w:r>
          </w:p>
        </w:tc>
        <w:tc>
          <w:tcPr>
            <w:tcW w:w="2600" w:type="dxa"/>
            <w:tcBorders>
              <w:top w:val="single" w:sz="1" w:space="0" w:color="CCCCCC"/>
              <w:left w:val="single" w:sz="1" w:space="0" w:color="CCCCCC"/>
              <w:bottom w:val="single" w:sz="1" w:space="0" w:color="CCCCCC"/>
              <w:right w:val="single" w:sz="1" w:space="0" w:color="CCCCCC"/>
            </w:tcBorders>
            <w:shd w:val="clear" w:color="auto" w:fill="F8F8F6"/>
            <w:tcMar>
              <w:top w:w="80" w:type="dxa"/>
              <w:left w:w="120" w:type="dxa"/>
              <w:bottom w:w="80" w:type="dxa"/>
              <w:right w:w="120" w:type="dxa"/>
            </w:tcMar>
          </w:tcPr>
          <w:p w14:paraId="11EBAA8B" w14:textId="77777777" w:rsidR="00237D6A" w:rsidRDefault="00000000">
            <w:r>
              <w:rPr>
                <w:b/>
                <w:bCs/>
                <w:color w:val="444441"/>
                <w:sz w:val="18"/>
                <w:szCs w:val="18"/>
              </w:rPr>
              <w:t>Validation &amp; edge cases</w:t>
            </w:r>
          </w:p>
        </w:tc>
        <w:tc>
          <w:tcPr>
            <w:tcW w:w="5226" w:type="dxa"/>
            <w:tcBorders>
              <w:top w:val="single" w:sz="1" w:space="0" w:color="CCCCCC"/>
              <w:left w:val="single" w:sz="1" w:space="0" w:color="CCCCCC"/>
              <w:bottom w:val="single" w:sz="1" w:space="0" w:color="CCCCCC"/>
              <w:right w:val="single" w:sz="1" w:space="0" w:color="CCCCCC"/>
            </w:tcBorders>
            <w:shd w:val="clear" w:color="auto" w:fill="F8F8F6"/>
            <w:tcMar>
              <w:top w:w="80" w:type="dxa"/>
              <w:left w:w="120" w:type="dxa"/>
              <w:bottom w:w="80" w:type="dxa"/>
              <w:right w:w="120" w:type="dxa"/>
            </w:tcMar>
          </w:tcPr>
          <w:p w14:paraId="18FA49AD" w14:textId="77777777" w:rsidR="00237D6A" w:rsidRDefault="00000000">
            <w:r>
              <w:rPr>
                <w:color w:val="444441"/>
                <w:sz w:val="18"/>
                <w:szCs w:val="18"/>
              </w:rPr>
              <w:t>Test: no plants placed, single plant, all turf, all trees, very large site, zero site area. Confirm no crashes or incorrect results.</w:t>
            </w:r>
          </w:p>
        </w:tc>
      </w:tr>
    </w:tbl>
    <w:p w14:paraId="0FA2CED1" w14:textId="77777777" w:rsidR="00237D6A" w:rsidRDefault="00237D6A">
      <w:pPr>
        <w:spacing w:before="80" w:after="80"/>
      </w:pPr>
    </w:p>
    <w:p w14:paraId="73E4F4A6" w14:textId="77777777" w:rsidR="00237D6A" w:rsidRDefault="00000000">
      <w:pPr>
        <w:spacing w:before="200" w:after="60"/>
      </w:pPr>
      <w:r>
        <w:rPr>
          <w:b/>
          <w:bCs/>
          <w:color w:val="444441"/>
          <w:sz w:val="22"/>
          <w:szCs w:val="22"/>
        </w:rPr>
        <w:t>Exit criteria</w:t>
      </w:r>
    </w:p>
    <w:p w14:paraId="318A8482" w14:textId="77777777" w:rsidR="00237D6A" w:rsidRDefault="00000000">
      <w:pPr>
        <w:spacing w:before="60" w:after="60"/>
        <w:ind w:left="360"/>
      </w:pPr>
      <w:r>
        <w:rPr>
          <w:color w:val="5F5E5A"/>
          <w:sz w:val="18"/>
          <w:szCs w:val="18"/>
        </w:rPr>
        <w:t>•  GPR calculates correctly for all plant types</w:t>
      </w:r>
    </w:p>
    <w:p w14:paraId="2A0A40FA" w14:textId="77777777" w:rsidR="00237D6A" w:rsidRDefault="00000000">
      <w:pPr>
        <w:spacing w:before="60" w:after="60"/>
        <w:ind w:left="360"/>
      </w:pPr>
      <w:r>
        <w:rPr>
          <w:color w:val="5F5E5A"/>
          <w:sz w:val="18"/>
          <w:szCs w:val="18"/>
        </w:rPr>
        <w:t>•  Breakdown by plant type displays</w:t>
      </w:r>
    </w:p>
    <w:p w14:paraId="666B70D0" w14:textId="77777777" w:rsidR="00237D6A" w:rsidRDefault="00000000">
      <w:pPr>
        <w:spacing w:before="60" w:after="60"/>
        <w:ind w:left="360"/>
      </w:pPr>
      <w:r>
        <w:rPr>
          <w:color w:val="5F5E5A"/>
          <w:sz w:val="18"/>
          <w:szCs w:val="18"/>
        </w:rPr>
        <w:t>•  Recalculates live on any change</w:t>
      </w:r>
    </w:p>
    <w:p w14:paraId="42D3CC08" w14:textId="77777777" w:rsidR="00237D6A" w:rsidRDefault="00000000">
      <w:pPr>
        <w:spacing w:before="60" w:after="60"/>
        <w:ind w:left="360"/>
      </w:pPr>
      <w:r>
        <w:rPr>
          <w:color w:val="5F5E5A"/>
          <w:sz w:val="18"/>
          <w:szCs w:val="18"/>
        </w:rPr>
        <w:t xml:space="preserve">•  Results store to </w:t>
      </w:r>
      <w:proofErr w:type="spellStart"/>
      <w:r>
        <w:rPr>
          <w:color w:val="5F5E5A"/>
          <w:sz w:val="18"/>
          <w:szCs w:val="18"/>
        </w:rPr>
        <w:t>Supabase</w:t>
      </w:r>
      <w:proofErr w:type="spellEnd"/>
    </w:p>
    <w:p w14:paraId="52471B08" w14:textId="77777777" w:rsidR="00237D6A" w:rsidRDefault="00000000">
      <w:pPr>
        <w:spacing w:before="60" w:after="60"/>
        <w:ind w:left="360"/>
      </w:pPr>
      <w:r>
        <w:rPr>
          <w:color w:val="5F5E5A"/>
          <w:sz w:val="18"/>
          <w:szCs w:val="18"/>
        </w:rPr>
        <w:t>•  Edge cases handled gracefully</w:t>
      </w:r>
    </w:p>
    <w:p w14:paraId="0CE4F0BB" w14:textId="77777777" w:rsidR="00237D6A" w:rsidRDefault="00237D6A">
      <w:pPr>
        <w:spacing w:before="80" w:after="80"/>
      </w:pPr>
    </w:p>
    <w:p w14:paraId="45F3DBD9" w14:textId="77777777" w:rsidR="00237D6A"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1763"/>
        <w:gridCol w:w="1763"/>
      </w:tblGrid>
      <w:tr w:rsidR="00237D6A" w14:paraId="6946D6A1"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EEEDFE"/>
            <w:tcMar>
              <w:top w:w="100" w:type="dxa"/>
              <w:left w:w="160" w:type="dxa"/>
              <w:bottom w:w="100" w:type="dxa"/>
              <w:right w:w="160" w:type="dxa"/>
            </w:tcMar>
          </w:tcPr>
          <w:p w14:paraId="3745EA3A" w14:textId="77777777" w:rsidR="00237D6A" w:rsidRDefault="00000000">
            <w:r>
              <w:rPr>
                <w:b/>
                <w:bCs/>
                <w:color w:val="3C3489"/>
                <w:sz w:val="24"/>
                <w:szCs w:val="24"/>
              </w:rPr>
              <w:lastRenderedPageBreak/>
              <w:t xml:space="preserve">Phase 5 — </w:t>
            </w:r>
            <w:proofErr w:type="spellStart"/>
            <w:r>
              <w:rPr>
                <w:b/>
                <w:bCs/>
                <w:color w:val="3C3489"/>
                <w:sz w:val="24"/>
                <w:szCs w:val="24"/>
              </w:rPr>
              <w:t>Supabase</w:t>
            </w:r>
            <w:proofErr w:type="spellEnd"/>
            <w:r>
              <w:rPr>
                <w:b/>
                <w:bCs/>
                <w:color w:val="3C3489"/>
                <w:sz w:val="24"/>
                <w:szCs w:val="24"/>
              </w:rPr>
              <w:t xml:space="preserve"> persistence</w:t>
            </w:r>
          </w:p>
        </w:tc>
        <w:tc>
          <w:tcPr>
            <w:tcW w:w="1763" w:type="dxa"/>
            <w:tcBorders>
              <w:top w:val="single" w:sz="1" w:space="0" w:color="CCCCCC"/>
              <w:left w:val="single" w:sz="1" w:space="0" w:color="CCCCCC"/>
              <w:bottom w:val="single" w:sz="1" w:space="0" w:color="CCCCCC"/>
              <w:right w:val="single" w:sz="1" w:space="0" w:color="CCCCCC"/>
            </w:tcBorders>
            <w:shd w:val="clear" w:color="auto" w:fill="EEEDFE"/>
            <w:tcMar>
              <w:top w:w="100" w:type="dxa"/>
              <w:left w:w="160" w:type="dxa"/>
              <w:bottom w:w="100" w:type="dxa"/>
              <w:right w:w="160" w:type="dxa"/>
            </w:tcMar>
            <w:vAlign w:val="center"/>
          </w:tcPr>
          <w:p w14:paraId="1037771C" w14:textId="77777777" w:rsidR="00237D6A" w:rsidRDefault="00000000">
            <w:pPr>
              <w:jc w:val="center"/>
            </w:pPr>
            <w:r>
              <w:rPr>
                <w:b/>
                <w:bCs/>
                <w:color w:val="3C3489"/>
              </w:rPr>
              <w:t>6 days</w:t>
            </w:r>
          </w:p>
        </w:tc>
        <w:tc>
          <w:tcPr>
            <w:tcW w:w="1763" w:type="dxa"/>
            <w:tcBorders>
              <w:top w:val="single" w:sz="1" w:space="0" w:color="CCCCCC"/>
              <w:left w:val="single" w:sz="1" w:space="0" w:color="CCCCCC"/>
              <w:bottom w:val="single" w:sz="1" w:space="0" w:color="CCCCCC"/>
              <w:right w:val="single" w:sz="1" w:space="0" w:color="CCCCCC"/>
            </w:tcBorders>
            <w:shd w:val="clear" w:color="auto" w:fill="EEEDFE"/>
            <w:tcMar>
              <w:top w:w="100" w:type="dxa"/>
              <w:left w:w="160" w:type="dxa"/>
              <w:bottom w:w="100" w:type="dxa"/>
              <w:right w:w="160" w:type="dxa"/>
            </w:tcMar>
            <w:vAlign w:val="center"/>
          </w:tcPr>
          <w:p w14:paraId="3AE11DF3" w14:textId="77777777" w:rsidR="00237D6A" w:rsidRDefault="00000000">
            <w:pPr>
              <w:jc w:val="center"/>
            </w:pPr>
            <w:r>
              <w:rPr>
                <w:color w:val="3C3489"/>
                <w:sz w:val="18"/>
                <w:szCs w:val="18"/>
              </w:rPr>
              <w:t>Weeks 6–7</w:t>
            </w:r>
          </w:p>
        </w:tc>
      </w:tr>
    </w:tbl>
    <w:p w14:paraId="5DA4D925" w14:textId="77777777" w:rsidR="00237D6A" w:rsidRDefault="00237D6A">
      <w:pPr>
        <w:spacing w:before="80" w:after="80"/>
      </w:pPr>
    </w:p>
    <w:p w14:paraId="182B478C" w14:textId="77777777" w:rsidR="00237D6A" w:rsidRDefault="00000000">
      <w:pPr>
        <w:spacing w:before="200" w:after="60"/>
      </w:pPr>
      <w:r>
        <w:rPr>
          <w:b/>
          <w:bCs/>
          <w:color w:val="444441"/>
          <w:sz w:val="22"/>
          <w:szCs w:val="22"/>
        </w:rPr>
        <w:t>Purpose</w:t>
      </w:r>
    </w:p>
    <w:p w14:paraId="4F6476F0" w14:textId="77777777" w:rsidR="00237D6A" w:rsidRDefault="00000000">
      <w:pPr>
        <w:spacing w:before="60" w:after="60"/>
      </w:pPr>
      <w:r>
        <w:rPr>
          <w:color w:val="2C2C2A"/>
        </w:rPr>
        <w:t xml:space="preserve">Full </w:t>
      </w:r>
      <w:proofErr w:type="gramStart"/>
      <w:r>
        <w:rPr>
          <w:color w:val="2C2C2A"/>
        </w:rPr>
        <w:t>project</w:t>
      </w:r>
      <w:proofErr w:type="gramEnd"/>
      <w:r>
        <w:rPr>
          <w:color w:val="2C2C2A"/>
        </w:rPr>
        <w:t xml:space="preserve"> save and load. A user can name a project, save the complete scene (site, buildings, zones, plants, GPR results), close the browser, return later, and reload exactly where they left off.</w:t>
      </w:r>
    </w:p>
    <w:p w14:paraId="5C33AE0D" w14:textId="77777777" w:rsidR="00237D6A" w:rsidRDefault="00237D6A">
      <w:pPr>
        <w:spacing w:before="80" w:after="80"/>
      </w:pPr>
    </w:p>
    <w:p w14:paraId="45A912E5" w14:textId="77777777" w:rsidR="00237D6A" w:rsidRDefault="00000000">
      <w:pPr>
        <w:spacing w:before="200" w:after="60"/>
      </w:pPr>
      <w:r>
        <w:rPr>
          <w:b/>
          <w:bCs/>
          <w:color w:val="444441"/>
          <w:sz w:val="22"/>
          <w:szCs w:val="22"/>
        </w:rPr>
        <w:t>Daily targets</w:t>
      </w:r>
    </w:p>
    <w:p w14:paraId="0246C3CC" w14:textId="77777777" w:rsidR="00237D6A" w:rsidRDefault="00237D6A">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5226"/>
      </w:tblGrid>
      <w:tr w:rsidR="00237D6A" w14:paraId="711F661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444441"/>
            <w:tcMar>
              <w:top w:w="80" w:type="dxa"/>
              <w:left w:w="120" w:type="dxa"/>
              <w:bottom w:w="80" w:type="dxa"/>
              <w:right w:w="120" w:type="dxa"/>
            </w:tcMar>
          </w:tcPr>
          <w:p w14:paraId="6FD20C19" w14:textId="77777777" w:rsidR="00237D6A" w:rsidRDefault="00000000">
            <w:r>
              <w:rPr>
                <w:b/>
                <w:bCs/>
                <w:color w:val="FFFFFF"/>
                <w:sz w:val="18"/>
                <w:szCs w:val="18"/>
              </w:rPr>
              <w:t>Day</w:t>
            </w:r>
          </w:p>
        </w:tc>
        <w:tc>
          <w:tcPr>
            <w:tcW w:w="2600" w:type="dxa"/>
            <w:tcBorders>
              <w:top w:val="single" w:sz="1" w:space="0" w:color="CCCCCC"/>
              <w:left w:val="single" w:sz="1" w:space="0" w:color="CCCCCC"/>
              <w:bottom w:val="single" w:sz="1" w:space="0" w:color="CCCCCC"/>
              <w:right w:val="single" w:sz="1" w:space="0" w:color="CCCCCC"/>
            </w:tcBorders>
            <w:shd w:val="clear" w:color="auto" w:fill="444441"/>
            <w:tcMar>
              <w:top w:w="80" w:type="dxa"/>
              <w:left w:w="120" w:type="dxa"/>
              <w:bottom w:w="80" w:type="dxa"/>
              <w:right w:w="120" w:type="dxa"/>
            </w:tcMar>
          </w:tcPr>
          <w:p w14:paraId="6827149E" w14:textId="77777777" w:rsidR="00237D6A" w:rsidRDefault="00000000">
            <w:r>
              <w:rPr>
                <w:b/>
                <w:bCs/>
                <w:color w:val="FFFFFF"/>
                <w:sz w:val="18"/>
                <w:szCs w:val="18"/>
              </w:rPr>
              <w:t>Goal</w:t>
            </w:r>
          </w:p>
        </w:tc>
        <w:tc>
          <w:tcPr>
            <w:tcW w:w="5226" w:type="dxa"/>
            <w:tcBorders>
              <w:top w:val="single" w:sz="1" w:space="0" w:color="CCCCCC"/>
              <w:left w:val="single" w:sz="1" w:space="0" w:color="CCCCCC"/>
              <w:bottom w:val="single" w:sz="1" w:space="0" w:color="CCCCCC"/>
              <w:right w:val="single" w:sz="1" w:space="0" w:color="CCCCCC"/>
            </w:tcBorders>
            <w:shd w:val="clear" w:color="auto" w:fill="444441"/>
            <w:tcMar>
              <w:top w:w="80" w:type="dxa"/>
              <w:left w:w="120" w:type="dxa"/>
              <w:bottom w:w="80" w:type="dxa"/>
              <w:right w:w="120" w:type="dxa"/>
            </w:tcMar>
          </w:tcPr>
          <w:p w14:paraId="3E4ED3C8" w14:textId="77777777" w:rsidR="00237D6A" w:rsidRDefault="00000000">
            <w:r>
              <w:rPr>
                <w:b/>
                <w:bCs/>
                <w:color w:val="FFFFFF"/>
                <w:sz w:val="18"/>
                <w:szCs w:val="18"/>
              </w:rPr>
              <w:t>Detail</w:t>
            </w:r>
          </w:p>
        </w:tc>
      </w:tr>
      <w:tr w:rsidR="00237D6A" w14:paraId="35D51DD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9C504D" w14:textId="77777777" w:rsidR="00237D6A" w:rsidRDefault="00000000">
            <w:r>
              <w:rPr>
                <w:b/>
                <w:bCs/>
                <w:color w:val="444441"/>
                <w:sz w:val="18"/>
                <w:szCs w:val="18"/>
              </w:rPr>
              <w:t>Day 37</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C192FB" w14:textId="77777777" w:rsidR="00237D6A" w:rsidRDefault="00000000">
            <w:r>
              <w:rPr>
                <w:b/>
                <w:bCs/>
                <w:color w:val="444441"/>
                <w:sz w:val="18"/>
                <w:szCs w:val="18"/>
              </w:rPr>
              <w:t>Project model</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308E6F" w14:textId="77777777" w:rsidR="00237D6A" w:rsidRDefault="00000000">
            <w:r>
              <w:rPr>
                <w:color w:val="444441"/>
                <w:sz w:val="18"/>
                <w:szCs w:val="18"/>
              </w:rPr>
              <w:t xml:space="preserve">Define project as a container linking site, buildings, zones, plants, and </w:t>
            </w:r>
            <w:proofErr w:type="spellStart"/>
            <w:r>
              <w:rPr>
                <w:color w:val="444441"/>
                <w:sz w:val="18"/>
                <w:szCs w:val="18"/>
              </w:rPr>
              <w:t>gpr_results</w:t>
            </w:r>
            <w:proofErr w:type="spellEnd"/>
            <w:r>
              <w:rPr>
                <w:color w:val="444441"/>
                <w:sz w:val="18"/>
                <w:szCs w:val="18"/>
              </w:rPr>
              <w:t xml:space="preserve">. Add </w:t>
            </w:r>
            <w:proofErr w:type="spellStart"/>
            <w:r>
              <w:rPr>
                <w:color w:val="444441"/>
                <w:sz w:val="18"/>
                <w:szCs w:val="18"/>
              </w:rPr>
              <w:t>project_id</w:t>
            </w:r>
            <w:proofErr w:type="spellEnd"/>
            <w:r>
              <w:rPr>
                <w:color w:val="444441"/>
                <w:sz w:val="18"/>
                <w:szCs w:val="18"/>
              </w:rPr>
              <w:t xml:space="preserve"> foreign keys to all tables if not already present.</w:t>
            </w:r>
          </w:p>
        </w:tc>
      </w:tr>
      <w:tr w:rsidR="00237D6A" w14:paraId="21DA468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8F6"/>
            <w:tcMar>
              <w:top w:w="80" w:type="dxa"/>
              <w:left w:w="120" w:type="dxa"/>
              <w:bottom w:w="80" w:type="dxa"/>
              <w:right w:w="120" w:type="dxa"/>
            </w:tcMar>
          </w:tcPr>
          <w:p w14:paraId="4BE712C1" w14:textId="77777777" w:rsidR="00237D6A" w:rsidRDefault="00000000">
            <w:r>
              <w:rPr>
                <w:b/>
                <w:bCs/>
                <w:color w:val="444441"/>
                <w:sz w:val="18"/>
                <w:szCs w:val="18"/>
              </w:rPr>
              <w:t>Day 38</w:t>
            </w:r>
          </w:p>
        </w:tc>
        <w:tc>
          <w:tcPr>
            <w:tcW w:w="2600" w:type="dxa"/>
            <w:tcBorders>
              <w:top w:val="single" w:sz="1" w:space="0" w:color="CCCCCC"/>
              <w:left w:val="single" w:sz="1" w:space="0" w:color="CCCCCC"/>
              <w:bottom w:val="single" w:sz="1" w:space="0" w:color="CCCCCC"/>
              <w:right w:val="single" w:sz="1" w:space="0" w:color="CCCCCC"/>
            </w:tcBorders>
            <w:shd w:val="clear" w:color="auto" w:fill="F8F8F6"/>
            <w:tcMar>
              <w:top w:w="80" w:type="dxa"/>
              <w:left w:w="120" w:type="dxa"/>
              <w:bottom w:w="80" w:type="dxa"/>
              <w:right w:w="120" w:type="dxa"/>
            </w:tcMar>
          </w:tcPr>
          <w:p w14:paraId="7AC758CA" w14:textId="77777777" w:rsidR="00237D6A" w:rsidRDefault="00000000">
            <w:r>
              <w:rPr>
                <w:b/>
                <w:bCs/>
                <w:color w:val="444441"/>
                <w:sz w:val="18"/>
                <w:szCs w:val="18"/>
              </w:rPr>
              <w:t>Save project</w:t>
            </w:r>
          </w:p>
        </w:tc>
        <w:tc>
          <w:tcPr>
            <w:tcW w:w="5226" w:type="dxa"/>
            <w:tcBorders>
              <w:top w:val="single" w:sz="1" w:space="0" w:color="CCCCCC"/>
              <w:left w:val="single" w:sz="1" w:space="0" w:color="CCCCCC"/>
              <w:bottom w:val="single" w:sz="1" w:space="0" w:color="CCCCCC"/>
              <w:right w:val="single" w:sz="1" w:space="0" w:color="CCCCCC"/>
            </w:tcBorders>
            <w:shd w:val="clear" w:color="auto" w:fill="F8F8F6"/>
            <w:tcMar>
              <w:top w:w="80" w:type="dxa"/>
              <w:left w:w="120" w:type="dxa"/>
              <w:bottom w:w="80" w:type="dxa"/>
              <w:right w:w="120" w:type="dxa"/>
            </w:tcMar>
          </w:tcPr>
          <w:p w14:paraId="4CA6460D" w14:textId="77777777" w:rsidR="00237D6A" w:rsidRDefault="00000000">
            <w:r>
              <w:rPr>
                <w:color w:val="444441"/>
                <w:sz w:val="18"/>
                <w:szCs w:val="18"/>
              </w:rPr>
              <w:t xml:space="preserve">Save Project button. Prompts for project name. Saves all scene data to </w:t>
            </w:r>
            <w:proofErr w:type="spellStart"/>
            <w:r>
              <w:rPr>
                <w:color w:val="444441"/>
                <w:sz w:val="18"/>
                <w:szCs w:val="18"/>
              </w:rPr>
              <w:t>Supabase</w:t>
            </w:r>
            <w:proofErr w:type="spellEnd"/>
            <w:r>
              <w:rPr>
                <w:color w:val="444441"/>
                <w:sz w:val="18"/>
                <w:szCs w:val="18"/>
              </w:rPr>
              <w:t xml:space="preserve"> in a single transaction. Confirms success.</w:t>
            </w:r>
          </w:p>
        </w:tc>
      </w:tr>
      <w:tr w:rsidR="00237D6A" w14:paraId="4F94A94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D1634B" w14:textId="77777777" w:rsidR="00237D6A" w:rsidRDefault="00000000">
            <w:r>
              <w:rPr>
                <w:b/>
                <w:bCs/>
                <w:color w:val="444441"/>
                <w:sz w:val="18"/>
                <w:szCs w:val="18"/>
              </w:rPr>
              <w:t>Day 39</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DB0671" w14:textId="77777777" w:rsidR="00237D6A" w:rsidRDefault="00000000">
            <w:r>
              <w:rPr>
                <w:b/>
                <w:bCs/>
                <w:color w:val="444441"/>
                <w:sz w:val="18"/>
                <w:szCs w:val="18"/>
              </w:rPr>
              <w:t>Load project</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9300DC" w14:textId="77777777" w:rsidR="00237D6A" w:rsidRDefault="00000000">
            <w:r>
              <w:rPr>
                <w:color w:val="444441"/>
                <w:sz w:val="18"/>
                <w:szCs w:val="18"/>
              </w:rPr>
              <w:t xml:space="preserve">Projects list panel or dropdown. Select a project to load. Restores full 3D scene from </w:t>
            </w:r>
            <w:proofErr w:type="spellStart"/>
            <w:r>
              <w:rPr>
                <w:color w:val="444441"/>
                <w:sz w:val="18"/>
                <w:szCs w:val="18"/>
              </w:rPr>
              <w:t>Supabase</w:t>
            </w:r>
            <w:proofErr w:type="spellEnd"/>
            <w:r>
              <w:rPr>
                <w:color w:val="444441"/>
                <w:sz w:val="18"/>
                <w:szCs w:val="18"/>
              </w:rPr>
              <w:t xml:space="preserve"> data.</w:t>
            </w:r>
          </w:p>
        </w:tc>
      </w:tr>
      <w:tr w:rsidR="00237D6A" w14:paraId="5FD2B8A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8F6"/>
            <w:tcMar>
              <w:top w:w="80" w:type="dxa"/>
              <w:left w:w="120" w:type="dxa"/>
              <w:bottom w:w="80" w:type="dxa"/>
              <w:right w:w="120" w:type="dxa"/>
            </w:tcMar>
          </w:tcPr>
          <w:p w14:paraId="152FBD5A" w14:textId="77777777" w:rsidR="00237D6A" w:rsidRDefault="00000000">
            <w:r>
              <w:rPr>
                <w:b/>
                <w:bCs/>
                <w:color w:val="444441"/>
                <w:sz w:val="18"/>
                <w:szCs w:val="18"/>
              </w:rPr>
              <w:t>Day 40</w:t>
            </w:r>
          </w:p>
        </w:tc>
        <w:tc>
          <w:tcPr>
            <w:tcW w:w="2600" w:type="dxa"/>
            <w:tcBorders>
              <w:top w:val="single" w:sz="1" w:space="0" w:color="CCCCCC"/>
              <w:left w:val="single" w:sz="1" w:space="0" w:color="CCCCCC"/>
              <w:bottom w:val="single" w:sz="1" w:space="0" w:color="CCCCCC"/>
              <w:right w:val="single" w:sz="1" w:space="0" w:color="CCCCCC"/>
            </w:tcBorders>
            <w:shd w:val="clear" w:color="auto" w:fill="F8F8F6"/>
            <w:tcMar>
              <w:top w:w="80" w:type="dxa"/>
              <w:left w:w="120" w:type="dxa"/>
              <w:bottom w:w="80" w:type="dxa"/>
              <w:right w:w="120" w:type="dxa"/>
            </w:tcMar>
          </w:tcPr>
          <w:p w14:paraId="637FD905" w14:textId="77777777" w:rsidR="00237D6A" w:rsidRDefault="00000000">
            <w:r>
              <w:rPr>
                <w:b/>
                <w:bCs/>
                <w:color w:val="444441"/>
                <w:sz w:val="18"/>
                <w:szCs w:val="18"/>
              </w:rPr>
              <w:t>New / clear project</w:t>
            </w:r>
          </w:p>
        </w:tc>
        <w:tc>
          <w:tcPr>
            <w:tcW w:w="5226" w:type="dxa"/>
            <w:tcBorders>
              <w:top w:val="single" w:sz="1" w:space="0" w:color="CCCCCC"/>
              <w:left w:val="single" w:sz="1" w:space="0" w:color="CCCCCC"/>
              <w:bottom w:val="single" w:sz="1" w:space="0" w:color="CCCCCC"/>
              <w:right w:val="single" w:sz="1" w:space="0" w:color="CCCCCC"/>
            </w:tcBorders>
            <w:shd w:val="clear" w:color="auto" w:fill="F8F8F6"/>
            <w:tcMar>
              <w:top w:w="80" w:type="dxa"/>
              <w:left w:w="120" w:type="dxa"/>
              <w:bottom w:w="80" w:type="dxa"/>
              <w:right w:w="120" w:type="dxa"/>
            </w:tcMar>
          </w:tcPr>
          <w:p w14:paraId="3AB57EEA" w14:textId="77777777" w:rsidR="00237D6A" w:rsidRDefault="00000000">
            <w:r>
              <w:rPr>
                <w:color w:val="444441"/>
                <w:sz w:val="18"/>
                <w:szCs w:val="18"/>
              </w:rPr>
              <w:t>New Project clears the scene and resets all inputs. Confirm dialog to avoid accidental loss.</w:t>
            </w:r>
          </w:p>
        </w:tc>
      </w:tr>
      <w:tr w:rsidR="00237D6A" w14:paraId="31757D3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2390E" w14:textId="77777777" w:rsidR="00237D6A" w:rsidRDefault="00000000">
            <w:r>
              <w:rPr>
                <w:b/>
                <w:bCs/>
                <w:color w:val="444441"/>
                <w:sz w:val="18"/>
                <w:szCs w:val="18"/>
              </w:rPr>
              <w:t>Day 41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53A0E2" w14:textId="77777777" w:rsidR="00237D6A" w:rsidRDefault="00000000">
            <w:r>
              <w:rPr>
                <w:b/>
                <w:bCs/>
                <w:color w:val="444441"/>
                <w:sz w:val="18"/>
                <w:szCs w:val="18"/>
              </w:rPr>
              <w:t>Project metadata</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FCCEE" w14:textId="77777777" w:rsidR="00237D6A" w:rsidRDefault="00000000">
            <w:r>
              <w:rPr>
                <w:color w:val="444441"/>
                <w:sz w:val="18"/>
                <w:szCs w:val="18"/>
              </w:rPr>
              <w:t>Store project name, date created, date modified, site address (text field). Display in header or panel.</w:t>
            </w:r>
          </w:p>
        </w:tc>
      </w:tr>
      <w:tr w:rsidR="00237D6A" w14:paraId="1EF186D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8F6"/>
            <w:tcMar>
              <w:top w:w="80" w:type="dxa"/>
              <w:left w:w="120" w:type="dxa"/>
              <w:bottom w:w="80" w:type="dxa"/>
              <w:right w:w="120" w:type="dxa"/>
            </w:tcMar>
          </w:tcPr>
          <w:p w14:paraId="0352382C" w14:textId="77777777" w:rsidR="00237D6A" w:rsidRDefault="00000000">
            <w:r>
              <w:rPr>
                <w:b/>
                <w:bCs/>
                <w:color w:val="444441"/>
                <w:sz w:val="18"/>
                <w:szCs w:val="18"/>
              </w:rPr>
              <w:t>Day 42</w:t>
            </w:r>
          </w:p>
        </w:tc>
        <w:tc>
          <w:tcPr>
            <w:tcW w:w="2600" w:type="dxa"/>
            <w:tcBorders>
              <w:top w:val="single" w:sz="1" w:space="0" w:color="CCCCCC"/>
              <w:left w:val="single" w:sz="1" w:space="0" w:color="CCCCCC"/>
              <w:bottom w:val="single" w:sz="1" w:space="0" w:color="CCCCCC"/>
              <w:right w:val="single" w:sz="1" w:space="0" w:color="CCCCCC"/>
            </w:tcBorders>
            <w:shd w:val="clear" w:color="auto" w:fill="F8F8F6"/>
            <w:tcMar>
              <w:top w:w="80" w:type="dxa"/>
              <w:left w:w="120" w:type="dxa"/>
              <w:bottom w:w="80" w:type="dxa"/>
              <w:right w:w="120" w:type="dxa"/>
            </w:tcMar>
          </w:tcPr>
          <w:p w14:paraId="0441AD81" w14:textId="77777777" w:rsidR="00237D6A" w:rsidRDefault="00000000">
            <w:r>
              <w:rPr>
                <w:b/>
                <w:bCs/>
                <w:color w:val="444441"/>
                <w:sz w:val="18"/>
                <w:szCs w:val="18"/>
              </w:rPr>
              <w:t>Round-trip test</w:t>
            </w:r>
          </w:p>
        </w:tc>
        <w:tc>
          <w:tcPr>
            <w:tcW w:w="5226" w:type="dxa"/>
            <w:tcBorders>
              <w:top w:val="single" w:sz="1" w:space="0" w:color="CCCCCC"/>
              <w:left w:val="single" w:sz="1" w:space="0" w:color="CCCCCC"/>
              <w:bottom w:val="single" w:sz="1" w:space="0" w:color="CCCCCC"/>
              <w:right w:val="single" w:sz="1" w:space="0" w:color="CCCCCC"/>
            </w:tcBorders>
            <w:shd w:val="clear" w:color="auto" w:fill="F8F8F6"/>
            <w:tcMar>
              <w:top w:w="80" w:type="dxa"/>
              <w:left w:w="120" w:type="dxa"/>
              <w:bottom w:w="80" w:type="dxa"/>
              <w:right w:w="120" w:type="dxa"/>
            </w:tcMar>
          </w:tcPr>
          <w:p w14:paraId="66A9E636" w14:textId="77777777" w:rsidR="00237D6A" w:rsidRDefault="00000000">
            <w:r>
              <w:rPr>
                <w:color w:val="444441"/>
                <w:sz w:val="18"/>
                <w:szCs w:val="18"/>
              </w:rPr>
              <w:t>Full end-to-end test: create project, place full scene, save, reload in new browser tab, verify every element restores correctly.</w:t>
            </w:r>
          </w:p>
        </w:tc>
      </w:tr>
    </w:tbl>
    <w:p w14:paraId="32CFB45D" w14:textId="77777777" w:rsidR="00237D6A" w:rsidRDefault="00237D6A">
      <w:pPr>
        <w:spacing w:before="80" w:after="80"/>
      </w:pPr>
    </w:p>
    <w:p w14:paraId="654712B9" w14:textId="77777777" w:rsidR="00237D6A" w:rsidRDefault="00000000">
      <w:pPr>
        <w:spacing w:before="200" w:after="60"/>
      </w:pPr>
      <w:r>
        <w:rPr>
          <w:b/>
          <w:bCs/>
          <w:color w:val="444441"/>
          <w:sz w:val="22"/>
          <w:szCs w:val="22"/>
        </w:rPr>
        <w:t>Exit criteria</w:t>
      </w:r>
    </w:p>
    <w:p w14:paraId="72A63339" w14:textId="77777777" w:rsidR="00237D6A" w:rsidRDefault="00000000">
      <w:pPr>
        <w:spacing w:before="60" w:after="60"/>
        <w:ind w:left="360"/>
      </w:pPr>
      <w:r>
        <w:rPr>
          <w:color w:val="5F5E5A"/>
          <w:sz w:val="18"/>
          <w:szCs w:val="18"/>
        </w:rPr>
        <w:t>•  Projects save and load completely</w:t>
      </w:r>
    </w:p>
    <w:p w14:paraId="6D0800C0" w14:textId="77777777" w:rsidR="00237D6A" w:rsidRDefault="00000000">
      <w:pPr>
        <w:spacing w:before="60" w:after="60"/>
        <w:ind w:left="360"/>
      </w:pPr>
      <w:r>
        <w:rPr>
          <w:color w:val="5F5E5A"/>
          <w:sz w:val="18"/>
          <w:szCs w:val="18"/>
        </w:rPr>
        <w:t>•  New project clears scene safely</w:t>
      </w:r>
    </w:p>
    <w:p w14:paraId="6711A714" w14:textId="77777777" w:rsidR="00237D6A" w:rsidRDefault="00000000">
      <w:pPr>
        <w:spacing w:before="60" w:after="60"/>
        <w:ind w:left="360"/>
      </w:pPr>
      <w:r>
        <w:rPr>
          <w:color w:val="5F5E5A"/>
          <w:sz w:val="18"/>
          <w:szCs w:val="18"/>
        </w:rPr>
        <w:t xml:space="preserve">•  All scene elements survive a round-trip to </w:t>
      </w:r>
      <w:proofErr w:type="spellStart"/>
      <w:r>
        <w:rPr>
          <w:color w:val="5F5E5A"/>
          <w:sz w:val="18"/>
          <w:szCs w:val="18"/>
        </w:rPr>
        <w:t>Supabase</w:t>
      </w:r>
      <w:proofErr w:type="spellEnd"/>
    </w:p>
    <w:p w14:paraId="2B43A8AC" w14:textId="77777777" w:rsidR="00237D6A" w:rsidRDefault="00237D6A">
      <w:pPr>
        <w:spacing w:before="80" w:after="80"/>
      </w:pPr>
    </w:p>
    <w:p w14:paraId="5DAA925E" w14:textId="77777777" w:rsidR="00237D6A"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1763"/>
        <w:gridCol w:w="1763"/>
      </w:tblGrid>
      <w:tr w:rsidR="00237D6A" w14:paraId="282AA058"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AEEDA"/>
            <w:tcMar>
              <w:top w:w="100" w:type="dxa"/>
              <w:left w:w="160" w:type="dxa"/>
              <w:bottom w:w="100" w:type="dxa"/>
              <w:right w:w="160" w:type="dxa"/>
            </w:tcMar>
          </w:tcPr>
          <w:p w14:paraId="73BE0FB7" w14:textId="77777777" w:rsidR="00237D6A" w:rsidRDefault="00000000">
            <w:r>
              <w:rPr>
                <w:b/>
                <w:bCs/>
                <w:color w:val="854F0B"/>
                <w:sz w:val="24"/>
                <w:szCs w:val="24"/>
              </w:rPr>
              <w:lastRenderedPageBreak/>
              <w:t>Phase 6 — PDF report</w:t>
            </w:r>
          </w:p>
        </w:tc>
        <w:tc>
          <w:tcPr>
            <w:tcW w:w="1763" w:type="dxa"/>
            <w:tcBorders>
              <w:top w:val="single" w:sz="1" w:space="0" w:color="CCCCCC"/>
              <w:left w:val="single" w:sz="1" w:space="0" w:color="CCCCCC"/>
              <w:bottom w:val="single" w:sz="1" w:space="0" w:color="CCCCCC"/>
              <w:right w:val="single" w:sz="1" w:space="0" w:color="CCCCCC"/>
            </w:tcBorders>
            <w:shd w:val="clear" w:color="auto" w:fill="FAEEDA"/>
            <w:tcMar>
              <w:top w:w="100" w:type="dxa"/>
              <w:left w:w="160" w:type="dxa"/>
              <w:bottom w:w="100" w:type="dxa"/>
              <w:right w:w="160" w:type="dxa"/>
            </w:tcMar>
            <w:vAlign w:val="center"/>
          </w:tcPr>
          <w:p w14:paraId="5D6DCB13" w14:textId="77777777" w:rsidR="00237D6A" w:rsidRDefault="00000000">
            <w:pPr>
              <w:jc w:val="center"/>
            </w:pPr>
            <w:r>
              <w:rPr>
                <w:b/>
                <w:bCs/>
                <w:color w:val="854F0B"/>
              </w:rPr>
              <w:t>8 days</w:t>
            </w:r>
          </w:p>
        </w:tc>
        <w:tc>
          <w:tcPr>
            <w:tcW w:w="1763" w:type="dxa"/>
            <w:tcBorders>
              <w:top w:val="single" w:sz="1" w:space="0" w:color="CCCCCC"/>
              <w:left w:val="single" w:sz="1" w:space="0" w:color="CCCCCC"/>
              <w:bottom w:val="single" w:sz="1" w:space="0" w:color="CCCCCC"/>
              <w:right w:val="single" w:sz="1" w:space="0" w:color="CCCCCC"/>
            </w:tcBorders>
            <w:shd w:val="clear" w:color="auto" w:fill="FAEEDA"/>
            <w:tcMar>
              <w:top w:w="100" w:type="dxa"/>
              <w:left w:w="160" w:type="dxa"/>
              <w:bottom w:w="100" w:type="dxa"/>
              <w:right w:w="160" w:type="dxa"/>
            </w:tcMar>
            <w:vAlign w:val="center"/>
          </w:tcPr>
          <w:p w14:paraId="581491CF" w14:textId="77777777" w:rsidR="00237D6A" w:rsidRDefault="00000000">
            <w:pPr>
              <w:jc w:val="center"/>
            </w:pPr>
            <w:r>
              <w:rPr>
                <w:color w:val="854F0B"/>
                <w:sz w:val="18"/>
                <w:szCs w:val="18"/>
              </w:rPr>
              <w:t>Weeks 7–8</w:t>
            </w:r>
          </w:p>
        </w:tc>
      </w:tr>
    </w:tbl>
    <w:p w14:paraId="06562A43" w14:textId="77777777" w:rsidR="00237D6A" w:rsidRDefault="00237D6A">
      <w:pPr>
        <w:spacing w:before="80" w:after="80"/>
      </w:pPr>
    </w:p>
    <w:p w14:paraId="329FFB19" w14:textId="77777777" w:rsidR="00237D6A" w:rsidRDefault="00000000">
      <w:pPr>
        <w:spacing w:before="200" w:after="60"/>
      </w:pPr>
      <w:r>
        <w:rPr>
          <w:b/>
          <w:bCs/>
          <w:color w:val="444441"/>
          <w:sz w:val="22"/>
          <w:szCs w:val="22"/>
        </w:rPr>
        <w:t>Purpose</w:t>
      </w:r>
    </w:p>
    <w:p w14:paraId="3E70AEBF" w14:textId="77777777" w:rsidR="00237D6A" w:rsidRDefault="00000000">
      <w:pPr>
        <w:spacing w:before="60" w:after="60"/>
      </w:pPr>
      <w:r>
        <w:rPr>
          <w:color w:val="2C2C2A"/>
        </w:rPr>
        <w:t xml:space="preserve">The primary output for professional use. A formatted PDF containing project details, site area, building summary, plant schedule table, GPR result, and a rendered site plan image. Generated server-side with </w:t>
      </w:r>
      <w:proofErr w:type="spellStart"/>
      <w:r>
        <w:rPr>
          <w:color w:val="2C2C2A"/>
        </w:rPr>
        <w:t>ReportLab</w:t>
      </w:r>
      <w:proofErr w:type="spellEnd"/>
      <w:r>
        <w:rPr>
          <w:color w:val="2C2C2A"/>
        </w:rPr>
        <w:t>, downloadable in one click.</w:t>
      </w:r>
    </w:p>
    <w:p w14:paraId="03ECA5DD" w14:textId="77777777" w:rsidR="00237D6A" w:rsidRDefault="00237D6A">
      <w:pPr>
        <w:spacing w:before="80" w:after="80"/>
      </w:pPr>
    </w:p>
    <w:p w14:paraId="28A3C5E9" w14:textId="77777777" w:rsidR="00237D6A" w:rsidRDefault="00000000">
      <w:pPr>
        <w:spacing w:before="200" w:after="60"/>
      </w:pPr>
      <w:r>
        <w:rPr>
          <w:b/>
          <w:bCs/>
          <w:color w:val="444441"/>
          <w:sz w:val="22"/>
          <w:szCs w:val="22"/>
        </w:rPr>
        <w:t>Daily targets</w:t>
      </w:r>
    </w:p>
    <w:p w14:paraId="2DEC3F15" w14:textId="77777777" w:rsidR="00237D6A" w:rsidRDefault="00237D6A">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5226"/>
      </w:tblGrid>
      <w:tr w:rsidR="00237D6A" w14:paraId="044F719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444441"/>
            <w:tcMar>
              <w:top w:w="80" w:type="dxa"/>
              <w:left w:w="120" w:type="dxa"/>
              <w:bottom w:w="80" w:type="dxa"/>
              <w:right w:w="120" w:type="dxa"/>
            </w:tcMar>
          </w:tcPr>
          <w:p w14:paraId="5B3CCE63" w14:textId="77777777" w:rsidR="00237D6A" w:rsidRDefault="00000000">
            <w:r>
              <w:rPr>
                <w:b/>
                <w:bCs/>
                <w:color w:val="FFFFFF"/>
                <w:sz w:val="18"/>
                <w:szCs w:val="18"/>
              </w:rPr>
              <w:t>Day</w:t>
            </w:r>
          </w:p>
        </w:tc>
        <w:tc>
          <w:tcPr>
            <w:tcW w:w="2600" w:type="dxa"/>
            <w:tcBorders>
              <w:top w:val="single" w:sz="1" w:space="0" w:color="CCCCCC"/>
              <w:left w:val="single" w:sz="1" w:space="0" w:color="CCCCCC"/>
              <w:bottom w:val="single" w:sz="1" w:space="0" w:color="CCCCCC"/>
              <w:right w:val="single" w:sz="1" w:space="0" w:color="CCCCCC"/>
            </w:tcBorders>
            <w:shd w:val="clear" w:color="auto" w:fill="444441"/>
            <w:tcMar>
              <w:top w:w="80" w:type="dxa"/>
              <w:left w:w="120" w:type="dxa"/>
              <w:bottom w:w="80" w:type="dxa"/>
              <w:right w:w="120" w:type="dxa"/>
            </w:tcMar>
          </w:tcPr>
          <w:p w14:paraId="46C689ED" w14:textId="77777777" w:rsidR="00237D6A" w:rsidRDefault="00000000">
            <w:r>
              <w:rPr>
                <w:b/>
                <w:bCs/>
                <w:color w:val="FFFFFF"/>
                <w:sz w:val="18"/>
                <w:szCs w:val="18"/>
              </w:rPr>
              <w:t>Goal</w:t>
            </w:r>
          </w:p>
        </w:tc>
        <w:tc>
          <w:tcPr>
            <w:tcW w:w="5226" w:type="dxa"/>
            <w:tcBorders>
              <w:top w:val="single" w:sz="1" w:space="0" w:color="CCCCCC"/>
              <w:left w:val="single" w:sz="1" w:space="0" w:color="CCCCCC"/>
              <w:bottom w:val="single" w:sz="1" w:space="0" w:color="CCCCCC"/>
              <w:right w:val="single" w:sz="1" w:space="0" w:color="CCCCCC"/>
            </w:tcBorders>
            <w:shd w:val="clear" w:color="auto" w:fill="444441"/>
            <w:tcMar>
              <w:top w:w="80" w:type="dxa"/>
              <w:left w:w="120" w:type="dxa"/>
              <w:bottom w:w="80" w:type="dxa"/>
              <w:right w:w="120" w:type="dxa"/>
            </w:tcMar>
          </w:tcPr>
          <w:p w14:paraId="49A61A65" w14:textId="77777777" w:rsidR="00237D6A" w:rsidRDefault="00000000">
            <w:r>
              <w:rPr>
                <w:b/>
                <w:bCs/>
                <w:color w:val="FFFFFF"/>
                <w:sz w:val="18"/>
                <w:szCs w:val="18"/>
              </w:rPr>
              <w:t>Detail</w:t>
            </w:r>
          </w:p>
        </w:tc>
      </w:tr>
      <w:tr w:rsidR="00237D6A" w14:paraId="7F6E819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603C6" w14:textId="77777777" w:rsidR="00237D6A" w:rsidRDefault="00000000">
            <w:r>
              <w:rPr>
                <w:b/>
                <w:bCs/>
                <w:color w:val="444441"/>
                <w:sz w:val="18"/>
                <w:szCs w:val="18"/>
              </w:rPr>
              <w:t>Day 43</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8BB32D" w14:textId="77777777" w:rsidR="00237D6A" w:rsidRDefault="00000000">
            <w:proofErr w:type="spellStart"/>
            <w:r>
              <w:rPr>
                <w:b/>
                <w:bCs/>
                <w:color w:val="444441"/>
                <w:sz w:val="18"/>
                <w:szCs w:val="18"/>
              </w:rPr>
              <w:t>ReportLab</w:t>
            </w:r>
            <w:proofErr w:type="spellEnd"/>
            <w:r>
              <w:rPr>
                <w:b/>
                <w:bCs/>
                <w:color w:val="444441"/>
                <w:sz w:val="18"/>
                <w:szCs w:val="18"/>
              </w:rPr>
              <w:t xml:space="preserve"> setup</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57CB7" w14:textId="77777777" w:rsidR="00237D6A" w:rsidRDefault="00000000">
            <w:r>
              <w:rPr>
                <w:color w:val="444441"/>
                <w:sz w:val="18"/>
                <w:szCs w:val="18"/>
              </w:rPr>
              <w:t xml:space="preserve">Install and test </w:t>
            </w:r>
            <w:proofErr w:type="spellStart"/>
            <w:r>
              <w:rPr>
                <w:color w:val="444441"/>
                <w:sz w:val="18"/>
                <w:szCs w:val="18"/>
              </w:rPr>
              <w:t>ReportLab</w:t>
            </w:r>
            <w:proofErr w:type="spellEnd"/>
            <w:r>
              <w:rPr>
                <w:color w:val="444441"/>
                <w:sz w:val="18"/>
                <w:szCs w:val="18"/>
              </w:rPr>
              <w:t xml:space="preserve"> on </w:t>
            </w:r>
            <w:proofErr w:type="spellStart"/>
            <w:r>
              <w:rPr>
                <w:color w:val="444441"/>
                <w:sz w:val="18"/>
                <w:szCs w:val="18"/>
              </w:rPr>
              <w:t>Vercel</w:t>
            </w:r>
            <w:proofErr w:type="spellEnd"/>
            <w:r>
              <w:rPr>
                <w:color w:val="444441"/>
                <w:sz w:val="18"/>
                <w:szCs w:val="18"/>
              </w:rPr>
              <w:t xml:space="preserve">. Confirm a minimal PDF generates and downloads correctly. Resolve any </w:t>
            </w:r>
            <w:proofErr w:type="spellStart"/>
            <w:r>
              <w:rPr>
                <w:color w:val="444441"/>
                <w:sz w:val="18"/>
                <w:szCs w:val="18"/>
              </w:rPr>
              <w:t>Vercel</w:t>
            </w:r>
            <w:proofErr w:type="spellEnd"/>
            <w:r>
              <w:rPr>
                <w:color w:val="444441"/>
                <w:sz w:val="18"/>
                <w:szCs w:val="18"/>
              </w:rPr>
              <w:t xml:space="preserve"> serverless constraints.</w:t>
            </w:r>
          </w:p>
        </w:tc>
      </w:tr>
      <w:tr w:rsidR="00237D6A" w14:paraId="7B1665C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8F6"/>
            <w:tcMar>
              <w:top w:w="80" w:type="dxa"/>
              <w:left w:w="120" w:type="dxa"/>
              <w:bottom w:w="80" w:type="dxa"/>
              <w:right w:w="120" w:type="dxa"/>
            </w:tcMar>
          </w:tcPr>
          <w:p w14:paraId="4D6EB401" w14:textId="77777777" w:rsidR="00237D6A" w:rsidRDefault="00000000">
            <w:r>
              <w:rPr>
                <w:b/>
                <w:bCs/>
                <w:color w:val="444441"/>
                <w:sz w:val="18"/>
                <w:szCs w:val="18"/>
              </w:rPr>
              <w:t>Day 44</w:t>
            </w:r>
          </w:p>
        </w:tc>
        <w:tc>
          <w:tcPr>
            <w:tcW w:w="2600" w:type="dxa"/>
            <w:tcBorders>
              <w:top w:val="single" w:sz="1" w:space="0" w:color="CCCCCC"/>
              <w:left w:val="single" w:sz="1" w:space="0" w:color="CCCCCC"/>
              <w:bottom w:val="single" w:sz="1" w:space="0" w:color="CCCCCC"/>
              <w:right w:val="single" w:sz="1" w:space="0" w:color="CCCCCC"/>
            </w:tcBorders>
            <w:shd w:val="clear" w:color="auto" w:fill="F8F8F6"/>
            <w:tcMar>
              <w:top w:w="80" w:type="dxa"/>
              <w:left w:w="120" w:type="dxa"/>
              <w:bottom w:w="80" w:type="dxa"/>
              <w:right w:w="120" w:type="dxa"/>
            </w:tcMar>
          </w:tcPr>
          <w:p w14:paraId="2AFC7A15" w14:textId="77777777" w:rsidR="00237D6A" w:rsidRDefault="00000000">
            <w:r>
              <w:rPr>
                <w:b/>
                <w:bCs/>
                <w:color w:val="444441"/>
                <w:sz w:val="18"/>
                <w:szCs w:val="18"/>
              </w:rPr>
              <w:t>Report layout</w:t>
            </w:r>
          </w:p>
        </w:tc>
        <w:tc>
          <w:tcPr>
            <w:tcW w:w="5226" w:type="dxa"/>
            <w:tcBorders>
              <w:top w:val="single" w:sz="1" w:space="0" w:color="CCCCCC"/>
              <w:left w:val="single" w:sz="1" w:space="0" w:color="CCCCCC"/>
              <w:bottom w:val="single" w:sz="1" w:space="0" w:color="CCCCCC"/>
              <w:right w:val="single" w:sz="1" w:space="0" w:color="CCCCCC"/>
            </w:tcBorders>
            <w:shd w:val="clear" w:color="auto" w:fill="F8F8F6"/>
            <w:tcMar>
              <w:top w:w="80" w:type="dxa"/>
              <w:left w:w="120" w:type="dxa"/>
              <w:bottom w:w="80" w:type="dxa"/>
              <w:right w:w="120" w:type="dxa"/>
            </w:tcMar>
          </w:tcPr>
          <w:p w14:paraId="32E44ACD" w14:textId="77777777" w:rsidR="00237D6A" w:rsidRDefault="00000000">
            <w:r>
              <w:rPr>
                <w:color w:val="444441"/>
                <w:sz w:val="18"/>
                <w:szCs w:val="18"/>
              </w:rPr>
              <w:t>Design the report page layout: cover block, project metadata, site summary, plant schedule table, GPR result block. No content yet — just layout.</w:t>
            </w:r>
          </w:p>
        </w:tc>
      </w:tr>
      <w:tr w:rsidR="00237D6A" w14:paraId="52923E6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B4BD3" w14:textId="77777777" w:rsidR="00237D6A" w:rsidRDefault="00000000">
            <w:r>
              <w:rPr>
                <w:b/>
                <w:bCs/>
                <w:color w:val="444441"/>
                <w:sz w:val="18"/>
                <w:szCs w:val="18"/>
              </w:rPr>
              <w:t>Day 45</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A8B0E6" w14:textId="77777777" w:rsidR="00237D6A" w:rsidRDefault="00000000">
            <w:r>
              <w:rPr>
                <w:b/>
                <w:bCs/>
                <w:color w:val="444441"/>
                <w:sz w:val="18"/>
                <w:szCs w:val="18"/>
              </w:rPr>
              <w:t>Site plan image</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9739D3" w14:textId="77777777" w:rsidR="00237D6A" w:rsidRDefault="00000000">
            <w:r>
              <w:rPr>
                <w:color w:val="444441"/>
                <w:sz w:val="18"/>
                <w:szCs w:val="18"/>
              </w:rPr>
              <w:t>Capture the Three.js viewport as a PNG (</w:t>
            </w:r>
            <w:proofErr w:type="spellStart"/>
            <w:r>
              <w:rPr>
                <w:color w:val="444441"/>
                <w:sz w:val="18"/>
                <w:szCs w:val="18"/>
              </w:rPr>
              <w:t>renderer.domElement.toDataURL</w:t>
            </w:r>
            <w:proofErr w:type="spellEnd"/>
            <w:r>
              <w:rPr>
                <w:color w:val="444441"/>
                <w:sz w:val="18"/>
                <w:szCs w:val="18"/>
              </w:rPr>
              <w:t>). Send to backend. Embed in PDF. Confirm image quality.</w:t>
            </w:r>
          </w:p>
        </w:tc>
      </w:tr>
      <w:tr w:rsidR="00237D6A" w14:paraId="72B745F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8F6"/>
            <w:tcMar>
              <w:top w:w="80" w:type="dxa"/>
              <w:left w:w="120" w:type="dxa"/>
              <w:bottom w:w="80" w:type="dxa"/>
              <w:right w:w="120" w:type="dxa"/>
            </w:tcMar>
          </w:tcPr>
          <w:p w14:paraId="4F71AF38" w14:textId="77777777" w:rsidR="00237D6A" w:rsidRDefault="00000000">
            <w:r>
              <w:rPr>
                <w:b/>
                <w:bCs/>
                <w:color w:val="444441"/>
                <w:sz w:val="18"/>
                <w:szCs w:val="18"/>
              </w:rPr>
              <w:t>Day 46</w:t>
            </w:r>
          </w:p>
        </w:tc>
        <w:tc>
          <w:tcPr>
            <w:tcW w:w="2600" w:type="dxa"/>
            <w:tcBorders>
              <w:top w:val="single" w:sz="1" w:space="0" w:color="CCCCCC"/>
              <w:left w:val="single" w:sz="1" w:space="0" w:color="CCCCCC"/>
              <w:bottom w:val="single" w:sz="1" w:space="0" w:color="CCCCCC"/>
              <w:right w:val="single" w:sz="1" w:space="0" w:color="CCCCCC"/>
            </w:tcBorders>
            <w:shd w:val="clear" w:color="auto" w:fill="F8F8F6"/>
            <w:tcMar>
              <w:top w:w="80" w:type="dxa"/>
              <w:left w:w="120" w:type="dxa"/>
              <w:bottom w:w="80" w:type="dxa"/>
              <w:right w:w="120" w:type="dxa"/>
            </w:tcMar>
          </w:tcPr>
          <w:p w14:paraId="575BC618" w14:textId="77777777" w:rsidR="00237D6A" w:rsidRDefault="00000000">
            <w:r>
              <w:rPr>
                <w:b/>
                <w:bCs/>
                <w:color w:val="444441"/>
                <w:sz w:val="18"/>
                <w:szCs w:val="18"/>
              </w:rPr>
              <w:t>Plant schedule table</w:t>
            </w:r>
          </w:p>
        </w:tc>
        <w:tc>
          <w:tcPr>
            <w:tcW w:w="5226" w:type="dxa"/>
            <w:tcBorders>
              <w:top w:val="single" w:sz="1" w:space="0" w:color="CCCCCC"/>
              <w:left w:val="single" w:sz="1" w:space="0" w:color="CCCCCC"/>
              <w:bottom w:val="single" w:sz="1" w:space="0" w:color="CCCCCC"/>
              <w:right w:val="single" w:sz="1" w:space="0" w:color="CCCCCC"/>
            </w:tcBorders>
            <w:shd w:val="clear" w:color="auto" w:fill="F8F8F6"/>
            <w:tcMar>
              <w:top w:w="80" w:type="dxa"/>
              <w:left w:w="120" w:type="dxa"/>
              <w:bottom w:w="80" w:type="dxa"/>
              <w:right w:w="120" w:type="dxa"/>
            </w:tcMar>
          </w:tcPr>
          <w:p w14:paraId="76CB5CE2" w14:textId="77777777" w:rsidR="00237D6A" w:rsidRDefault="00000000">
            <w:r>
              <w:rPr>
                <w:color w:val="444441"/>
                <w:sz w:val="18"/>
                <w:szCs w:val="18"/>
              </w:rPr>
              <w:t>Generate plant schedule: species, common name, type, quantity, LAI, canopy spread, leaf area contribution. Formatted as a table in the PDF.</w:t>
            </w:r>
          </w:p>
        </w:tc>
      </w:tr>
      <w:tr w:rsidR="00237D6A" w14:paraId="38C228F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3AB95" w14:textId="77777777" w:rsidR="00237D6A" w:rsidRDefault="00000000">
            <w:r>
              <w:rPr>
                <w:b/>
                <w:bCs/>
                <w:color w:val="444441"/>
                <w:sz w:val="18"/>
                <w:szCs w:val="18"/>
              </w:rPr>
              <w:t>Day 47</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DA5C67" w14:textId="77777777" w:rsidR="00237D6A" w:rsidRDefault="00000000">
            <w:r>
              <w:rPr>
                <w:b/>
                <w:bCs/>
                <w:color w:val="444441"/>
                <w:sz w:val="18"/>
                <w:szCs w:val="18"/>
              </w:rPr>
              <w:t>GPR result block</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7BD33" w14:textId="77777777" w:rsidR="00237D6A" w:rsidRDefault="00000000">
            <w:r>
              <w:rPr>
                <w:color w:val="444441"/>
                <w:sz w:val="18"/>
                <w:szCs w:val="18"/>
              </w:rPr>
              <w:t>GPR result prominently displayed with breakdown by plant type. Target GPR indicator. Simple bar or visual indicator of GPR vs target.</w:t>
            </w:r>
          </w:p>
        </w:tc>
      </w:tr>
      <w:tr w:rsidR="00237D6A" w14:paraId="0A9EEF4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8F6"/>
            <w:tcMar>
              <w:top w:w="80" w:type="dxa"/>
              <w:left w:w="120" w:type="dxa"/>
              <w:bottom w:w="80" w:type="dxa"/>
              <w:right w:w="120" w:type="dxa"/>
            </w:tcMar>
          </w:tcPr>
          <w:p w14:paraId="0BA9701C" w14:textId="77777777" w:rsidR="00237D6A" w:rsidRDefault="00000000">
            <w:r>
              <w:rPr>
                <w:b/>
                <w:bCs/>
                <w:color w:val="444441"/>
                <w:sz w:val="18"/>
                <w:szCs w:val="18"/>
              </w:rPr>
              <w:t>Day 48</w:t>
            </w:r>
          </w:p>
        </w:tc>
        <w:tc>
          <w:tcPr>
            <w:tcW w:w="2600" w:type="dxa"/>
            <w:tcBorders>
              <w:top w:val="single" w:sz="1" w:space="0" w:color="CCCCCC"/>
              <w:left w:val="single" w:sz="1" w:space="0" w:color="CCCCCC"/>
              <w:bottom w:val="single" w:sz="1" w:space="0" w:color="CCCCCC"/>
              <w:right w:val="single" w:sz="1" w:space="0" w:color="CCCCCC"/>
            </w:tcBorders>
            <w:shd w:val="clear" w:color="auto" w:fill="F8F8F6"/>
            <w:tcMar>
              <w:top w:w="80" w:type="dxa"/>
              <w:left w:w="120" w:type="dxa"/>
              <w:bottom w:w="80" w:type="dxa"/>
              <w:right w:w="120" w:type="dxa"/>
            </w:tcMar>
          </w:tcPr>
          <w:p w14:paraId="7E3E8B61" w14:textId="77777777" w:rsidR="00237D6A" w:rsidRDefault="00000000">
            <w:r>
              <w:rPr>
                <w:b/>
                <w:bCs/>
                <w:color w:val="444441"/>
                <w:sz w:val="18"/>
                <w:szCs w:val="18"/>
              </w:rPr>
              <w:t>Cover &amp; metadata</w:t>
            </w:r>
          </w:p>
        </w:tc>
        <w:tc>
          <w:tcPr>
            <w:tcW w:w="5226" w:type="dxa"/>
            <w:tcBorders>
              <w:top w:val="single" w:sz="1" w:space="0" w:color="CCCCCC"/>
              <w:left w:val="single" w:sz="1" w:space="0" w:color="CCCCCC"/>
              <w:bottom w:val="single" w:sz="1" w:space="0" w:color="CCCCCC"/>
              <w:right w:val="single" w:sz="1" w:space="0" w:color="CCCCCC"/>
            </w:tcBorders>
            <w:shd w:val="clear" w:color="auto" w:fill="F8F8F6"/>
            <w:tcMar>
              <w:top w:w="80" w:type="dxa"/>
              <w:left w:w="120" w:type="dxa"/>
              <w:bottom w:w="80" w:type="dxa"/>
              <w:right w:w="120" w:type="dxa"/>
            </w:tcMar>
          </w:tcPr>
          <w:p w14:paraId="407604B2" w14:textId="77777777" w:rsidR="00237D6A" w:rsidRDefault="00000000">
            <w:r>
              <w:rPr>
                <w:color w:val="444441"/>
                <w:sz w:val="18"/>
                <w:szCs w:val="18"/>
              </w:rPr>
              <w:t>Project name, site address, date, GPR value on cover page. Designer name / firm as optional field.</w:t>
            </w:r>
          </w:p>
        </w:tc>
      </w:tr>
      <w:tr w:rsidR="00237D6A" w14:paraId="094A87A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4DCBF0" w14:textId="77777777" w:rsidR="00237D6A" w:rsidRDefault="00000000">
            <w:r>
              <w:rPr>
                <w:b/>
                <w:bCs/>
                <w:color w:val="444441"/>
                <w:sz w:val="18"/>
                <w:szCs w:val="18"/>
              </w:rPr>
              <w:t>Day 49</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956D8F" w14:textId="77777777" w:rsidR="00237D6A" w:rsidRDefault="00000000">
            <w:r>
              <w:rPr>
                <w:b/>
                <w:bCs/>
                <w:color w:val="444441"/>
                <w:sz w:val="18"/>
                <w:szCs w:val="18"/>
              </w:rPr>
              <w:t>Download endpoint</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98E9B4" w14:textId="77777777" w:rsidR="00237D6A" w:rsidRDefault="00000000">
            <w:r>
              <w:rPr>
                <w:color w:val="444441"/>
                <w:sz w:val="18"/>
                <w:szCs w:val="18"/>
              </w:rPr>
              <w:t>Python /</w:t>
            </w:r>
            <w:proofErr w:type="spellStart"/>
            <w:r>
              <w:rPr>
                <w:color w:val="444441"/>
                <w:sz w:val="18"/>
                <w:szCs w:val="18"/>
              </w:rPr>
              <w:t>api</w:t>
            </w:r>
            <w:proofErr w:type="spellEnd"/>
            <w:r>
              <w:rPr>
                <w:color w:val="444441"/>
                <w:sz w:val="18"/>
                <w:szCs w:val="18"/>
              </w:rPr>
              <w:t>/report endpoint. Assembles full PDF from project data. Returns as downloadable file. Test download in browser.</w:t>
            </w:r>
          </w:p>
        </w:tc>
      </w:tr>
      <w:tr w:rsidR="00237D6A" w14:paraId="2ECD81E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8F6"/>
            <w:tcMar>
              <w:top w:w="80" w:type="dxa"/>
              <w:left w:w="120" w:type="dxa"/>
              <w:bottom w:w="80" w:type="dxa"/>
              <w:right w:w="120" w:type="dxa"/>
            </w:tcMar>
          </w:tcPr>
          <w:p w14:paraId="0B436678" w14:textId="77777777" w:rsidR="00237D6A" w:rsidRDefault="00000000">
            <w:r>
              <w:rPr>
                <w:b/>
                <w:bCs/>
                <w:color w:val="444441"/>
                <w:sz w:val="18"/>
                <w:szCs w:val="18"/>
              </w:rPr>
              <w:t>Day 50</w:t>
            </w:r>
          </w:p>
        </w:tc>
        <w:tc>
          <w:tcPr>
            <w:tcW w:w="2600" w:type="dxa"/>
            <w:tcBorders>
              <w:top w:val="single" w:sz="1" w:space="0" w:color="CCCCCC"/>
              <w:left w:val="single" w:sz="1" w:space="0" w:color="CCCCCC"/>
              <w:bottom w:val="single" w:sz="1" w:space="0" w:color="CCCCCC"/>
              <w:right w:val="single" w:sz="1" w:space="0" w:color="CCCCCC"/>
            </w:tcBorders>
            <w:shd w:val="clear" w:color="auto" w:fill="F8F8F6"/>
            <w:tcMar>
              <w:top w:w="80" w:type="dxa"/>
              <w:left w:w="120" w:type="dxa"/>
              <w:bottom w:w="80" w:type="dxa"/>
              <w:right w:w="120" w:type="dxa"/>
            </w:tcMar>
          </w:tcPr>
          <w:p w14:paraId="33BEB7AD" w14:textId="77777777" w:rsidR="00237D6A" w:rsidRDefault="00000000">
            <w:r>
              <w:rPr>
                <w:b/>
                <w:bCs/>
                <w:color w:val="444441"/>
                <w:sz w:val="18"/>
                <w:szCs w:val="18"/>
              </w:rPr>
              <w:t>Polish &amp; review</w:t>
            </w:r>
          </w:p>
        </w:tc>
        <w:tc>
          <w:tcPr>
            <w:tcW w:w="5226" w:type="dxa"/>
            <w:tcBorders>
              <w:top w:val="single" w:sz="1" w:space="0" w:color="CCCCCC"/>
              <w:left w:val="single" w:sz="1" w:space="0" w:color="CCCCCC"/>
              <w:bottom w:val="single" w:sz="1" w:space="0" w:color="CCCCCC"/>
              <w:right w:val="single" w:sz="1" w:space="0" w:color="CCCCCC"/>
            </w:tcBorders>
            <w:shd w:val="clear" w:color="auto" w:fill="F8F8F6"/>
            <w:tcMar>
              <w:top w:w="80" w:type="dxa"/>
              <w:left w:w="120" w:type="dxa"/>
              <w:bottom w:w="80" w:type="dxa"/>
              <w:right w:w="120" w:type="dxa"/>
            </w:tcMar>
          </w:tcPr>
          <w:p w14:paraId="36993686" w14:textId="77777777" w:rsidR="00237D6A" w:rsidRDefault="00000000">
            <w:r>
              <w:rPr>
                <w:color w:val="444441"/>
                <w:sz w:val="18"/>
                <w:szCs w:val="18"/>
              </w:rPr>
              <w:t>Review full PDF end-to-end. Typography, spacing, alignment. Test with a realistic project. Adjust as needed.</w:t>
            </w:r>
          </w:p>
        </w:tc>
      </w:tr>
    </w:tbl>
    <w:p w14:paraId="1CFC6E5B" w14:textId="77777777" w:rsidR="00237D6A" w:rsidRDefault="00237D6A">
      <w:pPr>
        <w:spacing w:before="80" w:after="80"/>
      </w:pPr>
    </w:p>
    <w:p w14:paraId="1B2255D4" w14:textId="77777777" w:rsidR="00237D6A" w:rsidRDefault="00000000">
      <w:pPr>
        <w:spacing w:before="200" w:after="60"/>
      </w:pPr>
      <w:r>
        <w:rPr>
          <w:b/>
          <w:bCs/>
          <w:color w:val="444441"/>
          <w:sz w:val="22"/>
          <w:szCs w:val="22"/>
        </w:rPr>
        <w:t>Exit criteria</w:t>
      </w:r>
    </w:p>
    <w:p w14:paraId="0F436569" w14:textId="77777777" w:rsidR="00237D6A" w:rsidRDefault="00000000">
      <w:pPr>
        <w:spacing w:before="60" w:after="60"/>
        <w:ind w:left="360"/>
      </w:pPr>
      <w:r>
        <w:rPr>
          <w:color w:val="5F5E5A"/>
          <w:sz w:val="18"/>
          <w:szCs w:val="18"/>
        </w:rPr>
        <w:t>•  PDF generates and downloads in one click</w:t>
      </w:r>
    </w:p>
    <w:p w14:paraId="279613E2" w14:textId="77777777" w:rsidR="00237D6A" w:rsidRDefault="00000000">
      <w:pPr>
        <w:spacing w:before="60" w:after="60"/>
        <w:ind w:left="360"/>
      </w:pPr>
      <w:r>
        <w:rPr>
          <w:color w:val="5F5E5A"/>
          <w:sz w:val="18"/>
          <w:szCs w:val="18"/>
        </w:rPr>
        <w:t>•  Plant schedule table is accurate and complete</w:t>
      </w:r>
    </w:p>
    <w:p w14:paraId="43859B6B" w14:textId="77777777" w:rsidR="00237D6A" w:rsidRDefault="00000000">
      <w:pPr>
        <w:spacing w:before="60" w:after="60"/>
        <w:ind w:left="360"/>
      </w:pPr>
      <w:r>
        <w:rPr>
          <w:color w:val="5F5E5A"/>
          <w:sz w:val="18"/>
          <w:szCs w:val="18"/>
        </w:rPr>
        <w:t>•  Site plan image embeds correctly</w:t>
      </w:r>
    </w:p>
    <w:p w14:paraId="77A83B4C" w14:textId="77777777" w:rsidR="00237D6A" w:rsidRDefault="00000000">
      <w:pPr>
        <w:spacing w:before="60" w:after="60"/>
        <w:ind w:left="360"/>
      </w:pPr>
      <w:r>
        <w:rPr>
          <w:color w:val="5F5E5A"/>
          <w:sz w:val="18"/>
          <w:szCs w:val="18"/>
        </w:rPr>
        <w:t>•  GPR result is clearly presented</w:t>
      </w:r>
    </w:p>
    <w:p w14:paraId="0BF7D43D" w14:textId="77777777" w:rsidR="00237D6A" w:rsidRDefault="00000000">
      <w:pPr>
        <w:spacing w:before="60" w:after="60"/>
        <w:ind w:left="360"/>
      </w:pPr>
      <w:r>
        <w:rPr>
          <w:color w:val="5F5E5A"/>
          <w:sz w:val="18"/>
          <w:szCs w:val="18"/>
        </w:rPr>
        <w:t>•  Report looks professionally formatted</w:t>
      </w:r>
    </w:p>
    <w:p w14:paraId="3D95E4ED" w14:textId="77777777" w:rsidR="00237D6A" w:rsidRDefault="00237D6A">
      <w:pPr>
        <w:spacing w:before="80" w:after="80"/>
      </w:pPr>
    </w:p>
    <w:p w14:paraId="3A7C3DDA" w14:textId="77777777" w:rsidR="00237D6A"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1763"/>
        <w:gridCol w:w="1763"/>
      </w:tblGrid>
      <w:tr w:rsidR="00237D6A" w14:paraId="2BB6674F"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AEEDA"/>
            <w:tcMar>
              <w:top w:w="100" w:type="dxa"/>
              <w:left w:w="160" w:type="dxa"/>
              <w:bottom w:w="100" w:type="dxa"/>
              <w:right w:w="160" w:type="dxa"/>
            </w:tcMar>
          </w:tcPr>
          <w:p w14:paraId="4B5DA14C" w14:textId="77777777" w:rsidR="00237D6A" w:rsidRDefault="00000000">
            <w:r>
              <w:rPr>
                <w:b/>
                <w:bCs/>
                <w:color w:val="854F0B"/>
                <w:sz w:val="24"/>
                <w:szCs w:val="24"/>
              </w:rPr>
              <w:lastRenderedPageBreak/>
              <w:t>Phase 7 — UI polish &amp; UX</w:t>
            </w:r>
          </w:p>
        </w:tc>
        <w:tc>
          <w:tcPr>
            <w:tcW w:w="1763" w:type="dxa"/>
            <w:tcBorders>
              <w:top w:val="single" w:sz="1" w:space="0" w:color="CCCCCC"/>
              <w:left w:val="single" w:sz="1" w:space="0" w:color="CCCCCC"/>
              <w:bottom w:val="single" w:sz="1" w:space="0" w:color="CCCCCC"/>
              <w:right w:val="single" w:sz="1" w:space="0" w:color="CCCCCC"/>
            </w:tcBorders>
            <w:shd w:val="clear" w:color="auto" w:fill="FAEEDA"/>
            <w:tcMar>
              <w:top w:w="100" w:type="dxa"/>
              <w:left w:w="160" w:type="dxa"/>
              <w:bottom w:w="100" w:type="dxa"/>
              <w:right w:w="160" w:type="dxa"/>
            </w:tcMar>
            <w:vAlign w:val="center"/>
          </w:tcPr>
          <w:p w14:paraId="6201B6ED" w14:textId="77777777" w:rsidR="00237D6A" w:rsidRDefault="00000000">
            <w:pPr>
              <w:jc w:val="center"/>
            </w:pPr>
            <w:r>
              <w:rPr>
                <w:b/>
                <w:bCs/>
                <w:color w:val="854F0B"/>
              </w:rPr>
              <w:t>8 days</w:t>
            </w:r>
          </w:p>
        </w:tc>
        <w:tc>
          <w:tcPr>
            <w:tcW w:w="1763" w:type="dxa"/>
            <w:tcBorders>
              <w:top w:val="single" w:sz="1" w:space="0" w:color="CCCCCC"/>
              <w:left w:val="single" w:sz="1" w:space="0" w:color="CCCCCC"/>
              <w:bottom w:val="single" w:sz="1" w:space="0" w:color="CCCCCC"/>
              <w:right w:val="single" w:sz="1" w:space="0" w:color="CCCCCC"/>
            </w:tcBorders>
            <w:shd w:val="clear" w:color="auto" w:fill="FAEEDA"/>
            <w:tcMar>
              <w:top w:w="100" w:type="dxa"/>
              <w:left w:w="160" w:type="dxa"/>
              <w:bottom w:w="100" w:type="dxa"/>
              <w:right w:w="160" w:type="dxa"/>
            </w:tcMar>
            <w:vAlign w:val="center"/>
          </w:tcPr>
          <w:p w14:paraId="76D38586" w14:textId="77777777" w:rsidR="00237D6A" w:rsidRDefault="00000000">
            <w:pPr>
              <w:jc w:val="center"/>
            </w:pPr>
            <w:r>
              <w:rPr>
                <w:color w:val="854F0B"/>
                <w:sz w:val="18"/>
                <w:szCs w:val="18"/>
              </w:rPr>
              <w:t>Weeks 8–9</w:t>
            </w:r>
          </w:p>
        </w:tc>
      </w:tr>
    </w:tbl>
    <w:p w14:paraId="0FA5FE78" w14:textId="77777777" w:rsidR="00237D6A" w:rsidRDefault="00237D6A">
      <w:pPr>
        <w:spacing w:before="80" w:after="80"/>
      </w:pPr>
    </w:p>
    <w:p w14:paraId="6E2000FB" w14:textId="77777777" w:rsidR="00237D6A" w:rsidRDefault="00000000">
      <w:pPr>
        <w:spacing w:before="200" w:after="60"/>
      </w:pPr>
      <w:r>
        <w:rPr>
          <w:b/>
          <w:bCs/>
          <w:color w:val="444441"/>
          <w:sz w:val="22"/>
          <w:szCs w:val="22"/>
        </w:rPr>
        <w:t>Purpose</w:t>
      </w:r>
    </w:p>
    <w:p w14:paraId="5CD290A6" w14:textId="77777777" w:rsidR="00237D6A" w:rsidRDefault="00000000">
      <w:pPr>
        <w:spacing w:before="60" w:after="60"/>
      </w:pPr>
      <w:r>
        <w:rPr>
          <w:color w:val="2C2C2A"/>
        </w:rPr>
        <w:t xml:space="preserve">Transform the functional tool into a professional product. Typography, brand palette, responsive layout, feedback messages, loading states, and overall visual quality. </w:t>
      </w:r>
      <w:proofErr w:type="spellStart"/>
      <w:r>
        <w:rPr>
          <w:color w:val="2C2C2A"/>
        </w:rPr>
        <w:t>GPRTool</w:t>
      </w:r>
      <w:proofErr w:type="spellEnd"/>
      <w:r>
        <w:rPr>
          <w:color w:val="2C2C2A"/>
        </w:rPr>
        <w:t xml:space="preserve"> should look like a purpose-built professional application.</w:t>
      </w:r>
    </w:p>
    <w:p w14:paraId="150406B3" w14:textId="77777777" w:rsidR="00237D6A" w:rsidRDefault="00237D6A">
      <w:pPr>
        <w:spacing w:before="80" w:after="80"/>
      </w:pPr>
    </w:p>
    <w:p w14:paraId="5681C510" w14:textId="77777777" w:rsidR="00237D6A" w:rsidRDefault="00000000">
      <w:pPr>
        <w:spacing w:before="200" w:after="60"/>
      </w:pPr>
      <w:r>
        <w:rPr>
          <w:b/>
          <w:bCs/>
          <w:color w:val="444441"/>
          <w:sz w:val="22"/>
          <w:szCs w:val="22"/>
        </w:rPr>
        <w:t>Daily targets</w:t>
      </w:r>
    </w:p>
    <w:p w14:paraId="4B71CDF4" w14:textId="77777777" w:rsidR="00237D6A" w:rsidRDefault="00237D6A">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5226"/>
      </w:tblGrid>
      <w:tr w:rsidR="00237D6A" w14:paraId="24F48EC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444441"/>
            <w:tcMar>
              <w:top w:w="80" w:type="dxa"/>
              <w:left w:w="120" w:type="dxa"/>
              <w:bottom w:w="80" w:type="dxa"/>
              <w:right w:w="120" w:type="dxa"/>
            </w:tcMar>
          </w:tcPr>
          <w:p w14:paraId="67F6ECFE" w14:textId="77777777" w:rsidR="00237D6A" w:rsidRDefault="00000000">
            <w:r>
              <w:rPr>
                <w:b/>
                <w:bCs/>
                <w:color w:val="FFFFFF"/>
                <w:sz w:val="18"/>
                <w:szCs w:val="18"/>
              </w:rPr>
              <w:t>Day</w:t>
            </w:r>
          </w:p>
        </w:tc>
        <w:tc>
          <w:tcPr>
            <w:tcW w:w="2600" w:type="dxa"/>
            <w:tcBorders>
              <w:top w:val="single" w:sz="1" w:space="0" w:color="CCCCCC"/>
              <w:left w:val="single" w:sz="1" w:space="0" w:color="CCCCCC"/>
              <w:bottom w:val="single" w:sz="1" w:space="0" w:color="CCCCCC"/>
              <w:right w:val="single" w:sz="1" w:space="0" w:color="CCCCCC"/>
            </w:tcBorders>
            <w:shd w:val="clear" w:color="auto" w:fill="444441"/>
            <w:tcMar>
              <w:top w:w="80" w:type="dxa"/>
              <w:left w:w="120" w:type="dxa"/>
              <w:bottom w:w="80" w:type="dxa"/>
              <w:right w:w="120" w:type="dxa"/>
            </w:tcMar>
          </w:tcPr>
          <w:p w14:paraId="06EEC6EF" w14:textId="77777777" w:rsidR="00237D6A" w:rsidRDefault="00000000">
            <w:r>
              <w:rPr>
                <w:b/>
                <w:bCs/>
                <w:color w:val="FFFFFF"/>
                <w:sz w:val="18"/>
                <w:szCs w:val="18"/>
              </w:rPr>
              <w:t>Goal</w:t>
            </w:r>
          </w:p>
        </w:tc>
        <w:tc>
          <w:tcPr>
            <w:tcW w:w="5226" w:type="dxa"/>
            <w:tcBorders>
              <w:top w:val="single" w:sz="1" w:space="0" w:color="CCCCCC"/>
              <w:left w:val="single" w:sz="1" w:space="0" w:color="CCCCCC"/>
              <w:bottom w:val="single" w:sz="1" w:space="0" w:color="CCCCCC"/>
              <w:right w:val="single" w:sz="1" w:space="0" w:color="CCCCCC"/>
            </w:tcBorders>
            <w:shd w:val="clear" w:color="auto" w:fill="444441"/>
            <w:tcMar>
              <w:top w:w="80" w:type="dxa"/>
              <w:left w:w="120" w:type="dxa"/>
              <w:bottom w:w="80" w:type="dxa"/>
              <w:right w:w="120" w:type="dxa"/>
            </w:tcMar>
          </w:tcPr>
          <w:p w14:paraId="11527F91" w14:textId="77777777" w:rsidR="00237D6A" w:rsidRDefault="00000000">
            <w:r>
              <w:rPr>
                <w:b/>
                <w:bCs/>
                <w:color w:val="FFFFFF"/>
                <w:sz w:val="18"/>
                <w:szCs w:val="18"/>
              </w:rPr>
              <w:t>Detail</w:t>
            </w:r>
          </w:p>
        </w:tc>
      </w:tr>
      <w:tr w:rsidR="00237D6A" w14:paraId="3EAA94B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155AFA" w14:textId="77777777" w:rsidR="00237D6A" w:rsidRDefault="00000000">
            <w:r>
              <w:rPr>
                <w:b/>
                <w:bCs/>
                <w:color w:val="444441"/>
                <w:sz w:val="18"/>
                <w:szCs w:val="18"/>
              </w:rPr>
              <w:t>Day 51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5012FF" w14:textId="77777777" w:rsidR="00237D6A" w:rsidRDefault="00000000">
            <w:r>
              <w:rPr>
                <w:b/>
                <w:bCs/>
                <w:color w:val="444441"/>
                <w:sz w:val="18"/>
                <w:szCs w:val="18"/>
              </w:rPr>
              <w:t>Brand palette</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F582E0" w14:textId="77777777" w:rsidR="00237D6A" w:rsidRDefault="00000000">
            <w:r>
              <w:rPr>
                <w:color w:val="444441"/>
                <w:sz w:val="18"/>
                <w:szCs w:val="18"/>
              </w:rPr>
              <w:t>Define GPR colour palette (greens, neutrals, accent). Apply consistently across header, panels, buttons, and viewport background.</w:t>
            </w:r>
          </w:p>
        </w:tc>
      </w:tr>
      <w:tr w:rsidR="00237D6A" w14:paraId="2A453C6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8F6"/>
            <w:tcMar>
              <w:top w:w="80" w:type="dxa"/>
              <w:left w:w="120" w:type="dxa"/>
              <w:bottom w:w="80" w:type="dxa"/>
              <w:right w:w="120" w:type="dxa"/>
            </w:tcMar>
          </w:tcPr>
          <w:p w14:paraId="31189D1B" w14:textId="77777777" w:rsidR="00237D6A" w:rsidRDefault="00000000">
            <w:r>
              <w:rPr>
                <w:b/>
                <w:bCs/>
                <w:color w:val="444441"/>
                <w:sz w:val="18"/>
                <w:szCs w:val="18"/>
              </w:rPr>
              <w:t>Day 52</w:t>
            </w:r>
          </w:p>
        </w:tc>
        <w:tc>
          <w:tcPr>
            <w:tcW w:w="2600" w:type="dxa"/>
            <w:tcBorders>
              <w:top w:val="single" w:sz="1" w:space="0" w:color="CCCCCC"/>
              <w:left w:val="single" w:sz="1" w:space="0" w:color="CCCCCC"/>
              <w:bottom w:val="single" w:sz="1" w:space="0" w:color="CCCCCC"/>
              <w:right w:val="single" w:sz="1" w:space="0" w:color="CCCCCC"/>
            </w:tcBorders>
            <w:shd w:val="clear" w:color="auto" w:fill="F8F8F6"/>
            <w:tcMar>
              <w:top w:w="80" w:type="dxa"/>
              <w:left w:w="120" w:type="dxa"/>
              <w:bottom w:w="80" w:type="dxa"/>
              <w:right w:w="120" w:type="dxa"/>
            </w:tcMar>
          </w:tcPr>
          <w:p w14:paraId="184FE01D" w14:textId="77777777" w:rsidR="00237D6A" w:rsidRDefault="00000000">
            <w:r>
              <w:rPr>
                <w:b/>
                <w:bCs/>
                <w:color w:val="444441"/>
                <w:sz w:val="18"/>
                <w:szCs w:val="18"/>
              </w:rPr>
              <w:t>Century Gothic</w:t>
            </w:r>
          </w:p>
        </w:tc>
        <w:tc>
          <w:tcPr>
            <w:tcW w:w="5226" w:type="dxa"/>
            <w:tcBorders>
              <w:top w:val="single" w:sz="1" w:space="0" w:color="CCCCCC"/>
              <w:left w:val="single" w:sz="1" w:space="0" w:color="CCCCCC"/>
              <w:bottom w:val="single" w:sz="1" w:space="0" w:color="CCCCCC"/>
              <w:right w:val="single" w:sz="1" w:space="0" w:color="CCCCCC"/>
            </w:tcBorders>
            <w:shd w:val="clear" w:color="auto" w:fill="F8F8F6"/>
            <w:tcMar>
              <w:top w:w="80" w:type="dxa"/>
              <w:left w:w="120" w:type="dxa"/>
              <w:bottom w:w="80" w:type="dxa"/>
              <w:right w:w="120" w:type="dxa"/>
            </w:tcMar>
          </w:tcPr>
          <w:p w14:paraId="4B558111" w14:textId="77777777" w:rsidR="00237D6A" w:rsidRDefault="00000000">
            <w:r>
              <w:rPr>
                <w:color w:val="444441"/>
                <w:sz w:val="18"/>
                <w:szCs w:val="18"/>
              </w:rPr>
              <w:t>Apply Century Gothic throughout the UI: headings, labels, inputs, status messages. Confirm web font loading or system font fallback.</w:t>
            </w:r>
          </w:p>
        </w:tc>
      </w:tr>
      <w:tr w:rsidR="00237D6A" w14:paraId="7C0C987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BCD82" w14:textId="77777777" w:rsidR="00237D6A" w:rsidRDefault="00000000">
            <w:r>
              <w:rPr>
                <w:b/>
                <w:bCs/>
                <w:color w:val="444441"/>
                <w:sz w:val="18"/>
                <w:szCs w:val="18"/>
              </w:rPr>
              <w:t>Day 53</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7B8A3" w14:textId="77777777" w:rsidR="00237D6A" w:rsidRDefault="00000000">
            <w:r>
              <w:rPr>
                <w:b/>
                <w:bCs/>
                <w:color w:val="444441"/>
                <w:sz w:val="18"/>
                <w:szCs w:val="18"/>
              </w:rPr>
              <w:t>Header &amp; navigation</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F318D7" w14:textId="77777777" w:rsidR="00237D6A" w:rsidRDefault="00000000">
            <w:r>
              <w:rPr>
                <w:color w:val="444441"/>
                <w:sz w:val="18"/>
                <w:szCs w:val="18"/>
              </w:rPr>
              <w:t xml:space="preserve">Final header design: </w:t>
            </w:r>
            <w:proofErr w:type="spellStart"/>
            <w:r>
              <w:rPr>
                <w:color w:val="444441"/>
                <w:sz w:val="18"/>
                <w:szCs w:val="18"/>
              </w:rPr>
              <w:t>GPRTool</w:t>
            </w:r>
            <w:proofErr w:type="spellEnd"/>
            <w:r>
              <w:rPr>
                <w:color w:val="444441"/>
                <w:sz w:val="18"/>
                <w:szCs w:val="18"/>
              </w:rPr>
              <w:t xml:space="preserve"> logo, project name display, save/load controls. Clean and compact.</w:t>
            </w:r>
          </w:p>
        </w:tc>
      </w:tr>
      <w:tr w:rsidR="00237D6A" w14:paraId="39271F8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8F6"/>
            <w:tcMar>
              <w:top w:w="80" w:type="dxa"/>
              <w:left w:w="120" w:type="dxa"/>
              <w:bottom w:w="80" w:type="dxa"/>
              <w:right w:w="120" w:type="dxa"/>
            </w:tcMar>
          </w:tcPr>
          <w:p w14:paraId="0A42EFF2" w14:textId="77777777" w:rsidR="00237D6A" w:rsidRDefault="00000000">
            <w:r>
              <w:rPr>
                <w:b/>
                <w:bCs/>
                <w:color w:val="444441"/>
                <w:sz w:val="18"/>
                <w:szCs w:val="18"/>
              </w:rPr>
              <w:t>Day 54</w:t>
            </w:r>
          </w:p>
        </w:tc>
        <w:tc>
          <w:tcPr>
            <w:tcW w:w="2600" w:type="dxa"/>
            <w:tcBorders>
              <w:top w:val="single" w:sz="1" w:space="0" w:color="CCCCCC"/>
              <w:left w:val="single" w:sz="1" w:space="0" w:color="CCCCCC"/>
              <w:bottom w:val="single" w:sz="1" w:space="0" w:color="CCCCCC"/>
              <w:right w:val="single" w:sz="1" w:space="0" w:color="CCCCCC"/>
            </w:tcBorders>
            <w:shd w:val="clear" w:color="auto" w:fill="F8F8F6"/>
            <w:tcMar>
              <w:top w:w="80" w:type="dxa"/>
              <w:left w:w="120" w:type="dxa"/>
              <w:bottom w:w="80" w:type="dxa"/>
              <w:right w:w="120" w:type="dxa"/>
            </w:tcMar>
          </w:tcPr>
          <w:p w14:paraId="44FBC632" w14:textId="77777777" w:rsidR="00237D6A" w:rsidRDefault="00000000">
            <w:r>
              <w:rPr>
                <w:b/>
                <w:bCs/>
                <w:color w:val="444441"/>
                <w:sz w:val="18"/>
                <w:szCs w:val="18"/>
              </w:rPr>
              <w:t>Panel layout</w:t>
            </w:r>
          </w:p>
        </w:tc>
        <w:tc>
          <w:tcPr>
            <w:tcW w:w="5226" w:type="dxa"/>
            <w:tcBorders>
              <w:top w:val="single" w:sz="1" w:space="0" w:color="CCCCCC"/>
              <w:left w:val="single" w:sz="1" w:space="0" w:color="CCCCCC"/>
              <w:bottom w:val="single" w:sz="1" w:space="0" w:color="CCCCCC"/>
              <w:right w:val="single" w:sz="1" w:space="0" w:color="CCCCCC"/>
            </w:tcBorders>
            <w:shd w:val="clear" w:color="auto" w:fill="F8F8F6"/>
            <w:tcMar>
              <w:top w:w="80" w:type="dxa"/>
              <w:left w:w="120" w:type="dxa"/>
              <w:bottom w:w="80" w:type="dxa"/>
              <w:right w:w="120" w:type="dxa"/>
            </w:tcMar>
          </w:tcPr>
          <w:p w14:paraId="09EF373F" w14:textId="77777777" w:rsidR="00237D6A" w:rsidRDefault="00000000">
            <w:r>
              <w:rPr>
                <w:color w:val="444441"/>
                <w:sz w:val="18"/>
                <w:szCs w:val="18"/>
              </w:rPr>
              <w:t>Left panel (tools/commands), right panel (properties/results), collapsible. Confirm usable on a 1366×768 laptop screen.</w:t>
            </w:r>
          </w:p>
        </w:tc>
      </w:tr>
      <w:tr w:rsidR="00237D6A" w14:paraId="6645035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F0C433" w14:textId="77777777" w:rsidR="00237D6A" w:rsidRDefault="00000000">
            <w:r>
              <w:rPr>
                <w:b/>
                <w:bCs/>
                <w:color w:val="444441"/>
                <w:sz w:val="18"/>
                <w:szCs w:val="18"/>
              </w:rPr>
              <w:t>Day 55</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A3A9AD" w14:textId="77777777" w:rsidR="00237D6A" w:rsidRDefault="00000000">
            <w:r>
              <w:rPr>
                <w:b/>
                <w:bCs/>
                <w:color w:val="444441"/>
                <w:sz w:val="18"/>
                <w:szCs w:val="18"/>
              </w:rPr>
              <w:t>Input controls</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120D3" w14:textId="77777777" w:rsidR="00237D6A" w:rsidRDefault="00000000">
            <w:r>
              <w:rPr>
                <w:color w:val="444441"/>
                <w:sz w:val="18"/>
                <w:szCs w:val="18"/>
              </w:rPr>
              <w:t>Style all number inputs, dropdowns, buttons consistently. Clear visual distinction between active/inactive states.</w:t>
            </w:r>
          </w:p>
        </w:tc>
      </w:tr>
      <w:tr w:rsidR="00237D6A" w14:paraId="3D2ACCF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8F6"/>
            <w:tcMar>
              <w:top w:w="80" w:type="dxa"/>
              <w:left w:w="120" w:type="dxa"/>
              <w:bottom w:w="80" w:type="dxa"/>
              <w:right w:w="120" w:type="dxa"/>
            </w:tcMar>
          </w:tcPr>
          <w:p w14:paraId="009ECFEB" w14:textId="77777777" w:rsidR="00237D6A" w:rsidRDefault="00000000">
            <w:r>
              <w:rPr>
                <w:b/>
                <w:bCs/>
                <w:color w:val="444441"/>
                <w:sz w:val="18"/>
                <w:szCs w:val="18"/>
              </w:rPr>
              <w:t>Day 56</w:t>
            </w:r>
          </w:p>
        </w:tc>
        <w:tc>
          <w:tcPr>
            <w:tcW w:w="2600" w:type="dxa"/>
            <w:tcBorders>
              <w:top w:val="single" w:sz="1" w:space="0" w:color="CCCCCC"/>
              <w:left w:val="single" w:sz="1" w:space="0" w:color="CCCCCC"/>
              <w:bottom w:val="single" w:sz="1" w:space="0" w:color="CCCCCC"/>
              <w:right w:val="single" w:sz="1" w:space="0" w:color="CCCCCC"/>
            </w:tcBorders>
            <w:shd w:val="clear" w:color="auto" w:fill="F8F8F6"/>
            <w:tcMar>
              <w:top w:w="80" w:type="dxa"/>
              <w:left w:w="120" w:type="dxa"/>
              <w:bottom w:w="80" w:type="dxa"/>
              <w:right w:w="120" w:type="dxa"/>
            </w:tcMar>
          </w:tcPr>
          <w:p w14:paraId="679B28A2" w14:textId="77777777" w:rsidR="00237D6A" w:rsidRDefault="00000000">
            <w:r>
              <w:rPr>
                <w:b/>
                <w:bCs/>
                <w:color w:val="444441"/>
                <w:sz w:val="18"/>
                <w:szCs w:val="18"/>
              </w:rPr>
              <w:t>Feedback &amp; loading</w:t>
            </w:r>
          </w:p>
        </w:tc>
        <w:tc>
          <w:tcPr>
            <w:tcW w:w="5226" w:type="dxa"/>
            <w:tcBorders>
              <w:top w:val="single" w:sz="1" w:space="0" w:color="CCCCCC"/>
              <w:left w:val="single" w:sz="1" w:space="0" w:color="CCCCCC"/>
              <w:bottom w:val="single" w:sz="1" w:space="0" w:color="CCCCCC"/>
              <w:right w:val="single" w:sz="1" w:space="0" w:color="CCCCCC"/>
            </w:tcBorders>
            <w:shd w:val="clear" w:color="auto" w:fill="F8F8F6"/>
            <w:tcMar>
              <w:top w:w="80" w:type="dxa"/>
              <w:left w:w="120" w:type="dxa"/>
              <w:bottom w:w="80" w:type="dxa"/>
              <w:right w:w="120" w:type="dxa"/>
            </w:tcMar>
          </w:tcPr>
          <w:p w14:paraId="4672CCE2" w14:textId="77777777" w:rsidR="00237D6A" w:rsidRDefault="00000000">
            <w:r>
              <w:rPr>
                <w:color w:val="444441"/>
                <w:sz w:val="18"/>
                <w:szCs w:val="18"/>
              </w:rPr>
              <w:t>Loading spinners during API calls. Status bar messages. Error states for failed API calls. Success confirmation for saves.</w:t>
            </w:r>
          </w:p>
        </w:tc>
      </w:tr>
      <w:tr w:rsidR="00237D6A" w14:paraId="71C3102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064240" w14:textId="77777777" w:rsidR="00237D6A" w:rsidRDefault="00000000">
            <w:r>
              <w:rPr>
                <w:b/>
                <w:bCs/>
                <w:color w:val="444441"/>
                <w:sz w:val="18"/>
                <w:szCs w:val="18"/>
              </w:rPr>
              <w:t>Day 57</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286A44" w14:textId="77777777" w:rsidR="00237D6A" w:rsidRDefault="00000000">
            <w:r>
              <w:rPr>
                <w:b/>
                <w:bCs/>
                <w:color w:val="444441"/>
                <w:sz w:val="18"/>
                <w:szCs w:val="18"/>
              </w:rPr>
              <w:t>3D viewport quality</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818473" w14:textId="77777777" w:rsidR="00237D6A" w:rsidRDefault="00000000">
            <w:r>
              <w:rPr>
                <w:color w:val="444441"/>
                <w:sz w:val="18"/>
                <w:szCs w:val="18"/>
              </w:rPr>
              <w:t>Lighting, shadows, material quality. Plant symbols legible at typical zoom levels. Site and building colours visually distinct.</w:t>
            </w:r>
          </w:p>
        </w:tc>
      </w:tr>
      <w:tr w:rsidR="00237D6A" w14:paraId="7B1D55A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8F6"/>
            <w:tcMar>
              <w:top w:w="80" w:type="dxa"/>
              <w:left w:w="120" w:type="dxa"/>
              <w:bottom w:w="80" w:type="dxa"/>
              <w:right w:w="120" w:type="dxa"/>
            </w:tcMar>
          </w:tcPr>
          <w:p w14:paraId="634ED8D1" w14:textId="77777777" w:rsidR="00237D6A" w:rsidRDefault="00000000">
            <w:r>
              <w:rPr>
                <w:b/>
                <w:bCs/>
                <w:color w:val="444441"/>
                <w:sz w:val="18"/>
                <w:szCs w:val="18"/>
              </w:rPr>
              <w:t>Day 58</w:t>
            </w:r>
          </w:p>
        </w:tc>
        <w:tc>
          <w:tcPr>
            <w:tcW w:w="2600" w:type="dxa"/>
            <w:tcBorders>
              <w:top w:val="single" w:sz="1" w:space="0" w:color="CCCCCC"/>
              <w:left w:val="single" w:sz="1" w:space="0" w:color="CCCCCC"/>
              <w:bottom w:val="single" w:sz="1" w:space="0" w:color="CCCCCC"/>
              <w:right w:val="single" w:sz="1" w:space="0" w:color="CCCCCC"/>
            </w:tcBorders>
            <w:shd w:val="clear" w:color="auto" w:fill="F8F8F6"/>
            <w:tcMar>
              <w:top w:w="80" w:type="dxa"/>
              <w:left w:w="120" w:type="dxa"/>
              <w:bottom w:w="80" w:type="dxa"/>
              <w:right w:w="120" w:type="dxa"/>
            </w:tcMar>
          </w:tcPr>
          <w:p w14:paraId="62E0BC7D" w14:textId="77777777" w:rsidR="00237D6A" w:rsidRDefault="00000000">
            <w:r>
              <w:rPr>
                <w:b/>
                <w:bCs/>
                <w:color w:val="444441"/>
                <w:sz w:val="18"/>
                <w:szCs w:val="18"/>
              </w:rPr>
              <w:t>Responsive review</w:t>
            </w:r>
          </w:p>
        </w:tc>
        <w:tc>
          <w:tcPr>
            <w:tcW w:w="5226" w:type="dxa"/>
            <w:tcBorders>
              <w:top w:val="single" w:sz="1" w:space="0" w:color="CCCCCC"/>
              <w:left w:val="single" w:sz="1" w:space="0" w:color="CCCCCC"/>
              <w:bottom w:val="single" w:sz="1" w:space="0" w:color="CCCCCC"/>
              <w:right w:val="single" w:sz="1" w:space="0" w:color="CCCCCC"/>
            </w:tcBorders>
            <w:shd w:val="clear" w:color="auto" w:fill="F8F8F6"/>
            <w:tcMar>
              <w:top w:w="80" w:type="dxa"/>
              <w:left w:w="120" w:type="dxa"/>
              <w:bottom w:w="80" w:type="dxa"/>
              <w:right w:w="120" w:type="dxa"/>
            </w:tcMar>
          </w:tcPr>
          <w:p w14:paraId="62ABFD32" w14:textId="77777777" w:rsidR="00237D6A" w:rsidRDefault="00000000">
            <w:r>
              <w:rPr>
                <w:color w:val="444441"/>
                <w:sz w:val="18"/>
                <w:szCs w:val="18"/>
              </w:rPr>
              <w:t>Test on 1920×1080, 1366×768, and mobile viewport. Fix any layout breaks. Mobile is secondary — desktop is primary.</w:t>
            </w:r>
          </w:p>
        </w:tc>
      </w:tr>
    </w:tbl>
    <w:p w14:paraId="2F6CF158" w14:textId="77777777" w:rsidR="00237D6A" w:rsidRDefault="00237D6A">
      <w:pPr>
        <w:spacing w:before="80" w:after="80"/>
      </w:pPr>
    </w:p>
    <w:p w14:paraId="01737DA3" w14:textId="77777777" w:rsidR="00237D6A" w:rsidRDefault="00000000">
      <w:pPr>
        <w:spacing w:before="200" w:after="60"/>
      </w:pPr>
      <w:r>
        <w:rPr>
          <w:b/>
          <w:bCs/>
          <w:color w:val="444441"/>
          <w:sz w:val="22"/>
          <w:szCs w:val="22"/>
        </w:rPr>
        <w:t>Exit criteria</w:t>
      </w:r>
    </w:p>
    <w:p w14:paraId="46A78053" w14:textId="77777777" w:rsidR="00237D6A" w:rsidRDefault="00000000">
      <w:pPr>
        <w:spacing w:before="60" w:after="60"/>
        <w:ind w:left="360"/>
      </w:pPr>
      <w:r>
        <w:rPr>
          <w:color w:val="5F5E5A"/>
          <w:sz w:val="18"/>
          <w:szCs w:val="18"/>
        </w:rPr>
        <w:t>•  Century Gothic applied throughout</w:t>
      </w:r>
    </w:p>
    <w:p w14:paraId="22F2CD24" w14:textId="77777777" w:rsidR="00237D6A" w:rsidRDefault="00000000">
      <w:pPr>
        <w:spacing w:before="60" w:after="60"/>
        <w:ind w:left="360"/>
      </w:pPr>
      <w:r>
        <w:rPr>
          <w:color w:val="5F5E5A"/>
          <w:sz w:val="18"/>
          <w:szCs w:val="18"/>
        </w:rPr>
        <w:t>•  Brand palette consistent across all UI elements</w:t>
      </w:r>
    </w:p>
    <w:p w14:paraId="57B4ACFA" w14:textId="77777777" w:rsidR="00237D6A" w:rsidRDefault="00000000">
      <w:pPr>
        <w:spacing w:before="60" w:after="60"/>
        <w:ind w:left="360"/>
      </w:pPr>
      <w:r>
        <w:rPr>
          <w:color w:val="5F5E5A"/>
          <w:sz w:val="18"/>
          <w:szCs w:val="18"/>
        </w:rPr>
        <w:t>•  Tool is usable and clear on a 1366×768 laptop</w:t>
      </w:r>
    </w:p>
    <w:p w14:paraId="495CD6ED" w14:textId="77777777" w:rsidR="00237D6A" w:rsidRDefault="00000000">
      <w:pPr>
        <w:spacing w:before="60" w:after="60"/>
        <w:ind w:left="360"/>
      </w:pPr>
      <w:r>
        <w:rPr>
          <w:color w:val="5F5E5A"/>
          <w:sz w:val="18"/>
          <w:szCs w:val="18"/>
        </w:rPr>
        <w:t>•  Loading and error states communicate clearly</w:t>
      </w:r>
    </w:p>
    <w:p w14:paraId="09AE0F5A" w14:textId="77777777" w:rsidR="00237D6A" w:rsidRDefault="00237D6A">
      <w:pPr>
        <w:spacing w:before="80" w:after="80"/>
      </w:pPr>
    </w:p>
    <w:p w14:paraId="758FAD95" w14:textId="77777777" w:rsidR="00237D6A"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1763"/>
        <w:gridCol w:w="1763"/>
      </w:tblGrid>
      <w:tr w:rsidR="00237D6A" w14:paraId="085A93CE"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AECE7"/>
            <w:tcMar>
              <w:top w:w="100" w:type="dxa"/>
              <w:left w:w="160" w:type="dxa"/>
              <w:bottom w:w="100" w:type="dxa"/>
              <w:right w:w="160" w:type="dxa"/>
            </w:tcMar>
          </w:tcPr>
          <w:p w14:paraId="24032EAF" w14:textId="77777777" w:rsidR="00237D6A" w:rsidRDefault="00000000">
            <w:r>
              <w:rPr>
                <w:b/>
                <w:bCs/>
                <w:color w:val="993C1D"/>
                <w:sz w:val="24"/>
                <w:szCs w:val="24"/>
              </w:rPr>
              <w:lastRenderedPageBreak/>
              <w:t>Phase 8 — Testing &amp; hardening</w:t>
            </w:r>
          </w:p>
        </w:tc>
        <w:tc>
          <w:tcPr>
            <w:tcW w:w="1763" w:type="dxa"/>
            <w:tcBorders>
              <w:top w:val="single" w:sz="1" w:space="0" w:color="CCCCCC"/>
              <w:left w:val="single" w:sz="1" w:space="0" w:color="CCCCCC"/>
              <w:bottom w:val="single" w:sz="1" w:space="0" w:color="CCCCCC"/>
              <w:right w:val="single" w:sz="1" w:space="0" w:color="CCCCCC"/>
            </w:tcBorders>
            <w:shd w:val="clear" w:color="auto" w:fill="FAECE7"/>
            <w:tcMar>
              <w:top w:w="100" w:type="dxa"/>
              <w:left w:w="160" w:type="dxa"/>
              <w:bottom w:w="100" w:type="dxa"/>
              <w:right w:w="160" w:type="dxa"/>
            </w:tcMar>
            <w:vAlign w:val="center"/>
          </w:tcPr>
          <w:p w14:paraId="2922A54D" w14:textId="77777777" w:rsidR="00237D6A" w:rsidRDefault="00000000">
            <w:pPr>
              <w:jc w:val="center"/>
            </w:pPr>
            <w:r>
              <w:rPr>
                <w:b/>
                <w:bCs/>
                <w:color w:val="993C1D"/>
              </w:rPr>
              <w:t>8 days</w:t>
            </w:r>
          </w:p>
        </w:tc>
        <w:tc>
          <w:tcPr>
            <w:tcW w:w="1763" w:type="dxa"/>
            <w:tcBorders>
              <w:top w:val="single" w:sz="1" w:space="0" w:color="CCCCCC"/>
              <w:left w:val="single" w:sz="1" w:space="0" w:color="CCCCCC"/>
              <w:bottom w:val="single" w:sz="1" w:space="0" w:color="CCCCCC"/>
              <w:right w:val="single" w:sz="1" w:space="0" w:color="CCCCCC"/>
            </w:tcBorders>
            <w:shd w:val="clear" w:color="auto" w:fill="FAECE7"/>
            <w:tcMar>
              <w:top w:w="100" w:type="dxa"/>
              <w:left w:w="160" w:type="dxa"/>
              <w:bottom w:w="100" w:type="dxa"/>
              <w:right w:w="160" w:type="dxa"/>
            </w:tcMar>
            <w:vAlign w:val="center"/>
          </w:tcPr>
          <w:p w14:paraId="312C3784" w14:textId="77777777" w:rsidR="00237D6A" w:rsidRDefault="00000000">
            <w:pPr>
              <w:jc w:val="center"/>
            </w:pPr>
            <w:r>
              <w:rPr>
                <w:color w:val="993C1D"/>
                <w:sz w:val="18"/>
                <w:szCs w:val="18"/>
              </w:rPr>
              <w:t>Weeks 9–10</w:t>
            </w:r>
          </w:p>
        </w:tc>
      </w:tr>
    </w:tbl>
    <w:p w14:paraId="15E4F8F1" w14:textId="77777777" w:rsidR="00237D6A" w:rsidRDefault="00237D6A">
      <w:pPr>
        <w:spacing w:before="80" w:after="80"/>
      </w:pPr>
    </w:p>
    <w:p w14:paraId="0C2EE462" w14:textId="77777777" w:rsidR="00237D6A" w:rsidRDefault="00000000">
      <w:pPr>
        <w:spacing w:before="200" w:after="60"/>
      </w:pPr>
      <w:r>
        <w:rPr>
          <w:b/>
          <w:bCs/>
          <w:color w:val="444441"/>
          <w:sz w:val="22"/>
          <w:szCs w:val="22"/>
        </w:rPr>
        <w:t>Purpose</w:t>
      </w:r>
    </w:p>
    <w:p w14:paraId="7DFC4B3B" w14:textId="77777777" w:rsidR="00237D6A" w:rsidRDefault="00000000">
      <w:pPr>
        <w:spacing w:before="60" w:after="60"/>
      </w:pPr>
      <w:r>
        <w:rPr>
          <w:color w:val="2C2C2A"/>
        </w:rPr>
        <w:t>Systematic testing of the full tool. Edge cases, cross-browser behaviour, error handling, and performance on a realistic project. The goal is a tool that does not crash or produce incorrect results in normal professional use.</w:t>
      </w:r>
    </w:p>
    <w:p w14:paraId="52DF0926" w14:textId="77777777" w:rsidR="00237D6A" w:rsidRDefault="00237D6A">
      <w:pPr>
        <w:spacing w:before="80" w:after="80"/>
      </w:pPr>
    </w:p>
    <w:p w14:paraId="516ED43D" w14:textId="77777777" w:rsidR="00237D6A" w:rsidRDefault="00000000">
      <w:pPr>
        <w:spacing w:before="200" w:after="60"/>
      </w:pPr>
      <w:r>
        <w:rPr>
          <w:b/>
          <w:bCs/>
          <w:color w:val="444441"/>
          <w:sz w:val="22"/>
          <w:szCs w:val="22"/>
        </w:rPr>
        <w:t>Daily targets</w:t>
      </w:r>
    </w:p>
    <w:p w14:paraId="23D11568" w14:textId="77777777" w:rsidR="00237D6A" w:rsidRDefault="00237D6A">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5226"/>
      </w:tblGrid>
      <w:tr w:rsidR="00237D6A" w14:paraId="6A7ED54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444441"/>
            <w:tcMar>
              <w:top w:w="80" w:type="dxa"/>
              <w:left w:w="120" w:type="dxa"/>
              <w:bottom w:w="80" w:type="dxa"/>
              <w:right w:w="120" w:type="dxa"/>
            </w:tcMar>
          </w:tcPr>
          <w:p w14:paraId="272F0A2E" w14:textId="77777777" w:rsidR="00237D6A" w:rsidRDefault="00000000">
            <w:r>
              <w:rPr>
                <w:b/>
                <w:bCs/>
                <w:color w:val="FFFFFF"/>
                <w:sz w:val="18"/>
                <w:szCs w:val="18"/>
              </w:rPr>
              <w:t>Day</w:t>
            </w:r>
          </w:p>
        </w:tc>
        <w:tc>
          <w:tcPr>
            <w:tcW w:w="2600" w:type="dxa"/>
            <w:tcBorders>
              <w:top w:val="single" w:sz="1" w:space="0" w:color="CCCCCC"/>
              <w:left w:val="single" w:sz="1" w:space="0" w:color="CCCCCC"/>
              <w:bottom w:val="single" w:sz="1" w:space="0" w:color="CCCCCC"/>
              <w:right w:val="single" w:sz="1" w:space="0" w:color="CCCCCC"/>
            </w:tcBorders>
            <w:shd w:val="clear" w:color="auto" w:fill="444441"/>
            <w:tcMar>
              <w:top w:w="80" w:type="dxa"/>
              <w:left w:w="120" w:type="dxa"/>
              <w:bottom w:w="80" w:type="dxa"/>
              <w:right w:w="120" w:type="dxa"/>
            </w:tcMar>
          </w:tcPr>
          <w:p w14:paraId="52A6408E" w14:textId="77777777" w:rsidR="00237D6A" w:rsidRDefault="00000000">
            <w:r>
              <w:rPr>
                <w:b/>
                <w:bCs/>
                <w:color w:val="FFFFFF"/>
                <w:sz w:val="18"/>
                <w:szCs w:val="18"/>
              </w:rPr>
              <w:t>Goal</w:t>
            </w:r>
          </w:p>
        </w:tc>
        <w:tc>
          <w:tcPr>
            <w:tcW w:w="5226" w:type="dxa"/>
            <w:tcBorders>
              <w:top w:val="single" w:sz="1" w:space="0" w:color="CCCCCC"/>
              <w:left w:val="single" w:sz="1" w:space="0" w:color="CCCCCC"/>
              <w:bottom w:val="single" w:sz="1" w:space="0" w:color="CCCCCC"/>
              <w:right w:val="single" w:sz="1" w:space="0" w:color="CCCCCC"/>
            </w:tcBorders>
            <w:shd w:val="clear" w:color="auto" w:fill="444441"/>
            <w:tcMar>
              <w:top w:w="80" w:type="dxa"/>
              <w:left w:w="120" w:type="dxa"/>
              <w:bottom w:w="80" w:type="dxa"/>
              <w:right w:w="120" w:type="dxa"/>
            </w:tcMar>
          </w:tcPr>
          <w:p w14:paraId="4F076A1E" w14:textId="77777777" w:rsidR="00237D6A" w:rsidRDefault="00000000">
            <w:r>
              <w:rPr>
                <w:b/>
                <w:bCs/>
                <w:color w:val="FFFFFF"/>
                <w:sz w:val="18"/>
                <w:szCs w:val="18"/>
              </w:rPr>
              <w:t>Detail</w:t>
            </w:r>
          </w:p>
        </w:tc>
      </w:tr>
      <w:tr w:rsidR="00237D6A" w14:paraId="2629841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C87FC6" w14:textId="77777777" w:rsidR="00237D6A" w:rsidRDefault="00000000">
            <w:r>
              <w:rPr>
                <w:b/>
                <w:bCs/>
                <w:color w:val="444441"/>
                <w:sz w:val="18"/>
                <w:szCs w:val="18"/>
              </w:rPr>
              <w:t>Day 59</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DAA241" w14:textId="77777777" w:rsidR="00237D6A" w:rsidRDefault="00000000">
            <w:r>
              <w:rPr>
                <w:b/>
                <w:bCs/>
                <w:color w:val="444441"/>
                <w:sz w:val="18"/>
                <w:szCs w:val="18"/>
              </w:rPr>
              <w:t>GPR edge cases</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F4A7E" w14:textId="77777777" w:rsidR="00237D6A" w:rsidRDefault="00000000">
            <w:r>
              <w:rPr>
                <w:color w:val="444441"/>
                <w:sz w:val="18"/>
                <w:szCs w:val="18"/>
              </w:rPr>
              <w:t>No plants placed, single plant, all one type, zero canopy spread, very large LAI values. Confirm all produce sensible results or clear error messages.</w:t>
            </w:r>
          </w:p>
        </w:tc>
      </w:tr>
      <w:tr w:rsidR="00237D6A" w14:paraId="6C99460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8F6"/>
            <w:tcMar>
              <w:top w:w="80" w:type="dxa"/>
              <w:left w:w="120" w:type="dxa"/>
              <w:bottom w:w="80" w:type="dxa"/>
              <w:right w:w="120" w:type="dxa"/>
            </w:tcMar>
          </w:tcPr>
          <w:p w14:paraId="21BC2DCF" w14:textId="77777777" w:rsidR="00237D6A" w:rsidRDefault="00000000">
            <w:r>
              <w:rPr>
                <w:b/>
                <w:bCs/>
                <w:color w:val="444441"/>
                <w:sz w:val="18"/>
                <w:szCs w:val="18"/>
              </w:rPr>
              <w:t>Day 60</w:t>
            </w:r>
          </w:p>
        </w:tc>
        <w:tc>
          <w:tcPr>
            <w:tcW w:w="2600" w:type="dxa"/>
            <w:tcBorders>
              <w:top w:val="single" w:sz="1" w:space="0" w:color="CCCCCC"/>
              <w:left w:val="single" w:sz="1" w:space="0" w:color="CCCCCC"/>
              <w:bottom w:val="single" w:sz="1" w:space="0" w:color="CCCCCC"/>
              <w:right w:val="single" w:sz="1" w:space="0" w:color="CCCCCC"/>
            </w:tcBorders>
            <w:shd w:val="clear" w:color="auto" w:fill="F8F8F6"/>
            <w:tcMar>
              <w:top w:w="80" w:type="dxa"/>
              <w:left w:w="120" w:type="dxa"/>
              <w:bottom w:w="80" w:type="dxa"/>
              <w:right w:w="120" w:type="dxa"/>
            </w:tcMar>
          </w:tcPr>
          <w:p w14:paraId="4B36296D" w14:textId="77777777" w:rsidR="00237D6A" w:rsidRDefault="00000000">
            <w:r>
              <w:rPr>
                <w:b/>
                <w:bCs/>
                <w:color w:val="444441"/>
                <w:sz w:val="18"/>
                <w:szCs w:val="18"/>
              </w:rPr>
              <w:t>Geometry edge cases</w:t>
            </w:r>
          </w:p>
        </w:tc>
        <w:tc>
          <w:tcPr>
            <w:tcW w:w="5226" w:type="dxa"/>
            <w:tcBorders>
              <w:top w:val="single" w:sz="1" w:space="0" w:color="CCCCCC"/>
              <w:left w:val="single" w:sz="1" w:space="0" w:color="CCCCCC"/>
              <w:bottom w:val="single" w:sz="1" w:space="0" w:color="CCCCCC"/>
              <w:right w:val="single" w:sz="1" w:space="0" w:color="CCCCCC"/>
            </w:tcBorders>
            <w:shd w:val="clear" w:color="auto" w:fill="F8F8F6"/>
            <w:tcMar>
              <w:top w:w="80" w:type="dxa"/>
              <w:left w:w="120" w:type="dxa"/>
              <w:bottom w:w="80" w:type="dxa"/>
              <w:right w:w="120" w:type="dxa"/>
            </w:tcMar>
          </w:tcPr>
          <w:p w14:paraId="77E02285" w14:textId="77777777" w:rsidR="00237D6A" w:rsidRDefault="00000000">
            <w:r>
              <w:rPr>
                <w:color w:val="444441"/>
                <w:sz w:val="18"/>
                <w:szCs w:val="18"/>
              </w:rPr>
              <w:t>Very small site, site boundary self-intersecting, building outside site boundary, overlapping buildings. Confirm validation and error messages.</w:t>
            </w:r>
          </w:p>
        </w:tc>
      </w:tr>
      <w:tr w:rsidR="00237D6A" w14:paraId="5AE94D6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10C68" w14:textId="77777777" w:rsidR="00237D6A" w:rsidRDefault="00000000">
            <w:r>
              <w:rPr>
                <w:b/>
                <w:bCs/>
                <w:color w:val="444441"/>
                <w:sz w:val="18"/>
                <w:szCs w:val="18"/>
              </w:rPr>
              <w:t>Day 61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E5C7B9" w14:textId="77777777" w:rsidR="00237D6A" w:rsidRDefault="00000000">
            <w:r>
              <w:rPr>
                <w:b/>
                <w:bCs/>
                <w:color w:val="444441"/>
                <w:sz w:val="18"/>
                <w:szCs w:val="18"/>
              </w:rPr>
              <w:t>API error handling</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BEB29" w14:textId="77777777" w:rsidR="00237D6A" w:rsidRDefault="00000000">
            <w:r>
              <w:rPr>
                <w:color w:val="444441"/>
                <w:sz w:val="18"/>
                <w:szCs w:val="18"/>
              </w:rPr>
              <w:t xml:space="preserve">Simulate </w:t>
            </w:r>
            <w:proofErr w:type="spellStart"/>
            <w:r>
              <w:rPr>
                <w:color w:val="444441"/>
                <w:sz w:val="18"/>
                <w:szCs w:val="18"/>
              </w:rPr>
              <w:t>Supabase</w:t>
            </w:r>
            <w:proofErr w:type="spellEnd"/>
            <w:r>
              <w:rPr>
                <w:color w:val="444441"/>
                <w:sz w:val="18"/>
                <w:szCs w:val="18"/>
              </w:rPr>
              <w:t xml:space="preserve"> connection failure, </w:t>
            </w:r>
            <w:proofErr w:type="spellStart"/>
            <w:r>
              <w:rPr>
                <w:color w:val="444441"/>
                <w:sz w:val="18"/>
                <w:szCs w:val="18"/>
              </w:rPr>
              <w:t>Vercel</w:t>
            </w:r>
            <w:proofErr w:type="spellEnd"/>
            <w:r>
              <w:rPr>
                <w:color w:val="444441"/>
                <w:sz w:val="18"/>
                <w:szCs w:val="18"/>
              </w:rPr>
              <w:t xml:space="preserve"> timeout, malformed request. Confirm graceful degradation and user-facing error messages.</w:t>
            </w:r>
          </w:p>
        </w:tc>
      </w:tr>
      <w:tr w:rsidR="00237D6A" w14:paraId="4E1912B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8F6"/>
            <w:tcMar>
              <w:top w:w="80" w:type="dxa"/>
              <w:left w:w="120" w:type="dxa"/>
              <w:bottom w:w="80" w:type="dxa"/>
              <w:right w:w="120" w:type="dxa"/>
            </w:tcMar>
          </w:tcPr>
          <w:p w14:paraId="434B2329" w14:textId="77777777" w:rsidR="00237D6A" w:rsidRDefault="00000000">
            <w:r>
              <w:rPr>
                <w:b/>
                <w:bCs/>
                <w:color w:val="444441"/>
                <w:sz w:val="18"/>
                <w:szCs w:val="18"/>
              </w:rPr>
              <w:t>Day 62</w:t>
            </w:r>
          </w:p>
        </w:tc>
        <w:tc>
          <w:tcPr>
            <w:tcW w:w="2600" w:type="dxa"/>
            <w:tcBorders>
              <w:top w:val="single" w:sz="1" w:space="0" w:color="CCCCCC"/>
              <w:left w:val="single" w:sz="1" w:space="0" w:color="CCCCCC"/>
              <w:bottom w:val="single" w:sz="1" w:space="0" w:color="CCCCCC"/>
              <w:right w:val="single" w:sz="1" w:space="0" w:color="CCCCCC"/>
            </w:tcBorders>
            <w:shd w:val="clear" w:color="auto" w:fill="F8F8F6"/>
            <w:tcMar>
              <w:top w:w="80" w:type="dxa"/>
              <w:left w:w="120" w:type="dxa"/>
              <w:bottom w:w="80" w:type="dxa"/>
              <w:right w:w="120" w:type="dxa"/>
            </w:tcMar>
          </w:tcPr>
          <w:p w14:paraId="3490C552" w14:textId="77777777" w:rsidR="00237D6A" w:rsidRDefault="00000000">
            <w:r>
              <w:rPr>
                <w:b/>
                <w:bCs/>
                <w:color w:val="444441"/>
                <w:sz w:val="18"/>
                <w:szCs w:val="18"/>
              </w:rPr>
              <w:t>Chrome testing</w:t>
            </w:r>
          </w:p>
        </w:tc>
        <w:tc>
          <w:tcPr>
            <w:tcW w:w="5226" w:type="dxa"/>
            <w:tcBorders>
              <w:top w:val="single" w:sz="1" w:space="0" w:color="CCCCCC"/>
              <w:left w:val="single" w:sz="1" w:space="0" w:color="CCCCCC"/>
              <w:bottom w:val="single" w:sz="1" w:space="0" w:color="CCCCCC"/>
              <w:right w:val="single" w:sz="1" w:space="0" w:color="CCCCCC"/>
            </w:tcBorders>
            <w:shd w:val="clear" w:color="auto" w:fill="F8F8F6"/>
            <w:tcMar>
              <w:top w:w="80" w:type="dxa"/>
              <w:left w:w="120" w:type="dxa"/>
              <w:bottom w:w="80" w:type="dxa"/>
              <w:right w:w="120" w:type="dxa"/>
            </w:tcMar>
          </w:tcPr>
          <w:p w14:paraId="30EEA412" w14:textId="77777777" w:rsidR="00237D6A" w:rsidRDefault="00000000">
            <w:r>
              <w:rPr>
                <w:color w:val="444441"/>
                <w:sz w:val="18"/>
                <w:szCs w:val="18"/>
              </w:rPr>
              <w:t>Full workflow test in Chrome. Note and fix any rendering or behaviour issues.</w:t>
            </w:r>
          </w:p>
        </w:tc>
      </w:tr>
      <w:tr w:rsidR="00237D6A" w14:paraId="1D25A7B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0D273" w14:textId="77777777" w:rsidR="00237D6A" w:rsidRDefault="00000000">
            <w:r>
              <w:rPr>
                <w:b/>
                <w:bCs/>
                <w:color w:val="444441"/>
                <w:sz w:val="18"/>
                <w:szCs w:val="18"/>
              </w:rPr>
              <w:t>Day 63</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C64DEF" w14:textId="77777777" w:rsidR="00237D6A" w:rsidRDefault="00000000">
            <w:r>
              <w:rPr>
                <w:b/>
                <w:bCs/>
                <w:color w:val="444441"/>
                <w:sz w:val="18"/>
                <w:szCs w:val="18"/>
              </w:rPr>
              <w:t>Edge &amp; Firefox testing</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8A097" w14:textId="77777777" w:rsidR="00237D6A" w:rsidRDefault="00000000">
            <w:r>
              <w:rPr>
                <w:color w:val="444441"/>
                <w:sz w:val="18"/>
                <w:szCs w:val="18"/>
              </w:rPr>
              <w:t>Full workflow test in Edge and Firefox. Fix any cross-browser issues.</w:t>
            </w:r>
          </w:p>
        </w:tc>
      </w:tr>
      <w:tr w:rsidR="00237D6A" w14:paraId="6DD79A3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8F6"/>
            <w:tcMar>
              <w:top w:w="80" w:type="dxa"/>
              <w:left w:w="120" w:type="dxa"/>
              <w:bottom w:w="80" w:type="dxa"/>
              <w:right w:w="120" w:type="dxa"/>
            </w:tcMar>
          </w:tcPr>
          <w:p w14:paraId="48A099D5" w14:textId="77777777" w:rsidR="00237D6A" w:rsidRDefault="00000000">
            <w:r>
              <w:rPr>
                <w:b/>
                <w:bCs/>
                <w:color w:val="444441"/>
                <w:sz w:val="18"/>
                <w:szCs w:val="18"/>
              </w:rPr>
              <w:t>Day 64</w:t>
            </w:r>
          </w:p>
        </w:tc>
        <w:tc>
          <w:tcPr>
            <w:tcW w:w="2600" w:type="dxa"/>
            <w:tcBorders>
              <w:top w:val="single" w:sz="1" w:space="0" w:color="CCCCCC"/>
              <w:left w:val="single" w:sz="1" w:space="0" w:color="CCCCCC"/>
              <w:bottom w:val="single" w:sz="1" w:space="0" w:color="CCCCCC"/>
              <w:right w:val="single" w:sz="1" w:space="0" w:color="CCCCCC"/>
            </w:tcBorders>
            <w:shd w:val="clear" w:color="auto" w:fill="F8F8F6"/>
            <w:tcMar>
              <w:top w:w="80" w:type="dxa"/>
              <w:left w:w="120" w:type="dxa"/>
              <w:bottom w:w="80" w:type="dxa"/>
              <w:right w:w="120" w:type="dxa"/>
            </w:tcMar>
          </w:tcPr>
          <w:p w14:paraId="543A659B" w14:textId="77777777" w:rsidR="00237D6A" w:rsidRDefault="00000000">
            <w:r>
              <w:rPr>
                <w:b/>
                <w:bCs/>
                <w:color w:val="444441"/>
                <w:sz w:val="18"/>
                <w:szCs w:val="18"/>
              </w:rPr>
              <w:t>Performance test</w:t>
            </w:r>
          </w:p>
        </w:tc>
        <w:tc>
          <w:tcPr>
            <w:tcW w:w="5226" w:type="dxa"/>
            <w:tcBorders>
              <w:top w:val="single" w:sz="1" w:space="0" w:color="CCCCCC"/>
              <w:left w:val="single" w:sz="1" w:space="0" w:color="CCCCCC"/>
              <w:bottom w:val="single" w:sz="1" w:space="0" w:color="CCCCCC"/>
              <w:right w:val="single" w:sz="1" w:space="0" w:color="CCCCCC"/>
            </w:tcBorders>
            <w:shd w:val="clear" w:color="auto" w:fill="F8F8F6"/>
            <w:tcMar>
              <w:top w:w="80" w:type="dxa"/>
              <w:left w:w="120" w:type="dxa"/>
              <w:bottom w:w="80" w:type="dxa"/>
              <w:right w:w="120" w:type="dxa"/>
            </w:tcMar>
          </w:tcPr>
          <w:p w14:paraId="5F58D45B" w14:textId="77777777" w:rsidR="00237D6A" w:rsidRDefault="00000000">
            <w:r>
              <w:rPr>
                <w:color w:val="444441"/>
                <w:sz w:val="18"/>
                <w:szCs w:val="18"/>
              </w:rPr>
              <w:t>Test with a realistic large project: 500m² site, 3 buildings, 50 plants. Confirm no sluggishness or memory issues.</w:t>
            </w:r>
          </w:p>
        </w:tc>
      </w:tr>
      <w:tr w:rsidR="00237D6A" w14:paraId="623D864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445D85" w14:textId="77777777" w:rsidR="00237D6A" w:rsidRDefault="00000000">
            <w:r>
              <w:rPr>
                <w:b/>
                <w:bCs/>
                <w:color w:val="444441"/>
                <w:sz w:val="18"/>
                <w:szCs w:val="18"/>
              </w:rPr>
              <w:t>Day 65</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45E80" w14:textId="77777777" w:rsidR="00237D6A" w:rsidRDefault="00000000">
            <w:r>
              <w:rPr>
                <w:b/>
                <w:bCs/>
                <w:color w:val="444441"/>
                <w:sz w:val="18"/>
                <w:szCs w:val="18"/>
              </w:rPr>
              <w:t>Save/load stress test</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6A54A1" w14:textId="77777777" w:rsidR="00237D6A" w:rsidRDefault="00000000">
            <w:r>
              <w:rPr>
                <w:color w:val="444441"/>
                <w:sz w:val="18"/>
                <w:szCs w:val="18"/>
              </w:rPr>
              <w:t>Create 5 different projects. Save all. Load each. Confirm no data mixing or corruption.</w:t>
            </w:r>
          </w:p>
        </w:tc>
      </w:tr>
      <w:tr w:rsidR="00237D6A" w14:paraId="25784A5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8F6"/>
            <w:tcMar>
              <w:top w:w="80" w:type="dxa"/>
              <w:left w:w="120" w:type="dxa"/>
              <w:bottom w:w="80" w:type="dxa"/>
              <w:right w:w="120" w:type="dxa"/>
            </w:tcMar>
          </w:tcPr>
          <w:p w14:paraId="6D54E07A" w14:textId="77777777" w:rsidR="00237D6A" w:rsidRDefault="00000000">
            <w:r>
              <w:rPr>
                <w:b/>
                <w:bCs/>
                <w:color w:val="444441"/>
                <w:sz w:val="18"/>
                <w:szCs w:val="18"/>
              </w:rPr>
              <w:t>Day 66</w:t>
            </w:r>
          </w:p>
        </w:tc>
        <w:tc>
          <w:tcPr>
            <w:tcW w:w="2600" w:type="dxa"/>
            <w:tcBorders>
              <w:top w:val="single" w:sz="1" w:space="0" w:color="CCCCCC"/>
              <w:left w:val="single" w:sz="1" w:space="0" w:color="CCCCCC"/>
              <w:bottom w:val="single" w:sz="1" w:space="0" w:color="CCCCCC"/>
              <w:right w:val="single" w:sz="1" w:space="0" w:color="CCCCCC"/>
            </w:tcBorders>
            <w:shd w:val="clear" w:color="auto" w:fill="F8F8F6"/>
            <w:tcMar>
              <w:top w:w="80" w:type="dxa"/>
              <w:left w:w="120" w:type="dxa"/>
              <w:bottom w:w="80" w:type="dxa"/>
              <w:right w:w="120" w:type="dxa"/>
            </w:tcMar>
          </w:tcPr>
          <w:p w14:paraId="6C34993C" w14:textId="77777777" w:rsidR="00237D6A" w:rsidRDefault="00000000">
            <w:r>
              <w:rPr>
                <w:b/>
                <w:bCs/>
                <w:color w:val="444441"/>
                <w:sz w:val="18"/>
                <w:szCs w:val="18"/>
              </w:rPr>
              <w:t>Final review</w:t>
            </w:r>
          </w:p>
        </w:tc>
        <w:tc>
          <w:tcPr>
            <w:tcW w:w="5226" w:type="dxa"/>
            <w:tcBorders>
              <w:top w:val="single" w:sz="1" w:space="0" w:color="CCCCCC"/>
              <w:left w:val="single" w:sz="1" w:space="0" w:color="CCCCCC"/>
              <w:bottom w:val="single" w:sz="1" w:space="0" w:color="CCCCCC"/>
              <w:right w:val="single" w:sz="1" w:space="0" w:color="CCCCCC"/>
            </w:tcBorders>
            <w:shd w:val="clear" w:color="auto" w:fill="F8F8F6"/>
            <w:tcMar>
              <w:top w:w="80" w:type="dxa"/>
              <w:left w:w="120" w:type="dxa"/>
              <w:bottom w:w="80" w:type="dxa"/>
              <w:right w:w="120" w:type="dxa"/>
            </w:tcMar>
          </w:tcPr>
          <w:p w14:paraId="38E788CF" w14:textId="77777777" w:rsidR="00237D6A" w:rsidRDefault="00000000">
            <w:r>
              <w:rPr>
                <w:color w:val="444441"/>
                <w:sz w:val="18"/>
                <w:szCs w:val="18"/>
              </w:rPr>
              <w:t>Walk through the complete user workflow from blank canvas to PDF report. Note any remaining rough edges. Fix critical issues only.</w:t>
            </w:r>
          </w:p>
        </w:tc>
      </w:tr>
    </w:tbl>
    <w:p w14:paraId="12C8969E" w14:textId="77777777" w:rsidR="00237D6A" w:rsidRDefault="00237D6A">
      <w:pPr>
        <w:spacing w:before="80" w:after="80"/>
      </w:pPr>
    </w:p>
    <w:p w14:paraId="3446E8EA" w14:textId="77777777" w:rsidR="00237D6A" w:rsidRDefault="00000000">
      <w:pPr>
        <w:spacing w:before="200" w:after="60"/>
      </w:pPr>
      <w:r>
        <w:rPr>
          <w:b/>
          <w:bCs/>
          <w:color w:val="444441"/>
          <w:sz w:val="22"/>
          <w:szCs w:val="22"/>
        </w:rPr>
        <w:t>Exit criteria</w:t>
      </w:r>
    </w:p>
    <w:p w14:paraId="1F6237B8" w14:textId="77777777" w:rsidR="00237D6A" w:rsidRDefault="00000000">
      <w:pPr>
        <w:spacing w:before="60" w:after="60"/>
        <w:ind w:left="360"/>
      </w:pPr>
      <w:r>
        <w:rPr>
          <w:color w:val="5F5E5A"/>
          <w:sz w:val="18"/>
          <w:szCs w:val="18"/>
        </w:rPr>
        <w:t>•  No crashes on edge case inputs</w:t>
      </w:r>
    </w:p>
    <w:p w14:paraId="1600581A" w14:textId="77777777" w:rsidR="00237D6A" w:rsidRDefault="00000000">
      <w:pPr>
        <w:spacing w:before="60" w:after="60"/>
        <w:ind w:left="360"/>
      </w:pPr>
      <w:r>
        <w:rPr>
          <w:color w:val="5F5E5A"/>
          <w:sz w:val="18"/>
          <w:szCs w:val="18"/>
        </w:rPr>
        <w:t>•  Cross-browser: Chrome, Edge, Firefox all pass</w:t>
      </w:r>
    </w:p>
    <w:p w14:paraId="26409126" w14:textId="77777777" w:rsidR="00237D6A" w:rsidRDefault="00000000">
      <w:pPr>
        <w:spacing w:before="60" w:after="60"/>
        <w:ind w:left="360"/>
      </w:pPr>
      <w:r>
        <w:rPr>
          <w:color w:val="5F5E5A"/>
          <w:sz w:val="18"/>
          <w:szCs w:val="18"/>
        </w:rPr>
        <w:t>•  Error messages are clear and actionable</w:t>
      </w:r>
    </w:p>
    <w:p w14:paraId="160D1F05" w14:textId="77777777" w:rsidR="00237D6A" w:rsidRDefault="00000000">
      <w:pPr>
        <w:spacing w:before="60" w:after="60"/>
        <w:ind w:left="360"/>
      </w:pPr>
      <w:r>
        <w:rPr>
          <w:color w:val="5F5E5A"/>
          <w:sz w:val="18"/>
          <w:szCs w:val="18"/>
        </w:rPr>
        <w:t>•  Full workflow completes without issues on a realistic project</w:t>
      </w:r>
    </w:p>
    <w:p w14:paraId="106BCFD9" w14:textId="77777777" w:rsidR="00237D6A" w:rsidRDefault="00237D6A">
      <w:pPr>
        <w:spacing w:before="80" w:after="80"/>
      </w:pPr>
    </w:p>
    <w:p w14:paraId="131160D2" w14:textId="77777777" w:rsidR="00237D6A"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1763"/>
        <w:gridCol w:w="1763"/>
      </w:tblGrid>
      <w:tr w:rsidR="00237D6A" w14:paraId="0D23EB8A"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AECE7"/>
            <w:tcMar>
              <w:top w:w="100" w:type="dxa"/>
              <w:left w:w="160" w:type="dxa"/>
              <w:bottom w:w="100" w:type="dxa"/>
              <w:right w:w="160" w:type="dxa"/>
            </w:tcMar>
          </w:tcPr>
          <w:p w14:paraId="1CBC197B" w14:textId="77777777" w:rsidR="00237D6A" w:rsidRDefault="00000000">
            <w:r>
              <w:rPr>
                <w:b/>
                <w:bCs/>
                <w:color w:val="993C1D"/>
                <w:sz w:val="24"/>
                <w:szCs w:val="24"/>
              </w:rPr>
              <w:lastRenderedPageBreak/>
              <w:t>Phase 9 — Buffer &amp; launch prep</w:t>
            </w:r>
          </w:p>
        </w:tc>
        <w:tc>
          <w:tcPr>
            <w:tcW w:w="1763" w:type="dxa"/>
            <w:tcBorders>
              <w:top w:val="single" w:sz="1" w:space="0" w:color="CCCCCC"/>
              <w:left w:val="single" w:sz="1" w:space="0" w:color="CCCCCC"/>
              <w:bottom w:val="single" w:sz="1" w:space="0" w:color="CCCCCC"/>
              <w:right w:val="single" w:sz="1" w:space="0" w:color="CCCCCC"/>
            </w:tcBorders>
            <w:shd w:val="clear" w:color="auto" w:fill="FAECE7"/>
            <w:tcMar>
              <w:top w:w="100" w:type="dxa"/>
              <w:left w:w="160" w:type="dxa"/>
              <w:bottom w:w="100" w:type="dxa"/>
              <w:right w:w="160" w:type="dxa"/>
            </w:tcMar>
            <w:vAlign w:val="center"/>
          </w:tcPr>
          <w:p w14:paraId="772A3835" w14:textId="77777777" w:rsidR="00237D6A" w:rsidRDefault="00000000">
            <w:pPr>
              <w:jc w:val="center"/>
            </w:pPr>
            <w:r>
              <w:rPr>
                <w:b/>
                <w:bCs/>
                <w:color w:val="993C1D"/>
              </w:rPr>
              <w:t>12 days</w:t>
            </w:r>
          </w:p>
        </w:tc>
        <w:tc>
          <w:tcPr>
            <w:tcW w:w="1763" w:type="dxa"/>
            <w:tcBorders>
              <w:top w:val="single" w:sz="1" w:space="0" w:color="CCCCCC"/>
              <w:left w:val="single" w:sz="1" w:space="0" w:color="CCCCCC"/>
              <w:bottom w:val="single" w:sz="1" w:space="0" w:color="CCCCCC"/>
              <w:right w:val="single" w:sz="1" w:space="0" w:color="CCCCCC"/>
            </w:tcBorders>
            <w:shd w:val="clear" w:color="auto" w:fill="FAECE7"/>
            <w:tcMar>
              <w:top w:w="100" w:type="dxa"/>
              <w:left w:w="160" w:type="dxa"/>
              <w:bottom w:w="100" w:type="dxa"/>
              <w:right w:w="160" w:type="dxa"/>
            </w:tcMar>
            <w:vAlign w:val="center"/>
          </w:tcPr>
          <w:p w14:paraId="29BB2FC2" w14:textId="77777777" w:rsidR="00237D6A" w:rsidRDefault="00000000">
            <w:pPr>
              <w:jc w:val="center"/>
            </w:pPr>
            <w:r>
              <w:rPr>
                <w:color w:val="993C1D"/>
                <w:sz w:val="18"/>
                <w:szCs w:val="18"/>
              </w:rPr>
              <w:t>Weeks 10–12</w:t>
            </w:r>
          </w:p>
        </w:tc>
      </w:tr>
    </w:tbl>
    <w:p w14:paraId="360FBA3E" w14:textId="77777777" w:rsidR="00237D6A" w:rsidRDefault="00237D6A">
      <w:pPr>
        <w:spacing w:before="80" w:after="80"/>
      </w:pPr>
    </w:p>
    <w:p w14:paraId="14689D57" w14:textId="77777777" w:rsidR="00237D6A" w:rsidRDefault="00000000">
      <w:pPr>
        <w:spacing w:before="200" w:after="60"/>
      </w:pPr>
      <w:r>
        <w:rPr>
          <w:b/>
          <w:bCs/>
          <w:color w:val="444441"/>
          <w:sz w:val="22"/>
          <w:szCs w:val="22"/>
        </w:rPr>
        <w:t>Purpose</w:t>
      </w:r>
    </w:p>
    <w:p w14:paraId="0C68CAA8" w14:textId="77777777" w:rsidR="00237D6A" w:rsidRDefault="00000000">
      <w:pPr>
        <w:spacing w:before="60" w:after="60"/>
      </w:pPr>
      <w:r>
        <w:rPr>
          <w:color w:val="2C2C2A"/>
        </w:rPr>
        <w:t xml:space="preserve">Twelve days of deliberately protected time. The </w:t>
      </w:r>
      <w:proofErr w:type="gramStart"/>
      <w:r>
        <w:rPr>
          <w:color w:val="2C2C2A"/>
        </w:rPr>
        <w:t>first priority</w:t>
      </w:r>
      <w:proofErr w:type="gramEnd"/>
      <w:r>
        <w:rPr>
          <w:color w:val="2C2C2A"/>
        </w:rPr>
        <w:t xml:space="preserve"> is absorbing any slippage from earlier phases. Once all phases are genuinely complete, the remaining days are used for launch preparation.</w:t>
      </w:r>
    </w:p>
    <w:p w14:paraId="2B333D6A" w14:textId="77777777" w:rsidR="00237D6A" w:rsidRDefault="00237D6A">
      <w:pPr>
        <w:spacing w:before="80" w:after="80"/>
      </w:pPr>
    </w:p>
    <w:p w14:paraId="67C7CFB1" w14:textId="77777777" w:rsidR="00237D6A" w:rsidRDefault="00000000">
      <w:pPr>
        <w:spacing w:before="200" w:after="60"/>
      </w:pPr>
      <w:r>
        <w:rPr>
          <w:b/>
          <w:bCs/>
          <w:color w:val="444441"/>
          <w:sz w:val="22"/>
          <w:szCs w:val="22"/>
        </w:rPr>
        <w:t>Daily targets</w:t>
      </w:r>
    </w:p>
    <w:p w14:paraId="77779E60" w14:textId="77777777" w:rsidR="00237D6A" w:rsidRDefault="00237D6A">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5226"/>
      </w:tblGrid>
      <w:tr w:rsidR="00237D6A" w14:paraId="7DE51C6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444441"/>
            <w:tcMar>
              <w:top w:w="80" w:type="dxa"/>
              <w:left w:w="120" w:type="dxa"/>
              <w:bottom w:w="80" w:type="dxa"/>
              <w:right w:w="120" w:type="dxa"/>
            </w:tcMar>
          </w:tcPr>
          <w:p w14:paraId="4303CA5A" w14:textId="77777777" w:rsidR="00237D6A" w:rsidRDefault="00000000">
            <w:r>
              <w:rPr>
                <w:b/>
                <w:bCs/>
                <w:color w:val="FFFFFF"/>
                <w:sz w:val="18"/>
                <w:szCs w:val="18"/>
              </w:rPr>
              <w:t>Day</w:t>
            </w:r>
          </w:p>
        </w:tc>
        <w:tc>
          <w:tcPr>
            <w:tcW w:w="2600" w:type="dxa"/>
            <w:tcBorders>
              <w:top w:val="single" w:sz="1" w:space="0" w:color="CCCCCC"/>
              <w:left w:val="single" w:sz="1" w:space="0" w:color="CCCCCC"/>
              <w:bottom w:val="single" w:sz="1" w:space="0" w:color="CCCCCC"/>
              <w:right w:val="single" w:sz="1" w:space="0" w:color="CCCCCC"/>
            </w:tcBorders>
            <w:shd w:val="clear" w:color="auto" w:fill="444441"/>
            <w:tcMar>
              <w:top w:w="80" w:type="dxa"/>
              <w:left w:w="120" w:type="dxa"/>
              <w:bottom w:w="80" w:type="dxa"/>
              <w:right w:w="120" w:type="dxa"/>
            </w:tcMar>
          </w:tcPr>
          <w:p w14:paraId="0376B3BE" w14:textId="77777777" w:rsidR="00237D6A" w:rsidRDefault="00000000">
            <w:r>
              <w:rPr>
                <w:b/>
                <w:bCs/>
                <w:color w:val="FFFFFF"/>
                <w:sz w:val="18"/>
                <w:szCs w:val="18"/>
              </w:rPr>
              <w:t>Goal</w:t>
            </w:r>
          </w:p>
        </w:tc>
        <w:tc>
          <w:tcPr>
            <w:tcW w:w="5226" w:type="dxa"/>
            <w:tcBorders>
              <w:top w:val="single" w:sz="1" w:space="0" w:color="CCCCCC"/>
              <w:left w:val="single" w:sz="1" w:space="0" w:color="CCCCCC"/>
              <w:bottom w:val="single" w:sz="1" w:space="0" w:color="CCCCCC"/>
              <w:right w:val="single" w:sz="1" w:space="0" w:color="CCCCCC"/>
            </w:tcBorders>
            <w:shd w:val="clear" w:color="auto" w:fill="444441"/>
            <w:tcMar>
              <w:top w:w="80" w:type="dxa"/>
              <w:left w:w="120" w:type="dxa"/>
              <w:bottom w:w="80" w:type="dxa"/>
              <w:right w:w="120" w:type="dxa"/>
            </w:tcMar>
          </w:tcPr>
          <w:p w14:paraId="7BDA39B7" w14:textId="77777777" w:rsidR="00237D6A" w:rsidRDefault="00000000">
            <w:r>
              <w:rPr>
                <w:b/>
                <w:bCs/>
                <w:color w:val="FFFFFF"/>
                <w:sz w:val="18"/>
                <w:szCs w:val="18"/>
              </w:rPr>
              <w:t>Detail</w:t>
            </w:r>
          </w:p>
        </w:tc>
      </w:tr>
      <w:tr w:rsidR="00237D6A" w14:paraId="2FEA0DD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0D15F" w14:textId="77777777" w:rsidR="00237D6A" w:rsidRDefault="00000000">
            <w:r>
              <w:rPr>
                <w:b/>
                <w:bCs/>
                <w:color w:val="444441"/>
                <w:sz w:val="18"/>
                <w:szCs w:val="18"/>
              </w:rPr>
              <w:t>Day 67–70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D1DE0" w14:textId="77777777" w:rsidR="00237D6A" w:rsidRDefault="00000000">
            <w:r>
              <w:rPr>
                <w:b/>
                <w:bCs/>
                <w:color w:val="444441"/>
                <w:sz w:val="18"/>
                <w:szCs w:val="18"/>
              </w:rPr>
              <w:t>Slippage absorption</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9FF796" w14:textId="77777777" w:rsidR="00237D6A" w:rsidRDefault="00000000">
            <w:r>
              <w:rPr>
                <w:color w:val="444441"/>
                <w:sz w:val="18"/>
                <w:szCs w:val="18"/>
              </w:rPr>
              <w:t>Finish any incomplete work from Phases 1–8. Do not begin launch prep until all exit criteria are met.</w:t>
            </w:r>
          </w:p>
        </w:tc>
      </w:tr>
      <w:tr w:rsidR="00237D6A" w14:paraId="732532B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8F6"/>
            <w:tcMar>
              <w:top w:w="80" w:type="dxa"/>
              <w:left w:w="120" w:type="dxa"/>
              <w:bottom w:w="80" w:type="dxa"/>
              <w:right w:w="120" w:type="dxa"/>
            </w:tcMar>
          </w:tcPr>
          <w:p w14:paraId="41218423" w14:textId="77777777" w:rsidR="00237D6A" w:rsidRDefault="00000000">
            <w:r>
              <w:rPr>
                <w:b/>
                <w:bCs/>
                <w:color w:val="444441"/>
                <w:sz w:val="18"/>
                <w:szCs w:val="18"/>
              </w:rPr>
              <w:t>Day 71</w:t>
            </w:r>
          </w:p>
        </w:tc>
        <w:tc>
          <w:tcPr>
            <w:tcW w:w="2600" w:type="dxa"/>
            <w:tcBorders>
              <w:top w:val="single" w:sz="1" w:space="0" w:color="CCCCCC"/>
              <w:left w:val="single" w:sz="1" w:space="0" w:color="CCCCCC"/>
              <w:bottom w:val="single" w:sz="1" w:space="0" w:color="CCCCCC"/>
              <w:right w:val="single" w:sz="1" w:space="0" w:color="CCCCCC"/>
            </w:tcBorders>
            <w:shd w:val="clear" w:color="auto" w:fill="F8F8F6"/>
            <w:tcMar>
              <w:top w:w="80" w:type="dxa"/>
              <w:left w:w="120" w:type="dxa"/>
              <w:bottom w:w="80" w:type="dxa"/>
              <w:right w:w="120" w:type="dxa"/>
            </w:tcMar>
          </w:tcPr>
          <w:p w14:paraId="3DD711CD" w14:textId="77777777" w:rsidR="00237D6A" w:rsidRDefault="00000000">
            <w:r>
              <w:rPr>
                <w:b/>
                <w:bCs/>
                <w:color w:val="444441"/>
                <w:sz w:val="18"/>
                <w:szCs w:val="18"/>
              </w:rPr>
              <w:t>GPRTOOL_CONTEXT.md final</w:t>
            </w:r>
          </w:p>
        </w:tc>
        <w:tc>
          <w:tcPr>
            <w:tcW w:w="5226" w:type="dxa"/>
            <w:tcBorders>
              <w:top w:val="single" w:sz="1" w:space="0" w:color="CCCCCC"/>
              <w:left w:val="single" w:sz="1" w:space="0" w:color="CCCCCC"/>
              <w:bottom w:val="single" w:sz="1" w:space="0" w:color="CCCCCC"/>
              <w:right w:val="single" w:sz="1" w:space="0" w:color="CCCCCC"/>
            </w:tcBorders>
            <w:shd w:val="clear" w:color="auto" w:fill="F8F8F6"/>
            <w:tcMar>
              <w:top w:w="80" w:type="dxa"/>
              <w:left w:w="120" w:type="dxa"/>
              <w:bottom w:w="80" w:type="dxa"/>
              <w:right w:w="120" w:type="dxa"/>
            </w:tcMar>
          </w:tcPr>
          <w:p w14:paraId="7ED2AC34" w14:textId="77777777" w:rsidR="00237D6A" w:rsidRDefault="00000000">
            <w:r>
              <w:rPr>
                <w:color w:val="444441"/>
                <w:sz w:val="18"/>
                <w:szCs w:val="18"/>
              </w:rPr>
              <w:t>Update GPRTOOL_CONTEXT.md with final architecture, all decisions, known issues, and V2 backlog. This is the handover document.</w:t>
            </w:r>
          </w:p>
        </w:tc>
      </w:tr>
      <w:tr w:rsidR="00237D6A" w14:paraId="370EC6E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1758A4" w14:textId="77777777" w:rsidR="00237D6A" w:rsidRDefault="00000000">
            <w:r>
              <w:rPr>
                <w:b/>
                <w:bCs/>
                <w:color w:val="444441"/>
                <w:sz w:val="18"/>
                <w:szCs w:val="18"/>
              </w:rPr>
              <w:t>Day 72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B07468" w14:textId="77777777" w:rsidR="00237D6A" w:rsidRDefault="00000000">
            <w:r>
              <w:rPr>
                <w:b/>
                <w:bCs/>
                <w:color w:val="444441"/>
                <w:sz w:val="18"/>
                <w:szCs w:val="18"/>
              </w:rPr>
              <w:t xml:space="preserve">Production </w:t>
            </w:r>
            <w:proofErr w:type="gramStart"/>
            <w:r>
              <w:rPr>
                <w:b/>
                <w:bCs/>
                <w:color w:val="444441"/>
                <w:sz w:val="18"/>
                <w:szCs w:val="18"/>
              </w:rPr>
              <w:t>deploy</w:t>
            </w:r>
            <w:proofErr w:type="gramEnd"/>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6E71C0" w14:textId="77777777" w:rsidR="00237D6A" w:rsidRDefault="00000000">
            <w:r>
              <w:rPr>
                <w:color w:val="444441"/>
                <w:sz w:val="18"/>
                <w:szCs w:val="18"/>
              </w:rPr>
              <w:t xml:space="preserve">Final </w:t>
            </w:r>
            <w:proofErr w:type="gramStart"/>
            <w:r>
              <w:rPr>
                <w:color w:val="444441"/>
                <w:sz w:val="18"/>
                <w:szCs w:val="18"/>
              </w:rPr>
              <w:t>deploy</w:t>
            </w:r>
            <w:proofErr w:type="gramEnd"/>
            <w:r>
              <w:rPr>
                <w:color w:val="444441"/>
                <w:sz w:val="18"/>
                <w:szCs w:val="18"/>
              </w:rPr>
              <w:t xml:space="preserve"> to </w:t>
            </w:r>
            <w:proofErr w:type="spellStart"/>
            <w:r>
              <w:rPr>
                <w:color w:val="444441"/>
                <w:sz w:val="18"/>
                <w:szCs w:val="18"/>
              </w:rPr>
              <w:t>Vercel</w:t>
            </w:r>
            <w:proofErr w:type="spellEnd"/>
            <w:r>
              <w:rPr>
                <w:color w:val="444441"/>
                <w:sz w:val="18"/>
                <w:szCs w:val="18"/>
              </w:rPr>
              <w:t xml:space="preserve"> production URL. Confirm all environment variables, </w:t>
            </w:r>
            <w:proofErr w:type="spellStart"/>
            <w:r>
              <w:rPr>
                <w:color w:val="444441"/>
                <w:sz w:val="18"/>
                <w:szCs w:val="18"/>
              </w:rPr>
              <w:t>Supabase</w:t>
            </w:r>
            <w:proofErr w:type="spellEnd"/>
            <w:r>
              <w:rPr>
                <w:color w:val="444441"/>
                <w:sz w:val="18"/>
                <w:szCs w:val="18"/>
              </w:rPr>
              <w:t xml:space="preserve"> connection strings, and API endpoints are correct.</w:t>
            </w:r>
          </w:p>
        </w:tc>
      </w:tr>
      <w:tr w:rsidR="00237D6A" w14:paraId="17A7417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8F6"/>
            <w:tcMar>
              <w:top w:w="80" w:type="dxa"/>
              <w:left w:w="120" w:type="dxa"/>
              <w:bottom w:w="80" w:type="dxa"/>
              <w:right w:w="120" w:type="dxa"/>
            </w:tcMar>
          </w:tcPr>
          <w:p w14:paraId="4CF0E122" w14:textId="77777777" w:rsidR="00237D6A" w:rsidRDefault="00000000">
            <w:r>
              <w:rPr>
                <w:b/>
                <w:bCs/>
                <w:color w:val="444441"/>
                <w:sz w:val="18"/>
                <w:szCs w:val="18"/>
              </w:rPr>
              <w:t>Day 73</w:t>
            </w:r>
          </w:p>
        </w:tc>
        <w:tc>
          <w:tcPr>
            <w:tcW w:w="2600" w:type="dxa"/>
            <w:tcBorders>
              <w:top w:val="single" w:sz="1" w:space="0" w:color="CCCCCC"/>
              <w:left w:val="single" w:sz="1" w:space="0" w:color="CCCCCC"/>
              <w:bottom w:val="single" w:sz="1" w:space="0" w:color="CCCCCC"/>
              <w:right w:val="single" w:sz="1" w:space="0" w:color="CCCCCC"/>
            </w:tcBorders>
            <w:shd w:val="clear" w:color="auto" w:fill="F8F8F6"/>
            <w:tcMar>
              <w:top w:w="80" w:type="dxa"/>
              <w:left w:w="120" w:type="dxa"/>
              <w:bottom w:w="80" w:type="dxa"/>
              <w:right w:w="120" w:type="dxa"/>
            </w:tcMar>
          </w:tcPr>
          <w:p w14:paraId="4FF9BA0E" w14:textId="77777777" w:rsidR="00237D6A" w:rsidRDefault="00000000">
            <w:r>
              <w:rPr>
                <w:b/>
                <w:bCs/>
                <w:color w:val="444441"/>
                <w:sz w:val="18"/>
                <w:szCs w:val="18"/>
              </w:rPr>
              <w:t>Smoke test production</w:t>
            </w:r>
          </w:p>
        </w:tc>
        <w:tc>
          <w:tcPr>
            <w:tcW w:w="5226" w:type="dxa"/>
            <w:tcBorders>
              <w:top w:val="single" w:sz="1" w:space="0" w:color="CCCCCC"/>
              <w:left w:val="single" w:sz="1" w:space="0" w:color="CCCCCC"/>
              <w:bottom w:val="single" w:sz="1" w:space="0" w:color="CCCCCC"/>
              <w:right w:val="single" w:sz="1" w:space="0" w:color="CCCCCC"/>
            </w:tcBorders>
            <w:shd w:val="clear" w:color="auto" w:fill="F8F8F6"/>
            <w:tcMar>
              <w:top w:w="80" w:type="dxa"/>
              <w:left w:w="120" w:type="dxa"/>
              <w:bottom w:w="80" w:type="dxa"/>
              <w:right w:w="120" w:type="dxa"/>
            </w:tcMar>
          </w:tcPr>
          <w:p w14:paraId="3A6389B9" w14:textId="77777777" w:rsidR="00237D6A" w:rsidRDefault="00000000">
            <w:r>
              <w:rPr>
                <w:color w:val="444441"/>
                <w:sz w:val="18"/>
                <w:szCs w:val="18"/>
              </w:rPr>
              <w:t xml:space="preserve">Run the full workflow on the live production URL. Confirm PDF downloads, </w:t>
            </w:r>
            <w:proofErr w:type="spellStart"/>
            <w:r>
              <w:rPr>
                <w:color w:val="444441"/>
                <w:sz w:val="18"/>
                <w:szCs w:val="18"/>
              </w:rPr>
              <w:t>Supabase</w:t>
            </w:r>
            <w:proofErr w:type="spellEnd"/>
            <w:r>
              <w:rPr>
                <w:color w:val="444441"/>
                <w:sz w:val="18"/>
                <w:szCs w:val="18"/>
              </w:rPr>
              <w:t xml:space="preserve"> writes, and 3D rendering all work in production.</w:t>
            </w:r>
          </w:p>
        </w:tc>
      </w:tr>
      <w:tr w:rsidR="00237D6A" w14:paraId="20C2CA6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885CF6" w14:textId="77777777" w:rsidR="00237D6A" w:rsidRDefault="00000000">
            <w:r>
              <w:rPr>
                <w:b/>
                <w:bCs/>
                <w:color w:val="444441"/>
                <w:sz w:val="18"/>
                <w:szCs w:val="18"/>
              </w:rPr>
              <w:t>Day 74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630935" w14:textId="77777777" w:rsidR="00237D6A" w:rsidRDefault="00000000">
            <w:r>
              <w:rPr>
                <w:b/>
                <w:bCs/>
                <w:color w:val="444441"/>
                <w:sz w:val="18"/>
                <w:szCs w:val="18"/>
              </w:rPr>
              <w:t>Documentation</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506CD" w14:textId="77777777" w:rsidR="00237D6A" w:rsidRDefault="00000000">
            <w:r>
              <w:rPr>
                <w:color w:val="444441"/>
                <w:sz w:val="18"/>
                <w:szCs w:val="18"/>
              </w:rPr>
              <w:t xml:space="preserve">Write a simple one-page user guide. What </w:t>
            </w:r>
            <w:proofErr w:type="spellStart"/>
            <w:r>
              <w:rPr>
                <w:color w:val="444441"/>
                <w:sz w:val="18"/>
                <w:szCs w:val="18"/>
              </w:rPr>
              <w:t>GPRTool</w:t>
            </w:r>
            <w:proofErr w:type="spellEnd"/>
            <w:r>
              <w:rPr>
                <w:color w:val="444441"/>
                <w:sz w:val="18"/>
                <w:szCs w:val="18"/>
              </w:rPr>
              <w:t xml:space="preserve"> does, how to use it, what the GPR result means.</w:t>
            </w:r>
          </w:p>
        </w:tc>
      </w:tr>
      <w:tr w:rsidR="00237D6A" w14:paraId="6B8512D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8F6"/>
            <w:tcMar>
              <w:top w:w="80" w:type="dxa"/>
              <w:left w:w="120" w:type="dxa"/>
              <w:bottom w:w="80" w:type="dxa"/>
              <w:right w:w="120" w:type="dxa"/>
            </w:tcMar>
          </w:tcPr>
          <w:p w14:paraId="6BDC9D46" w14:textId="77777777" w:rsidR="00237D6A" w:rsidRDefault="00000000">
            <w:r>
              <w:rPr>
                <w:b/>
                <w:bCs/>
                <w:color w:val="444441"/>
                <w:sz w:val="18"/>
                <w:szCs w:val="18"/>
              </w:rPr>
              <w:t>Day 75–78</w:t>
            </w:r>
          </w:p>
        </w:tc>
        <w:tc>
          <w:tcPr>
            <w:tcW w:w="2600" w:type="dxa"/>
            <w:tcBorders>
              <w:top w:val="single" w:sz="1" w:space="0" w:color="CCCCCC"/>
              <w:left w:val="single" w:sz="1" w:space="0" w:color="CCCCCC"/>
              <w:bottom w:val="single" w:sz="1" w:space="0" w:color="CCCCCC"/>
              <w:right w:val="single" w:sz="1" w:space="0" w:color="CCCCCC"/>
            </w:tcBorders>
            <w:shd w:val="clear" w:color="auto" w:fill="F8F8F6"/>
            <w:tcMar>
              <w:top w:w="80" w:type="dxa"/>
              <w:left w:w="120" w:type="dxa"/>
              <w:bottom w:w="80" w:type="dxa"/>
              <w:right w:w="120" w:type="dxa"/>
            </w:tcMar>
          </w:tcPr>
          <w:p w14:paraId="098A72EE" w14:textId="77777777" w:rsidR="00237D6A" w:rsidRDefault="00000000">
            <w:r>
              <w:rPr>
                <w:b/>
                <w:bCs/>
                <w:color w:val="444441"/>
                <w:sz w:val="18"/>
                <w:szCs w:val="18"/>
              </w:rPr>
              <w:t>Soft launch buffer</w:t>
            </w:r>
          </w:p>
        </w:tc>
        <w:tc>
          <w:tcPr>
            <w:tcW w:w="5226" w:type="dxa"/>
            <w:tcBorders>
              <w:top w:val="single" w:sz="1" w:space="0" w:color="CCCCCC"/>
              <w:left w:val="single" w:sz="1" w:space="0" w:color="CCCCCC"/>
              <w:bottom w:val="single" w:sz="1" w:space="0" w:color="CCCCCC"/>
              <w:right w:val="single" w:sz="1" w:space="0" w:color="CCCCCC"/>
            </w:tcBorders>
            <w:shd w:val="clear" w:color="auto" w:fill="F8F8F6"/>
            <w:tcMar>
              <w:top w:w="80" w:type="dxa"/>
              <w:left w:w="120" w:type="dxa"/>
              <w:bottom w:w="80" w:type="dxa"/>
              <w:right w:w="120" w:type="dxa"/>
            </w:tcMar>
          </w:tcPr>
          <w:p w14:paraId="1F67C88A" w14:textId="77777777" w:rsidR="00237D6A" w:rsidRDefault="00000000">
            <w:r>
              <w:rPr>
                <w:color w:val="444441"/>
                <w:sz w:val="18"/>
                <w:szCs w:val="18"/>
              </w:rPr>
              <w:t>Reserve for feedback from first users, small fixes, and anything that surfaces post-launch. Do not plan new features here.</w:t>
            </w:r>
          </w:p>
        </w:tc>
      </w:tr>
    </w:tbl>
    <w:p w14:paraId="6B30076F" w14:textId="77777777" w:rsidR="00237D6A" w:rsidRDefault="00237D6A">
      <w:pPr>
        <w:spacing w:before="80" w:after="80"/>
      </w:pPr>
    </w:p>
    <w:p w14:paraId="2C9A24FC" w14:textId="77777777" w:rsidR="00237D6A" w:rsidRDefault="00000000">
      <w:pPr>
        <w:spacing w:before="200" w:after="60"/>
      </w:pPr>
      <w:r>
        <w:rPr>
          <w:b/>
          <w:bCs/>
          <w:color w:val="444441"/>
          <w:sz w:val="22"/>
          <w:szCs w:val="22"/>
        </w:rPr>
        <w:t>Exit criteria</w:t>
      </w:r>
    </w:p>
    <w:p w14:paraId="3089B489" w14:textId="77777777" w:rsidR="00237D6A" w:rsidRDefault="00000000">
      <w:pPr>
        <w:spacing w:before="60" w:after="60"/>
        <w:ind w:left="360"/>
      </w:pPr>
      <w:r>
        <w:rPr>
          <w:color w:val="5F5E5A"/>
          <w:sz w:val="18"/>
          <w:szCs w:val="18"/>
        </w:rPr>
        <w:t>•  All previous phase exit criteria met</w:t>
      </w:r>
    </w:p>
    <w:p w14:paraId="2DDFAF35" w14:textId="77777777" w:rsidR="00237D6A" w:rsidRDefault="00000000">
      <w:pPr>
        <w:spacing w:before="60" w:after="60"/>
        <w:ind w:left="360"/>
      </w:pPr>
      <w:r>
        <w:rPr>
          <w:color w:val="5F5E5A"/>
          <w:sz w:val="18"/>
          <w:szCs w:val="18"/>
        </w:rPr>
        <w:t>•  Production URL live and fully functional</w:t>
      </w:r>
    </w:p>
    <w:p w14:paraId="79514A02" w14:textId="77777777" w:rsidR="00237D6A" w:rsidRDefault="00000000">
      <w:pPr>
        <w:spacing w:before="60" w:after="60"/>
        <w:ind w:left="360"/>
      </w:pPr>
      <w:r>
        <w:rPr>
          <w:color w:val="5F5E5A"/>
          <w:sz w:val="18"/>
          <w:szCs w:val="18"/>
        </w:rPr>
        <w:t>•  GPRTOOL_CONTEXT.md complete and current</w:t>
      </w:r>
    </w:p>
    <w:p w14:paraId="3E91330D" w14:textId="77777777" w:rsidR="00237D6A" w:rsidRDefault="00000000">
      <w:pPr>
        <w:spacing w:before="60" w:after="60"/>
        <w:ind w:left="360"/>
      </w:pPr>
      <w:r>
        <w:rPr>
          <w:color w:val="5F5E5A"/>
          <w:sz w:val="18"/>
          <w:szCs w:val="18"/>
        </w:rPr>
        <w:t>•  User guide written</w:t>
      </w:r>
    </w:p>
    <w:p w14:paraId="63604B2B" w14:textId="77777777" w:rsidR="00237D6A" w:rsidRDefault="00000000">
      <w:pPr>
        <w:spacing w:before="60" w:after="60"/>
        <w:ind w:left="360"/>
      </w:pPr>
      <w:r>
        <w:rPr>
          <w:color w:val="5F5E5A"/>
          <w:sz w:val="18"/>
          <w:szCs w:val="18"/>
        </w:rPr>
        <w:t xml:space="preserve">•  </w:t>
      </w:r>
      <w:proofErr w:type="spellStart"/>
      <w:r>
        <w:rPr>
          <w:color w:val="5F5E5A"/>
          <w:sz w:val="18"/>
          <w:szCs w:val="18"/>
        </w:rPr>
        <w:t>GPRTool</w:t>
      </w:r>
      <w:proofErr w:type="spellEnd"/>
      <w:r>
        <w:rPr>
          <w:color w:val="5F5E5A"/>
          <w:sz w:val="18"/>
          <w:szCs w:val="18"/>
        </w:rPr>
        <w:t xml:space="preserve"> V1 launched</w:t>
      </w:r>
    </w:p>
    <w:p w14:paraId="00309B79" w14:textId="77777777" w:rsidR="00237D6A" w:rsidRDefault="00237D6A">
      <w:pPr>
        <w:spacing w:before="80" w:after="80"/>
      </w:pPr>
    </w:p>
    <w:p w14:paraId="63C9252E" w14:textId="77777777" w:rsidR="00237D6A" w:rsidRDefault="00237D6A">
      <w:pPr>
        <w:pBdr>
          <w:bottom w:val="single" w:sz="4" w:space="1" w:color="CCCCCC"/>
        </w:pBdr>
        <w:spacing w:before="120" w:after="120"/>
      </w:pPr>
    </w:p>
    <w:p w14:paraId="36A446B5" w14:textId="77777777" w:rsidR="00237D6A" w:rsidRDefault="00237D6A">
      <w:pPr>
        <w:spacing w:before="80" w:after="80"/>
      </w:pPr>
    </w:p>
    <w:p w14:paraId="57394C51" w14:textId="77777777" w:rsidR="00237D6A" w:rsidRDefault="00000000">
      <w:pPr>
        <w:pStyle w:val="Heading1"/>
      </w:pPr>
      <w:r>
        <w:t>Decisions log</w:t>
      </w:r>
    </w:p>
    <w:p w14:paraId="4C31B2F7" w14:textId="77777777" w:rsidR="00237D6A" w:rsidRDefault="00000000">
      <w:pPr>
        <w:spacing w:before="60" w:after="60"/>
      </w:pPr>
      <w:r>
        <w:rPr>
          <w:color w:val="2C2C2A"/>
        </w:rPr>
        <w:t>This section records key architectural and strategic decisions made during planning. Update with date and rationale as new decisions are made.</w:t>
      </w:r>
    </w:p>
    <w:p w14:paraId="29AB8B05" w14:textId="77777777" w:rsidR="00237D6A" w:rsidRDefault="00237D6A">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000"/>
        <w:gridCol w:w="3026"/>
        <w:gridCol w:w="2000"/>
      </w:tblGrid>
      <w:tr w:rsidR="00237D6A" w14:paraId="2253C055"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444441"/>
            <w:tcMar>
              <w:top w:w="80" w:type="dxa"/>
              <w:left w:w="100" w:type="dxa"/>
              <w:bottom w:w="80" w:type="dxa"/>
              <w:right w:w="100" w:type="dxa"/>
            </w:tcMar>
          </w:tcPr>
          <w:p w14:paraId="3500F7C3" w14:textId="77777777" w:rsidR="00237D6A" w:rsidRDefault="00000000">
            <w:r>
              <w:rPr>
                <w:b/>
                <w:bCs/>
                <w:color w:val="FFFFFF"/>
                <w:sz w:val="18"/>
                <w:szCs w:val="18"/>
              </w:rPr>
              <w:t>Date</w:t>
            </w:r>
          </w:p>
        </w:tc>
        <w:tc>
          <w:tcPr>
            <w:tcW w:w="3000" w:type="dxa"/>
            <w:tcBorders>
              <w:top w:val="single" w:sz="1" w:space="0" w:color="CCCCCC"/>
              <w:left w:val="single" w:sz="1" w:space="0" w:color="CCCCCC"/>
              <w:bottom w:val="single" w:sz="1" w:space="0" w:color="CCCCCC"/>
              <w:right w:val="single" w:sz="1" w:space="0" w:color="CCCCCC"/>
            </w:tcBorders>
            <w:shd w:val="clear" w:color="auto" w:fill="444441"/>
            <w:tcMar>
              <w:top w:w="80" w:type="dxa"/>
              <w:left w:w="100" w:type="dxa"/>
              <w:bottom w:w="80" w:type="dxa"/>
              <w:right w:w="100" w:type="dxa"/>
            </w:tcMar>
          </w:tcPr>
          <w:p w14:paraId="012DCF7B" w14:textId="77777777" w:rsidR="00237D6A" w:rsidRDefault="00000000">
            <w:r>
              <w:rPr>
                <w:b/>
                <w:bCs/>
                <w:color w:val="FFFFFF"/>
                <w:sz w:val="18"/>
                <w:szCs w:val="18"/>
              </w:rPr>
              <w:t>Decision</w:t>
            </w:r>
          </w:p>
        </w:tc>
        <w:tc>
          <w:tcPr>
            <w:tcW w:w="3026" w:type="dxa"/>
            <w:tcBorders>
              <w:top w:val="single" w:sz="1" w:space="0" w:color="CCCCCC"/>
              <w:left w:val="single" w:sz="1" w:space="0" w:color="CCCCCC"/>
              <w:bottom w:val="single" w:sz="1" w:space="0" w:color="CCCCCC"/>
              <w:right w:val="single" w:sz="1" w:space="0" w:color="CCCCCC"/>
            </w:tcBorders>
            <w:shd w:val="clear" w:color="auto" w:fill="444441"/>
            <w:tcMar>
              <w:top w:w="80" w:type="dxa"/>
              <w:left w:w="100" w:type="dxa"/>
              <w:bottom w:w="80" w:type="dxa"/>
              <w:right w:w="100" w:type="dxa"/>
            </w:tcMar>
          </w:tcPr>
          <w:p w14:paraId="557D5AC7" w14:textId="77777777" w:rsidR="00237D6A" w:rsidRDefault="00000000">
            <w:r>
              <w:rPr>
                <w:b/>
                <w:bCs/>
                <w:color w:val="FFFFFF"/>
                <w:sz w:val="18"/>
                <w:szCs w:val="18"/>
              </w:rPr>
              <w:t>Rationale</w:t>
            </w:r>
          </w:p>
        </w:tc>
        <w:tc>
          <w:tcPr>
            <w:tcW w:w="2000" w:type="dxa"/>
            <w:tcBorders>
              <w:top w:val="single" w:sz="1" w:space="0" w:color="CCCCCC"/>
              <w:left w:val="single" w:sz="1" w:space="0" w:color="CCCCCC"/>
              <w:bottom w:val="single" w:sz="1" w:space="0" w:color="CCCCCC"/>
              <w:right w:val="single" w:sz="1" w:space="0" w:color="CCCCCC"/>
            </w:tcBorders>
            <w:shd w:val="clear" w:color="auto" w:fill="444441"/>
            <w:tcMar>
              <w:top w:w="80" w:type="dxa"/>
              <w:left w:w="100" w:type="dxa"/>
              <w:bottom w:w="80" w:type="dxa"/>
              <w:right w:w="100" w:type="dxa"/>
            </w:tcMar>
          </w:tcPr>
          <w:p w14:paraId="45106DDE" w14:textId="77777777" w:rsidR="00237D6A" w:rsidRDefault="00000000">
            <w:r>
              <w:rPr>
                <w:b/>
                <w:bCs/>
                <w:color w:val="FFFFFF"/>
                <w:sz w:val="18"/>
                <w:szCs w:val="18"/>
              </w:rPr>
              <w:t>Status</w:t>
            </w:r>
          </w:p>
        </w:tc>
      </w:tr>
      <w:tr w:rsidR="00237D6A" w14:paraId="7627EEFB"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20638D3" w14:textId="77777777" w:rsidR="00237D6A" w:rsidRDefault="00000000">
            <w:r>
              <w:rPr>
                <w:color w:val="444441"/>
                <w:sz w:val="18"/>
                <w:szCs w:val="18"/>
              </w:rPr>
              <w:t>Mar 2026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3BEB61E" w14:textId="77777777" w:rsidR="00237D6A" w:rsidRDefault="00000000">
            <w:r>
              <w:rPr>
                <w:color w:val="444441"/>
                <w:sz w:val="18"/>
                <w:szCs w:val="18"/>
              </w:rPr>
              <w:t xml:space="preserve">Geometry kernel: shapely + </w:t>
            </w:r>
            <w:proofErr w:type="spellStart"/>
            <w:r>
              <w:rPr>
                <w:color w:val="444441"/>
                <w:sz w:val="18"/>
                <w:szCs w:val="18"/>
              </w:rPr>
              <w:t>numpy</w:t>
            </w:r>
            <w:proofErr w:type="spellEnd"/>
            <w:r>
              <w:rPr>
                <w:color w:val="444441"/>
                <w:sz w:val="18"/>
                <w:szCs w:val="18"/>
              </w:rPr>
              <w:t xml:space="preserve"> (no OCCT)</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65D70F9" w14:textId="77777777" w:rsidR="00237D6A" w:rsidRDefault="00000000">
            <w:r>
              <w:rPr>
                <w:color w:val="444441"/>
                <w:sz w:val="18"/>
                <w:szCs w:val="18"/>
              </w:rPr>
              <w:t xml:space="preserve">OCCT too large for </w:t>
            </w:r>
            <w:proofErr w:type="spellStart"/>
            <w:r>
              <w:rPr>
                <w:color w:val="444441"/>
                <w:sz w:val="18"/>
                <w:szCs w:val="18"/>
              </w:rPr>
              <w:t>Vercel</w:t>
            </w:r>
            <w:proofErr w:type="spellEnd"/>
            <w:r>
              <w:rPr>
                <w:color w:val="444441"/>
                <w:sz w:val="18"/>
                <w:szCs w:val="18"/>
              </w:rPr>
              <w:t xml:space="preserve"> serverless. Sufficient for V1 </w:t>
            </w:r>
            <w:r>
              <w:rPr>
                <w:color w:val="444441"/>
                <w:sz w:val="18"/>
                <w:szCs w:val="18"/>
              </w:rPr>
              <w:lastRenderedPageBreak/>
              <w:t>geometry. OCCT deferred to V2.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9C3C34B" w14:textId="77777777" w:rsidR="00237D6A" w:rsidRDefault="00000000">
            <w:r>
              <w:rPr>
                <w:color w:val="444441"/>
                <w:sz w:val="18"/>
                <w:szCs w:val="18"/>
              </w:rPr>
              <w:lastRenderedPageBreak/>
              <w:t>Final</w:t>
            </w:r>
          </w:p>
        </w:tc>
      </w:tr>
      <w:tr w:rsidR="00237D6A" w14:paraId="55C9B48B"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8F8F6"/>
            <w:tcMar>
              <w:top w:w="80" w:type="dxa"/>
              <w:left w:w="100" w:type="dxa"/>
              <w:bottom w:w="80" w:type="dxa"/>
              <w:right w:w="100" w:type="dxa"/>
            </w:tcMar>
          </w:tcPr>
          <w:p w14:paraId="7508121C" w14:textId="77777777" w:rsidR="00237D6A" w:rsidRDefault="00000000">
            <w:r>
              <w:rPr>
                <w:color w:val="444441"/>
                <w:sz w:val="18"/>
                <w:szCs w:val="18"/>
              </w:rPr>
              <w:t>Mar 2026</w:t>
            </w:r>
          </w:p>
        </w:tc>
        <w:tc>
          <w:tcPr>
            <w:tcW w:w="3000" w:type="dxa"/>
            <w:tcBorders>
              <w:top w:val="single" w:sz="1" w:space="0" w:color="CCCCCC"/>
              <w:left w:val="single" w:sz="1" w:space="0" w:color="CCCCCC"/>
              <w:bottom w:val="single" w:sz="1" w:space="0" w:color="CCCCCC"/>
              <w:right w:val="single" w:sz="1" w:space="0" w:color="CCCCCC"/>
            </w:tcBorders>
            <w:shd w:val="clear" w:color="auto" w:fill="F8F8F6"/>
            <w:tcMar>
              <w:top w:w="80" w:type="dxa"/>
              <w:left w:w="100" w:type="dxa"/>
              <w:bottom w:w="80" w:type="dxa"/>
              <w:right w:w="100" w:type="dxa"/>
            </w:tcMar>
          </w:tcPr>
          <w:p w14:paraId="51ABB0FC" w14:textId="77777777" w:rsidR="00237D6A" w:rsidRDefault="00000000">
            <w:r>
              <w:rPr>
                <w:color w:val="444441"/>
                <w:sz w:val="18"/>
                <w:szCs w:val="18"/>
              </w:rPr>
              <w:t xml:space="preserve">Deployment: </w:t>
            </w:r>
            <w:proofErr w:type="spellStart"/>
            <w:r>
              <w:rPr>
                <w:color w:val="444441"/>
                <w:sz w:val="18"/>
                <w:szCs w:val="18"/>
              </w:rPr>
              <w:t>Vercel</w:t>
            </w:r>
            <w:proofErr w:type="spellEnd"/>
            <w:r>
              <w:rPr>
                <w:color w:val="444441"/>
                <w:sz w:val="18"/>
                <w:szCs w:val="18"/>
              </w:rPr>
              <w:t xml:space="preserve"> (not Render)</w:t>
            </w:r>
          </w:p>
        </w:tc>
        <w:tc>
          <w:tcPr>
            <w:tcW w:w="3026" w:type="dxa"/>
            <w:tcBorders>
              <w:top w:val="single" w:sz="1" w:space="0" w:color="CCCCCC"/>
              <w:left w:val="single" w:sz="1" w:space="0" w:color="CCCCCC"/>
              <w:bottom w:val="single" w:sz="1" w:space="0" w:color="CCCCCC"/>
              <w:right w:val="single" w:sz="1" w:space="0" w:color="CCCCCC"/>
            </w:tcBorders>
            <w:shd w:val="clear" w:color="auto" w:fill="F8F8F6"/>
            <w:tcMar>
              <w:top w:w="80" w:type="dxa"/>
              <w:left w:w="100" w:type="dxa"/>
              <w:bottom w:w="80" w:type="dxa"/>
              <w:right w:w="100" w:type="dxa"/>
            </w:tcMar>
          </w:tcPr>
          <w:p w14:paraId="42B19448" w14:textId="77777777" w:rsidR="00237D6A" w:rsidRDefault="00000000">
            <w:r>
              <w:rPr>
                <w:color w:val="444441"/>
                <w:sz w:val="18"/>
                <w:szCs w:val="18"/>
              </w:rPr>
              <w:t>Owner preference. Requires lightweight Python only.</w:t>
            </w:r>
          </w:p>
        </w:tc>
        <w:tc>
          <w:tcPr>
            <w:tcW w:w="2000" w:type="dxa"/>
            <w:tcBorders>
              <w:top w:val="single" w:sz="1" w:space="0" w:color="CCCCCC"/>
              <w:left w:val="single" w:sz="1" w:space="0" w:color="CCCCCC"/>
              <w:bottom w:val="single" w:sz="1" w:space="0" w:color="CCCCCC"/>
              <w:right w:val="single" w:sz="1" w:space="0" w:color="CCCCCC"/>
            </w:tcBorders>
            <w:shd w:val="clear" w:color="auto" w:fill="F8F8F6"/>
            <w:tcMar>
              <w:top w:w="80" w:type="dxa"/>
              <w:left w:w="100" w:type="dxa"/>
              <w:bottom w:w="80" w:type="dxa"/>
              <w:right w:w="100" w:type="dxa"/>
            </w:tcMar>
          </w:tcPr>
          <w:p w14:paraId="319254BD" w14:textId="77777777" w:rsidR="00237D6A" w:rsidRDefault="00000000">
            <w:r>
              <w:rPr>
                <w:color w:val="444441"/>
                <w:sz w:val="18"/>
                <w:szCs w:val="18"/>
              </w:rPr>
              <w:t>Final</w:t>
            </w:r>
          </w:p>
        </w:tc>
      </w:tr>
      <w:tr w:rsidR="00237D6A" w14:paraId="23447874"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6202930" w14:textId="77777777" w:rsidR="00237D6A" w:rsidRDefault="00000000">
            <w:r>
              <w:rPr>
                <w:color w:val="444441"/>
                <w:sz w:val="18"/>
                <w:szCs w:val="18"/>
              </w:rPr>
              <w:t>Mar 2026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AD8F779" w14:textId="77777777" w:rsidR="00237D6A" w:rsidRDefault="00000000">
            <w:r>
              <w:rPr>
                <w:color w:val="444441"/>
                <w:sz w:val="18"/>
                <w:szCs w:val="18"/>
              </w:rPr>
              <w:t>No auth for V1</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09A990D" w14:textId="77777777" w:rsidR="00237D6A" w:rsidRDefault="00000000">
            <w:r>
              <w:rPr>
                <w:color w:val="444441"/>
                <w:sz w:val="18"/>
                <w:szCs w:val="18"/>
              </w:rPr>
              <w:t>Reduces complexity. Single-user or shared-link model sufficient for soft launch.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5EE5521" w14:textId="77777777" w:rsidR="00237D6A" w:rsidRDefault="00000000">
            <w:r>
              <w:rPr>
                <w:color w:val="444441"/>
                <w:sz w:val="18"/>
                <w:szCs w:val="18"/>
              </w:rPr>
              <w:t>Final</w:t>
            </w:r>
          </w:p>
        </w:tc>
      </w:tr>
      <w:tr w:rsidR="00237D6A" w14:paraId="0FBAF5AC"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8F8F6"/>
            <w:tcMar>
              <w:top w:w="80" w:type="dxa"/>
              <w:left w:w="100" w:type="dxa"/>
              <w:bottom w:w="80" w:type="dxa"/>
              <w:right w:w="100" w:type="dxa"/>
            </w:tcMar>
          </w:tcPr>
          <w:p w14:paraId="14CDCD17" w14:textId="77777777" w:rsidR="00237D6A" w:rsidRDefault="00000000">
            <w:r>
              <w:rPr>
                <w:color w:val="444441"/>
                <w:sz w:val="18"/>
                <w:szCs w:val="18"/>
              </w:rPr>
              <w:t>Mar 2026</w:t>
            </w:r>
          </w:p>
        </w:tc>
        <w:tc>
          <w:tcPr>
            <w:tcW w:w="3000" w:type="dxa"/>
            <w:tcBorders>
              <w:top w:val="single" w:sz="1" w:space="0" w:color="CCCCCC"/>
              <w:left w:val="single" w:sz="1" w:space="0" w:color="CCCCCC"/>
              <w:bottom w:val="single" w:sz="1" w:space="0" w:color="CCCCCC"/>
              <w:right w:val="single" w:sz="1" w:space="0" w:color="CCCCCC"/>
            </w:tcBorders>
            <w:shd w:val="clear" w:color="auto" w:fill="F8F8F6"/>
            <w:tcMar>
              <w:top w:w="80" w:type="dxa"/>
              <w:left w:w="100" w:type="dxa"/>
              <w:bottom w:w="80" w:type="dxa"/>
              <w:right w:w="100" w:type="dxa"/>
            </w:tcMar>
          </w:tcPr>
          <w:p w14:paraId="3641A1C1" w14:textId="77777777" w:rsidR="00237D6A" w:rsidRDefault="00000000">
            <w:r>
              <w:rPr>
                <w:color w:val="444441"/>
                <w:sz w:val="18"/>
                <w:szCs w:val="18"/>
              </w:rPr>
              <w:t>Plant data: 100-species curated starter set</w:t>
            </w:r>
          </w:p>
        </w:tc>
        <w:tc>
          <w:tcPr>
            <w:tcW w:w="3026" w:type="dxa"/>
            <w:tcBorders>
              <w:top w:val="single" w:sz="1" w:space="0" w:color="CCCCCC"/>
              <w:left w:val="single" w:sz="1" w:space="0" w:color="CCCCCC"/>
              <w:bottom w:val="single" w:sz="1" w:space="0" w:color="CCCCCC"/>
              <w:right w:val="single" w:sz="1" w:space="0" w:color="CCCCCC"/>
            </w:tcBorders>
            <w:shd w:val="clear" w:color="auto" w:fill="F8F8F6"/>
            <w:tcMar>
              <w:top w:w="80" w:type="dxa"/>
              <w:left w:w="100" w:type="dxa"/>
              <w:bottom w:w="80" w:type="dxa"/>
              <w:right w:w="100" w:type="dxa"/>
            </w:tcMar>
          </w:tcPr>
          <w:p w14:paraId="0EE73E03" w14:textId="77777777" w:rsidR="00237D6A" w:rsidRDefault="00000000">
            <w:r>
              <w:rPr>
                <w:color w:val="444441"/>
                <w:sz w:val="18"/>
                <w:szCs w:val="18"/>
              </w:rPr>
              <w:t>Commercial credibility from verified sources (TRY, ORNL DAAC). Quality over quantity.</w:t>
            </w:r>
          </w:p>
        </w:tc>
        <w:tc>
          <w:tcPr>
            <w:tcW w:w="2000" w:type="dxa"/>
            <w:tcBorders>
              <w:top w:val="single" w:sz="1" w:space="0" w:color="CCCCCC"/>
              <w:left w:val="single" w:sz="1" w:space="0" w:color="CCCCCC"/>
              <w:bottom w:val="single" w:sz="1" w:space="0" w:color="CCCCCC"/>
              <w:right w:val="single" w:sz="1" w:space="0" w:color="CCCCCC"/>
            </w:tcBorders>
            <w:shd w:val="clear" w:color="auto" w:fill="F8F8F6"/>
            <w:tcMar>
              <w:top w:w="80" w:type="dxa"/>
              <w:left w:w="100" w:type="dxa"/>
              <w:bottom w:w="80" w:type="dxa"/>
              <w:right w:w="100" w:type="dxa"/>
            </w:tcMar>
          </w:tcPr>
          <w:p w14:paraId="5842A4D9" w14:textId="77777777" w:rsidR="00237D6A" w:rsidRDefault="00000000">
            <w:r>
              <w:rPr>
                <w:color w:val="444441"/>
                <w:sz w:val="18"/>
                <w:szCs w:val="18"/>
              </w:rPr>
              <w:t>Final</w:t>
            </w:r>
          </w:p>
        </w:tc>
      </w:tr>
      <w:tr w:rsidR="00237D6A" w14:paraId="24876280"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26F7CFC" w14:textId="77777777" w:rsidR="00237D6A" w:rsidRDefault="00000000">
            <w:r>
              <w:rPr>
                <w:color w:val="444441"/>
                <w:sz w:val="18"/>
                <w:szCs w:val="18"/>
              </w:rPr>
              <w:t>Mar 2026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A1A9D8C" w14:textId="77777777" w:rsidR="00237D6A" w:rsidRDefault="00000000">
            <w:r>
              <w:rPr>
                <w:color w:val="444441"/>
                <w:sz w:val="18"/>
                <w:szCs w:val="18"/>
              </w:rPr>
              <w:t xml:space="preserve">PDF: </w:t>
            </w:r>
            <w:proofErr w:type="spellStart"/>
            <w:r>
              <w:rPr>
                <w:color w:val="444441"/>
                <w:sz w:val="18"/>
                <w:szCs w:val="18"/>
              </w:rPr>
              <w:t>ReportLab</w:t>
            </w:r>
            <w:proofErr w:type="spellEnd"/>
            <w:r>
              <w:rPr>
                <w:color w:val="444441"/>
                <w:sz w:val="18"/>
                <w:szCs w:val="18"/>
              </w:rPr>
              <w:t xml:space="preserve"> (server-side Python)</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A1AE112" w14:textId="77777777" w:rsidR="00237D6A" w:rsidRDefault="00000000">
            <w:r>
              <w:rPr>
                <w:color w:val="444441"/>
                <w:sz w:val="18"/>
                <w:szCs w:val="18"/>
              </w:rPr>
              <w:t xml:space="preserve">Full control over layout. </w:t>
            </w:r>
            <w:proofErr w:type="spellStart"/>
            <w:r>
              <w:rPr>
                <w:color w:val="444441"/>
                <w:sz w:val="18"/>
                <w:szCs w:val="18"/>
              </w:rPr>
              <w:t>jsPDF</w:t>
            </w:r>
            <w:proofErr w:type="spellEnd"/>
            <w:r>
              <w:rPr>
                <w:color w:val="444441"/>
                <w:sz w:val="18"/>
                <w:szCs w:val="18"/>
              </w:rPr>
              <w:t xml:space="preserve"> alternative considered but server-side preferred.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43947E2" w14:textId="77777777" w:rsidR="00237D6A" w:rsidRDefault="00000000">
            <w:r>
              <w:rPr>
                <w:color w:val="444441"/>
                <w:sz w:val="18"/>
                <w:szCs w:val="18"/>
              </w:rPr>
              <w:t>Final</w:t>
            </w:r>
          </w:p>
        </w:tc>
      </w:tr>
      <w:tr w:rsidR="00237D6A" w14:paraId="6ED2DF7F"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8F8F6"/>
            <w:tcMar>
              <w:top w:w="80" w:type="dxa"/>
              <w:left w:w="100" w:type="dxa"/>
              <w:bottom w:w="80" w:type="dxa"/>
              <w:right w:w="100" w:type="dxa"/>
            </w:tcMar>
          </w:tcPr>
          <w:p w14:paraId="78DA8138" w14:textId="77777777" w:rsidR="00237D6A" w:rsidRDefault="00000000">
            <w:r>
              <w:rPr>
                <w:color w:val="444441"/>
                <w:sz w:val="18"/>
                <w:szCs w:val="18"/>
              </w:rPr>
              <w:t>Mar 2026</w:t>
            </w:r>
          </w:p>
        </w:tc>
        <w:tc>
          <w:tcPr>
            <w:tcW w:w="3000" w:type="dxa"/>
            <w:tcBorders>
              <w:top w:val="single" w:sz="1" w:space="0" w:color="CCCCCC"/>
              <w:left w:val="single" w:sz="1" w:space="0" w:color="CCCCCC"/>
              <w:bottom w:val="single" w:sz="1" w:space="0" w:color="CCCCCC"/>
              <w:right w:val="single" w:sz="1" w:space="0" w:color="CCCCCC"/>
            </w:tcBorders>
            <w:shd w:val="clear" w:color="auto" w:fill="F8F8F6"/>
            <w:tcMar>
              <w:top w:w="80" w:type="dxa"/>
              <w:left w:w="100" w:type="dxa"/>
              <w:bottom w:w="80" w:type="dxa"/>
              <w:right w:w="100" w:type="dxa"/>
            </w:tcMar>
          </w:tcPr>
          <w:p w14:paraId="719C2E70" w14:textId="77777777" w:rsidR="00237D6A" w:rsidRDefault="00000000">
            <w:r>
              <w:rPr>
                <w:color w:val="444441"/>
                <w:sz w:val="18"/>
                <w:szCs w:val="18"/>
              </w:rPr>
              <w:t>GPR formula verified on paper before coding</w:t>
            </w:r>
          </w:p>
        </w:tc>
        <w:tc>
          <w:tcPr>
            <w:tcW w:w="3026" w:type="dxa"/>
            <w:tcBorders>
              <w:top w:val="single" w:sz="1" w:space="0" w:color="CCCCCC"/>
              <w:left w:val="single" w:sz="1" w:space="0" w:color="CCCCCC"/>
              <w:bottom w:val="single" w:sz="1" w:space="0" w:color="CCCCCC"/>
              <w:right w:val="single" w:sz="1" w:space="0" w:color="CCCCCC"/>
            </w:tcBorders>
            <w:shd w:val="clear" w:color="auto" w:fill="F8F8F6"/>
            <w:tcMar>
              <w:top w:w="80" w:type="dxa"/>
              <w:left w:w="100" w:type="dxa"/>
              <w:bottom w:w="80" w:type="dxa"/>
              <w:right w:w="100" w:type="dxa"/>
            </w:tcMar>
          </w:tcPr>
          <w:p w14:paraId="0FAE6A83" w14:textId="77777777" w:rsidR="00237D6A" w:rsidRDefault="00000000">
            <w:r>
              <w:rPr>
                <w:color w:val="444441"/>
                <w:sz w:val="18"/>
                <w:szCs w:val="18"/>
              </w:rPr>
              <w:t>Phase 0 Day 6 deliverable. Prevents formula errors propagating into code.</w:t>
            </w:r>
          </w:p>
        </w:tc>
        <w:tc>
          <w:tcPr>
            <w:tcW w:w="2000" w:type="dxa"/>
            <w:tcBorders>
              <w:top w:val="single" w:sz="1" w:space="0" w:color="CCCCCC"/>
              <w:left w:val="single" w:sz="1" w:space="0" w:color="CCCCCC"/>
              <w:bottom w:val="single" w:sz="1" w:space="0" w:color="CCCCCC"/>
              <w:right w:val="single" w:sz="1" w:space="0" w:color="CCCCCC"/>
            </w:tcBorders>
            <w:shd w:val="clear" w:color="auto" w:fill="F8F8F6"/>
            <w:tcMar>
              <w:top w:w="80" w:type="dxa"/>
              <w:left w:w="100" w:type="dxa"/>
              <w:bottom w:w="80" w:type="dxa"/>
              <w:right w:w="100" w:type="dxa"/>
            </w:tcMar>
          </w:tcPr>
          <w:p w14:paraId="3138E5C1" w14:textId="77777777" w:rsidR="00237D6A" w:rsidRDefault="00000000">
            <w:r>
              <w:rPr>
                <w:color w:val="444441"/>
                <w:sz w:val="18"/>
                <w:szCs w:val="18"/>
              </w:rPr>
              <w:t>Planned</w:t>
            </w:r>
          </w:p>
        </w:tc>
      </w:tr>
    </w:tbl>
    <w:p w14:paraId="2AD508CB" w14:textId="77777777" w:rsidR="00237D6A" w:rsidRDefault="00237D6A">
      <w:pPr>
        <w:spacing w:before="80" w:after="80"/>
      </w:pPr>
    </w:p>
    <w:p w14:paraId="49BF1EC0" w14:textId="77777777" w:rsidR="00237D6A" w:rsidRDefault="00237D6A">
      <w:pPr>
        <w:pBdr>
          <w:bottom w:val="single" w:sz="4" w:space="1" w:color="CCCCCC"/>
        </w:pBdr>
        <w:spacing w:before="120" w:after="120"/>
      </w:pPr>
    </w:p>
    <w:p w14:paraId="440B7EC5" w14:textId="77777777" w:rsidR="00237D6A" w:rsidRDefault="00237D6A">
      <w:pPr>
        <w:spacing w:before="80" w:after="80"/>
      </w:pPr>
    </w:p>
    <w:p w14:paraId="080B2F4D" w14:textId="77777777" w:rsidR="00237D6A" w:rsidRDefault="00000000">
      <w:pPr>
        <w:pStyle w:val="Heading1"/>
      </w:pPr>
      <w:r>
        <w:t>V2 backlog</w:t>
      </w:r>
    </w:p>
    <w:p w14:paraId="30224762" w14:textId="77777777" w:rsidR="00237D6A" w:rsidRDefault="00000000">
      <w:pPr>
        <w:spacing w:before="60" w:after="60"/>
      </w:pPr>
      <w:r>
        <w:rPr>
          <w:color w:val="2C2C2A"/>
        </w:rPr>
        <w:t>Features explicitly deferred from V1. Do not implement during V1 development.</w:t>
      </w:r>
    </w:p>
    <w:p w14:paraId="2E194D19" w14:textId="77777777" w:rsidR="00237D6A" w:rsidRDefault="00237D6A">
      <w:pPr>
        <w:spacing w:before="80" w:after="80"/>
      </w:pPr>
    </w:p>
    <w:p w14:paraId="1BAF9166" w14:textId="77777777" w:rsidR="00237D6A" w:rsidRDefault="00000000">
      <w:pPr>
        <w:spacing w:before="60" w:after="60"/>
        <w:ind w:left="360"/>
      </w:pPr>
      <w:r>
        <w:rPr>
          <w:color w:val="5F5E5A"/>
          <w:sz w:val="18"/>
          <w:szCs w:val="18"/>
        </w:rPr>
        <w:t>•  DXF / IFC file import for site boundary and building footprint</w:t>
      </w:r>
    </w:p>
    <w:p w14:paraId="3969BD50" w14:textId="77777777" w:rsidR="00237D6A" w:rsidRDefault="00000000">
      <w:pPr>
        <w:spacing w:before="60" w:after="60"/>
        <w:ind w:left="360"/>
      </w:pPr>
      <w:r>
        <w:rPr>
          <w:color w:val="5F5E5A"/>
          <w:sz w:val="18"/>
          <w:szCs w:val="18"/>
        </w:rPr>
        <w:t xml:space="preserve">•  </w:t>
      </w:r>
      <w:proofErr w:type="spellStart"/>
      <w:r>
        <w:rPr>
          <w:color w:val="5F5E5A"/>
          <w:sz w:val="18"/>
          <w:szCs w:val="18"/>
        </w:rPr>
        <w:t>pythonocc</w:t>
      </w:r>
      <w:proofErr w:type="spellEnd"/>
      <w:r>
        <w:rPr>
          <w:color w:val="5F5E5A"/>
          <w:sz w:val="18"/>
          <w:szCs w:val="18"/>
        </w:rPr>
        <w:t xml:space="preserve">-core / </w:t>
      </w:r>
      <w:proofErr w:type="spellStart"/>
      <w:r>
        <w:rPr>
          <w:color w:val="5F5E5A"/>
          <w:sz w:val="18"/>
          <w:szCs w:val="18"/>
        </w:rPr>
        <w:t>OpenCASCADE</w:t>
      </w:r>
      <w:proofErr w:type="spellEnd"/>
      <w:r>
        <w:rPr>
          <w:color w:val="5F5E5A"/>
          <w:sz w:val="18"/>
          <w:szCs w:val="18"/>
        </w:rPr>
        <w:t xml:space="preserve"> geometry kernel for complex surfaces</w:t>
      </w:r>
    </w:p>
    <w:p w14:paraId="289075F0" w14:textId="77777777" w:rsidR="00237D6A" w:rsidRDefault="00000000">
      <w:pPr>
        <w:spacing w:before="60" w:after="60"/>
        <w:ind w:left="360"/>
      </w:pPr>
      <w:r>
        <w:rPr>
          <w:color w:val="5F5E5A"/>
          <w:sz w:val="18"/>
          <w:szCs w:val="18"/>
        </w:rPr>
        <w:t>•  User authentication and multi-user projects</w:t>
      </w:r>
    </w:p>
    <w:p w14:paraId="490943CA" w14:textId="77777777" w:rsidR="00237D6A" w:rsidRDefault="00000000">
      <w:pPr>
        <w:spacing w:before="60" w:after="60"/>
        <w:ind w:left="360"/>
      </w:pPr>
      <w:r>
        <w:rPr>
          <w:color w:val="5F5E5A"/>
          <w:sz w:val="18"/>
          <w:szCs w:val="18"/>
        </w:rPr>
        <w:t>•  Shareable project URLs</w:t>
      </w:r>
    </w:p>
    <w:p w14:paraId="037A80CA" w14:textId="77777777" w:rsidR="00237D6A" w:rsidRDefault="00000000">
      <w:pPr>
        <w:spacing w:before="60" w:after="60"/>
        <w:ind w:left="360"/>
      </w:pPr>
      <w:r>
        <w:rPr>
          <w:color w:val="5F5E5A"/>
          <w:sz w:val="18"/>
          <w:szCs w:val="18"/>
        </w:rPr>
        <w:t>•  Expanded plant database (full dataset ingestion pipeline)</w:t>
      </w:r>
    </w:p>
    <w:p w14:paraId="0DAB8826" w14:textId="77777777" w:rsidR="00237D6A" w:rsidRDefault="00000000">
      <w:pPr>
        <w:spacing w:before="60" w:after="60"/>
        <w:ind w:left="360"/>
      </w:pPr>
      <w:r>
        <w:rPr>
          <w:color w:val="5F5E5A"/>
          <w:sz w:val="18"/>
          <w:szCs w:val="18"/>
        </w:rPr>
        <w:t>•  Mobile-optimised layout</w:t>
      </w:r>
    </w:p>
    <w:p w14:paraId="0892C737" w14:textId="77777777" w:rsidR="00237D6A" w:rsidRDefault="00000000">
      <w:pPr>
        <w:spacing w:before="60" w:after="60"/>
        <w:ind w:left="360"/>
      </w:pPr>
      <w:r>
        <w:rPr>
          <w:color w:val="5F5E5A"/>
          <w:sz w:val="18"/>
          <w:szCs w:val="18"/>
        </w:rPr>
        <w:t>•  Mobius Module integration (</w:t>
      </w:r>
      <w:proofErr w:type="spellStart"/>
      <w:r>
        <w:rPr>
          <w:color w:val="5F5E5A"/>
          <w:sz w:val="18"/>
          <w:szCs w:val="18"/>
        </w:rPr>
        <w:t>GPRTool</w:t>
      </w:r>
      <w:proofErr w:type="spellEnd"/>
      <w:r>
        <w:rPr>
          <w:color w:val="5F5E5A"/>
          <w:sz w:val="18"/>
          <w:szCs w:val="18"/>
        </w:rPr>
        <w:t xml:space="preserve"> as a Tier 3 module)</w:t>
      </w:r>
    </w:p>
    <w:p w14:paraId="01F13F4F" w14:textId="77777777" w:rsidR="00237D6A" w:rsidRDefault="00000000">
      <w:pPr>
        <w:spacing w:before="60" w:after="60"/>
        <w:ind w:left="360"/>
      </w:pPr>
      <w:r>
        <w:rPr>
          <w:color w:val="5F5E5A"/>
          <w:sz w:val="18"/>
          <w:szCs w:val="18"/>
        </w:rPr>
        <w:t>•  GPR compliance checking against specific planning regulations</w:t>
      </w:r>
    </w:p>
    <w:p w14:paraId="1F166144" w14:textId="77777777" w:rsidR="00237D6A" w:rsidRDefault="00000000">
      <w:pPr>
        <w:spacing w:before="60" w:after="60"/>
        <w:ind w:left="360"/>
      </w:pPr>
      <w:r>
        <w:rPr>
          <w:color w:val="5F5E5A"/>
          <w:sz w:val="18"/>
          <w:szCs w:val="18"/>
        </w:rPr>
        <w:t>•  Collaborative editing</w:t>
      </w:r>
    </w:p>
    <w:p w14:paraId="389E1D96" w14:textId="77777777" w:rsidR="00237D6A" w:rsidRDefault="00237D6A">
      <w:pPr>
        <w:spacing w:before="80" w:after="80"/>
      </w:pPr>
    </w:p>
    <w:p w14:paraId="24E1D098" w14:textId="77777777" w:rsidR="00237D6A" w:rsidRDefault="00237D6A">
      <w:pPr>
        <w:pBdr>
          <w:bottom w:val="single" w:sz="4" w:space="1" w:color="CCCCCC"/>
        </w:pBdr>
        <w:spacing w:before="120" w:after="120"/>
      </w:pPr>
    </w:p>
    <w:p w14:paraId="060C2D8A" w14:textId="77777777" w:rsidR="00237D6A" w:rsidRDefault="00237D6A">
      <w:pPr>
        <w:spacing w:before="80" w:after="80"/>
      </w:pPr>
    </w:p>
    <w:p w14:paraId="1C3BC434" w14:textId="77777777" w:rsidR="00237D6A" w:rsidRDefault="00000000">
      <w:pPr>
        <w:pStyle w:val="Heading1"/>
      </w:pPr>
      <w:r>
        <w:t>Working notes</w:t>
      </w:r>
    </w:p>
    <w:p w14:paraId="3BE2B3CA" w14:textId="77777777" w:rsidR="00237D6A" w:rsidRDefault="00000000">
      <w:pPr>
        <w:spacing w:before="60" w:after="60"/>
      </w:pPr>
      <w:r>
        <w:rPr>
          <w:color w:val="2C2C2A"/>
        </w:rPr>
        <w:t>Use this section for session notes, observations, and anything that should be remembered but does not belong in the decisions log.</w:t>
      </w:r>
    </w:p>
    <w:p w14:paraId="03182F5E" w14:textId="77777777" w:rsidR="00237D6A" w:rsidRDefault="00237D6A">
      <w:pPr>
        <w:spacing w:before="80" w:after="80"/>
      </w:pPr>
    </w:p>
    <w:p w14:paraId="51DDDA9A" w14:textId="77777777" w:rsidR="00237D6A" w:rsidRDefault="00000000">
      <w:pPr>
        <w:spacing w:before="60" w:after="60"/>
      </w:pPr>
      <w:r>
        <w:rPr>
          <w:color w:val="2C2C2A"/>
        </w:rPr>
        <w:t>Last updated: March 2026</w:t>
      </w:r>
    </w:p>
    <w:p w14:paraId="47181B4A" w14:textId="77777777" w:rsidR="00237D6A" w:rsidRDefault="00000000">
      <w:pPr>
        <w:spacing w:before="60" w:after="60"/>
      </w:pPr>
      <w:r>
        <w:rPr>
          <w:color w:val="2C2C2A"/>
        </w:rPr>
        <w:t>Development partner: Claude (Anthropic)</w:t>
      </w:r>
    </w:p>
    <w:p w14:paraId="02DBD275" w14:textId="77777777" w:rsidR="00237D6A" w:rsidRDefault="00000000">
      <w:pPr>
        <w:spacing w:before="60" w:after="60"/>
      </w:pPr>
      <w:r>
        <w:rPr>
          <w:color w:val="2C2C2A"/>
        </w:rPr>
        <w:t xml:space="preserve">Repository: to be created — </w:t>
      </w:r>
      <w:proofErr w:type="spellStart"/>
      <w:r>
        <w:rPr>
          <w:color w:val="2C2C2A"/>
        </w:rPr>
        <w:t>GPRTool</w:t>
      </w:r>
      <w:proofErr w:type="spellEnd"/>
      <w:r>
        <w:rPr>
          <w:color w:val="2C2C2A"/>
        </w:rPr>
        <w:t xml:space="preserve"> (GitHub: lotr2929/</w:t>
      </w:r>
      <w:proofErr w:type="spellStart"/>
      <w:r>
        <w:rPr>
          <w:color w:val="2C2C2A"/>
        </w:rPr>
        <w:t>GPRTool</w:t>
      </w:r>
      <w:proofErr w:type="spellEnd"/>
      <w:r>
        <w:rPr>
          <w:color w:val="2C2C2A"/>
        </w:rPr>
        <w:t>)</w:t>
      </w:r>
    </w:p>
    <w:p w14:paraId="46258D8C" w14:textId="77777777" w:rsidR="00237D6A" w:rsidRDefault="00000000">
      <w:pPr>
        <w:spacing w:before="60" w:after="60"/>
      </w:pPr>
      <w:proofErr w:type="spellStart"/>
      <w:r>
        <w:rPr>
          <w:color w:val="2C2C2A"/>
        </w:rPr>
        <w:t>Vercel</w:t>
      </w:r>
      <w:proofErr w:type="spellEnd"/>
      <w:r>
        <w:rPr>
          <w:color w:val="2C2C2A"/>
        </w:rPr>
        <w:t xml:space="preserve"> project: to be created</w:t>
      </w:r>
    </w:p>
    <w:p w14:paraId="29B412CC" w14:textId="77777777" w:rsidR="00237D6A" w:rsidRDefault="00000000">
      <w:pPr>
        <w:spacing w:before="60" w:after="60"/>
      </w:pPr>
      <w:proofErr w:type="spellStart"/>
      <w:r>
        <w:rPr>
          <w:color w:val="2C2C2A"/>
        </w:rPr>
        <w:t>Supabase</w:t>
      </w:r>
      <w:proofErr w:type="spellEnd"/>
      <w:r>
        <w:rPr>
          <w:color w:val="2C2C2A"/>
        </w:rPr>
        <w:t xml:space="preserve"> project: to be created</w:t>
      </w:r>
    </w:p>
    <w:p w14:paraId="7C41EBE8" w14:textId="77777777" w:rsidR="00237D6A" w:rsidRDefault="00237D6A">
      <w:pPr>
        <w:spacing w:before="80" w:after="80"/>
      </w:pPr>
    </w:p>
    <w:sectPr w:rsidR="00237D6A">
      <w:footerReference w:type="default" r:id="rId7"/>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A0E4E1" w14:textId="77777777" w:rsidR="00312DD7" w:rsidRDefault="00312DD7">
      <w:r>
        <w:separator/>
      </w:r>
    </w:p>
  </w:endnote>
  <w:endnote w:type="continuationSeparator" w:id="0">
    <w:p w14:paraId="3D1E9FC5" w14:textId="77777777" w:rsidR="00312DD7" w:rsidRDefault="00312D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E4926" w14:textId="77777777" w:rsidR="00237D6A" w:rsidRDefault="00000000">
    <w:pPr>
      <w:jc w:val="right"/>
    </w:pPr>
    <w:proofErr w:type="spellStart"/>
    <w:r>
      <w:rPr>
        <w:color w:val="888780"/>
        <w:sz w:val="16"/>
        <w:szCs w:val="16"/>
      </w:rPr>
      <w:t>GPRTool</w:t>
    </w:r>
    <w:proofErr w:type="spellEnd"/>
    <w:r>
      <w:rPr>
        <w:color w:val="888780"/>
        <w:sz w:val="16"/>
        <w:szCs w:val="16"/>
      </w:rPr>
      <w:t xml:space="preserve"> Development Plan  —  </w:t>
    </w:r>
    <w:r>
      <w:rPr>
        <w:color w:val="888780"/>
        <w:sz w:val="16"/>
        <w:szCs w:val="16"/>
      </w:rPr>
      <w:fldChar w:fldCharType="begin"/>
    </w:r>
    <w:r>
      <w:rPr>
        <w:color w:val="888780"/>
        <w:sz w:val="16"/>
        <w:szCs w:val="16"/>
      </w:rPr>
      <w:instrText>PAGE</w:instrText>
    </w:r>
    <w:r>
      <w:rPr>
        <w:color w:val="888780"/>
        <w:sz w:val="16"/>
        <w:szCs w:val="16"/>
      </w:rPr>
      <w:fldChar w:fldCharType="separate"/>
    </w:r>
    <w:r w:rsidR="00BA7DF7">
      <w:rPr>
        <w:noProof/>
        <w:color w:val="888780"/>
        <w:sz w:val="16"/>
        <w:szCs w:val="16"/>
      </w:rPr>
      <w:t>1</w:t>
    </w:r>
    <w:r>
      <w:rPr>
        <w:color w:val="8887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781323" w14:textId="77777777" w:rsidR="00312DD7" w:rsidRDefault="00312DD7">
      <w:r>
        <w:separator/>
      </w:r>
    </w:p>
  </w:footnote>
  <w:footnote w:type="continuationSeparator" w:id="0">
    <w:p w14:paraId="12C2EC06" w14:textId="77777777" w:rsidR="00312DD7" w:rsidRDefault="00312DD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42731"/>
    <w:multiLevelType w:val="hybridMultilevel"/>
    <w:tmpl w:val="06C888AE"/>
    <w:lvl w:ilvl="0" w:tplc="F3906D9C">
      <w:start w:val="1"/>
      <w:numFmt w:val="bullet"/>
      <w:lvlText w:val="●"/>
      <w:lvlJc w:val="left"/>
      <w:pPr>
        <w:ind w:left="720" w:hanging="360"/>
      </w:pPr>
    </w:lvl>
    <w:lvl w:ilvl="1" w:tplc="70DE7B82">
      <w:start w:val="1"/>
      <w:numFmt w:val="bullet"/>
      <w:lvlText w:val="○"/>
      <w:lvlJc w:val="left"/>
      <w:pPr>
        <w:ind w:left="1440" w:hanging="360"/>
      </w:pPr>
    </w:lvl>
    <w:lvl w:ilvl="2" w:tplc="C44C10DE">
      <w:start w:val="1"/>
      <w:numFmt w:val="bullet"/>
      <w:lvlText w:val="■"/>
      <w:lvlJc w:val="left"/>
      <w:pPr>
        <w:ind w:left="2160" w:hanging="360"/>
      </w:pPr>
    </w:lvl>
    <w:lvl w:ilvl="3" w:tplc="7256CB92">
      <w:start w:val="1"/>
      <w:numFmt w:val="bullet"/>
      <w:lvlText w:val="●"/>
      <w:lvlJc w:val="left"/>
      <w:pPr>
        <w:ind w:left="2880" w:hanging="360"/>
      </w:pPr>
    </w:lvl>
    <w:lvl w:ilvl="4" w:tplc="3F38CDCA">
      <w:start w:val="1"/>
      <w:numFmt w:val="bullet"/>
      <w:lvlText w:val="○"/>
      <w:lvlJc w:val="left"/>
      <w:pPr>
        <w:ind w:left="3600" w:hanging="360"/>
      </w:pPr>
    </w:lvl>
    <w:lvl w:ilvl="5" w:tplc="3AF2A07E">
      <w:start w:val="1"/>
      <w:numFmt w:val="bullet"/>
      <w:lvlText w:val="■"/>
      <w:lvlJc w:val="left"/>
      <w:pPr>
        <w:ind w:left="4320" w:hanging="360"/>
      </w:pPr>
    </w:lvl>
    <w:lvl w:ilvl="6" w:tplc="7CF2ED9A">
      <w:start w:val="1"/>
      <w:numFmt w:val="bullet"/>
      <w:lvlText w:val="●"/>
      <w:lvlJc w:val="left"/>
      <w:pPr>
        <w:ind w:left="5040" w:hanging="360"/>
      </w:pPr>
    </w:lvl>
    <w:lvl w:ilvl="7" w:tplc="B060C488">
      <w:start w:val="1"/>
      <w:numFmt w:val="bullet"/>
      <w:lvlText w:val="●"/>
      <w:lvlJc w:val="left"/>
      <w:pPr>
        <w:ind w:left="5760" w:hanging="360"/>
      </w:pPr>
    </w:lvl>
    <w:lvl w:ilvl="8" w:tplc="34BEB832">
      <w:start w:val="1"/>
      <w:numFmt w:val="bullet"/>
      <w:lvlText w:val="●"/>
      <w:lvlJc w:val="left"/>
      <w:pPr>
        <w:ind w:left="6480" w:hanging="360"/>
      </w:pPr>
    </w:lvl>
  </w:abstractNum>
  <w:abstractNum w:abstractNumId="1" w15:restartNumberingAfterBreak="0">
    <w:nsid w:val="27B214DA"/>
    <w:multiLevelType w:val="hybridMultilevel"/>
    <w:tmpl w:val="21CA929C"/>
    <w:lvl w:ilvl="0" w:tplc="1450A03C">
      <w:start w:val="1"/>
      <w:numFmt w:val="bullet"/>
      <w:lvlText w:val="•"/>
      <w:lvlJc w:val="left"/>
      <w:pPr>
        <w:ind w:left="720" w:hanging="360"/>
      </w:pPr>
    </w:lvl>
    <w:lvl w:ilvl="1" w:tplc="92BEEA5A">
      <w:numFmt w:val="decimal"/>
      <w:lvlText w:val=""/>
      <w:lvlJc w:val="left"/>
    </w:lvl>
    <w:lvl w:ilvl="2" w:tplc="12B4F352">
      <w:numFmt w:val="decimal"/>
      <w:lvlText w:val=""/>
      <w:lvlJc w:val="left"/>
    </w:lvl>
    <w:lvl w:ilvl="3" w:tplc="24BC848C">
      <w:numFmt w:val="decimal"/>
      <w:lvlText w:val=""/>
      <w:lvlJc w:val="left"/>
    </w:lvl>
    <w:lvl w:ilvl="4" w:tplc="5F9AF4A4">
      <w:numFmt w:val="decimal"/>
      <w:lvlText w:val=""/>
      <w:lvlJc w:val="left"/>
    </w:lvl>
    <w:lvl w:ilvl="5" w:tplc="BC687796">
      <w:numFmt w:val="decimal"/>
      <w:lvlText w:val=""/>
      <w:lvlJc w:val="left"/>
    </w:lvl>
    <w:lvl w:ilvl="6" w:tplc="36C817D8">
      <w:numFmt w:val="decimal"/>
      <w:lvlText w:val=""/>
      <w:lvlJc w:val="left"/>
    </w:lvl>
    <w:lvl w:ilvl="7" w:tplc="41A48B2A">
      <w:numFmt w:val="decimal"/>
      <w:lvlText w:val=""/>
      <w:lvlJc w:val="left"/>
    </w:lvl>
    <w:lvl w:ilvl="8" w:tplc="53B223DA">
      <w:numFmt w:val="decimal"/>
      <w:lvlText w:val=""/>
      <w:lvlJc w:val="left"/>
    </w:lvl>
  </w:abstractNum>
  <w:num w:numId="1" w16cid:durableId="7021738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7D6A"/>
    <w:rsid w:val="00237D6A"/>
    <w:rsid w:val="00312DD7"/>
    <w:rsid w:val="00BA7DF7"/>
    <w:rsid w:val="00BC354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92983"/>
  <w15:docId w15:val="{52F9180E-5501-49B6-B175-8AB30B331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Gothic" w:eastAsia="Century Gothic" w:hAnsi="Century Gothic" w:cs="Century Gothic"/>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A6B5A"/>
      <w:sz w:val="32"/>
      <w:szCs w:val="32"/>
    </w:rPr>
  </w:style>
  <w:style w:type="paragraph" w:styleId="Heading2">
    <w:name w:val="heading 2"/>
    <w:uiPriority w:val="9"/>
    <w:unhideWhenUsed/>
    <w:qFormat/>
    <w:pPr>
      <w:spacing w:before="280" w:after="80"/>
      <w:outlineLvl w:val="1"/>
    </w:pPr>
    <w:rPr>
      <w:b/>
      <w:bCs/>
      <w:color w:val="444441"/>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3216</Words>
  <Characters>17464</Characters>
  <Application>Microsoft Office Word</Application>
  <DocSecurity>0</DocSecurity>
  <Lines>796</Lines>
  <Paragraphs>526</Paragraphs>
  <ScaleCrop>false</ScaleCrop>
  <Company/>
  <LinksUpToDate>false</LinksUpToDate>
  <CharactersWithSpaces>20281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Boon Ong</cp:lastModifiedBy>
  <cp:revision>2</cp:revision>
  <dcterms:created xsi:type="dcterms:W3CDTF">2026-03-16T13:50:00Z</dcterms:created>
  <dcterms:modified xsi:type="dcterms:W3CDTF">2026-03-16T13:50:00Z</dcterms:modified>
</cp:coreProperties>
</file>