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0A7" w:rsidRPr="00B540A7" w:rsidRDefault="00B540A7">
      <w:pPr>
        <w:rPr>
          <w:rFonts w:ascii="微软雅黑" w:eastAsia="微软雅黑" w:hAnsi="微软雅黑"/>
          <w:b/>
          <w:sz w:val="18"/>
          <w:szCs w:val="18"/>
        </w:rPr>
      </w:pPr>
      <w:r w:rsidRPr="00B540A7">
        <w:rPr>
          <w:rFonts w:ascii="微软雅黑" w:eastAsia="微软雅黑" w:hAnsi="微软雅黑" w:hint="eastAsia"/>
          <w:b/>
          <w:sz w:val="18"/>
          <w:szCs w:val="18"/>
        </w:rPr>
        <w:t>操作方式</w:t>
      </w:r>
    </w:p>
    <w:p w:rsidR="00B540A7" w:rsidRPr="00B540A7" w:rsidRDefault="00B540A7">
      <w:pPr>
        <w:rPr>
          <w:rFonts w:ascii="微软雅黑" w:eastAsia="微软雅黑" w:hAnsi="微软雅黑"/>
          <w:sz w:val="18"/>
          <w:szCs w:val="18"/>
        </w:rPr>
      </w:pPr>
    </w:p>
    <w:p w:rsidR="00A17F56" w:rsidRPr="00B540A7" w:rsidRDefault="00B540A7">
      <w:pPr>
        <w:rPr>
          <w:rFonts w:ascii="微软雅黑" w:eastAsia="微软雅黑" w:hAnsi="微软雅黑"/>
          <w:sz w:val="18"/>
          <w:szCs w:val="18"/>
        </w:rPr>
      </w:pPr>
      <w:r w:rsidRPr="00B540A7">
        <w:rPr>
          <w:rFonts w:ascii="微软雅黑" w:eastAsia="微软雅黑" w:hAnsi="微软雅黑" w:hint="eastAsia"/>
          <w:sz w:val="18"/>
          <w:szCs w:val="18"/>
        </w:rPr>
        <w:t>使用W/S/DA + 方向键左/右的移动方式，W/S/AD的功能还没有实现；</w:t>
      </w:r>
    </w:p>
    <w:p w:rsidR="00B540A7" w:rsidRDefault="00B540A7">
      <w:pPr>
        <w:rPr>
          <w:rFonts w:ascii="微软雅黑" w:eastAsia="微软雅黑" w:hAnsi="微软雅黑"/>
          <w:sz w:val="18"/>
          <w:szCs w:val="18"/>
        </w:rPr>
      </w:pPr>
    </w:p>
    <w:p w:rsidR="00B540A7" w:rsidRPr="00B540A7" w:rsidRDefault="00B540A7">
      <w:pPr>
        <w:rPr>
          <w:rFonts w:ascii="微软雅黑" w:eastAsia="微软雅黑" w:hAnsi="微软雅黑"/>
          <w:b/>
          <w:sz w:val="18"/>
          <w:szCs w:val="18"/>
        </w:rPr>
      </w:pPr>
      <w:r w:rsidRPr="00B540A7">
        <w:rPr>
          <w:rFonts w:ascii="微软雅黑" w:eastAsia="微软雅黑" w:hAnsi="微软雅黑" w:hint="eastAsia"/>
          <w:b/>
          <w:sz w:val="18"/>
          <w:szCs w:val="18"/>
        </w:rPr>
        <w:t>游戏细节</w:t>
      </w:r>
    </w:p>
    <w:p w:rsidR="00A91FA9" w:rsidRDefault="00A91FA9">
      <w:pPr>
        <w:rPr>
          <w:rFonts w:ascii="微软雅黑" w:eastAsia="微软雅黑" w:hAnsi="微软雅黑"/>
          <w:sz w:val="18"/>
          <w:szCs w:val="18"/>
        </w:rPr>
      </w:pPr>
    </w:p>
    <w:p w:rsidR="00A91FA9" w:rsidRDefault="00A91F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游戏整体未实现部分：</w:t>
      </w:r>
    </w:p>
    <w:p w:rsidR="00A91FA9" w:rsidRPr="00A91FA9" w:rsidRDefault="00A91FA9" w:rsidP="00A91FA9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游戏时间倒计时；</w:t>
      </w:r>
    </w:p>
    <w:p w:rsidR="00A91FA9" w:rsidRDefault="00A91FA9" w:rsidP="00A91FA9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游戏顶部经验值计算；</w:t>
      </w:r>
    </w:p>
    <w:p w:rsidR="00A91FA9" w:rsidRDefault="00A91FA9" w:rsidP="00A91FA9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Combos数显示；</w:t>
      </w:r>
    </w:p>
    <w:p w:rsidR="00985554" w:rsidRDefault="00985554" w:rsidP="00A91FA9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金钱数目刷新</w:t>
      </w:r>
    </w:p>
    <w:p w:rsidR="00985554" w:rsidRDefault="00985554" w:rsidP="00A91FA9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NPC在</w:t>
      </w:r>
      <w:r w:rsidR="001E2573">
        <w:rPr>
          <w:rFonts w:ascii="微软雅黑" w:eastAsia="微软雅黑" w:hAnsi="微软雅黑" w:hint="eastAsia"/>
          <w:sz w:val="18"/>
          <w:szCs w:val="18"/>
        </w:rPr>
        <w:t>被</w:t>
      </w:r>
      <w:r>
        <w:rPr>
          <w:rFonts w:ascii="微软雅黑" w:eastAsia="微软雅黑" w:hAnsi="微软雅黑" w:hint="eastAsia"/>
          <w:sz w:val="18"/>
          <w:szCs w:val="18"/>
        </w:rPr>
        <w:t>消灭后刷新</w:t>
      </w:r>
    </w:p>
    <w:p w:rsidR="009B25C1" w:rsidRPr="00A91FA9" w:rsidRDefault="009B25C1" w:rsidP="00A91FA9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每次打开游戏后，会出现不同的地图背景</w:t>
      </w:r>
    </w:p>
    <w:p w:rsidR="00A91FA9" w:rsidRDefault="00A91FA9">
      <w:pPr>
        <w:rPr>
          <w:rFonts w:ascii="微软雅黑" w:eastAsia="微软雅黑" w:hAnsi="微软雅黑"/>
          <w:sz w:val="18"/>
          <w:szCs w:val="18"/>
        </w:rPr>
      </w:pPr>
    </w:p>
    <w:p w:rsidR="00A91FA9" w:rsidRDefault="00A91FA9">
      <w:pPr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平面国战斗效果实现：</w:t>
      </w:r>
    </w:p>
    <w:p w:rsidR="00A91FA9" w:rsidRPr="00A91FA9" w:rsidRDefault="00A91FA9" w:rsidP="00A91FA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Loading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A91FA9" w:rsidRDefault="00A91FA9" w:rsidP="00A91FA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碰撞效果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A91FA9" w:rsidRPr="00A91FA9" w:rsidRDefault="00A91FA9" w:rsidP="00A91FA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其他在效果需求文档内需要实现的效果；</w:t>
      </w:r>
    </w:p>
    <w:p w:rsidR="00A91FA9" w:rsidRPr="00B540A7" w:rsidRDefault="00A91FA9">
      <w:pPr>
        <w:rPr>
          <w:rFonts w:ascii="微软雅黑" w:eastAsia="微软雅黑" w:hAnsi="微软雅黑"/>
          <w:sz w:val="18"/>
          <w:szCs w:val="18"/>
        </w:rPr>
      </w:pPr>
    </w:p>
    <w:p w:rsidR="00B540A7" w:rsidRDefault="00A91F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战斗细节</w:t>
      </w:r>
      <w:r w:rsidR="00B540A7">
        <w:rPr>
          <w:rFonts w:ascii="微软雅黑" w:eastAsia="微软雅黑" w:hAnsi="微软雅黑" w:hint="eastAsia"/>
          <w:sz w:val="18"/>
          <w:szCs w:val="18"/>
        </w:rPr>
        <w:t>未实现部分：</w:t>
      </w:r>
    </w:p>
    <w:p w:rsidR="00B540A7" w:rsidRPr="00A91FA9" w:rsidRDefault="00B540A7" w:rsidP="00A91FA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NPC自行移动；</w:t>
      </w:r>
    </w:p>
    <w:p w:rsidR="00B540A7" w:rsidRPr="00A91FA9" w:rsidRDefault="00B540A7" w:rsidP="00A91FA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NPC会主动吃地图上的金钱及血瓶；</w:t>
      </w:r>
    </w:p>
    <w:p w:rsidR="00B540A7" w:rsidRPr="00A91FA9" w:rsidRDefault="00B540A7" w:rsidP="00A91FA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当地图上不存在金钱后，NPC会主动互相攻击，或攻击玩家角色；</w:t>
      </w:r>
    </w:p>
    <w:p w:rsidR="00A91FA9" w:rsidRPr="00A91FA9" w:rsidRDefault="00A91FA9" w:rsidP="00A91FA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攻击损血，并且形状会死亡；</w:t>
      </w:r>
    </w:p>
    <w:p w:rsidR="00A91FA9" w:rsidRDefault="00A91FA9" w:rsidP="00A91FA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形状死亡后会爆落相应金钱数，及有可能掉血瓶；</w:t>
      </w:r>
    </w:p>
    <w:p w:rsidR="009E2F6F" w:rsidRPr="00A91FA9" w:rsidRDefault="009E2F6F" w:rsidP="00A91FA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角色的血有上限，达到上限后吃血瓶不能再加血</w:t>
      </w:r>
    </w:p>
    <w:p w:rsidR="00B540A7" w:rsidRPr="00B540A7" w:rsidRDefault="00B540A7">
      <w:pPr>
        <w:rPr>
          <w:rFonts w:ascii="微软雅黑" w:eastAsia="微软雅黑" w:hAnsi="微软雅黑"/>
          <w:sz w:val="18"/>
          <w:szCs w:val="18"/>
        </w:rPr>
      </w:pPr>
    </w:p>
    <w:p w:rsidR="00B540A7" w:rsidRDefault="001B23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调整</w:t>
      </w:r>
      <w:r w:rsidR="00B540A7">
        <w:rPr>
          <w:rFonts w:ascii="微软雅黑" w:eastAsia="微软雅黑" w:hAnsi="微软雅黑" w:hint="eastAsia"/>
          <w:sz w:val="18"/>
          <w:szCs w:val="18"/>
        </w:rPr>
        <w:t>：</w:t>
      </w:r>
    </w:p>
    <w:p w:rsidR="008B58B1" w:rsidRPr="008B58B1" w:rsidRDefault="008B58B1" w:rsidP="008B58B1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8B58B1">
        <w:rPr>
          <w:rFonts w:ascii="微软雅黑" w:eastAsia="微软雅黑" w:hAnsi="微软雅黑" w:hint="eastAsia"/>
          <w:sz w:val="18"/>
          <w:szCs w:val="18"/>
        </w:rPr>
        <w:t>去掉各形状上的数字，使用效果来表示；</w:t>
      </w:r>
    </w:p>
    <w:p w:rsidR="00B540A7" w:rsidRPr="008B58B1" w:rsidRDefault="00B540A7" w:rsidP="008B58B1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8B58B1">
        <w:rPr>
          <w:rFonts w:ascii="微软雅黑" w:eastAsia="微软雅黑" w:hAnsi="微软雅黑" w:hint="eastAsia"/>
          <w:sz w:val="18"/>
          <w:szCs w:val="18"/>
        </w:rPr>
        <w:t>当角色移动速度过快，会存在有可能将金钱或血瓶撞开的情况，无法获取；</w:t>
      </w:r>
    </w:p>
    <w:p w:rsidR="00A91FA9" w:rsidRDefault="00A91FA9" w:rsidP="00A91FA9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8B58B1">
        <w:rPr>
          <w:rFonts w:ascii="微软雅黑" w:eastAsia="微软雅黑" w:hAnsi="微软雅黑" w:hint="eastAsia"/>
          <w:sz w:val="18"/>
          <w:szCs w:val="18"/>
        </w:rPr>
        <w:t>只有在将角色消灭后，才可以获得经验值；</w:t>
      </w:r>
    </w:p>
    <w:p w:rsidR="008B58B1" w:rsidRPr="008B58B1" w:rsidRDefault="001B235D" w:rsidP="00A91FA9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当角色撞到墙壁上时，会发生多次碰撞，或卡在墙角的情况；</w:t>
      </w:r>
    </w:p>
    <w:sectPr w:rsidR="008B58B1" w:rsidRPr="008B58B1" w:rsidSect="00A17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0D72" w:rsidRDefault="00BE0D72" w:rsidP="00B540A7">
      <w:r>
        <w:separator/>
      </w:r>
    </w:p>
  </w:endnote>
  <w:endnote w:type="continuationSeparator" w:id="0">
    <w:p w:rsidR="00BE0D72" w:rsidRDefault="00BE0D72" w:rsidP="00B540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0D72" w:rsidRDefault="00BE0D72" w:rsidP="00B540A7">
      <w:r>
        <w:separator/>
      </w:r>
    </w:p>
  </w:footnote>
  <w:footnote w:type="continuationSeparator" w:id="0">
    <w:p w:rsidR="00BE0D72" w:rsidRDefault="00BE0D72" w:rsidP="00B540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24662"/>
    <w:multiLevelType w:val="hybridMultilevel"/>
    <w:tmpl w:val="D292CE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851D54"/>
    <w:multiLevelType w:val="hybridMultilevel"/>
    <w:tmpl w:val="9620D2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3340DD"/>
    <w:multiLevelType w:val="hybridMultilevel"/>
    <w:tmpl w:val="1C2880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2E5641"/>
    <w:multiLevelType w:val="hybridMultilevel"/>
    <w:tmpl w:val="781C4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40A7"/>
    <w:rsid w:val="001B235D"/>
    <w:rsid w:val="001E2573"/>
    <w:rsid w:val="00702CA5"/>
    <w:rsid w:val="008B58B1"/>
    <w:rsid w:val="00985554"/>
    <w:rsid w:val="009B25C1"/>
    <w:rsid w:val="009E2F6F"/>
    <w:rsid w:val="00A17F56"/>
    <w:rsid w:val="00A91FA9"/>
    <w:rsid w:val="00B540A7"/>
    <w:rsid w:val="00BE0D72"/>
    <w:rsid w:val="00CE122A"/>
    <w:rsid w:val="00E5641E"/>
    <w:rsid w:val="00F22DA6"/>
    <w:rsid w:val="00F87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F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4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40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4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40A7"/>
    <w:rPr>
      <w:sz w:val="18"/>
      <w:szCs w:val="18"/>
    </w:rPr>
  </w:style>
  <w:style w:type="paragraph" w:styleId="a5">
    <w:name w:val="List Paragraph"/>
    <w:basedOn w:val="a"/>
    <w:uiPriority w:val="34"/>
    <w:qFormat/>
    <w:rsid w:val="00A91FA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61</Words>
  <Characters>351</Characters>
  <Application>Microsoft Office Word</Application>
  <DocSecurity>0</DocSecurity>
  <Lines>2</Lines>
  <Paragraphs>1</Paragraphs>
  <ScaleCrop>false</ScaleCrop>
  <Company>微软中国</Company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Septem</dc:creator>
  <cp:keywords/>
  <dc:description/>
  <cp:lastModifiedBy>User</cp:lastModifiedBy>
  <cp:revision>24</cp:revision>
  <dcterms:created xsi:type="dcterms:W3CDTF">2010-02-09T07:26:00Z</dcterms:created>
  <dcterms:modified xsi:type="dcterms:W3CDTF">2010-02-10T02:14:00Z</dcterms:modified>
</cp:coreProperties>
</file>