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C542" w14:textId="5CD11A51" w:rsidR="002908B2" w:rsidRDefault="00D24656" w:rsidP="00D24656">
      <w:pPr>
        <w:pStyle w:val="Nadpis1"/>
        <w:jc w:val="center"/>
        <w:rPr>
          <w:color w:val="00B0F0"/>
          <w:sz w:val="96"/>
          <w:szCs w:val="96"/>
          <w:u w:val="single"/>
        </w:rPr>
      </w:pPr>
      <w:r w:rsidRPr="00D24656">
        <w:rPr>
          <w:color w:val="00B0F0"/>
          <w:sz w:val="96"/>
          <w:szCs w:val="96"/>
          <w:u w:val="single"/>
        </w:rPr>
        <w:t>Use Case Diagram</w:t>
      </w:r>
      <w:r w:rsidR="00972789">
        <w:rPr>
          <w:noProof/>
          <w:color w:val="00B0F0"/>
          <w:sz w:val="96"/>
          <w:szCs w:val="96"/>
        </w:rPr>
        <w:drawing>
          <wp:inline distT="0" distB="0" distL="0" distR="0" wp14:anchorId="3A0BCABB" wp14:editId="769C14A6">
            <wp:extent cx="4152900" cy="23926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01B3" w14:textId="018A725C" w:rsidR="00D24656" w:rsidRDefault="00D24656" w:rsidP="00D24656">
      <w:pPr>
        <w:pStyle w:val="Nadpis2"/>
        <w:rPr>
          <w:color w:val="00B0F0"/>
          <w:sz w:val="32"/>
          <w:szCs w:val="32"/>
          <w:u w:val="single"/>
        </w:rPr>
      </w:pPr>
      <w:r w:rsidRPr="00D24656">
        <w:rPr>
          <w:color w:val="00B0F0"/>
          <w:sz w:val="32"/>
          <w:szCs w:val="32"/>
          <w:u w:val="single"/>
        </w:rPr>
        <w:t>Scénář 1 – Vytvoření objednávky</w:t>
      </w:r>
    </w:p>
    <w:p w14:paraId="3751EF37" w14:textId="1C216123" w:rsidR="00D24656" w:rsidRDefault="00D24656" w:rsidP="00D24656">
      <w:proofErr w:type="spellStart"/>
      <w:r w:rsidRPr="00D24656">
        <w:rPr>
          <w:b/>
          <w:bCs/>
        </w:rPr>
        <w:t>Actor</w:t>
      </w:r>
      <w:proofErr w:type="spellEnd"/>
      <w:r w:rsidRPr="00D24656">
        <w:rPr>
          <w:b/>
          <w:bCs/>
        </w:rPr>
        <w:t>:</w:t>
      </w:r>
      <w:r>
        <w:t xml:space="preserve"> </w:t>
      </w:r>
      <w:r w:rsidR="00972789">
        <w:t>Zákazník</w:t>
      </w:r>
      <w:bookmarkStart w:id="0" w:name="_GoBack"/>
      <w:bookmarkEnd w:id="0"/>
    </w:p>
    <w:p w14:paraId="6DBCCEC7" w14:textId="4CB926EC" w:rsidR="00D24656" w:rsidRDefault="00D24656" w:rsidP="00D24656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: </w:t>
      </w:r>
    </w:p>
    <w:p w14:paraId="761702DF" w14:textId="5D999E6F" w:rsidR="00D24656" w:rsidRDefault="00D24656" w:rsidP="00D24656">
      <w:pPr>
        <w:pStyle w:val="Odstavecseseznamem"/>
        <w:numPr>
          <w:ilvl w:val="0"/>
          <w:numId w:val="1"/>
        </w:numPr>
      </w:pPr>
      <w:r>
        <w:t>Z</w:t>
      </w:r>
      <w:r w:rsidR="00972789">
        <w:t>ákazník si zobrazí formulář pro registraci objednávky.</w:t>
      </w:r>
    </w:p>
    <w:p w14:paraId="3C5C8CC4" w14:textId="35464865" w:rsidR="00D24656" w:rsidRDefault="00972789" w:rsidP="00D24656">
      <w:pPr>
        <w:pStyle w:val="Odstavecseseznamem"/>
        <w:numPr>
          <w:ilvl w:val="0"/>
          <w:numId w:val="1"/>
        </w:numPr>
      </w:pPr>
      <w:r>
        <w:t xml:space="preserve">Zákazník </w:t>
      </w:r>
      <w:r w:rsidR="00D24656">
        <w:t>vyplní formulář a stiskn</w:t>
      </w:r>
      <w:r w:rsidR="005D7F6A">
        <w:t>e</w:t>
      </w:r>
      <w:r w:rsidR="00D24656">
        <w:t xml:space="preserve"> tlačítko</w:t>
      </w:r>
      <w:r w:rsidR="005D7F6A">
        <w:t xml:space="preserve"> „Vytvořit“</w:t>
      </w:r>
      <w:r w:rsidR="00AD6F52">
        <w:t>.</w:t>
      </w:r>
    </w:p>
    <w:p w14:paraId="13E88A63" w14:textId="3802C575" w:rsidR="005D7F6A" w:rsidRDefault="005D7F6A" w:rsidP="00D24656">
      <w:pPr>
        <w:pStyle w:val="Odstavecseseznamem"/>
        <w:numPr>
          <w:ilvl w:val="0"/>
          <w:numId w:val="1"/>
        </w:numPr>
      </w:pPr>
      <w:r>
        <w:t xml:space="preserve">Systém </w:t>
      </w:r>
      <w:proofErr w:type="spellStart"/>
      <w:r>
        <w:t>zvaliduje</w:t>
      </w:r>
      <w:proofErr w:type="spellEnd"/>
      <w:r>
        <w:t xml:space="preserve"> vyplněné informace.</w:t>
      </w:r>
    </w:p>
    <w:p w14:paraId="5D5DF60A" w14:textId="2BF3B648" w:rsidR="005D7F6A" w:rsidRDefault="005D7F6A" w:rsidP="00D24656">
      <w:pPr>
        <w:pStyle w:val="Odstavecseseznamem"/>
        <w:numPr>
          <w:ilvl w:val="0"/>
          <w:numId w:val="1"/>
        </w:numPr>
      </w:pPr>
      <w:r>
        <w:t>Systém vloží objednávku do databáze.</w:t>
      </w:r>
    </w:p>
    <w:p w14:paraId="53123E97" w14:textId="1100DC07" w:rsidR="005D7F6A" w:rsidRDefault="00972789" w:rsidP="00D24656">
      <w:pPr>
        <w:pStyle w:val="Odstavecseseznamem"/>
        <w:numPr>
          <w:ilvl w:val="0"/>
          <w:numId w:val="1"/>
        </w:numPr>
      </w:pPr>
      <w:r>
        <w:t>Zákazník</w:t>
      </w:r>
      <w:r w:rsidR="00342441">
        <w:t>ovi</w:t>
      </w:r>
      <w:r>
        <w:t xml:space="preserve"> </w:t>
      </w:r>
      <w:r w:rsidR="005D7F6A">
        <w:t>se zobrazí hláška o úspěšném vytvoření objednávky.</w:t>
      </w:r>
    </w:p>
    <w:p w14:paraId="15C3EB64" w14:textId="069A2DD0" w:rsidR="009117D8" w:rsidRDefault="009117D8" w:rsidP="009117D8">
      <w:pPr>
        <w:rPr>
          <w:b/>
          <w:bCs/>
        </w:rPr>
      </w:pPr>
      <w:proofErr w:type="spellStart"/>
      <w:r w:rsidRPr="009117D8">
        <w:rPr>
          <w:b/>
          <w:bCs/>
        </w:rPr>
        <w:t>Alternative</w:t>
      </w:r>
      <w:proofErr w:type="spellEnd"/>
      <w:r w:rsidRPr="009117D8">
        <w:rPr>
          <w:b/>
          <w:bCs/>
        </w:rPr>
        <w:t xml:space="preserve"> </w:t>
      </w:r>
      <w:proofErr w:type="spellStart"/>
      <w:r w:rsidRPr="009117D8">
        <w:rPr>
          <w:b/>
          <w:bCs/>
        </w:rPr>
        <w:t>flow</w:t>
      </w:r>
      <w:proofErr w:type="spellEnd"/>
      <w:r w:rsidRPr="009117D8">
        <w:rPr>
          <w:b/>
          <w:bCs/>
        </w:rPr>
        <w:t xml:space="preserve"> č.1</w:t>
      </w:r>
      <w:r>
        <w:rPr>
          <w:b/>
          <w:bCs/>
        </w:rPr>
        <w:t xml:space="preserve"> : Zaměstnanec špatně vyplnil položky formuláře</w:t>
      </w:r>
    </w:p>
    <w:p w14:paraId="5D620980" w14:textId="26F8A9E7" w:rsidR="009117D8" w:rsidRDefault="009117D8" w:rsidP="009117D8">
      <w:r w:rsidRPr="009117D8">
        <w:t xml:space="preserve">3.1 </w:t>
      </w:r>
      <w:r>
        <w:t>–</w:t>
      </w:r>
      <w:r w:rsidRPr="009117D8">
        <w:t xml:space="preserve"> </w:t>
      </w:r>
      <w:r>
        <w:t xml:space="preserve">Aplikace vypíše chybovou hlášku, která informuje </w:t>
      </w:r>
      <w:r w:rsidR="00972789">
        <w:t xml:space="preserve">zákazníka </w:t>
      </w:r>
      <w:r>
        <w:t>o špatném vyplnění formuláře. Objednávka se nevloží do databáze.</w:t>
      </w:r>
    </w:p>
    <w:p w14:paraId="63DC42FA" w14:textId="4787A486" w:rsidR="009117D8" w:rsidRDefault="009117D8" w:rsidP="009117D8">
      <w:r>
        <w:t xml:space="preserve">3.2 – </w:t>
      </w:r>
      <w:r w:rsidR="00972789">
        <w:t xml:space="preserve">Zákazník </w:t>
      </w:r>
      <w:r>
        <w:t>opraví chybné vstupy a tok se vrací na 2. bod základního toku.</w:t>
      </w:r>
    </w:p>
    <w:p w14:paraId="4F3CDD62" w14:textId="00214329" w:rsidR="00AD6F52" w:rsidRDefault="00AD6F52" w:rsidP="009117D8">
      <w:proofErr w:type="spellStart"/>
      <w:r w:rsidRPr="00AD6F52">
        <w:rPr>
          <w:b/>
          <w:bCs/>
        </w:rPr>
        <w:t>Postconditions</w:t>
      </w:r>
      <w:proofErr w:type="spellEnd"/>
      <w:r>
        <w:t xml:space="preserve">: </w:t>
      </w:r>
      <w:r w:rsidR="00E50307">
        <w:t>Objednávka se vloží do databáze a zobrazí se hláška o úspěšném vložení.</w:t>
      </w:r>
    </w:p>
    <w:p w14:paraId="7F33C7A3" w14:textId="755742A1" w:rsidR="009117D8" w:rsidRPr="00972789" w:rsidRDefault="009117D8" w:rsidP="009117D8">
      <w:pPr>
        <w:rPr>
          <w:rFonts w:asciiTheme="majorHAnsi" w:eastAsiaTheme="majorEastAsia" w:hAnsiTheme="majorHAnsi" w:cstheme="majorBidi"/>
          <w:color w:val="00B0F0"/>
          <w:sz w:val="32"/>
          <w:szCs w:val="32"/>
          <w:u w:val="single"/>
        </w:rPr>
      </w:pPr>
    </w:p>
    <w:sectPr w:rsidR="009117D8" w:rsidRPr="0097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53A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73065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15BA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512CB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2B"/>
    <w:rsid w:val="00026A33"/>
    <w:rsid w:val="00125648"/>
    <w:rsid w:val="001F424C"/>
    <w:rsid w:val="00342441"/>
    <w:rsid w:val="003B0959"/>
    <w:rsid w:val="003B7AF8"/>
    <w:rsid w:val="005D7F6A"/>
    <w:rsid w:val="009117D8"/>
    <w:rsid w:val="00972789"/>
    <w:rsid w:val="00AD6F52"/>
    <w:rsid w:val="00B91B31"/>
    <w:rsid w:val="00BA5188"/>
    <w:rsid w:val="00D24656"/>
    <w:rsid w:val="00DC002B"/>
    <w:rsid w:val="00E12C87"/>
    <w:rsid w:val="00E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DD61"/>
  <w15:chartTrackingRefBased/>
  <w15:docId w15:val="{C4EEBDFA-7153-4114-95B5-F07E7DD5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24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24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2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100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Kosa</dc:creator>
  <cp:keywords/>
  <dc:description/>
  <cp:lastModifiedBy>Vojtěch Kosa</cp:lastModifiedBy>
  <cp:revision>5</cp:revision>
  <dcterms:created xsi:type="dcterms:W3CDTF">2021-02-28T12:03:00Z</dcterms:created>
  <dcterms:modified xsi:type="dcterms:W3CDTF">2021-04-22T07:25:00Z</dcterms:modified>
</cp:coreProperties>
</file>