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24DB" w14:textId="77777777" w:rsidR="00487684" w:rsidRDefault="00487684" w:rsidP="00487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color w:val="1F3763"/>
          <w:sz w:val="22"/>
          <w:szCs w:val="22"/>
          <w:lang w:val="es-ES"/>
        </w:rPr>
        <w:t>Grupo 1: Iniciación y Evaluación Preliminar</w:t>
      </w:r>
      <w:r>
        <w:rPr>
          <w:rStyle w:val="eop"/>
          <w:rFonts w:ascii="Calibri" w:hAnsi="Calibri" w:cs="Calibri"/>
          <w:color w:val="1F3763"/>
          <w:sz w:val="22"/>
          <w:szCs w:val="22"/>
          <w:lang w:val="es-ES"/>
        </w:rPr>
        <w:t> </w:t>
      </w:r>
    </w:p>
    <w:p w14:paraId="4C6591D7" w14:textId="77777777" w:rsidR="00487684" w:rsidRPr="00487684" w:rsidRDefault="00487684" w:rsidP="00487684">
      <w:r w:rsidRPr="00487684">
        <w:t>Se tiene una comprensión inicial y superficial de cómo la idea podría ser aplicada en el mercado. [CRL1] </w:t>
      </w:r>
    </w:p>
    <w:p w14:paraId="6F98CC5B" w14:textId="77777777" w:rsidR="00487684" w:rsidRPr="00487684" w:rsidRDefault="00487684" w:rsidP="00487684">
      <w:r w:rsidRPr="00487684">
        <w:t>Se han identificado los nichos y segmentos de mercado, en donde el producto o servicio puede ir enfocado. [CRL2] </w:t>
      </w:r>
    </w:p>
    <w:p w14:paraId="53E4A470" w14:textId="77777777" w:rsidR="00487684" w:rsidRPr="00487684" w:rsidRDefault="00487684" w:rsidP="00487684">
      <w:r w:rsidRPr="00487684">
        <w:t>Se ha evaluado la viabilidad técnica, comercial y económica sobre cómo deberían ser los productos o servicios para satisfacer las necesidades del mercado. [CRL3] </w:t>
      </w:r>
    </w:p>
    <w:p w14:paraId="05852D64" w14:textId="77777777" w:rsidR="00487684" w:rsidRPr="00487684" w:rsidRDefault="00487684" w:rsidP="00487684">
      <w:r w:rsidRPr="00487684">
        <w:t>Se ha desarrollado un modelo inicial de negocio que evalúa los costos de producción y operación en relación con los ingresos esperados y otros beneficios. [CRL4] </w:t>
      </w:r>
    </w:p>
    <w:p w14:paraId="612AFA7E" w14:textId="77777777" w:rsidR="00487684" w:rsidRDefault="00487684" w:rsidP="00487684">
      <w:pPr>
        <w:rPr>
          <w:lang w:val="es-ES"/>
        </w:rPr>
      </w:pPr>
      <w:r w:rsidRPr="00487684">
        <w:t xml:space="preserve">Se ha validado la propuesta de valor, utilizando modelos detallados de costo-rendimiento que han sido ajustados </w:t>
      </w:r>
      <w:r>
        <w:rPr>
          <w:rStyle w:val="normaltextrun"/>
          <w:rFonts w:ascii="Calibri" w:hAnsi="Calibri" w:cs="Calibri"/>
          <w:lang w:val="es-ES"/>
        </w:rPr>
        <w:t>con datos obtenidos de estudios de mercado. [CRL5]</w:t>
      </w:r>
      <w:r>
        <w:rPr>
          <w:rStyle w:val="eop"/>
          <w:rFonts w:ascii="Calibri" w:hAnsi="Calibri" w:cs="Calibri"/>
          <w:lang w:val="es-ES"/>
        </w:rPr>
        <w:t> </w:t>
      </w:r>
    </w:p>
    <w:p w14:paraId="48D89135" w14:textId="77777777" w:rsidR="00487684" w:rsidRDefault="00487684" w:rsidP="00487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color w:val="1F3763"/>
          <w:sz w:val="22"/>
          <w:szCs w:val="22"/>
          <w:lang w:val="es-ES"/>
        </w:rPr>
        <w:t>Grupo 2: Investigación y Análisis de Mercado</w:t>
      </w:r>
      <w:r>
        <w:rPr>
          <w:rStyle w:val="eop"/>
          <w:rFonts w:ascii="Calibri" w:hAnsi="Calibri" w:cs="Calibri"/>
          <w:color w:val="1F3763"/>
          <w:sz w:val="22"/>
          <w:szCs w:val="22"/>
          <w:lang w:val="es-ES"/>
        </w:rPr>
        <w:t> </w:t>
      </w:r>
    </w:p>
    <w:p w14:paraId="37478B80" w14:textId="77777777" w:rsidR="00487684" w:rsidRPr="00487684" w:rsidRDefault="00487684" w:rsidP="00487684">
      <w:r w:rsidRPr="00487684">
        <w:t>Aun no se han llevado a cabo investigaciones formales como estudios de mercado, análisis de la competencia, ni evaluaciones de viabilidad técnica y económica. [CRL1] </w:t>
      </w:r>
    </w:p>
    <w:p w14:paraId="4EBF80E5" w14:textId="77777777" w:rsidR="00487684" w:rsidRPr="00487684" w:rsidRDefault="00487684" w:rsidP="00487684">
      <w:r w:rsidRPr="00487684">
        <w:t>Se ha realizado un análisis de mercado basado en información secundaria: datos disponibles públicamente. [CRL2] </w:t>
      </w:r>
    </w:p>
    <w:p w14:paraId="23C0B167" w14:textId="77777777" w:rsidR="00487684" w:rsidRPr="00487684" w:rsidRDefault="00487684" w:rsidP="00487684">
      <w:r w:rsidRPr="00487684">
        <w:t>Se ha identificado aplicaciones específicas y realizando un análisis de mercado preliminar basado en encuestas o entrevistas con clientes potenciales. [CRL3] </w:t>
      </w:r>
    </w:p>
    <w:p w14:paraId="32627896" w14:textId="77777777" w:rsidR="00487684" w:rsidRPr="00487684" w:rsidRDefault="00487684" w:rsidP="00487684">
      <w:r w:rsidRPr="00487684">
        <w:t xml:space="preserve">Se han realizado ajustes y mejoras al prototipo del producto o servicio, basándose en los resultados y el </w:t>
      </w:r>
      <w:proofErr w:type="spellStart"/>
      <w:r w:rsidRPr="00487684">
        <w:t>feedback</w:t>
      </w:r>
      <w:proofErr w:type="spellEnd"/>
      <w:r w:rsidRPr="00487684">
        <w:t xml:space="preserve"> de los consumidores. [CRL4] </w:t>
      </w:r>
    </w:p>
    <w:p w14:paraId="06B8E6DE" w14:textId="77777777" w:rsidR="00487684" w:rsidRPr="00487684" w:rsidRDefault="00487684" w:rsidP="00487684">
      <w:r w:rsidRPr="00487684">
        <w:t>Se han establecido relaciones comerciales estratégicas con proveedores, socios y clientes. [CRL5] </w:t>
      </w:r>
    </w:p>
    <w:p w14:paraId="7E7D73FD" w14:textId="77777777" w:rsidR="00487684" w:rsidRDefault="00487684" w:rsidP="00487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color w:val="1F3763"/>
          <w:sz w:val="22"/>
          <w:szCs w:val="22"/>
          <w:lang w:val="es-ES"/>
        </w:rPr>
        <w:t>Grupo 3: Desarrollo y Validación Técnica</w:t>
      </w:r>
      <w:r>
        <w:rPr>
          <w:rStyle w:val="eop"/>
          <w:rFonts w:ascii="Calibri" w:hAnsi="Calibri" w:cs="Calibri"/>
          <w:color w:val="1F3763"/>
          <w:sz w:val="22"/>
          <w:szCs w:val="22"/>
          <w:lang w:val="es-ES"/>
        </w:rPr>
        <w:t> </w:t>
      </w:r>
    </w:p>
    <w:p w14:paraId="2DD7AA98" w14:textId="77777777" w:rsidR="00487684" w:rsidRPr="00487684" w:rsidRDefault="00487684" w:rsidP="00487684">
      <w:r w:rsidRPr="00487684">
        <w:t>Se ha realizado los ajustes y mejoras del producto o servicio, para que se adapte mejor a las necesidades y preferencias del mercado. [CRL6] </w:t>
      </w:r>
    </w:p>
    <w:p w14:paraId="45B86275" w14:textId="77777777" w:rsidR="00487684" w:rsidRPr="00487684" w:rsidRDefault="00487684" w:rsidP="00487684">
      <w:r w:rsidRPr="00487684">
        <w:t>Se ha completado el diseño final del producto o servicio, asegurando que todas las características y especificaciones están definidas y optimizadas. [CRL7] </w:t>
      </w:r>
    </w:p>
    <w:p w14:paraId="4DA60928" w14:textId="77777777" w:rsidR="00487684" w:rsidRPr="00487684" w:rsidRDefault="00487684" w:rsidP="00487684">
      <w:r w:rsidRPr="00487684">
        <w:t>Se tiene el conocimiento detallado y práctico de las normativas y certificaciones necesarias para operar legalmente y con éxito en el mercado. [CRL6] </w:t>
      </w:r>
    </w:p>
    <w:p w14:paraId="75BA1786" w14:textId="77777777" w:rsidR="00487684" w:rsidRPr="00487684" w:rsidRDefault="00487684" w:rsidP="00487684">
      <w:r w:rsidRPr="00487684">
        <w:t>Se ha desarrollado y validado modelos financieros detallados que proyectan los ingresos, costos, y rentabilidad del producto o servicio, tomando en cuenta el entorno económico y de mercado local. [CRL7] </w:t>
      </w:r>
    </w:p>
    <w:p w14:paraId="7F256144" w14:textId="77777777" w:rsidR="00487684" w:rsidRPr="00487684" w:rsidRDefault="00487684" w:rsidP="00487684">
      <w:r w:rsidRPr="00487684">
        <w:t>El producto cumple con todas las certificaciones y regulaciones requeridas para operar en el mercado. [CRL7] </w:t>
      </w:r>
    </w:p>
    <w:p w14:paraId="58117BFE" w14:textId="77777777" w:rsidR="00487684" w:rsidRDefault="00487684" w:rsidP="00487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color w:val="1F3763"/>
          <w:sz w:val="22"/>
          <w:szCs w:val="22"/>
          <w:lang w:val="es-ES"/>
        </w:rPr>
        <w:t>Grupo 4: Lanzamiento y Evaluación Post-Lanzamiento</w:t>
      </w:r>
      <w:r>
        <w:rPr>
          <w:rStyle w:val="eop"/>
          <w:rFonts w:ascii="Calibri" w:hAnsi="Calibri" w:cs="Calibri"/>
          <w:color w:val="1F3763"/>
          <w:sz w:val="22"/>
          <w:szCs w:val="22"/>
          <w:lang w:val="es-ES"/>
        </w:rPr>
        <w:t> </w:t>
      </w:r>
    </w:p>
    <w:p w14:paraId="31CE96B7" w14:textId="77777777" w:rsidR="00487684" w:rsidRPr="00487684" w:rsidRDefault="00487684" w:rsidP="00487684">
      <w:r w:rsidRPr="00487684">
        <w:t>Se ha realizado un ajuste en las estrategias y modelos financieros para reflejar mejor la realidad del mercado y maximizar la rentabilidad. [CRL8] </w:t>
      </w:r>
    </w:p>
    <w:p w14:paraId="5D78C358" w14:textId="77777777" w:rsidR="00487684" w:rsidRPr="00487684" w:rsidRDefault="00487684" w:rsidP="00487684">
      <w:r w:rsidRPr="00487684">
        <w:t>El producto/servicio se ha lanzado oficialmente al mercado y ya se han realizado ventas iniciales. [CRL8] </w:t>
      </w:r>
    </w:p>
    <w:p w14:paraId="7CEAF124" w14:textId="77777777" w:rsidR="00487684" w:rsidRPr="00487684" w:rsidRDefault="00487684" w:rsidP="00487684">
      <w:r w:rsidRPr="00487684">
        <w:lastRenderedPageBreak/>
        <w:t>Se han recopilado opiniones y calificaciones de los primeros clientes para evaluar la aceptación y el desempeño del producto en condiciones reales. [CRL8] </w:t>
      </w:r>
    </w:p>
    <w:p w14:paraId="5C31DAAD" w14:textId="77777777" w:rsidR="00487684" w:rsidRPr="00487684" w:rsidRDefault="00487684" w:rsidP="00487684">
      <w:r w:rsidRPr="00487684">
        <w:t>El producto/servicio cumple o supera las expectativas del mercado y de los clientes, en términos de calidad, precio, y disponibilidad. [CRL9] </w:t>
      </w:r>
    </w:p>
    <w:p w14:paraId="7F9F0E90" w14:textId="77777777" w:rsidR="00487684" w:rsidRPr="00487684" w:rsidRDefault="00487684" w:rsidP="00487684">
      <w:r w:rsidRPr="00487684">
        <w:t>Se ha logrado una sólida posición en el mercado, con una red de distribución establecida y un flujo constante de producción y ventas. [CRL9] </w:t>
      </w:r>
    </w:p>
    <w:p w14:paraId="13FEA3D9" w14:textId="77777777" w:rsidR="00487684" w:rsidRDefault="00487684" w:rsidP="00487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69B1CDFE" w14:textId="77777777" w:rsidR="00487684" w:rsidRDefault="00487684"/>
    <w:sectPr w:rsidR="00487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59F"/>
    <w:multiLevelType w:val="multilevel"/>
    <w:tmpl w:val="6D9C5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2B9E"/>
    <w:multiLevelType w:val="multilevel"/>
    <w:tmpl w:val="16DC56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528A8"/>
    <w:multiLevelType w:val="multilevel"/>
    <w:tmpl w:val="F1E6C5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17D86"/>
    <w:multiLevelType w:val="multilevel"/>
    <w:tmpl w:val="81AC2A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25BC8"/>
    <w:multiLevelType w:val="multilevel"/>
    <w:tmpl w:val="C6FA04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D07F43"/>
    <w:multiLevelType w:val="multilevel"/>
    <w:tmpl w:val="0E505BD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F7B55"/>
    <w:multiLevelType w:val="multilevel"/>
    <w:tmpl w:val="5C105EF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11D1B"/>
    <w:multiLevelType w:val="multilevel"/>
    <w:tmpl w:val="939A07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67152"/>
    <w:multiLevelType w:val="multilevel"/>
    <w:tmpl w:val="3D2A07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F5E4E"/>
    <w:multiLevelType w:val="multilevel"/>
    <w:tmpl w:val="5F187E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82C85"/>
    <w:multiLevelType w:val="multilevel"/>
    <w:tmpl w:val="6AC8041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C11843"/>
    <w:multiLevelType w:val="multilevel"/>
    <w:tmpl w:val="D1D2DF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4B7C44"/>
    <w:multiLevelType w:val="multilevel"/>
    <w:tmpl w:val="3734172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68011E"/>
    <w:multiLevelType w:val="multilevel"/>
    <w:tmpl w:val="3958690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056FAD"/>
    <w:multiLevelType w:val="multilevel"/>
    <w:tmpl w:val="02A01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2C62E8"/>
    <w:multiLevelType w:val="multilevel"/>
    <w:tmpl w:val="3622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0D094E"/>
    <w:multiLevelType w:val="multilevel"/>
    <w:tmpl w:val="383EF75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C37B12"/>
    <w:multiLevelType w:val="multilevel"/>
    <w:tmpl w:val="5732A5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EA2ECA"/>
    <w:multiLevelType w:val="multilevel"/>
    <w:tmpl w:val="737A9B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58028F"/>
    <w:multiLevelType w:val="multilevel"/>
    <w:tmpl w:val="91B8E8A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3"/>
  </w:num>
  <w:num w:numId="5">
    <w:abstractNumId w:val="17"/>
  </w:num>
  <w:num w:numId="6">
    <w:abstractNumId w:val="7"/>
  </w:num>
  <w:num w:numId="7">
    <w:abstractNumId w:val="4"/>
  </w:num>
  <w:num w:numId="8">
    <w:abstractNumId w:val="0"/>
  </w:num>
  <w:num w:numId="9">
    <w:abstractNumId w:val="8"/>
  </w:num>
  <w:num w:numId="10">
    <w:abstractNumId w:val="2"/>
  </w:num>
  <w:num w:numId="11">
    <w:abstractNumId w:val="1"/>
  </w:num>
  <w:num w:numId="12">
    <w:abstractNumId w:val="10"/>
  </w:num>
  <w:num w:numId="13">
    <w:abstractNumId w:val="18"/>
  </w:num>
  <w:num w:numId="14">
    <w:abstractNumId w:val="16"/>
  </w:num>
  <w:num w:numId="15">
    <w:abstractNumId w:val="11"/>
  </w:num>
  <w:num w:numId="16">
    <w:abstractNumId w:val="12"/>
  </w:num>
  <w:num w:numId="17">
    <w:abstractNumId w:val="5"/>
  </w:num>
  <w:num w:numId="18">
    <w:abstractNumId w:val="6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84"/>
    <w:rsid w:val="0048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E32DA"/>
  <w15:chartTrackingRefBased/>
  <w15:docId w15:val="{F084C64B-A307-494A-8ACE-774AAB5A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8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487684"/>
  </w:style>
  <w:style w:type="character" w:customStyle="1" w:styleId="eop">
    <w:name w:val="eop"/>
    <w:basedOn w:val="Fuentedeprrafopredeter"/>
    <w:rsid w:val="00487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cruz lopez</dc:creator>
  <cp:keywords/>
  <dc:description/>
  <cp:lastModifiedBy>carlos cruz lopez</cp:lastModifiedBy>
  <cp:revision>1</cp:revision>
  <dcterms:created xsi:type="dcterms:W3CDTF">2024-06-26T23:24:00Z</dcterms:created>
  <dcterms:modified xsi:type="dcterms:W3CDTF">2024-06-26T23:25:00Z</dcterms:modified>
</cp:coreProperties>
</file>