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sz w:val="48"/>
          <w:szCs w:val="48"/>
          <w:lang w:val="en-US" w:eastAsia="zh-CN"/>
        </w:rPr>
      </w:pPr>
      <w:r>
        <w:rPr>
          <w:rFonts w:hint="eastAsia"/>
          <w:b/>
          <w:bCs/>
          <w:color w:val="0000FF"/>
          <w:sz w:val="48"/>
          <w:szCs w:val="48"/>
          <w:lang w:val="en-US" w:eastAsia="zh-CN"/>
        </w:rPr>
        <w:t>体彩竞彩足球篮球投注助手APP源码演示</w:t>
      </w:r>
    </w:p>
    <w:p>
      <w:pPr>
        <w:rPr>
          <w:rFonts w:hint="eastAsia"/>
          <w:b/>
          <w:bCs/>
          <w:color w:val="0000FF"/>
          <w:sz w:val="48"/>
          <w:szCs w:val="48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服务端：Java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爬虫：Java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前端：uniapp 可编译 安卓 苹果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数据库MYSQL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后台NODEJS 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支付接口：支付宝 微信 第三方都可以接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环境配置：有部署文档说明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源码可二开</w:t>
      </w:r>
    </w:p>
    <w:p>
      <w:pPr>
        <w:rPr>
          <w:rFonts w:hint="default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需要研究源码的可加我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 xml:space="preserve">QQ 419367301 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飞机t.me/qihang9981</w:t>
      </w:r>
      <w:bookmarkStart w:id="0" w:name="_GoBack"/>
      <w:bookmarkEnd w:id="0"/>
    </w:p>
    <w:p>
      <w:pPr>
        <w:rPr>
          <w:rFonts w:hint="default"/>
          <w:b/>
          <w:bCs/>
          <w:color w:val="FF0000"/>
          <w:sz w:val="36"/>
          <w:szCs w:val="36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FF0000"/>
          <w:sz w:val="36"/>
          <w:szCs w:val="36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zZTJmYzhiNTBiY2JhOTBkOTBhN2UwOGE1MmFkOTAifQ=="/>
  </w:docVars>
  <w:rsids>
    <w:rsidRoot w:val="00000000"/>
    <w:rsid w:val="283B1CC5"/>
    <w:rsid w:val="416E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149</Characters>
  <Lines>0</Lines>
  <Paragraphs>0</Paragraphs>
  <TotalTime>80</TotalTime>
  <ScaleCrop>false</ScaleCrop>
  <LinksUpToDate>false</LinksUpToDate>
  <CharactersWithSpaces>158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2023-05-23T04:07:48Z</dcterms:created>
  <dc:creator>Administrator</dc:creator>
  <cp:lastModifiedBy>潘文章</cp:lastModifiedBy>
  <dcterms:modified xsi:type="dcterms:W3CDTF">2023-05-23T07:30:18Z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09481A77D8BB46D29DB54E1EB7644529_12</vt:lpwstr>
  </property>
</Properties>
</file>