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3B99" w:rsidRDefault="00DF37BD" w:rsidP="00F554E1">
      <w:pPr>
        <w:pStyle w:val="1"/>
        <w:spacing w:line="360" w:lineRule="auto"/>
      </w:pPr>
      <w:r>
        <w:rPr>
          <w:rFonts w:hint="eastAsia"/>
        </w:rPr>
        <w:t>外部环境监控及方向预测</w:t>
      </w:r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指数及期货</w:t>
      </w:r>
    </w:p>
    <w:p w:rsidR="00F554E1" w:rsidRDefault="00F554E1" w:rsidP="00F554E1">
      <w:pPr>
        <w:pStyle w:val="3"/>
      </w:pPr>
      <w:r>
        <w:rPr>
          <w:rFonts w:hint="eastAsia"/>
        </w:rPr>
        <w:t>亚洲盘</w:t>
      </w:r>
    </w:p>
    <w:p w:rsidR="00DF37BD" w:rsidRDefault="006171A5" w:rsidP="00FC23B3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日经</w:t>
      </w:r>
      <w:r>
        <w:rPr>
          <w:rFonts w:hint="eastAsia"/>
        </w:rPr>
        <w:t>225</w:t>
      </w:r>
      <w:r w:rsidR="00F554E1">
        <w:rPr>
          <w:rFonts w:hint="eastAsia"/>
        </w:rPr>
        <w:t>本周累计</w:t>
      </w:r>
      <w:r w:rsidR="00702B2A">
        <w:rPr>
          <w:rFonts w:hint="eastAsia"/>
        </w:rPr>
        <w:t>上涨</w:t>
      </w:r>
      <w:r w:rsidR="00702B2A">
        <w:rPr>
          <w:rFonts w:hint="eastAsia"/>
        </w:rPr>
        <w:t>3.65</w:t>
      </w:r>
      <w:r>
        <w:rPr>
          <w:rFonts w:hint="eastAsia"/>
        </w:rPr>
        <w:t>%</w:t>
      </w:r>
      <w:r w:rsidR="00E31002">
        <w:rPr>
          <w:rFonts w:hint="eastAsia"/>
        </w:rPr>
        <w:t>，</w:t>
      </w:r>
      <w:r w:rsidR="00702B2A">
        <w:rPr>
          <w:rFonts w:hint="eastAsia"/>
        </w:rPr>
        <w:t>连续下跌三周后开始</w:t>
      </w:r>
      <w:bookmarkStart w:id="0" w:name="_GoBack"/>
      <w:bookmarkEnd w:id="0"/>
      <w:r w:rsidR="00702B2A">
        <w:rPr>
          <w:rFonts w:hint="eastAsia"/>
        </w:rPr>
        <w:t>反弹</w:t>
      </w:r>
      <w:r w:rsidR="00BD50B3">
        <w:rPr>
          <w:rFonts w:hint="eastAsia"/>
        </w:rPr>
        <w:t>，</w:t>
      </w:r>
      <w:r w:rsidR="009F31F2">
        <w:rPr>
          <w:rFonts w:hint="eastAsia"/>
        </w:rPr>
        <w:t>日</w:t>
      </w:r>
      <w:r w:rsidR="00D670AE">
        <w:rPr>
          <w:rFonts w:hint="eastAsia"/>
        </w:rPr>
        <w:t>线上</w:t>
      </w:r>
      <w:r w:rsidR="00385F32">
        <w:rPr>
          <w:rFonts w:hint="eastAsia"/>
        </w:rPr>
        <w:t>如</w:t>
      </w:r>
      <w:r w:rsidR="00385F32">
        <w:fldChar w:fldCharType="begin"/>
      </w:r>
      <w:r w:rsidR="00385F32">
        <w:instrText xml:space="preserve"> </w:instrText>
      </w:r>
      <w:r w:rsidR="00385F32">
        <w:rPr>
          <w:rFonts w:hint="eastAsia"/>
        </w:rPr>
        <w:instrText>REF _Ref514591024 \h</w:instrText>
      </w:r>
      <w:r w:rsidR="00385F32">
        <w:instrText xml:space="preserve"> </w:instrText>
      </w:r>
      <w:r w:rsidR="00385F32">
        <w:fldChar w:fldCharType="separate"/>
      </w:r>
      <w:r w:rsidR="0064329D" w:rsidRPr="00385F32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1</w:t>
      </w:r>
      <w:r w:rsidR="00385F32">
        <w:fldChar w:fldCharType="end"/>
      </w:r>
      <w:r w:rsidR="00385F32">
        <w:rPr>
          <w:rFonts w:hint="eastAsia"/>
        </w:rPr>
        <w:t>所示</w:t>
      </w:r>
      <w:r w:rsidR="00F554E1">
        <w:rPr>
          <w:rFonts w:hint="eastAsia"/>
        </w:rPr>
        <w:t>；</w:t>
      </w:r>
    </w:p>
    <w:p w:rsidR="00987FEC" w:rsidRDefault="00F40630" w:rsidP="00987FE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E19A53" wp14:editId="081867A7">
            <wp:extent cx="5065465" cy="2988859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6112" cy="298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7F" w:rsidRPr="00385F32" w:rsidRDefault="00485C7F" w:rsidP="00485C7F">
      <w:pPr>
        <w:pStyle w:val="a6"/>
        <w:jc w:val="center"/>
        <w:rPr>
          <w:rFonts w:asciiTheme="minorEastAsia" w:eastAsiaTheme="minorEastAsia" w:hAnsiTheme="minorEastAsia"/>
        </w:rPr>
      </w:pPr>
      <w:bookmarkStart w:id="1" w:name="_Ref514591024"/>
      <w:r w:rsidRPr="00385F32">
        <w:rPr>
          <w:rFonts w:asciiTheme="minorEastAsia" w:eastAsiaTheme="minorEastAsia" w:hAnsiTheme="minorEastAsia" w:hint="eastAsia"/>
        </w:rPr>
        <w:t xml:space="preserve">图 </w:t>
      </w:r>
      <w:r w:rsidRPr="00385F32">
        <w:rPr>
          <w:rFonts w:asciiTheme="minorEastAsia" w:eastAsiaTheme="minorEastAsia" w:hAnsiTheme="minorEastAsia"/>
        </w:rPr>
        <w:fldChar w:fldCharType="begin"/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 w:hint="eastAsia"/>
        </w:rPr>
        <w:instrText>SEQ 图 \* ARABIC</w:instrText>
      </w:r>
      <w:r w:rsidRPr="00385F32">
        <w:rPr>
          <w:rFonts w:asciiTheme="minorEastAsia" w:eastAsiaTheme="minorEastAsia" w:hAnsiTheme="minorEastAsia"/>
        </w:rPr>
        <w:instrText xml:space="preserve"> </w:instrText>
      </w:r>
      <w:r w:rsidRPr="00385F32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</w:t>
      </w:r>
      <w:r w:rsidRPr="00385F32">
        <w:rPr>
          <w:rFonts w:asciiTheme="minorEastAsia" w:eastAsiaTheme="minorEastAsia" w:hAnsiTheme="minorEastAsia"/>
        </w:rPr>
        <w:fldChar w:fldCharType="end"/>
      </w:r>
      <w:bookmarkEnd w:id="1"/>
    </w:p>
    <w:p w:rsidR="00296CD3" w:rsidRDefault="004F6979" w:rsidP="00DD68A0">
      <w:pPr>
        <w:pStyle w:val="a3"/>
        <w:numPr>
          <w:ilvl w:val="0"/>
          <w:numId w:val="1"/>
        </w:numPr>
        <w:spacing w:line="360" w:lineRule="auto"/>
        <w:ind w:firstLineChars="0"/>
        <w:jc w:val="left"/>
      </w:pPr>
      <w:r>
        <w:rPr>
          <w:rFonts w:hint="eastAsia"/>
        </w:rPr>
        <w:t>恒指</w:t>
      </w:r>
      <w:r w:rsidR="008D6B1E">
        <w:rPr>
          <w:rFonts w:hint="eastAsia"/>
        </w:rPr>
        <w:t>本周累计</w:t>
      </w:r>
      <w:r w:rsidR="00F40630">
        <w:rPr>
          <w:rFonts w:hint="eastAsia"/>
        </w:rPr>
        <w:t>上涨</w:t>
      </w:r>
      <w:r w:rsidR="00F40630">
        <w:rPr>
          <w:rFonts w:hint="eastAsia"/>
        </w:rPr>
        <w:t>0.74</w:t>
      </w:r>
      <w:r w:rsidR="00F554E1">
        <w:rPr>
          <w:rFonts w:hint="eastAsia"/>
        </w:rPr>
        <w:t>%</w:t>
      </w:r>
      <w:r w:rsidR="00F554E1">
        <w:rPr>
          <w:rFonts w:hint="eastAsia"/>
        </w:rPr>
        <w:t>，</w:t>
      </w:r>
      <w:r w:rsidR="00F40630">
        <w:rPr>
          <w:rFonts w:hint="eastAsia"/>
        </w:rPr>
        <w:t>周线上收一个绿十字（假阴线），</w:t>
      </w:r>
      <w:r w:rsidR="00546948">
        <w:rPr>
          <w:rFonts w:hint="eastAsia"/>
        </w:rPr>
        <w:t>连跌</w:t>
      </w:r>
      <w:r w:rsidR="00546948">
        <w:rPr>
          <w:rFonts w:hint="eastAsia"/>
        </w:rPr>
        <w:t>4</w:t>
      </w:r>
      <w:r w:rsidR="00546948">
        <w:rPr>
          <w:rFonts w:hint="eastAsia"/>
        </w:rPr>
        <w:t>周</w:t>
      </w:r>
      <w:r w:rsidR="00F40630">
        <w:rPr>
          <w:rFonts w:hint="eastAsia"/>
        </w:rPr>
        <w:t>后</w:t>
      </w:r>
      <w:r w:rsidR="00546948">
        <w:rPr>
          <w:rFonts w:hint="eastAsia"/>
        </w:rPr>
        <w:t>，</w:t>
      </w:r>
      <w:r w:rsidR="00F40630">
        <w:rPr>
          <w:rFonts w:hint="eastAsia"/>
        </w:rPr>
        <w:t>本周略有反弹，但</w:t>
      </w:r>
      <w:r w:rsidR="00546948">
        <w:rPr>
          <w:rFonts w:hint="eastAsia"/>
        </w:rPr>
        <w:t>走势</w:t>
      </w:r>
      <w:r w:rsidR="00F40630">
        <w:rPr>
          <w:rFonts w:hint="eastAsia"/>
        </w:rPr>
        <w:t>依旧</w:t>
      </w:r>
      <w:r w:rsidR="00546948">
        <w:rPr>
          <w:rFonts w:hint="eastAsia"/>
        </w:rPr>
        <w:t>很弱，</w:t>
      </w:r>
      <w:r w:rsidR="00296CD3">
        <w:rPr>
          <w:rFonts w:hint="eastAsia"/>
        </w:rPr>
        <w:t>日线图如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_Ref514591320 \h</w:instrText>
      </w:r>
      <w:r w:rsidR="00296CD3">
        <w:instrText xml:space="preserve"> </w:instrText>
      </w:r>
      <w:r w:rsidR="00296CD3">
        <w:fldChar w:fldCharType="separate"/>
      </w:r>
      <w:r w:rsidR="0064329D" w:rsidRPr="00296CD3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2</w:t>
      </w:r>
      <w:r w:rsidR="00296CD3">
        <w:fldChar w:fldCharType="end"/>
      </w:r>
      <w:r w:rsidR="00F23817">
        <w:rPr>
          <w:rFonts w:hint="eastAsia"/>
        </w:rPr>
        <w:t>所示，</w:t>
      </w:r>
      <w:r w:rsidR="004F3149">
        <w:rPr>
          <w:rFonts w:hint="eastAsia"/>
        </w:rPr>
        <w:t>在跌破前期的下跌趋势线后，目前该位置成了阻力</w:t>
      </w:r>
      <w:r w:rsidR="00F40630">
        <w:rPr>
          <w:rFonts w:hint="eastAsia"/>
        </w:rPr>
        <w:t>位</w:t>
      </w:r>
      <w:r w:rsidR="00E31002">
        <w:rPr>
          <w:rFonts w:hint="eastAsia"/>
        </w:rPr>
        <w:t>。</w:t>
      </w:r>
    </w:p>
    <w:p w:rsidR="00131103" w:rsidRDefault="00F40630" w:rsidP="0013110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D6338E9" wp14:editId="404ADB63">
            <wp:extent cx="5171379" cy="272814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0840" cy="27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2" w:name="_Ref514591320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2</w:t>
      </w:r>
      <w:r w:rsidRPr="00296CD3">
        <w:rPr>
          <w:rFonts w:asciiTheme="minorEastAsia" w:eastAsiaTheme="minorEastAsia" w:hAnsiTheme="minorEastAsia"/>
        </w:rPr>
        <w:fldChar w:fldCharType="end"/>
      </w:r>
      <w:bookmarkEnd w:id="2"/>
    </w:p>
    <w:p w:rsidR="004F6979" w:rsidRDefault="00F554E1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上证</w:t>
      </w:r>
      <w:r w:rsidR="004F3149">
        <w:rPr>
          <w:rFonts w:hint="eastAsia"/>
        </w:rPr>
        <w:t>本周累计上涨</w:t>
      </w:r>
      <w:r w:rsidR="004F3149">
        <w:rPr>
          <w:rFonts w:hint="eastAsia"/>
        </w:rPr>
        <w:t>3.06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627003">
        <w:rPr>
          <w:rFonts w:hint="eastAsia"/>
        </w:rPr>
        <w:t>在连续下跌</w:t>
      </w:r>
      <w:r w:rsidR="00627003">
        <w:rPr>
          <w:rFonts w:hint="eastAsia"/>
        </w:rPr>
        <w:t>7</w:t>
      </w:r>
      <w:r w:rsidR="00627003">
        <w:rPr>
          <w:rFonts w:hint="eastAsia"/>
        </w:rPr>
        <w:t>周后，</w:t>
      </w:r>
      <w:r w:rsidR="003C3791">
        <w:rPr>
          <w:rFonts w:hint="eastAsia"/>
        </w:rPr>
        <w:t>本周上证迎来了反弹</w:t>
      </w:r>
      <w:r w:rsidR="006C4AA0">
        <w:rPr>
          <w:rFonts w:hint="eastAsia"/>
        </w:rPr>
        <w:t>，</w:t>
      </w:r>
      <w:r w:rsidR="00960EEC">
        <w:rPr>
          <w:rFonts w:hint="eastAsia"/>
        </w:rPr>
        <w:t>日</w:t>
      </w:r>
      <w:r w:rsidR="00296CD3">
        <w:rPr>
          <w:rFonts w:hint="eastAsia"/>
        </w:rPr>
        <w:t>线如</w:t>
      </w:r>
      <w:r w:rsidR="00296CD3">
        <w:fldChar w:fldCharType="begin"/>
      </w:r>
      <w:r w:rsidR="00296CD3">
        <w:instrText xml:space="preserve"> </w:instrText>
      </w:r>
      <w:r w:rsidR="00296CD3">
        <w:rPr>
          <w:rFonts w:hint="eastAsia"/>
        </w:rPr>
        <w:instrText>REF _Ref514591702 \h</w:instrText>
      </w:r>
      <w:r w:rsidR="00296CD3">
        <w:instrText xml:space="preserve"> </w:instrText>
      </w:r>
      <w:r w:rsidR="00296CD3">
        <w:fldChar w:fldCharType="separate"/>
      </w:r>
      <w:r w:rsidR="0064329D" w:rsidRPr="00296CD3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3</w:t>
      </w:r>
      <w:r w:rsidR="00296CD3">
        <w:fldChar w:fldCharType="end"/>
      </w:r>
      <w:r w:rsidR="00296CD3">
        <w:rPr>
          <w:rFonts w:hint="eastAsia"/>
        </w:rPr>
        <w:t>所示</w:t>
      </w:r>
      <w:r w:rsidR="00640E87">
        <w:rPr>
          <w:rFonts w:hint="eastAsia"/>
        </w:rPr>
        <w:t>，</w:t>
      </w:r>
      <w:r w:rsidR="003C3791">
        <w:rPr>
          <w:rFonts w:hint="eastAsia"/>
        </w:rPr>
        <w:t>有反弹的迹象，</w:t>
      </w:r>
      <w:r w:rsidR="003C3791">
        <w:rPr>
          <w:rFonts w:hint="eastAsia"/>
        </w:rPr>
        <w:t>5</w:t>
      </w:r>
      <w:r w:rsidR="003C3791">
        <w:rPr>
          <w:rFonts w:hint="eastAsia"/>
        </w:rPr>
        <w:t>日线已经拐头上</w:t>
      </w:r>
      <w:proofErr w:type="gramStart"/>
      <w:r w:rsidR="003C3791">
        <w:rPr>
          <w:rFonts w:hint="eastAsia"/>
        </w:rPr>
        <w:t>叉</w:t>
      </w:r>
      <w:proofErr w:type="gramEnd"/>
      <w:r w:rsidR="003C3791">
        <w:rPr>
          <w:rFonts w:hint="eastAsia"/>
        </w:rPr>
        <w:t>10</w:t>
      </w:r>
      <w:r w:rsidR="003C3791">
        <w:rPr>
          <w:rFonts w:hint="eastAsia"/>
        </w:rPr>
        <w:t>日线，但</w:t>
      </w:r>
      <w:proofErr w:type="gramStart"/>
      <w:r w:rsidR="003C3791">
        <w:rPr>
          <w:rFonts w:hint="eastAsia"/>
        </w:rPr>
        <w:t>目前量</w:t>
      </w:r>
      <w:proofErr w:type="gramEnd"/>
      <w:r w:rsidR="003C3791">
        <w:rPr>
          <w:rFonts w:hint="eastAsia"/>
        </w:rPr>
        <w:t>仍不大，可能还是存量资金在里面，下周比较关键，世界杯结束后，如果有场外资金的进场，</w:t>
      </w:r>
      <w:r w:rsidR="003C3791">
        <w:rPr>
          <w:rFonts w:hint="eastAsia"/>
        </w:rPr>
        <w:t>A</w:t>
      </w:r>
      <w:r w:rsidR="003C3791">
        <w:rPr>
          <w:rFonts w:hint="eastAsia"/>
        </w:rPr>
        <w:t>股可能会迎来一波行情</w:t>
      </w:r>
      <w:r>
        <w:rPr>
          <w:rFonts w:hint="eastAsia"/>
        </w:rPr>
        <w:t>；</w:t>
      </w:r>
    </w:p>
    <w:p w:rsidR="00296CD3" w:rsidRPr="00306ACA" w:rsidRDefault="00627003" w:rsidP="00296CD3">
      <w:pPr>
        <w:spacing w:line="360" w:lineRule="auto"/>
        <w:jc w:val="center"/>
        <w:rPr>
          <w:b/>
        </w:rPr>
      </w:pPr>
      <w:r>
        <w:rPr>
          <w:noProof/>
        </w:rPr>
        <w:drawing>
          <wp:inline distT="0" distB="0" distL="0" distR="0" wp14:anchorId="242F427A" wp14:editId="76458448">
            <wp:extent cx="5180395" cy="2619577"/>
            <wp:effectExtent l="0" t="0" r="127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9855" cy="261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CD3" w:rsidRPr="00296CD3" w:rsidRDefault="00296CD3" w:rsidP="00296CD3">
      <w:pPr>
        <w:pStyle w:val="a6"/>
        <w:jc w:val="center"/>
        <w:rPr>
          <w:rFonts w:asciiTheme="minorEastAsia" w:eastAsiaTheme="minorEastAsia" w:hAnsiTheme="minorEastAsia"/>
        </w:rPr>
      </w:pPr>
      <w:bookmarkStart w:id="3" w:name="_Ref514591702"/>
      <w:r w:rsidRPr="00296CD3">
        <w:rPr>
          <w:rFonts w:asciiTheme="minorEastAsia" w:eastAsiaTheme="minorEastAsia" w:hAnsiTheme="minorEastAsia" w:hint="eastAsia"/>
        </w:rPr>
        <w:t xml:space="preserve">图 </w:t>
      </w:r>
      <w:r w:rsidRPr="00296CD3">
        <w:rPr>
          <w:rFonts w:asciiTheme="minorEastAsia" w:eastAsiaTheme="minorEastAsia" w:hAnsiTheme="minorEastAsia"/>
        </w:rPr>
        <w:fldChar w:fldCharType="begin"/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 w:hint="eastAsia"/>
        </w:rPr>
        <w:instrText>SEQ 图 \* ARABIC</w:instrText>
      </w:r>
      <w:r w:rsidRPr="00296CD3">
        <w:rPr>
          <w:rFonts w:asciiTheme="minorEastAsia" w:eastAsiaTheme="minorEastAsia" w:hAnsiTheme="minorEastAsia"/>
        </w:rPr>
        <w:instrText xml:space="preserve"> </w:instrText>
      </w:r>
      <w:r w:rsidRPr="00296CD3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3</w:t>
      </w:r>
      <w:r w:rsidRPr="00296CD3">
        <w:rPr>
          <w:rFonts w:asciiTheme="minorEastAsia" w:eastAsiaTheme="minorEastAsia" w:hAnsiTheme="minorEastAsia"/>
        </w:rPr>
        <w:fldChar w:fldCharType="end"/>
      </w:r>
      <w:bookmarkEnd w:id="3"/>
    </w:p>
    <w:p w:rsidR="00F554E1" w:rsidRPr="00F554E1" w:rsidRDefault="006C4AD7" w:rsidP="00F927DA">
      <w:pPr>
        <w:pStyle w:val="a3"/>
        <w:numPr>
          <w:ilvl w:val="0"/>
          <w:numId w:val="1"/>
        </w:numPr>
        <w:spacing w:line="360" w:lineRule="auto"/>
        <w:ind w:firstLineChars="0"/>
      </w:pPr>
      <w:r>
        <w:rPr>
          <w:rFonts w:hint="eastAsia"/>
        </w:rPr>
        <w:t>创业板本周累计上涨</w:t>
      </w:r>
      <w:r>
        <w:rPr>
          <w:rFonts w:hint="eastAsia"/>
        </w:rPr>
        <w:t>5.01</w:t>
      </w:r>
      <w:r w:rsidR="004F6979">
        <w:rPr>
          <w:rFonts w:hint="eastAsia"/>
        </w:rPr>
        <w:t>%</w:t>
      </w:r>
      <w:r w:rsidR="004F6979">
        <w:rPr>
          <w:rFonts w:hint="eastAsia"/>
        </w:rPr>
        <w:t>，</w:t>
      </w:r>
      <w:r w:rsidR="00DF73C6">
        <w:rPr>
          <w:rFonts w:hint="eastAsia"/>
        </w:rPr>
        <w:t>相对于主板，</w:t>
      </w:r>
      <w:r>
        <w:rPr>
          <w:rFonts w:hint="eastAsia"/>
        </w:rPr>
        <w:t>上周企稳后，本周创业</w:t>
      </w:r>
      <w:proofErr w:type="gramStart"/>
      <w:r>
        <w:rPr>
          <w:rFonts w:hint="eastAsia"/>
        </w:rPr>
        <w:t>板反弹</w:t>
      </w:r>
      <w:proofErr w:type="gramEnd"/>
      <w:r>
        <w:rPr>
          <w:rFonts w:hint="eastAsia"/>
        </w:rPr>
        <w:t>更强，目前上面压力位到了，在前期缺口位置</w:t>
      </w:r>
      <w:r w:rsidR="004F6979">
        <w:rPr>
          <w:rFonts w:hint="eastAsia"/>
        </w:rPr>
        <w:t>。</w:t>
      </w:r>
    </w:p>
    <w:p w:rsidR="00F554E1" w:rsidRDefault="00F554E1" w:rsidP="00F554E1">
      <w:pPr>
        <w:pStyle w:val="3"/>
      </w:pPr>
      <w:r>
        <w:rPr>
          <w:rFonts w:hint="eastAsia"/>
        </w:rPr>
        <w:t>欧洲盘</w:t>
      </w:r>
    </w:p>
    <w:p w:rsidR="00F554E1" w:rsidRDefault="006171A5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德国</w:t>
      </w:r>
      <w:r w:rsidR="008C4DE6">
        <w:rPr>
          <w:rFonts w:hint="eastAsia"/>
        </w:rPr>
        <w:t>DAX</w:t>
      </w:r>
      <w:r w:rsidR="009E17BF">
        <w:rPr>
          <w:rFonts w:hint="eastAsia"/>
        </w:rPr>
        <w:t>本周累计上涨</w:t>
      </w:r>
      <w:r w:rsidR="002165CC">
        <w:rPr>
          <w:rFonts w:hint="eastAsia"/>
        </w:rPr>
        <w:t>0.36</w:t>
      </w:r>
      <w:r w:rsidR="00F554E1">
        <w:rPr>
          <w:rFonts w:hint="eastAsia"/>
        </w:rPr>
        <w:t>%</w:t>
      </w:r>
      <w:r w:rsidR="00322289">
        <w:rPr>
          <w:rFonts w:hint="eastAsia"/>
        </w:rPr>
        <w:t>，</w:t>
      </w:r>
      <w:r w:rsidR="00243E5A">
        <w:rPr>
          <w:rFonts w:hint="eastAsia"/>
        </w:rPr>
        <w:t>日</w:t>
      </w:r>
      <w:r w:rsidR="0034523B">
        <w:rPr>
          <w:rFonts w:hint="eastAsia"/>
        </w:rPr>
        <w:t>线如</w:t>
      </w:r>
      <w:r w:rsidR="0034523B">
        <w:fldChar w:fldCharType="begin"/>
      </w:r>
      <w:r w:rsidR="0034523B">
        <w:instrText xml:space="preserve"> </w:instrText>
      </w:r>
      <w:r w:rsidR="0034523B">
        <w:rPr>
          <w:rFonts w:hint="eastAsia"/>
        </w:rPr>
        <w:instrText>REF _Ref514592139 \h</w:instrText>
      </w:r>
      <w:r w:rsidR="0034523B">
        <w:instrText xml:space="preserve"> </w:instrText>
      </w:r>
      <w:r w:rsidR="0034523B">
        <w:fldChar w:fldCharType="separate"/>
      </w:r>
      <w:r w:rsidR="0064329D" w:rsidRPr="0034523B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4</w:t>
      </w:r>
      <w:r w:rsidR="0034523B">
        <w:fldChar w:fldCharType="end"/>
      </w:r>
      <w:r w:rsidR="0034523B">
        <w:rPr>
          <w:rFonts w:hint="eastAsia"/>
        </w:rPr>
        <w:t>所示</w:t>
      </w:r>
      <w:r w:rsidR="00243E5A">
        <w:rPr>
          <w:rFonts w:hint="eastAsia"/>
        </w:rPr>
        <w:t>，</w:t>
      </w:r>
      <w:r w:rsidR="002165CC">
        <w:rPr>
          <w:rFonts w:hint="eastAsia"/>
        </w:rPr>
        <w:t>本周继续</w:t>
      </w:r>
      <w:r w:rsidR="009C36C3">
        <w:rPr>
          <w:rFonts w:hint="eastAsia"/>
        </w:rPr>
        <w:t>反弹</w:t>
      </w:r>
      <w:r w:rsidR="002165CC">
        <w:rPr>
          <w:rFonts w:hint="eastAsia"/>
        </w:rPr>
        <w:t>，下面</w:t>
      </w:r>
      <w:r w:rsidR="002165CC">
        <w:rPr>
          <w:rFonts w:hint="eastAsia"/>
        </w:rPr>
        <w:lastRenderedPageBreak/>
        <w:t>MA10</w:t>
      </w:r>
      <w:r w:rsidR="002165CC">
        <w:rPr>
          <w:rFonts w:hint="eastAsia"/>
        </w:rPr>
        <w:t>支撑</w:t>
      </w:r>
      <w:r w:rsidR="00F554E1">
        <w:rPr>
          <w:rFonts w:hint="eastAsia"/>
        </w:rPr>
        <w:t>；</w:t>
      </w:r>
    </w:p>
    <w:p w:rsidR="0034523B" w:rsidRDefault="002165CC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B320582" wp14:editId="3F4D31F1">
            <wp:extent cx="5133158" cy="307098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710" cy="307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4" w:name="_Ref514592139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4</w:t>
      </w:r>
      <w:r w:rsidRPr="0034523B">
        <w:rPr>
          <w:rFonts w:asciiTheme="minorEastAsia" w:eastAsiaTheme="minorEastAsia" w:hAnsiTheme="minorEastAsia"/>
        </w:rPr>
        <w:fldChar w:fldCharType="end"/>
      </w:r>
      <w:bookmarkEnd w:id="4"/>
    </w:p>
    <w:p w:rsidR="00F554E1" w:rsidRDefault="00F554E1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英国富时</w:t>
      </w:r>
      <w:r>
        <w:rPr>
          <w:rFonts w:hint="eastAsia"/>
        </w:rPr>
        <w:t>100</w:t>
      </w:r>
      <w:r w:rsidR="00EA00A5">
        <w:rPr>
          <w:rFonts w:hint="eastAsia"/>
        </w:rPr>
        <w:t>本周累计</w:t>
      </w:r>
      <w:r w:rsidR="00A3718B">
        <w:rPr>
          <w:rFonts w:hint="eastAsia"/>
        </w:rPr>
        <w:t>上涨</w:t>
      </w:r>
      <w:r w:rsidR="00A3718B">
        <w:rPr>
          <w:rFonts w:hint="eastAsia"/>
        </w:rPr>
        <w:t>0.</w:t>
      </w:r>
      <w:r w:rsidR="009C36C3">
        <w:rPr>
          <w:rFonts w:hint="eastAsia"/>
        </w:rPr>
        <w:t>6</w:t>
      </w:r>
      <w:r w:rsidR="00A3718B">
        <w:rPr>
          <w:rFonts w:hint="eastAsia"/>
        </w:rPr>
        <w:t>9</w:t>
      </w:r>
      <w:r w:rsidR="0032254C">
        <w:rPr>
          <w:rFonts w:hint="eastAsia"/>
        </w:rPr>
        <w:t>%</w:t>
      </w:r>
      <w:r>
        <w:rPr>
          <w:rFonts w:hint="eastAsia"/>
        </w:rPr>
        <w:t>，</w:t>
      </w:r>
      <w:r w:rsidR="00243E5A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_Ref514592370 \h</w:instrText>
      </w:r>
      <w:r w:rsidR="00AB4780">
        <w:instrText xml:space="preserve"> </w:instrText>
      </w:r>
      <w:r w:rsidR="00AB4780">
        <w:fldChar w:fldCharType="separate"/>
      </w:r>
      <w:r w:rsidR="0064329D" w:rsidRPr="0034523B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5</w:t>
      </w:r>
      <w:r w:rsidR="00AB4780">
        <w:fldChar w:fldCharType="end"/>
      </w:r>
      <w:r w:rsidR="007B0CEF">
        <w:rPr>
          <w:rFonts w:hint="eastAsia"/>
        </w:rPr>
        <w:t>所示</w:t>
      </w:r>
      <w:r>
        <w:rPr>
          <w:rFonts w:hint="eastAsia"/>
        </w:rPr>
        <w:t>；</w:t>
      </w:r>
    </w:p>
    <w:p w:rsidR="0034523B" w:rsidRDefault="007B0CEF" w:rsidP="003452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784DDF" wp14:editId="286B7A36">
            <wp:extent cx="5022376" cy="299250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1852" cy="299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23B" w:rsidRPr="0034523B" w:rsidRDefault="0034523B" w:rsidP="0034523B">
      <w:pPr>
        <w:pStyle w:val="a6"/>
        <w:jc w:val="center"/>
        <w:rPr>
          <w:rFonts w:asciiTheme="minorEastAsia" w:eastAsiaTheme="minorEastAsia" w:hAnsiTheme="minorEastAsia"/>
        </w:rPr>
      </w:pPr>
      <w:bookmarkStart w:id="5" w:name="_Ref514592370"/>
      <w:r w:rsidRPr="0034523B">
        <w:rPr>
          <w:rFonts w:asciiTheme="minorEastAsia" w:eastAsiaTheme="minorEastAsia" w:hAnsiTheme="minorEastAsia" w:hint="eastAsia"/>
        </w:rPr>
        <w:t xml:space="preserve">图 </w:t>
      </w:r>
      <w:r w:rsidRPr="0034523B">
        <w:rPr>
          <w:rFonts w:asciiTheme="minorEastAsia" w:eastAsiaTheme="minorEastAsia" w:hAnsiTheme="minorEastAsia"/>
        </w:rPr>
        <w:fldChar w:fldCharType="begin"/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 w:hint="eastAsia"/>
        </w:rPr>
        <w:instrText>SEQ 图 \* ARABIC</w:instrText>
      </w:r>
      <w:r w:rsidRPr="0034523B">
        <w:rPr>
          <w:rFonts w:asciiTheme="minorEastAsia" w:eastAsiaTheme="minorEastAsia" w:hAnsiTheme="minorEastAsia"/>
        </w:rPr>
        <w:instrText xml:space="preserve"> </w:instrText>
      </w:r>
      <w:r w:rsidRPr="0034523B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5</w:t>
      </w:r>
      <w:r w:rsidRPr="0034523B">
        <w:rPr>
          <w:rFonts w:asciiTheme="minorEastAsia" w:eastAsiaTheme="minorEastAsia" w:hAnsiTheme="minorEastAsia"/>
        </w:rPr>
        <w:fldChar w:fldCharType="end"/>
      </w:r>
      <w:bookmarkEnd w:id="5"/>
    </w:p>
    <w:p w:rsidR="00494ABD" w:rsidRDefault="00494ABD" w:rsidP="00F927DA">
      <w:pPr>
        <w:pStyle w:val="a3"/>
        <w:numPr>
          <w:ilvl w:val="0"/>
          <w:numId w:val="2"/>
        </w:numPr>
        <w:spacing w:line="360" w:lineRule="auto"/>
        <w:ind w:firstLineChars="0"/>
      </w:pPr>
      <w:r>
        <w:rPr>
          <w:rFonts w:hint="eastAsia"/>
        </w:rPr>
        <w:t>法国</w:t>
      </w:r>
      <w:r w:rsidR="009F30A0">
        <w:rPr>
          <w:rFonts w:hint="eastAsia"/>
        </w:rPr>
        <w:t>CAC40</w:t>
      </w:r>
      <w:r w:rsidR="00EA00A5">
        <w:rPr>
          <w:rFonts w:hint="eastAsia"/>
        </w:rPr>
        <w:t>本周累计</w:t>
      </w:r>
      <w:r w:rsidR="00B66EEA">
        <w:rPr>
          <w:rFonts w:hint="eastAsia"/>
        </w:rPr>
        <w:t>上涨</w:t>
      </w:r>
      <w:r w:rsidR="007B0CEF">
        <w:rPr>
          <w:rFonts w:hint="eastAsia"/>
        </w:rPr>
        <w:t>0.99</w:t>
      </w:r>
      <w:r w:rsidR="009F30A0">
        <w:rPr>
          <w:rFonts w:hint="eastAsia"/>
        </w:rPr>
        <w:t>%</w:t>
      </w:r>
      <w:r w:rsidR="009F30A0">
        <w:rPr>
          <w:rFonts w:hint="eastAsia"/>
        </w:rPr>
        <w:t>，</w:t>
      </w:r>
      <w:r w:rsidR="00BA3E2F">
        <w:rPr>
          <w:rFonts w:hint="eastAsia"/>
        </w:rPr>
        <w:t>日</w:t>
      </w:r>
      <w:r w:rsidR="00AB4780">
        <w:rPr>
          <w:rFonts w:hint="eastAsia"/>
        </w:rPr>
        <w:t>线如</w:t>
      </w:r>
      <w:r w:rsidR="00AB4780">
        <w:fldChar w:fldCharType="begin"/>
      </w:r>
      <w:r w:rsidR="00AB4780">
        <w:instrText xml:space="preserve"> </w:instrText>
      </w:r>
      <w:r w:rsidR="00AB4780">
        <w:rPr>
          <w:rFonts w:hint="eastAsia"/>
        </w:rPr>
        <w:instrText>REF _Ref514592472 \h</w:instrText>
      </w:r>
      <w:r w:rsidR="00AB4780">
        <w:instrText xml:space="preserve"> </w:instrText>
      </w:r>
      <w:r w:rsidR="00AB4780">
        <w:fldChar w:fldCharType="separate"/>
      </w:r>
      <w:r w:rsidR="0064329D" w:rsidRPr="00AB4780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6</w:t>
      </w:r>
      <w:r w:rsidR="00AB4780">
        <w:fldChar w:fldCharType="end"/>
      </w:r>
      <w:r w:rsidR="00AB4780">
        <w:rPr>
          <w:rFonts w:hint="eastAsia"/>
        </w:rPr>
        <w:t>所示</w:t>
      </w:r>
      <w:r w:rsidR="001F164D">
        <w:rPr>
          <w:rFonts w:hint="eastAsia"/>
        </w:rPr>
        <w:t>，</w:t>
      </w:r>
      <w:r w:rsidR="00EA00A5">
        <w:rPr>
          <w:rFonts w:hint="eastAsia"/>
        </w:rPr>
        <w:t>与德国走势比较类似</w:t>
      </w:r>
      <w:r w:rsidR="009F30A0">
        <w:rPr>
          <w:rFonts w:hint="eastAsia"/>
        </w:rPr>
        <w:t>；</w:t>
      </w:r>
    </w:p>
    <w:p w:rsidR="00AB4780" w:rsidRDefault="007B0CEF" w:rsidP="00AB478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5329B27" wp14:editId="6F0AE9D0">
            <wp:extent cx="5194723" cy="3096392"/>
            <wp:effectExtent l="0" t="0" r="635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4181" cy="309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780" w:rsidRPr="00AB4780" w:rsidRDefault="00AB4780" w:rsidP="00AB4780">
      <w:pPr>
        <w:pStyle w:val="a6"/>
        <w:jc w:val="center"/>
        <w:rPr>
          <w:rFonts w:asciiTheme="minorEastAsia" w:eastAsiaTheme="minorEastAsia" w:hAnsiTheme="minorEastAsia"/>
        </w:rPr>
      </w:pPr>
      <w:bookmarkStart w:id="6" w:name="_Ref514592472"/>
      <w:r w:rsidRPr="00AB4780">
        <w:rPr>
          <w:rFonts w:asciiTheme="minorEastAsia" w:eastAsiaTheme="minorEastAsia" w:hAnsiTheme="minorEastAsia" w:hint="eastAsia"/>
        </w:rPr>
        <w:t xml:space="preserve">图 </w:t>
      </w:r>
      <w:r w:rsidRPr="00AB4780">
        <w:rPr>
          <w:rFonts w:asciiTheme="minorEastAsia" w:eastAsiaTheme="minorEastAsia" w:hAnsiTheme="minorEastAsia"/>
        </w:rPr>
        <w:fldChar w:fldCharType="begin"/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 w:hint="eastAsia"/>
        </w:rPr>
        <w:instrText>SEQ 图 \* ARABIC</w:instrText>
      </w:r>
      <w:r w:rsidRPr="00AB4780">
        <w:rPr>
          <w:rFonts w:asciiTheme="minorEastAsia" w:eastAsiaTheme="minorEastAsia" w:hAnsiTheme="minorEastAsia"/>
        </w:rPr>
        <w:instrText xml:space="preserve"> </w:instrText>
      </w:r>
      <w:r w:rsidRPr="00AB4780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6</w:t>
      </w:r>
      <w:r w:rsidRPr="00AB4780">
        <w:rPr>
          <w:rFonts w:asciiTheme="minorEastAsia" w:eastAsiaTheme="minorEastAsia" w:hAnsiTheme="minorEastAsia"/>
        </w:rPr>
        <w:fldChar w:fldCharType="end"/>
      </w:r>
      <w:bookmarkEnd w:id="6"/>
    </w:p>
    <w:p w:rsidR="00DF37BD" w:rsidRDefault="00F554E1" w:rsidP="00F554E1">
      <w:pPr>
        <w:pStyle w:val="3"/>
      </w:pPr>
      <w:r>
        <w:rPr>
          <w:rFonts w:hint="eastAsia"/>
        </w:rPr>
        <w:t>美股三大股指</w:t>
      </w:r>
    </w:p>
    <w:p w:rsidR="005A4A01" w:rsidRDefault="00322289" w:rsidP="00134852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道指</w:t>
      </w:r>
      <w:r w:rsidR="009F30A0">
        <w:rPr>
          <w:rFonts w:hint="eastAsia"/>
        </w:rPr>
        <w:t>本周累计</w:t>
      </w:r>
      <w:r w:rsidR="00A17F8E">
        <w:rPr>
          <w:rFonts w:hint="eastAsia"/>
        </w:rPr>
        <w:t>上涨</w:t>
      </w:r>
      <w:r w:rsidR="00E63B65">
        <w:rPr>
          <w:rFonts w:hint="eastAsia"/>
        </w:rPr>
        <w:t>2.3</w:t>
      </w:r>
      <w:r w:rsidR="005A4A01">
        <w:rPr>
          <w:rFonts w:hint="eastAsia"/>
        </w:rPr>
        <w:t>%</w:t>
      </w:r>
      <w:r w:rsidR="00C855EE">
        <w:rPr>
          <w:rFonts w:hint="eastAsia"/>
        </w:rPr>
        <w:t>，</w:t>
      </w:r>
      <w:r w:rsidR="00DC497E">
        <w:rPr>
          <w:rFonts w:hint="eastAsia"/>
        </w:rPr>
        <w:t>日线如</w:t>
      </w:r>
      <w:r w:rsidR="00DC497E">
        <w:fldChar w:fldCharType="begin"/>
      </w:r>
      <w:r w:rsidR="00DC497E">
        <w:instrText xml:space="preserve"> </w:instrText>
      </w:r>
      <w:r w:rsidR="00DC497E">
        <w:rPr>
          <w:rFonts w:hint="eastAsia"/>
        </w:rPr>
        <w:instrText>REF _Ref514592709 \h</w:instrText>
      </w:r>
      <w:r w:rsidR="00DC497E">
        <w:instrText xml:space="preserve"> </w:instrText>
      </w:r>
      <w:r w:rsidR="00DC497E">
        <w:fldChar w:fldCharType="separate"/>
      </w:r>
      <w:r w:rsidR="0064329D" w:rsidRPr="00DC497E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7</w:t>
      </w:r>
      <w:r w:rsidR="00DC497E">
        <w:fldChar w:fldCharType="end"/>
      </w:r>
      <w:r w:rsidR="00DC497E">
        <w:rPr>
          <w:rFonts w:hint="eastAsia"/>
        </w:rPr>
        <w:t>所示</w:t>
      </w:r>
      <w:r w:rsidR="001C17E6">
        <w:rPr>
          <w:rFonts w:hint="eastAsia"/>
        </w:rPr>
        <w:t>，</w:t>
      </w:r>
      <w:r w:rsidR="00AA3135">
        <w:rPr>
          <w:rFonts w:hint="eastAsia"/>
        </w:rPr>
        <w:t>本周</w:t>
      </w:r>
      <w:r w:rsidR="00F76835">
        <w:rPr>
          <w:rFonts w:hint="eastAsia"/>
        </w:rPr>
        <w:t>道指</w:t>
      </w:r>
      <w:r w:rsidR="00E63B65">
        <w:rPr>
          <w:rFonts w:hint="eastAsia"/>
        </w:rPr>
        <w:t>高开</w:t>
      </w:r>
      <w:r w:rsidR="00F76835">
        <w:rPr>
          <w:rFonts w:hint="eastAsia"/>
        </w:rPr>
        <w:t>突破箱体</w:t>
      </w:r>
      <w:r w:rsidR="00E63B65">
        <w:rPr>
          <w:rFonts w:hint="eastAsia"/>
        </w:rPr>
        <w:t>之后继续上涨</w:t>
      </w:r>
      <w:r w:rsidR="00F76835">
        <w:rPr>
          <w:rFonts w:hint="eastAsia"/>
        </w:rPr>
        <w:t>，上面压力位先看</w:t>
      </w:r>
      <w:r w:rsidR="005B61A9">
        <w:rPr>
          <w:rFonts w:hint="eastAsia"/>
        </w:rPr>
        <w:t>25100</w:t>
      </w:r>
      <w:r w:rsidR="005B61A9">
        <w:rPr>
          <w:rFonts w:hint="eastAsia"/>
        </w:rPr>
        <w:t>及前期高点</w:t>
      </w:r>
      <w:r w:rsidR="00533248">
        <w:rPr>
          <w:rFonts w:hint="eastAsia"/>
        </w:rPr>
        <w:t>，下面支撑</w:t>
      </w:r>
      <w:r w:rsidR="005B61A9">
        <w:rPr>
          <w:rFonts w:hint="eastAsia"/>
        </w:rPr>
        <w:t>看</w:t>
      </w:r>
      <w:r w:rsidR="005B61A9">
        <w:rPr>
          <w:rFonts w:hint="eastAsia"/>
        </w:rPr>
        <w:t>MA50</w:t>
      </w:r>
      <w:r w:rsidR="005A4A01">
        <w:rPr>
          <w:rFonts w:hint="eastAsia"/>
        </w:rPr>
        <w:t>；</w:t>
      </w:r>
    </w:p>
    <w:p w:rsidR="00DC497E" w:rsidRDefault="00E63B65" w:rsidP="00DC497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AFD4F9" wp14:editId="25BD2FAE">
            <wp:extent cx="5177254" cy="3135714"/>
            <wp:effectExtent l="0" t="0" r="444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8749" cy="3136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97E" w:rsidRPr="00DC497E" w:rsidRDefault="00DC497E" w:rsidP="00DC497E">
      <w:pPr>
        <w:pStyle w:val="a6"/>
        <w:jc w:val="center"/>
        <w:rPr>
          <w:rFonts w:asciiTheme="minorEastAsia" w:eastAsiaTheme="minorEastAsia" w:hAnsiTheme="minorEastAsia"/>
        </w:rPr>
      </w:pPr>
      <w:bookmarkStart w:id="7" w:name="_Ref514592709"/>
      <w:r w:rsidRPr="00DC497E">
        <w:rPr>
          <w:rFonts w:asciiTheme="minorEastAsia" w:eastAsiaTheme="minorEastAsia" w:hAnsiTheme="minorEastAsia" w:hint="eastAsia"/>
        </w:rPr>
        <w:t xml:space="preserve">图 </w:t>
      </w:r>
      <w:r w:rsidRPr="00DC497E">
        <w:rPr>
          <w:rFonts w:asciiTheme="minorEastAsia" w:eastAsiaTheme="minorEastAsia" w:hAnsiTheme="minorEastAsia"/>
        </w:rPr>
        <w:fldChar w:fldCharType="begin"/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 w:hint="eastAsia"/>
        </w:rPr>
        <w:instrText>SEQ 图 \* ARABIC</w:instrText>
      </w:r>
      <w:r w:rsidRPr="00DC497E">
        <w:rPr>
          <w:rFonts w:asciiTheme="minorEastAsia" w:eastAsiaTheme="minorEastAsia" w:hAnsiTheme="minorEastAsia"/>
        </w:rPr>
        <w:instrText xml:space="preserve"> </w:instrText>
      </w:r>
      <w:r w:rsidRPr="00DC497E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7</w:t>
      </w:r>
      <w:r w:rsidRPr="00DC497E">
        <w:rPr>
          <w:rFonts w:asciiTheme="minorEastAsia" w:eastAsiaTheme="minorEastAsia" w:hAnsiTheme="minorEastAsia"/>
        </w:rPr>
        <w:fldChar w:fldCharType="end"/>
      </w:r>
      <w:bookmarkEnd w:id="7"/>
    </w:p>
    <w:p w:rsidR="00134852" w:rsidRDefault="00134852" w:rsidP="00FE0FD9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纳指本周</w:t>
      </w:r>
      <w:proofErr w:type="gramEnd"/>
      <w:r>
        <w:rPr>
          <w:rFonts w:hint="eastAsia"/>
        </w:rPr>
        <w:t>累计</w:t>
      </w:r>
      <w:r w:rsidR="00925EDF">
        <w:rPr>
          <w:rFonts w:hint="eastAsia"/>
        </w:rPr>
        <w:t>上涨</w:t>
      </w:r>
      <w:r w:rsidR="005B61A9">
        <w:rPr>
          <w:rFonts w:hint="eastAsia"/>
        </w:rPr>
        <w:t>1.79</w:t>
      </w:r>
      <w:r>
        <w:rPr>
          <w:rFonts w:hint="eastAsia"/>
        </w:rPr>
        <w:t>%</w:t>
      </w:r>
      <w:r w:rsidR="00C855EE">
        <w:rPr>
          <w:rFonts w:hint="eastAsia"/>
        </w:rPr>
        <w:t>，</w:t>
      </w:r>
      <w:r w:rsidR="005B61A9">
        <w:rPr>
          <w:rFonts w:hint="eastAsia"/>
        </w:rPr>
        <w:t>继续上涨，收盘创新高</w:t>
      </w:r>
      <w:r w:rsidR="0084539B">
        <w:rPr>
          <w:rFonts w:hint="eastAsia"/>
        </w:rPr>
        <w:t>，本周收</w:t>
      </w:r>
      <w:r w:rsidR="0084539B">
        <w:rPr>
          <w:rFonts w:hint="eastAsia"/>
        </w:rPr>
        <w:t>7825.98</w:t>
      </w:r>
      <w:r w:rsidR="005B61A9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_Ref514593318 \h</w:instrText>
      </w:r>
      <w:r w:rsidR="00E61F6B">
        <w:instrText xml:space="preserve"> </w:instrText>
      </w:r>
      <w:r w:rsidR="00E61F6B">
        <w:fldChar w:fldCharType="separate"/>
      </w:r>
      <w:r w:rsidR="0064329D" w:rsidRPr="00E61F6B">
        <w:rPr>
          <w:rFonts w:asciiTheme="minorEastAsia" w:hAnsiTheme="minorEastAsia" w:hint="eastAsia"/>
          <w:noProof/>
        </w:rPr>
        <w:t xml:space="preserve">图 </w:t>
      </w:r>
      <w:r w:rsidR="0064329D">
        <w:rPr>
          <w:rFonts w:asciiTheme="minorEastAsia" w:hAnsiTheme="minorEastAsia"/>
          <w:noProof/>
        </w:rPr>
        <w:t>8</w:t>
      </w:r>
      <w:r w:rsidR="00E61F6B">
        <w:fldChar w:fldCharType="end"/>
      </w:r>
      <w:r w:rsidR="00EA6245">
        <w:rPr>
          <w:rFonts w:hint="eastAsia"/>
        </w:rPr>
        <w:t>所示</w:t>
      </w:r>
      <w:r w:rsidR="00003BE5">
        <w:rPr>
          <w:rFonts w:hint="eastAsia"/>
        </w:rPr>
        <w:t>，</w:t>
      </w:r>
      <w:r w:rsidR="00865B47">
        <w:rPr>
          <w:rFonts w:hint="eastAsia"/>
        </w:rPr>
        <w:t>科技股</w:t>
      </w:r>
      <w:r w:rsidR="0084539B">
        <w:rPr>
          <w:rFonts w:hint="eastAsia"/>
        </w:rPr>
        <w:t>继续强势，</w:t>
      </w:r>
      <w:proofErr w:type="spellStart"/>
      <w:r w:rsidR="0084539B">
        <w:rPr>
          <w:rFonts w:hint="eastAsia"/>
        </w:rPr>
        <w:t>amzn</w:t>
      </w:r>
      <w:proofErr w:type="spellEnd"/>
      <w:r w:rsidR="0084539B">
        <w:rPr>
          <w:rFonts w:hint="eastAsia"/>
        </w:rPr>
        <w:t xml:space="preserve"> fb </w:t>
      </w:r>
      <w:proofErr w:type="spellStart"/>
      <w:r w:rsidR="0084539B">
        <w:rPr>
          <w:rFonts w:hint="eastAsia"/>
        </w:rPr>
        <w:t>goog</w:t>
      </w:r>
      <w:proofErr w:type="spellEnd"/>
      <w:r w:rsidR="0084539B">
        <w:rPr>
          <w:rFonts w:hint="eastAsia"/>
        </w:rPr>
        <w:t>等继续新高</w:t>
      </w:r>
      <w:r w:rsidR="00865B47" w:rsidRPr="00865B47">
        <w:rPr>
          <w:rFonts w:hint="eastAsia"/>
        </w:rPr>
        <w:t>，</w:t>
      </w:r>
      <w:proofErr w:type="gramStart"/>
      <w:r w:rsidR="00FE0FD9" w:rsidRPr="00FE0FD9">
        <w:rPr>
          <w:rFonts w:hint="eastAsia"/>
        </w:rPr>
        <w:t>纳指</w:t>
      </w:r>
      <w:r w:rsidR="00517E5D">
        <w:rPr>
          <w:rFonts w:hint="eastAsia"/>
        </w:rPr>
        <w:t>上面</w:t>
      </w:r>
      <w:proofErr w:type="gramEnd"/>
      <w:r w:rsidR="00FE0FD9" w:rsidRPr="00FE0FD9">
        <w:rPr>
          <w:rFonts w:hint="eastAsia"/>
        </w:rPr>
        <w:t>阻力</w:t>
      </w:r>
      <w:r w:rsidR="005B61A9">
        <w:rPr>
          <w:rFonts w:hint="eastAsia"/>
        </w:rPr>
        <w:t>在</w:t>
      </w:r>
      <w:r w:rsidR="00FE0FD9" w:rsidRPr="00FE0FD9">
        <w:rPr>
          <w:rFonts w:hint="eastAsia"/>
        </w:rPr>
        <w:t>7950</w:t>
      </w:r>
      <w:r w:rsidR="00FE0FD9" w:rsidRPr="00FE0FD9">
        <w:rPr>
          <w:rFonts w:hint="eastAsia"/>
        </w:rPr>
        <w:lastRenderedPageBreak/>
        <w:t>区域</w:t>
      </w:r>
      <w:r>
        <w:rPr>
          <w:rFonts w:hint="eastAsia"/>
        </w:rPr>
        <w:t>；</w:t>
      </w:r>
    </w:p>
    <w:p w:rsidR="00E61F6B" w:rsidRDefault="005B61A9" w:rsidP="00E61F6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8BF546" wp14:editId="4FBEE46B">
            <wp:extent cx="5172973" cy="3118154"/>
            <wp:effectExtent l="0" t="0" r="889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434" cy="311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BE3">
        <w:rPr>
          <w:noProof/>
        </w:rPr>
        <w:t xml:space="preserve"> </w:t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8" w:name="_Ref514593318"/>
      <w:r w:rsidRPr="00E61F6B">
        <w:rPr>
          <w:rFonts w:asciiTheme="minorEastAsia" w:eastAsiaTheme="minorEastAsia" w:hAnsiTheme="minorEastAsia" w:hint="eastAsia"/>
          <w:noProof/>
        </w:rPr>
        <w:t xml:space="preserve">图 </w:t>
      </w:r>
      <w:r w:rsidRPr="00E61F6B">
        <w:rPr>
          <w:rFonts w:asciiTheme="minorEastAsia" w:eastAsiaTheme="minorEastAsia" w:hAnsiTheme="minorEastAsia"/>
          <w:noProof/>
        </w:rPr>
        <w:fldChar w:fldCharType="begin"/>
      </w:r>
      <w:r w:rsidRPr="00E61F6B">
        <w:rPr>
          <w:rFonts w:asciiTheme="minorEastAsia" w:eastAsiaTheme="minorEastAsia" w:hAnsiTheme="minorEastAsia"/>
          <w:noProof/>
        </w:rPr>
        <w:instrText xml:space="preserve"> </w:instrText>
      </w:r>
      <w:r w:rsidRPr="00E61F6B">
        <w:rPr>
          <w:rFonts w:asciiTheme="minorEastAsia" w:eastAsiaTheme="minorEastAsia" w:hAnsiTheme="minorEastAsia" w:hint="eastAsia"/>
          <w:noProof/>
        </w:rPr>
        <w:instrText>SEQ 图 \* ARABIC</w:instrText>
      </w:r>
      <w:r w:rsidRPr="00E61F6B">
        <w:rPr>
          <w:rFonts w:asciiTheme="minorEastAsia" w:eastAsiaTheme="minorEastAsia" w:hAnsiTheme="minorEastAsia"/>
          <w:noProof/>
        </w:rPr>
        <w:instrText xml:space="preserve"> </w:instrText>
      </w:r>
      <w:r w:rsidRPr="00E61F6B">
        <w:rPr>
          <w:rFonts w:asciiTheme="minorEastAsia" w:eastAsiaTheme="minorEastAsia" w:hAnsiTheme="minorEastAsia"/>
          <w:noProof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8</w:t>
      </w:r>
      <w:r w:rsidRPr="00E61F6B">
        <w:rPr>
          <w:rFonts w:asciiTheme="minorEastAsia" w:eastAsiaTheme="minorEastAsia" w:hAnsiTheme="minorEastAsia"/>
          <w:noProof/>
        </w:rPr>
        <w:fldChar w:fldCharType="end"/>
      </w:r>
      <w:bookmarkEnd w:id="8"/>
    </w:p>
    <w:p w:rsidR="00134852" w:rsidRDefault="00134852" w:rsidP="005C0778">
      <w:pPr>
        <w:pStyle w:val="a3"/>
        <w:numPr>
          <w:ilvl w:val="0"/>
          <w:numId w:val="5"/>
        </w:numPr>
        <w:spacing w:line="360" w:lineRule="auto"/>
        <w:ind w:firstLineChars="0"/>
      </w:pPr>
      <w:proofErr w:type="gramStart"/>
      <w:r>
        <w:rPr>
          <w:rFonts w:hint="eastAsia"/>
        </w:rPr>
        <w:t>标普</w:t>
      </w:r>
      <w:proofErr w:type="gramEnd"/>
      <w:r w:rsidR="008C4DE6">
        <w:rPr>
          <w:rFonts w:hint="eastAsia"/>
        </w:rPr>
        <w:t>500</w:t>
      </w:r>
      <w:r>
        <w:rPr>
          <w:rFonts w:hint="eastAsia"/>
        </w:rPr>
        <w:t>本周累计</w:t>
      </w:r>
      <w:r w:rsidR="00412818">
        <w:rPr>
          <w:rFonts w:hint="eastAsia"/>
        </w:rPr>
        <w:t>上涨</w:t>
      </w:r>
      <w:r w:rsidR="007F53A4">
        <w:rPr>
          <w:rFonts w:hint="eastAsia"/>
        </w:rPr>
        <w:t>1.5</w:t>
      </w:r>
      <w:r>
        <w:rPr>
          <w:rFonts w:hint="eastAsia"/>
        </w:rPr>
        <w:t>%</w:t>
      </w:r>
      <w:r w:rsidR="000D5C5F">
        <w:rPr>
          <w:rFonts w:hint="eastAsia"/>
        </w:rPr>
        <w:t>，</w:t>
      </w:r>
      <w:r w:rsidR="00E61F6B">
        <w:rPr>
          <w:rFonts w:hint="eastAsia"/>
        </w:rPr>
        <w:t>日线如</w:t>
      </w:r>
      <w:r w:rsidR="00E61F6B">
        <w:fldChar w:fldCharType="begin"/>
      </w:r>
      <w:r w:rsidR="00E61F6B">
        <w:instrText xml:space="preserve"> </w:instrText>
      </w:r>
      <w:r w:rsidR="00E61F6B">
        <w:rPr>
          <w:rFonts w:hint="eastAsia"/>
        </w:rPr>
        <w:instrText>REF _Ref514593155 \h</w:instrText>
      </w:r>
      <w:r w:rsidR="00E61F6B">
        <w:instrText xml:space="preserve"> </w:instrText>
      </w:r>
      <w:r w:rsidR="00E61F6B">
        <w:fldChar w:fldCharType="separate"/>
      </w:r>
      <w:r w:rsidR="0064329D" w:rsidRPr="00E61F6B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9</w:t>
      </w:r>
      <w:r w:rsidR="00E61F6B">
        <w:fldChar w:fldCharType="end"/>
      </w:r>
      <w:r w:rsidR="00E61F6B">
        <w:rPr>
          <w:rFonts w:hint="eastAsia"/>
        </w:rPr>
        <w:t>所示，</w:t>
      </w:r>
      <w:proofErr w:type="gramStart"/>
      <w:r w:rsidR="005C0778" w:rsidRPr="005C0778">
        <w:rPr>
          <w:rFonts w:hint="eastAsia"/>
        </w:rPr>
        <w:t>标普</w:t>
      </w:r>
      <w:r w:rsidR="007F53A4">
        <w:rPr>
          <w:rFonts w:hint="eastAsia"/>
        </w:rPr>
        <w:t>本周</w:t>
      </w:r>
      <w:proofErr w:type="gramEnd"/>
      <w:r w:rsidR="007F53A4">
        <w:rPr>
          <w:rFonts w:hint="eastAsia"/>
        </w:rPr>
        <w:t>继续反弹，走势较强，日线上</w:t>
      </w:r>
      <w:r w:rsidR="007F53A4">
        <w:rPr>
          <w:rFonts w:hint="eastAsia"/>
        </w:rPr>
        <w:t>MA5</w:t>
      </w:r>
      <w:r w:rsidR="007F53A4">
        <w:rPr>
          <w:rFonts w:hint="eastAsia"/>
        </w:rPr>
        <w:t>处便获得支撑</w:t>
      </w:r>
      <w:r>
        <w:rPr>
          <w:rFonts w:hint="eastAsia"/>
        </w:rPr>
        <w:t>；</w:t>
      </w:r>
      <w:r w:rsidR="007F53A4">
        <w:rPr>
          <w:rFonts w:hint="eastAsia"/>
        </w:rPr>
        <w:t>本周突破了</w:t>
      </w:r>
      <w:r w:rsidR="005C0778" w:rsidRPr="005C0778">
        <w:rPr>
          <w:rFonts w:hint="eastAsia"/>
        </w:rPr>
        <w:t>前方阻力</w:t>
      </w:r>
      <w:r w:rsidR="005C0778" w:rsidRPr="005C0778">
        <w:rPr>
          <w:rFonts w:hint="eastAsia"/>
        </w:rPr>
        <w:t>2764-2774</w:t>
      </w:r>
      <w:r w:rsidR="005C0778" w:rsidRPr="005C0778">
        <w:rPr>
          <w:rFonts w:hint="eastAsia"/>
        </w:rPr>
        <w:t>区域，以及前期高点</w:t>
      </w:r>
      <w:r w:rsidR="005C0778" w:rsidRPr="005C0778">
        <w:rPr>
          <w:rFonts w:hint="eastAsia"/>
        </w:rPr>
        <w:t>2790</w:t>
      </w:r>
      <w:r w:rsidR="007F53A4">
        <w:rPr>
          <w:rFonts w:hint="eastAsia"/>
        </w:rPr>
        <w:t>区域</w:t>
      </w:r>
      <w:r w:rsidR="005C0778" w:rsidRPr="005C0778">
        <w:rPr>
          <w:rFonts w:hint="eastAsia"/>
        </w:rPr>
        <w:t>。</w:t>
      </w:r>
      <w:r w:rsidR="007F53A4">
        <w:rPr>
          <w:rFonts w:hint="eastAsia"/>
        </w:rPr>
        <w:t>下一个</w:t>
      </w:r>
      <w:r w:rsidR="00D9255D">
        <w:rPr>
          <w:rFonts w:hint="eastAsia"/>
        </w:rPr>
        <w:t>目标在</w:t>
      </w:r>
      <w:r w:rsidR="005C0778" w:rsidRPr="005C0778">
        <w:rPr>
          <w:rFonts w:hint="eastAsia"/>
        </w:rPr>
        <w:t>2820-2840</w:t>
      </w:r>
      <w:r w:rsidR="005C0778" w:rsidRPr="005C0778">
        <w:rPr>
          <w:rFonts w:hint="eastAsia"/>
        </w:rPr>
        <w:t>区域</w:t>
      </w:r>
      <w:r w:rsidR="007F53A4">
        <w:rPr>
          <w:rFonts w:hint="eastAsia"/>
        </w:rPr>
        <w:t>及新高位置</w:t>
      </w:r>
      <w:r w:rsidR="005C0778" w:rsidRPr="005C0778">
        <w:rPr>
          <w:rFonts w:hint="eastAsia"/>
        </w:rPr>
        <w:t>。</w:t>
      </w:r>
    </w:p>
    <w:p w:rsidR="00DC27A8" w:rsidRDefault="00783710" w:rsidP="00E61F6B">
      <w:pPr>
        <w:spacing w:line="360" w:lineRule="auto"/>
        <w:jc w:val="center"/>
      </w:pPr>
      <w:r w:rsidRPr="00783710">
        <w:t xml:space="preserve"> </w:t>
      </w:r>
      <w:r w:rsidR="007F53A4">
        <w:rPr>
          <w:noProof/>
        </w:rPr>
        <w:drawing>
          <wp:inline distT="0" distB="0" distL="0" distR="0" wp14:anchorId="273D9769" wp14:editId="21899C3E">
            <wp:extent cx="5186150" cy="322693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609" cy="32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F6B" w:rsidRPr="00E61F6B" w:rsidRDefault="00E61F6B" w:rsidP="00E61F6B">
      <w:pPr>
        <w:pStyle w:val="a6"/>
        <w:jc w:val="center"/>
        <w:rPr>
          <w:rFonts w:asciiTheme="minorEastAsia" w:eastAsiaTheme="minorEastAsia" w:hAnsiTheme="minorEastAsia"/>
        </w:rPr>
      </w:pPr>
      <w:bookmarkStart w:id="9" w:name="_Ref514593155"/>
      <w:r w:rsidRPr="00E61F6B">
        <w:rPr>
          <w:rFonts w:asciiTheme="minorEastAsia" w:eastAsiaTheme="minorEastAsia" w:hAnsiTheme="minorEastAsia" w:hint="eastAsia"/>
        </w:rPr>
        <w:t xml:space="preserve">图 </w:t>
      </w:r>
      <w:r w:rsidRPr="00E61F6B">
        <w:rPr>
          <w:rFonts w:asciiTheme="minorEastAsia" w:eastAsiaTheme="minorEastAsia" w:hAnsiTheme="minorEastAsia"/>
        </w:rPr>
        <w:fldChar w:fldCharType="begin"/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 w:hint="eastAsia"/>
        </w:rPr>
        <w:instrText>SEQ 图 \* ARABIC</w:instrText>
      </w:r>
      <w:r w:rsidRPr="00E61F6B">
        <w:rPr>
          <w:rFonts w:asciiTheme="minorEastAsia" w:eastAsiaTheme="minorEastAsia" w:hAnsiTheme="minorEastAsia"/>
        </w:rPr>
        <w:instrText xml:space="preserve"> </w:instrText>
      </w:r>
      <w:r w:rsidRPr="00E61F6B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9</w:t>
      </w:r>
      <w:r w:rsidRPr="00E61F6B">
        <w:rPr>
          <w:rFonts w:asciiTheme="minorEastAsia" w:eastAsiaTheme="minorEastAsia" w:hAnsiTheme="minorEastAsia"/>
        </w:rPr>
        <w:fldChar w:fldCharType="end"/>
      </w:r>
      <w:bookmarkEnd w:id="9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lastRenderedPageBreak/>
        <w:t>数字货币</w:t>
      </w:r>
    </w:p>
    <w:p w:rsidR="00DF37BD" w:rsidRDefault="00DF37BD" w:rsidP="00AC5678">
      <w:pPr>
        <w:pStyle w:val="a3"/>
        <w:numPr>
          <w:ilvl w:val="0"/>
          <w:numId w:val="9"/>
        </w:numPr>
        <w:spacing w:line="360" w:lineRule="auto"/>
        <w:ind w:firstLineChars="0"/>
      </w:pPr>
      <w:r>
        <w:rPr>
          <w:rFonts w:hint="eastAsia"/>
        </w:rPr>
        <w:t>BTC/USD</w:t>
      </w:r>
      <w:r>
        <w:rPr>
          <w:rFonts w:hint="eastAsia"/>
        </w:rPr>
        <w:t>：</w:t>
      </w:r>
      <w:r w:rsidR="00134852">
        <w:rPr>
          <w:rFonts w:hint="eastAsia"/>
        </w:rPr>
        <w:t>截止周</w:t>
      </w:r>
      <w:r w:rsidR="002251CC">
        <w:rPr>
          <w:rFonts w:hint="eastAsia"/>
        </w:rPr>
        <w:t>六</w:t>
      </w:r>
      <w:r w:rsidR="002251CC">
        <w:rPr>
          <w:rFonts w:hint="eastAsia"/>
        </w:rPr>
        <w:t>16</w:t>
      </w:r>
      <w:r w:rsidR="00981285">
        <w:rPr>
          <w:rFonts w:hint="eastAsia"/>
        </w:rPr>
        <w:t>：</w:t>
      </w:r>
      <w:r w:rsidR="007D41E6">
        <w:rPr>
          <w:rFonts w:hint="eastAsia"/>
        </w:rPr>
        <w:t>30</w:t>
      </w:r>
      <w:r w:rsidR="007A66C4">
        <w:rPr>
          <w:rFonts w:hint="eastAsia"/>
        </w:rPr>
        <w:t>，比特币本周累计</w:t>
      </w:r>
      <w:r w:rsidR="002251CC">
        <w:rPr>
          <w:rFonts w:hint="eastAsia"/>
        </w:rPr>
        <w:t>下跌</w:t>
      </w:r>
      <w:r w:rsidR="002251CC">
        <w:rPr>
          <w:rFonts w:hint="eastAsia"/>
        </w:rPr>
        <w:t>-7.91</w:t>
      </w:r>
      <w:r w:rsidR="00134852">
        <w:rPr>
          <w:rFonts w:hint="eastAsia"/>
        </w:rPr>
        <w:t>%</w:t>
      </w:r>
      <w:r w:rsidR="004D4765">
        <w:rPr>
          <w:rFonts w:hint="eastAsia"/>
        </w:rPr>
        <w:t>，</w:t>
      </w:r>
      <w:r w:rsidR="00F73B6F">
        <w:rPr>
          <w:rFonts w:hint="eastAsia"/>
        </w:rPr>
        <w:t>日线如</w:t>
      </w:r>
      <w:r w:rsidR="00F73B6F">
        <w:fldChar w:fldCharType="begin"/>
      </w:r>
      <w:r w:rsidR="00F73B6F">
        <w:instrText xml:space="preserve"> </w:instrText>
      </w:r>
      <w:r w:rsidR="00F73B6F">
        <w:rPr>
          <w:rFonts w:hint="eastAsia"/>
        </w:rPr>
        <w:instrText>REF _Ref514593664 \h</w:instrText>
      </w:r>
      <w:r w:rsidR="00F73B6F">
        <w:instrText xml:space="preserve"> </w:instrText>
      </w:r>
      <w:r w:rsidR="00F73B6F">
        <w:fldChar w:fldCharType="separate"/>
      </w:r>
      <w:r w:rsidR="0064329D" w:rsidRPr="00F73B6F">
        <w:rPr>
          <w:rFonts w:asciiTheme="minorEastAsia" w:hAnsiTheme="minorEastAsia" w:hint="eastAsia"/>
        </w:rPr>
        <w:t xml:space="preserve">图 </w:t>
      </w:r>
      <w:r w:rsidR="0064329D">
        <w:rPr>
          <w:rFonts w:asciiTheme="minorEastAsia" w:hAnsiTheme="minorEastAsia"/>
          <w:noProof/>
        </w:rPr>
        <w:t>10</w:t>
      </w:r>
      <w:r w:rsidR="00F73B6F">
        <w:fldChar w:fldCharType="end"/>
      </w:r>
      <w:r w:rsidR="00F73B6F">
        <w:rPr>
          <w:rFonts w:hint="eastAsia"/>
        </w:rPr>
        <w:t>所示</w:t>
      </w:r>
      <w:r w:rsidR="002662E8">
        <w:rPr>
          <w:rFonts w:hint="eastAsia"/>
        </w:rPr>
        <w:t>，</w:t>
      </w:r>
      <w:r w:rsidR="004E6D83">
        <w:rPr>
          <w:rFonts w:hint="eastAsia"/>
        </w:rPr>
        <w:t>继续</w:t>
      </w:r>
      <w:r w:rsidR="002251CC">
        <w:rPr>
          <w:rFonts w:hint="eastAsia"/>
        </w:rPr>
        <w:t>走弱了，下面关注整数位</w:t>
      </w:r>
      <w:r w:rsidR="002251CC">
        <w:rPr>
          <w:rFonts w:hint="eastAsia"/>
        </w:rPr>
        <w:t>6000</w:t>
      </w:r>
      <w:r w:rsidR="002251CC">
        <w:rPr>
          <w:rFonts w:hint="eastAsia"/>
        </w:rPr>
        <w:t>的支撑</w:t>
      </w:r>
      <w:r w:rsidR="00EE7C3F">
        <w:rPr>
          <w:rFonts w:hint="eastAsia"/>
        </w:rPr>
        <w:t>。</w:t>
      </w:r>
    </w:p>
    <w:p w:rsidR="00F73B6F" w:rsidRDefault="002251CC" w:rsidP="00F73B6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7512FA" wp14:editId="7FED34CF">
            <wp:extent cx="4771460" cy="2852383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1996" cy="28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</w:rPr>
      </w:pPr>
      <w:bookmarkStart w:id="10" w:name="_Ref514593664"/>
      <w:r w:rsidRPr="00F73B6F">
        <w:rPr>
          <w:rFonts w:asciiTheme="minorEastAsia" w:eastAsiaTheme="minorEastAsia" w:hAnsiTheme="minorEastAsia" w:hint="eastAsia"/>
        </w:rPr>
        <w:t xml:space="preserve">图 </w:t>
      </w:r>
      <w:r w:rsidRPr="00F73B6F">
        <w:rPr>
          <w:rFonts w:asciiTheme="minorEastAsia" w:eastAsiaTheme="minorEastAsia" w:hAnsiTheme="minorEastAsia"/>
        </w:rPr>
        <w:fldChar w:fldCharType="begin"/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 w:hint="eastAsia"/>
        </w:rPr>
        <w:instrText>SEQ 图 \* ARABIC</w:instrText>
      </w:r>
      <w:r w:rsidRPr="00F73B6F">
        <w:rPr>
          <w:rFonts w:asciiTheme="minorEastAsia" w:eastAsiaTheme="minorEastAsia" w:hAnsiTheme="minorEastAsia"/>
        </w:rPr>
        <w:instrText xml:space="preserve"> </w:instrText>
      </w:r>
      <w:r w:rsidRPr="00F73B6F">
        <w:rPr>
          <w:rFonts w:asciiTheme="minorEastAsia" w:eastAsiaTheme="minorEastAsia" w:hAnsiTheme="minorEastAsia"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10</w:t>
      </w:r>
      <w:r w:rsidRPr="00F73B6F">
        <w:rPr>
          <w:rFonts w:asciiTheme="minorEastAsia" w:eastAsiaTheme="minorEastAsia" w:hAnsiTheme="minorEastAsia"/>
        </w:rPr>
        <w:fldChar w:fldCharType="end"/>
      </w:r>
      <w:bookmarkEnd w:id="10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大宗期货</w:t>
      </w:r>
    </w:p>
    <w:p w:rsidR="00DF37BD" w:rsidRDefault="00DF37BD" w:rsidP="00EE7C3F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原油：</w:t>
      </w:r>
      <w:proofErr w:type="gramStart"/>
      <w:r w:rsidR="00EE7C3F">
        <w:rPr>
          <w:rFonts w:hint="eastAsia"/>
        </w:rPr>
        <w:t>布油</w:t>
      </w:r>
      <w:r w:rsidR="00B45A1C">
        <w:rPr>
          <w:rFonts w:hint="eastAsia"/>
        </w:rPr>
        <w:t>本周</w:t>
      </w:r>
      <w:proofErr w:type="gramEnd"/>
      <w:r w:rsidR="00B45A1C">
        <w:rPr>
          <w:rFonts w:hint="eastAsia"/>
        </w:rPr>
        <w:t>下跌</w:t>
      </w:r>
      <w:r w:rsidR="004E6D83">
        <w:rPr>
          <w:rFonts w:hint="eastAsia"/>
        </w:rPr>
        <w:t>-2.94</w:t>
      </w:r>
      <w:r w:rsidR="002662E8">
        <w:rPr>
          <w:rFonts w:hint="eastAsia"/>
        </w:rPr>
        <w:t>%</w:t>
      </w:r>
      <w:r w:rsidR="002662E8">
        <w:rPr>
          <w:rFonts w:hint="eastAsia"/>
        </w:rPr>
        <w:t>，</w:t>
      </w:r>
      <w:r w:rsidR="00EE7C3F">
        <w:rPr>
          <w:rFonts w:hint="eastAsia"/>
        </w:rPr>
        <w:t>WTI</w:t>
      </w:r>
      <w:r w:rsidR="002662E8">
        <w:rPr>
          <w:rFonts w:hint="eastAsia"/>
        </w:rPr>
        <w:t>原油本周</w:t>
      </w:r>
      <w:r w:rsidR="00B45A1C">
        <w:rPr>
          <w:rFonts w:hint="eastAsia"/>
        </w:rPr>
        <w:t>下跌</w:t>
      </w:r>
      <w:r w:rsidR="004E6D83">
        <w:rPr>
          <w:rFonts w:hint="eastAsia"/>
        </w:rPr>
        <w:t>-4.53</w:t>
      </w:r>
      <w:r w:rsidR="00EE7C3F">
        <w:rPr>
          <w:rFonts w:hint="eastAsia"/>
        </w:rPr>
        <w:t>，</w:t>
      </w:r>
      <w:r w:rsidR="00D4249C">
        <w:rPr>
          <w:rFonts w:hint="eastAsia"/>
        </w:rPr>
        <w:t>报收</w:t>
      </w:r>
      <w:r w:rsidR="00D4249C">
        <w:rPr>
          <w:rFonts w:hint="eastAsia"/>
        </w:rPr>
        <w:t>7</w:t>
      </w:r>
      <w:r w:rsidR="005154BC">
        <w:rPr>
          <w:rFonts w:hint="eastAsia"/>
        </w:rPr>
        <w:t>4.86</w:t>
      </w:r>
      <w:r w:rsidR="00D4249C">
        <w:rPr>
          <w:rFonts w:hint="eastAsia"/>
        </w:rPr>
        <w:t>和</w:t>
      </w:r>
      <w:r w:rsidR="005154BC">
        <w:rPr>
          <w:rFonts w:hint="eastAsia"/>
        </w:rPr>
        <w:t>70.56</w:t>
      </w:r>
      <w:r w:rsidR="00D4249C">
        <w:rPr>
          <w:rFonts w:hint="eastAsia"/>
        </w:rPr>
        <w:t>，</w:t>
      </w:r>
      <w:r w:rsidR="0007224C">
        <w:rPr>
          <w:rFonts w:hint="eastAsia"/>
        </w:rPr>
        <w:t>消息面上</w:t>
      </w:r>
      <w:proofErr w:type="gramStart"/>
      <w:r w:rsidR="0007224C">
        <w:rPr>
          <w:rFonts w:hint="eastAsia"/>
        </w:rPr>
        <w:t>川普</w:t>
      </w:r>
      <w:r w:rsidR="00876467">
        <w:rPr>
          <w:rFonts w:hint="eastAsia"/>
        </w:rPr>
        <w:t>要</w:t>
      </w:r>
      <w:r w:rsidR="00545ECC">
        <w:rPr>
          <w:rFonts w:hint="eastAsia"/>
        </w:rPr>
        <w:t>动用</w:t>
      </w:r>
      <w:proofErr w:type="gramEnd"/>
      <w:r w:rsidR="00545ECC">
        <w:rPr>
          <w:rFonts w:hint="eastAsia"/>
        </w:rPr>
        <w:t>原油储备把油价降下来</w:t>
      </w:r>
      <w:r w:rsidR="00D4249C">
        <w:rPr>
          <w:rFonts w:hint="eastAsia"/>
        </w:rPr>
        <w:t>；</w:t>
      </w:r>
    </w:p>
    <w:p w:rsidR="00DF37BD" w:rsidRDefault="00DF37BD" w:rsidP="00FA007B">
      <w:pPr>
        <w:pStyle w:val="a3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黄金：</w:t>
      </w:r>
      <w:r w:rsidR="00EE7C3F">
        <w:rPr>
          <w:rFonts w:hint="eastAsia"/>
        </w:rPr>
        <w:t>黄金</w:t>
      </w:r>
      <w:r w:rsidR="00502D3A">
        <w:rPr>
          <w:rFonts w:hint="eastAsia"/>
        </w:rPr>
        <w:t>本周累计</w:t>
      </w:r>
      <w:r w:rsidR="00545ECC">
        <w:rPr>
          <w:rFonts w:hint="eastAsia"/>
        </w:rPr>
        <w:t>下跌</w:t>
      </w:r>
      <w:r w:rsidR="00545ECC">
        <w:rPr>
          <w:rFonts w:hint="eastAsia"/>
        </w:rPr>
        <w:t>-1</w:t>
      </w:r>
      <w:r w:rsidR="002A5C7B">
        <w:rPr>
          <w:rFonts w:hint="eastAsia"/>
        </w:rPr>
        <w:t>.</w:t>
      </w:r>
      <w:r w:rsidR="00545ECC">
        <w:rPr>
          <w:rFonts w:hint="eastAsia"/>
        </w:rPr>
        <w:t>07</w:t>
      </w:r>
      <w:r w:rsidR="00A2666F">
        <w:rPr>
          <w:rFonts w:hint="eastAsia"/>
        </w:rPr>
        <w:t>%</w:t>
      </w:r>
      <w:r w:rsidR="00CB2E82">
        <w:rPr>
          <w:rFonts w:hint="eastAsia"/>
        </w:rPr>
        <w:t>，报</w:t>
      </w:r>
      <w:r w:rsidR="00FA007B" w:rsidRPr="00FA007B">
        <w:t>12</w:t>
      </w:r>
      <w:r w:rsidR="00545ECC">
        <w:rPr>
          <w:rFonts w:hint="eastAsia"/>
        </w:rPr>
        <w:t>41.61</w:t>
      </w:r>
      <w:r w:rsidR="00D4249C">
        <w:rPr>
          <w:rFonts w:hint="eastAsia"/>
        </w:rPr>
        <w:t>，</w:t>
      </w:r>
      <w:r w:rsidR="0094435D">
        <w:rPr>
          <w:rFonts w:hint="eastAsia"/>
        </w:rPr>
        <w:t>日线如</w:t>
      </w:r>
      <w:r w:rsidR="0094435D">
        <w:fldChar w:fldCharType="begin"/>
      </w:r>
      <w:r w:rsidR="0094435D">
        <w:instrText xml:space="preserve"> </w:instrText>
      </w:r>
      <w:r w:rsidR="0094435D">
        <w:rPr>
          <w:rFonts w:hint="eastAsia"/>
        </w:rPr>
        <w:instrText>REF _Ref514593868 \h</w:instrText>
      </w:r>
      <w:r w:rsidR="0094435D">
        <w:instrText xml:space="preserve"> </w:instrText>
      </w:r>
      <w:r w:rsidR="0094435D">
        <w:fldChar w:fldCharType="separate"/>
      </w:r>
      <w:r w:rsidR="0064329D" w:rsidRPr="00F73B6F">
        <w:rPr>
          <w:rFonts w:asciiTheme="minorEastAsia" w:hAnsiTheme="minorEastAsia" w:hint="eastAsia"/>
          <w:noProof/>
        </w:rPr>
        <w:t xml:space="preserve">图 </w:t>
      </w:r>
      <w:r w:rsidR="0064329D">
        <w:rPr>
          <w:rFonts w:asciiTheme="minorEastAsia" w:hAnsiTheme="minorEastAsia"/>
          <w:noProof/>
        </w:rPr>
        <w:t>11</w:t>
      </w:r>
      <w:r w:rsidR="0094435D">
        <w:fldChar w:fldCharType="end"/>
      </w:r>
      <w:r w:rsidR="0094435D">
        <w:rPr>
          <w:rFonts w:hint="eastAsia"/>
        </w:rPr>
        <w:t>所示</w:t>
      </w:r>
      <w:r w:rsidR="00545ECC">
        <w:rPr>
          <w:rFonts w:hint="eastAsia"/>
        </w:rPr>
        <w:t>，美元走强后，黄金继续走弱</w:t>
      </w:r>
      <w:r w:rsidR="0057157A">
        <w:rPr>
          <w:rFonts w:hint="eastAsia"/>
        </w:rPr>
        <w:t>。</w:t>
      </w:r>
    </w:p>
    <w:p w:rsidR="00F73B6F" w:rsidRDefault="00545ECC" w:rsidP="00F73B6F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84A645A" wp14:editId="7974AB0A">
            <wp:extent cx="5191090" cy="307680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2402" cy="307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6F" w:rsidRPr="00F73B6F" w:rsidRDefault="00F73B6F" w:rsidP="00F73B6F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1" w:name="_Ref514593868"/>
      <w:r w:rsidRPr="00F73B6F">
        <w:rPr>
          <w:rFonts w:asciiTheme="minorEastAsia" w:eastAsiaTheme="minorEastAsia" w:hAnsiTheme="minorEastAsia" w:hint="eastAsia"/>
          <w:noProof/>
        </w:rPr>
        <w:t xml:space="preserve">图 </w:t>
      </w:r>
      <w:r w:rsidRPr="00F73B6F">
        <w:rPr>
          <w:rFonts w:asciiTheme="minorEastAsia" w:eastAsiaTheme="minorEastAsia" w:hAnsiTheme="minorEastAsia"/>
          <w:noProof/>
        </w:rPr>
        <w:fldChar w:fldCharType="begin"/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73B6F">
        <w:rPr>
          <w:rFonts w:asciiTheme="minorEastAsia" w:eastAsiaTheme="minorEastAsia" w:hAnsiTheme="minorEastAsia"/>
          <w:noProof/>
        </w:rPr>
        <w:instrText xml:space="preserve"> </w:instrText>
      </w:r>
      <w:r w:rsidRPr="00F73B6F">
        <w:rPr>
          <w:rFonts w:asciiTheme="minorEastAsia" w:eastAsiaTheme="minorEastAsia" w:hAnsiTheme="minorEastAsia"/>
          <w:noProof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11</w:t>
      </w:r>
      <w:r w:rsidRPr="00F73B6F">
        <w:rPr>
          <w:rFonts w:asciiTheme="minorEastAsia" w:eastAsiaTheme="minorEastAsia" w:hAnsiTheme="minorEastAsia"/>
          <w:noProof/>
        </w:rPr>
        <w:fldChar w:fldCharType="end"/>
      </w:r>
      <w:bookmarkEnd w:id="11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汇率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港币：</w:t>
      </w:r>
      <w:r w:rsidR="00FA007B">
        <w:rPr>
          <w:rFonts w:hint="eastAsia"/>
        </w:rPr>
        <w:t>本周港币</w:t>
      </w:r>
      <w:r w:rsidR="00FA527B">
        <w:rPr>
          <w:rFonts w:hint="eastAsia"/>
        </w:rPr>
        <w:t>贬值</w:t>
      </w:r>
      <w:r w:rsidR="006C5AC9">
        <w:rPr>
          <w:rFonts w:hint="eastAsia"/>
        </w:rPr>
        <w:t>6</w:t>
      </w:r>
      <w:r w:rsidR="00FA527B">
        <w:rPr>
          <w:rFonts w:hint="eastAsia"/>
        </w:rPr>
        <w:t>个基点</w:t>
      </w:r>
      <w:r w:rsidR="00EE7C3F">
        <w:rPr>
          <w:rFonts w:hint="eastAsia"/>
        </w:rPr>
        <w:t>，当前汇率</w:t>
      </w:r>
      <w:r w:rsidR="00A2666F">
        <w:rPr>
          <w:rFonts w:hint="eastAsia"/>
        </w:rPr>
        <w:t>7.84</w:t>
      </w:r>
      <w:r w:rsidR="00FA527B">
        <w:rPr>
          <w:rFonts w:hint="eastAsia"/>
        </w:rPr>
        <w:t>8</w:t>
      </w:r>
      <w:r w:rsidR="006C5AC9">
        <w:rPr>
          <w:rFonts w:hint="eastAsia"/>
        </w:rPr>
        <w:t>7</w:t>
      </w:r>
      <w:r w:rsidR="002E6065">
        <w:rPr>
          <w:rFonts w:hint="eastAsia"/>
        </w:rPr>
        <w:t>，</w:t>
      </w:r>
      <w:r w:rsidR="006C5AC9">
        <w:rPr>
          <w:rFonts w:hint="eastAsia"/>
        </w:rPr>
        <w:t>依旧在低位，</w:t>
      </w:r>
      <w:r w:rsidR="002E6065">
        <w:rPr>
          <w:rFonts w:hint="eastAsia"/>
        </w:rPr>
        <w:t>日线如</w:t>
      </w:r>
      <w:r w:rsidR="002E6065">
        <w:fldChar w:fldCharType="begin"/>
      </w:r>
      <w:r w:rsidR="002E6065">
        <w:instrText xml:space="preserve"> </w:instrText>
      </w:r>
      <w:r w:rsidR="002E6065">
        <w:rPr>
          <w:rFonts w:hint="eastAsia"/>
        </w:rPr>
        <w:instrText>REF _Ref515197121 \h</w:instrText>
      </w:r>
      <w:r w:rsidR="002E6065">
        <w:instrText xml:space="preserve"> </w:instrText>
      </w:r>
      <w:r w:rsidR="002E6065">
        <w:fldChar w:fldCharType="separate"/>
      </w:r>
      <w:r w:rsidR="0064329D" w:rsidRPr="002E6065">
        <w:rPr>
          <w:rFonts w:asciiTheme="minorEastAsia" w:hAnsiTheme="minorEastAsia" w:hint="eastAsia"/>
          <w:noProof/>
        </w:rPr>
        <w:t xml:space="preserve">图 </w:t>
      </w:r>
      <w:r w:rsidR="0064329D">
        <w:rPr>
          <w:rFonts w:asciiTheme="minorEastAsia" w:hAnsiTheme="minorEastAsia"/>
          <w:noProof/>
        </w:rPr>
        <w:t>12</w:t>
      </w:r>
      <w:r w:rsidR="002E6065">
        <w:fldChar w:fldCharType="end"/>
      </w:r>
      <w:r w:rsidR="002E6065">
        <w:rPr>
          <w:rFonts w:hint="eastAsia"/>
        </w:rPr>
        <w:t>所示</w:t>
      </w:r>
      <w:r w:rsidR="00B71637">
        <w:rPr>
          <w:rFonts w:hint="eastAsia"/>
        </w:rPr>
        <w:t>。</w:t>
      </w:r>
    </w:p>
    <w:p w:rsidR="002E6065" w:rsidRPr="00FA527B" w:rsidRDefault="006C5AC9" w:rsidP="002E606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B22FF5" wp14:editId="45A73878">
            <wp:extent cx="4899484" cy="2761063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8973" cy="27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065" w:rsidRPr="002E6065" w:rsidRDefault="002E6065" w:rsidP="002E6065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2" w:name="_Ref515197121"/>
      <w:r w:rsidRPr="002E6065">
        <w:rPr>
          <w:rFonts w:asciiTheme="minorEastAsia" w:eastAsiaTheme="minorEastAsia" w:hAnsiTheme="minorEastAsia" w:hint="eastAsia"/>
          <w:noProof/>
        </w:rPr>
        <w:t xml:space="preserve">图 </w:t>
      </w:r>
      <w:r w:rsidRPr="002E6065">
        <w:rPr>
          <w:rFonts w:asciiTheme="minorEastAsia" w:eastAsiaTheme="minorEastAsia" w:hAnsiTheme="minorEastAsia"/>
          <w:noProof/>
        </w:rPr>
        <w:fldChar w:fldCharType="begin"/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 w:hint="eastAsia"/>
          <w:noProof/>
        </w:rPr>
        <w:instrText>SEQ 图 \* ARABIC</w:instrText>
      </w:r>
      <w:r w:rsidRPr="002E6065">
        <w:rPr>
          <w:rFonts w:asciiTheme="minorEastAsia" w:eastAsiaTheme="minorEastAsia" w:hAnsiTheme="minorEastAsia"/>
          <w:noProof/>
        </w:rPr>
        <w:instrText xml:space="preserve"> </w:instrText>
      </w:r>
      <w:r w:rsidRPr="002E6065">
        <w:rPr>
          <w:rFonts w:asciiTheme="minorEastAsia" w:eastAsiaTheme="minorEastAsia" w:hAnsiTheme="minorEastAsia"/>
          <w:noProof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12</w:t>
      </w:r>
      <w:r w:rsidRPr="002E6065">
        <w:rPr>
          <w:rFonts w:asciiTheme="minorEastAsia" w:eastAsiaTheme="minorEastAsia" w:hAnsiTheme="minorEastAsia"/>
          <w:noProof/>
        </w:rPr>
        <w:fldChar w:fldCharType="end"/>
      </w:r>
      <w:bookmarkEnd w:id="12"/>
    </w:p>
    <w:p w:rsidR="00F8470B" w:rsidRDefault="00F8470B" w:rsidP="00020728">
      <w:pPr>
        <w:pStyle w:val="a3"/>
        <w:numPr>
          <w:ilvl w:val="0"/>
          <w:numId w:val="8"/>
        </w:numPr>
        <w:spacing w:line="360" w:lineRule="auto"/>
        <w:ind w:firstLineChars="0"/>
      </w:pPr>
      <w:proofErr w:type="spellStart"/>
      <w:r>
        <w:rPr>
          <w:rFonts w:hint="eastAsia"/>
        </w:rPr>
        <w:t>Hibor</w:t>
      </w:r>
      <w:proofErr w:type="spellEnd"/>
      <w:r>
        <w:rPr>
          <w:rFonts w:hint="eastAsia"/>
        </w:rPr>
        <w:t>港币：</w:t>
      </w:r>
      <w:r w:rsidR="00F25933">
        <w:rPr>
          <w:rFonts w:hint="eastAsia"/>
        </w:rPr>
        <w:t>隔夜</w:t>
      </w:r>
      <w:r w:rsidR="00815ECA">
        <w:rPr>
          <w:rFonts w:hint="eastAsia"/>
        </w:rPr>
        <w:t>拆借利率</w:t>
      </w:r>
      <w:r w:rsidR="00D67D7C">
        <w:rPr>
          <w:rFonts w:hint="eastAsia"/>
        </w:rPr>
        <w:t>0.3625</w:t>
      </w:r>
      <w:r w:rsidR="00D67D7C">
        <w:rPr>
          <w:rFonts w:hint="eastAsia"/>
        </w:rPr>
        <w:t>（相对正常）</w:t>
      </w:r>
      <w:r w:rsidR="00815ECA">
        <w:rPr>
          <w:rFonts w:hint="eastAsia"/>
        </w:rPr>
        <w:t>，</w:t>
      </w:r>
      <w:r w:rsidR="00710CF8">
        <w:rPr>
          <w:rFonts w:hint="eastAsia"/>
        </w:rPr>
        <w:t>多个周期</w:t>
      </w:r>
      <w:r w:rsidR="004D6BAE">
        <w:rPr>
          <w:rFonts w:hint="eastAsia"/>
        </w:rPr>
        <w:t>（</w:t>
      </w:r>
      <w:r w:rsidR="00102245">
        <w:rPr>
          <w:rFonts w:hint="eastAsia"/>
        </w:rPr>
        <w:t>2</w:t>
      </w:r>
      <w:r w:rsidR="00102245">
        <w:rPr>
          <w:rFonts w:hint="eastAsia"/>
        </w:rPr>
        <w:t>月，</w:t>
      </w:r>
      <w:r w:rsidR="004D6BAE">
        <w:rPr>
          <w:rFonts w:hint="eastAsia"/>
        </w:rPr>
        <w:t>3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6</w:t>
      </w:r>
      <w:r w:rsidR="004D6BAE">
        <w:rPr>
          <w:rFonts w:hint="eastAsia"/>
        </w:rPr>
        <w:t>月，</w:t>
      </w:r>
      <w:r w:rsidR="004D6BAE">
        <w:rPr>
          <w:rFonts w:hint="eastAsia"/>
        </w:rPr>
        <w:t>12</w:t>
      </w:r>
      <w:r w:rsidR="004D6BAE">
        <w:rPr>
          <w:rFonts w:hint="eastAsia"/>
        </w:rPr>
        <w:t>月）</w:t>
      </w:r>
      <w:r w:rsidR="00710CF8">
        <w:rPr>
          <w:rFonts w:hint="eastAsia"/>
        </w:rPr>
        <w:t>的</w:t>
      </w:r>
      <w:proofErr w:type="spellStart"/>
      <w:r w:rsidR="00CB0D22">
        <w:rPr>
          <w:rFonts w:hint="eastAsia"/>
        </w:rPr>
        <w:t>hibor</w:t>
      </w:r>
      <w:proofErr w:type="spellEnd"/>
      <w:r w:rsidR="00FA527B">
        <w:rPr>
          <w:rFonts w:hint="eastAsia"/>
        </w:rPr>
        <w:t>依旧在较高位置</w:t>
      </w:r>
      <w:r w:rsidR="00AB68F3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人民币：</w:t>
      </w:r>
      <w:r w:rsidR="00C91988">
        <w:rPr>
          <w:rFonts w:hint="eastAsia"/>
        </w:rPr>
        <w:t>本周</w:t>
      </w:r>
      <w:r w:rsidR="00AB68F3">
        <w:rPr>
          <w:rFonts w:hint="eastAsia"/>
        </w:rPr>
        <w:t>美元</w:t>
      </w:r>
      <w:r w:rsidR="00AB68F3">
        <w:rPr>
          <w:rFonts w:hint="eastAsia"/>
        </w:rPr>
        <w:t>/</w:t>
      </w:r>
      <w:r w:rsidR="00AB68F3">
        <w:rPr>
          <w:rFonts w:hint="eastAsia"/>
        </w:rPr>
        <w:t>人民币</w:t>
      </w:r>
      <w:r w:rsidR="00D64F90">
        <w:rPr>
          <w:rFonts w:hint="eastAsia"/>
        </w:rPr>
        <w:t>累计</w:t>
      </w:r>
      <w:r w:rsidR="0080620B">
        <w:rPr>
          <w:rFonts w:hint="eastAsia"/>
        </w:rPr>
        <w:t>上涨</w:t>
      </w:r>
      <w:r w:rsidR="006D40B2">
        <w:rPr>
          <w:rFonts w:hint="eastAsia"/>
        </w:rPr>
        <w:t>0.74</w:t>
      </w:r>
      <w:r w:rsidR="00EF65ED">
        <w:rPr>
          <w:rFonts w:hint="eastAsia"/>
        </w:rPr>
        <w:t>%</w:t>
      </w:r>
      <w:r w:rsidR="00803354">
        <w:rPr>
          <w:rFonts w:hint="eastAsia"/>
        </w:rPr>
        <w:t>，</w:t>
      </w:r>
      <w:r w:rsidR="006D40B2">
        <w:rPr>
          <w:rFonts w:hint="eastAsia"/>
        </w:rPr>
        <w:t>美元继续走强，人民币继续贬值，</w:t>
      </w:r>
      <w:r w:rsidR="00803354">
        <w:rPr>
          <w:rFonts w:hint="eastAsia"/>
        </w:rPr>
        <w:t>下</w:t>
      </w:r>
      <w:proofErr w:type="gramStart"/>
      <w:r w:rsidR="00803354">
        <w:rPr>
          <w:rFonts w:hint="eastAsia"/>
        </w:rPr>
        <w:t>附</w:t>
      </w:r>
      <w:r w:rsidR="006D1CC3">
        <w:rPr>
          <w:rFonts w:hint="eastAsia"/>
        </w:rPr>
        <w:t>美元</w:t>
      </w:r>
      <w:proofErr w:type="gramEnd"/>
      <w:r w:rsidR="006D1CC3">
        <w:rPr>
          <w:rFonts w:hint="eastAsia"/>
        </w:rPr>
        <w:t>/</w:t>
      </w:r>
      <w:r w:rsidR="00803354">
        <w:rPr>
          <w:rFonts w:hint="eastAsia"/>
        </w:rPr>
        <w:t>人民币周线图</w:t>
      </w:r>
      <w:r w:rsidR="00B71637">
        <w:rPr>
          <w:rFonts w:hint="eastAsia"/>
        </w:rPr>
        <w:t>。</w:t>
      </w:r>
    </w:p>
    <w:p w:rsidR="00803354" w:rsidRDefault="006D40B2" w:rsidP="00803354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655DB5" wp14:editId="533A65C5">
            <wp:extent cx="5057891" cy="3022441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7364" cy="302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美元：</w:t>
      </w:r>
      <w:r w:rsidR="00A244F7">
        <w:rPr>
          <w:rFonts w:hint="eastAsia"/>
        </w:rPr>
        <w:t>本周</w:t>
      </w:r>
      <w:r w:rsidR="007E4F9A">
        <w:rPr>
          <w:rFonts w:hint="eastAsia"/>
        </w:rPr>
        <w:t>美元</w:t>
      </w:r>
      <w:r w:rsidR="006D40B2">
        <w:rPr>
          <w:rFonts w:hint="eastAsia"/>
        </w:rPr>
        <w:t>继续走强，周累计上涨</w:t>
      </w:r>
      <w:r w:rsidR="006D40B2">
        <w:rPr>
          <w:rFonts w:hint="eastAsia"/>
        </w:rPr>
        <w:t>0.76</w:t>
      </w:r>
      <w:r w:rsidR="00AB68F3">
        <w:rPr>
          <w:rFonts w:hint="eastAsia"/>
        </w:rPr>
        <w:t>%</w:t>
      </w:r>
      <w:r w:rsidR="00AB68F3">
        <w:rPr>
          <w:rFonts w:hint="eastAsia"/>
        </w:rPr>
        <w:t>，</w:t>
      </w:r>
      <w:r w:rsidR="00F36314">
        <w:rPr>
          <w:rFonts w:hint="eastAsia"/>
        </w:rPr>
        <w:t>日</w:t>
      </w:r>
      <w:r w:rsidR="00C8514C">
        <w:rPr>
          <w:rFonts w:hint="eastAsia"/>
        </w:rPr>
        <w:t>线如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_Ref514594373 \h</w:instrText>
      </w:r>
      <w:r w:rsidR="00C8514C">
        <w:instrText xml:space="preserve"> </w:instrText>
      </w:r>
      <w:r w:rsidR="00C8514C">
        <w:fldChar w:fldCharType="separate"/>
      </w:r>
      <w:r w:rsidR="0064329D" w:rsidRPr="00C8514C">
        <w:rPr>
          <w:rFonts w:asciiTheme="minorEastAsia" w:hAnsiTheme="minorEastAsia" w:hint="eastAsia"/>
          <w:noProof/>
        </w:rPr>
        <w:t xml:space="preserve">图 </w:t>
      </w:r>
      <w:r w:rsidR="0064329D">
        <w:rPr>
          <w:rFonts w:asciiTheme="minorEastAsia" w:hAnsiTheme="minorEastAsia"/>
          <w:noProof/>
        </w:rPr>
        <w:t>13</w:t>
      </w:r>
      <w:r w:rsidR="00C8514C">
        <w:fldChar w:fldCharType="end"/>
      </w:r>
      <w:r w:rsidR="00C8514C">
        <w:rPr>
          <w:rFonts w:hint="eastAsia"/>
        </w:rPr>
        <w:t>所示</w:t>
      </w:r>
      <w:r w:rsidR="00AB68F3">
        <w:rPr>
          <w:rFonts w:hint="eastAsia"/>
        </w:rPr>
        <w:t>。</w:t>
      </w:r>
    </w:p>
    <w:p w:rsidR="00C8514C" w:rsidRDefault="006D40B2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BFC4A6B" wp14:editId="4DDF2353">
            <wp:extent cx="4836782" cy="287967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8710" cy="288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3" w:name="_Ref514594373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13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3"/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日元：</w:t>
      </w:r>
      <w:r w:rsidR="00AB68F3">
        <w:rPr>
          <w:rFonts w:hint="eastAsia"/>
        </w:rPr>
        <w:t>本周</w:t>
      </w:r>
      <w:r w:rsidR="00020728">
        <w:rPr>
          <w:rFonts w:hint="eastAsia"/>
        </w:rPr>
        <w:t>美元</w:t>
      </w:r>
      <w:r w:rsidR="00020728">
        <w:rPr>
          <w:rFonts w:hint="eastAsia"/>
        </w:rPr>
        <w:t>/</w:t>
      </w:r>
      <w:r w:rsidR="00AB68F3">
        <w:rPr>
          <w:rFonts w:hint="eastAsia"/>
        </w:rPr>
        <w:t>日元</w:t>
      </w:r>
      <w:r w:rsidR="00FA527B">
        <w:rPr>
          <w:rFonts w:hint="eastAsia"/>
        </w:rPr>
        <w:t>本周累计</w:t>
      </w:r>
      <w:r w:rsidR="00FC1746">
        <w:rPr>
          <w:rFonts w:hint="eastAsia"/>
        </w:rPr>
        <w:t>上涨</w:t>
      </w:r>
      <w:r w:rsidR="00FC1746">
        <w:rPr>
          <w:rFonts w:hint="eastAsia"/>
        </w:rPr>
        <w:t>1.73</w:t>
      </w:r>
      <w:r w:rsidR="00020728">
        <w:rPr>
          <w:rFonts w:hint="eastAsia"/>
        </w:rPr>
        <w:t>%</w:t>
      </w:r>
      <w:r w:rsidR="00F423A8">
        <w:rPr>
          <w:rFonts w:hint="eastAsia"/>
        </w:rPr>
        <w:t>，</w:t>
      </w:r>
      <w:r w:rsidR="009224CC">
        <w:rPr>
          <w:rFonts w:hint="eastAsia"/>
        </w:rPr>
        <w:t>报</w:t>
      </w:r>
      <w:r w:rsidR="00CC4565">
        <w:rPr>
          <w:rFonts w:hint="eastAsia"/>
        </w:rPr>
        <w:t>1</w:t>
      </w:r>
      <w:r w:rsidR="005E537D">
        <w:rPr>
          <w:rFonts w:hint="eastAsia"/>
        </w:rPr>
        <w:t>1</w:t>
      </w:r>
      <w:r w:rsidR="00FC1746">
        <w:rPr>
          <w:rFonts w:hint="eastAsia"/>
        </w:rPr>
        <w:t>2</w:t>
      </w:r>
      <w:r w:rsidR="005E537D">
        <w:rPr>
          <w:rFonts w:hint="eastAsia"/>
        </w:rPr>
        <w:t>.</w:t>
      </w:r>
      <w:r w:rsidR="00FC1746">
        <w:rPr>
          <w:rFonts w:hint="eastAsia"/>
        </w:rPr>
        <w:t>38</w:t>
      </w:r>
      <w:r w:rsidR="003D2CBC">
        <w:rPr>
          <w:rFonts w:hint="eastAsia"/>
        </w:rPr>
        <w:t>，</w:t>
      </w:r>
      <w:r w:rsidR="00FC1746">
        <w:rPr>
          <w:rFonts w:hint="eastAsia"/>
        </w:rPr>
        <w:t>美元走强，日元大幅贬值</w:t>
      </w:r>
      <w:r w:rsidR="00020728">
        <w:rPr>
          <w:rFonts w:hint="eastAsia"/>
        </w:rPr>
        <w:t>。</w:t>
      </w:r>
    </w:p>
    <w:p w:rsidR="00DF37BD" w:rsidRDefault="00DF37BD" w:rsidP="00020728">
      <w:pPr>
        <w:pStyle w:val="a3"/>
        <w:numPr>
          <w:ilvl w:val="0"/>
          <w:numId w:val="8"/>
        </w:numPr>
        <w:spacing w:line="360" w:lineRule="auto"/>
        <w:ind w:firstLineChars="0"/>
      </w:pPr>
      <w:r>
        <w:rPr>
          <w:rFonts w:hint="eastAsia"/>
        </w:rPr>
        <w:t>欧元：</w:t>
      </w:r>
      <w:r w:rsidR="00020728">
        <w:rPr>
          <w:rFonts w:hint="eastAsia"/>
        </w:rPr>
        <w:t>欧元</w:t>
      </w:r>
      <w:r w:rsidR="00020728">
        <w:rPr>
          <w:rFonts w:hint="eastAsia"/>
        </w:rPr>
        <w:t>/</w:t>
      </w:r>
      <w:r w:rsidR="00F423A8">
        <w:rPr>
          <w:rFonts w:hint="eastAsia"/>
        </w:rPr>
        <w:t>美元</w:t>
      </w:r>
      <w:r w:rsidR="00696E64">
        <w:rPr>
          <w:rFonts w:hint="eastAsia"/>
        </w:rPr>
        <w:t>本周</w:t>
      </w:r>
      <w:r w:rsidR="00CC4565">
        <w:rPr>
          <w:rFonts w:hint="eastAsia"/>
        </w:rPr>
        <w:t>累计</w:t>
      </w:r>
      <w:r w:rsidR="00FC1746">
        <w:rPr>
          <w:rFonts w:hint="eastAsia"/>
        </w:rPr>
        <w:t>下跌</w:t>
      </w:r>
      <w:r w:rsidR="00FC1746">
        <w:rPr>
          <w:rFonts w:hint="eastAsia"/>
        </w:rPr>
        <w:t>-0.50</w:t>
      </w:r>
      <w:r w:rsidR="00020728">
        <w:rPr>
          <w:rFonts w:hint="eastAsia"/>
        </w:rPr>
        <w:t>%</w:t>
      </w:r>
      <w:r w:rsidR="003D2CBC">
        <w:rPr>
          <w:rFonts w:hint="eastAsia"/>
        </w:rPr>
        <w:t>，</w:t>
      </w:r>
      <w:r w:rsidR="00FC1746">
        <w:rPr>
          <w:rFonts w:hint="eastAsia"/>
        </w:rPr>
        <w:t>美元走强，</w:t>
      </w:r>
      <w:proofErr w:type="gramStart"/>
      <w:r w:rsidR="00FC1746">
        <w:rPr>
          <w:rFonts w:hint="eastAsia"/>
        </w:rPr>
        <w:t>欧元走</w:t>
      </w:r>
      <w:proofErr w:type="gramEnd"/>
      <w:r w:rsidR="00FC1746">
        <w:rPr>
          <w:rFonts w:hint="eastAsia"/>
        </w:rPr>
        <w:t>弱，</w:t>
      </w:r>
      <w:r w:rsidR="00FF25F2">
        <w:rPr>
          <w:rFonts w:hint="eastAsia"/>
        </w:rPr>
        <w:t>日线如</w:t>
      </w:r>
      <w:r w:rsidR="00FF25F2">
        <w:fldChar w:fldCharType="begin"/>
      </w:r>
      <w:r w:rsidR="00FF25F2">
        <w:instrText xml:space="preserve"> </w:instrText>
      </w:r>
      <w:r w:rsidR="00FF25F2">
        <w:rPr>
          <w:rFonts w:hint="eastAsia"/>
        </w:rPr>
        <w:instrText>REF _Ref516395203 \h</w:instrText>
      </w:r>
      <w:r w:rsidR="00FF25F2">
        <w:instrText xml:space="preserve"> </w:instrText>
      </w:r>
      <w:r w:rsidR="00FF25F2">
        <w:fldChar w:fldCharType="separate"/>
      </w:r>
      <w:r w:rsidR="0064329D" w:rsidRPr="00FF25F2">
        <w:rPr>
          <w:rFonts w:asciiTheme="minorEastAsia" w:hAnsiTheme="minorEastAsia" w:hint="eastAsia"/>
          <w:noProof/>
        </w:rPr>
        <w:t xml:space="preserve">图 </w:t>
      </w:r>
      <w:r w:rsidR="0064329D">
        <w:rPr>
          <w:rFonts w:asciiTheme="minorEastAsia" w:hAnsiTheme="minorEastAsia"/>
          <w:noProof/>
        </w:rPr>
        <w:t>14</w:t>
      </w:r>
      <w:r w:rsidR="00FF25F2">
        <w:fldChar w:fldCharType="end"/>
      </w:r>
      <w:r w:rsidR="00FF25F2">
        <w:rPr>
          <w:rFonts w:hint="eastAsia"/>
        </w:rPr>
        <w:t>所示</w:t>
      </w:r>
      <w:r w:rsidR="00020728">
        <w:rPr>
          <w:rFonts w:hint="eastAsia"/>
        </w:rPr>
        <w:t>。</w:t>
      </w:r>
    </w:p>
    <w:p w:rsidR="00FF25F2" w:rsidRDefault="00FC1746" w:rsidP="00FF25F2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0CD697" wp14:editId="22CC9FF0">
            <wp:extent cx="4622393" cy="2803931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21911" cy="280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5F2" w:rsidRPr="00FF25F2" w:rsidRDefault="00FF25F2" w:rsidP="00FF25F2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4" w:name="_Ref516395203"/>
      <w:r w:rsidRPr="00FF25F2">
        <w:rPr>
          <w:rFonts w:asciiTheme="minorEastAsia" w:eastAsiaTheme="minorEastAsia" w:hAnsiTheme="minorEastAsia" w:hint="eastAsia"/>
          <w:noProof/>
        </w:rPr>
        <w:t xml:space="preserve">图 </w:t>
      </w:r>
      <w:r w:rsidRPr="00FF25F2">
        <w:rPr>
          <w:rFonts w:asciiTheme="minorEastAsia" w:eastAsiaTheme="minorEastAsia" w:hAnsiTheme="minorEastAsia"/>
          <w:noProof/>
        </w:rPr>
        <w:fldChar w:fldCharType="begin"/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 w:hint="eastAsia"/>
          <w:noProof/>
        </w:rPr>
        <w:instrText>SEQ 图 \* ARABIC</w:instrText>
      </w:r>
      <w:r w:rsidRPr="00FF25F2">
        <w:rPr>
          <w:rFonts w:asciiTheme="minorEastAsia" w:eastAsiaTheme="minorEastAsia" w:hAnsiTheme="minorEastAsia"/>
          <w:noProof/>
        </w:rPr>
        <w:instrText xml:space="preserve"> </w:instrText>
      </w:r>
      <w:r w:rsidRPr="00FF25F2">
        <w:rPr>
          <w:rFonts w:asciiTheme="minorEastAsia" w:eastAsiaTheme="minorEastAsia" w:hAnsiTheme="minorEastAsia"/>
          <w:noProof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14</w:t>
      </w:r>
      <w:r w:rsidRPr="00FF25F2">
        <w:rPr>
          <w:rFonts w:asciiTheme="minorEastAsia" w:eastAsiaTheme="minorEastAsia" w:hAnsiTheme="minorEastAsia"/>
          <w:noProof/>
        </w:rPr>
        <w:fldChar w:fldCharType="end"/>
      </w:r>
      <w:bookmarkEnd w:id="14"/>
    </w:p>
    <w:p w:rsidR="00DF37BD" w:rsidRDefault="00DF37BD" w:rsidP="00F554E1">
      <w:pPr>
        <w:pStyle w:val="2"/>
        <w:spacing w:line="360" w:lineRule="auto"/>
      </w:pPr>
      <w:r>
        <w:rPr>
          <w:rFonts w:hint="eastAsia"/>
        </w:rPr>
        <w:t>国债</w:t>
      </w:r>
    </w:p>
    <w:p w:rsid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美国国债</w:t>
      </w:r>
      <w:r w:rsidR="00DF37BD">
        <w:rPr>
          <w:rFonts w:hint="eastAsia"/>
        </w:rPr>
        <w:t>：</w:t>
      </w:r>
      <w:r w:rsidR="00020728">
        <w:rPr>
          <w:rFonts w:hint="eastAsia"/>
        </w:rPr>
        <w:t>美国十年期国债</w:t>
      </w:r>
      <w:r w:rsidR="009E64C5">
        <w:rPr>
          <w:rFonts w:hint="eastAsia"/>
        </w:rPr>
        <w:t>收益率</w:t>
      </w:r>
      <w:r w:rsidR="00D42C43">
        <w:rPr>
          <w:rFonts w:hint="eastAsia"/>
        </w:rPr>
        <w:t>本周</w:t>
      </w:r>
      <w:r w:rsidR="0087347E">
        <w:rPr>
          <w:rFonts w:hint="eastAsia"/>
        </w:rPr>
        <w:t>累计</w:t>
      </w:r>
      <w:r w:rsidR="00FC1746">
        <w:rPr>
          <w:rFonts w:hint="eastAsia"/>
        </w:rPr>
        <w:t>上涨</w:t>
      </w:r>
      <w:r w:rsidR="00FC1746">
        <w:rPr>
          <w:rFonts w:hint="eastAsia"/>
        </w:rPr>
        <w:t>0.18</w:t>
      </w:r>
      <w:r w:rsidR="00020728">
        <w:rPr>
          <w:rFonts w:hint="eastAsia"/>
        </w:rPr>
        <w:t>%</w:t>
      </w:r>
      <w:r w:rsidR="009E64C5">
        <w:rPr>
          <w:rFonts w:hint="eastAsia"/>
        </w:rPr>
        <w:t>，</w:t>
      </w:r>
      <w:r w:rsidR="0087347E">
        <w:rPr>
          <w:rFonts w:hint="eastAsia"/>
        </w:rPr>
        <w:t>报</w:t>
      </w:r>
      <w:r w:rsidR="00975D0C">
        <w:rPr>
          <w:rFonts w:hint="eastAsia"/>
        </w:rPr>
        <w:t>2.</w:t>
      </w:r>
      <w:r w:rsidR="005E537D">
        <w:rPr>
          <w:rFonts w:hint="eastAsia"/>
        </w:rPr>
        <w:t>8</w:t>
      </w:r>
      <w:r w:rsidR="00BB2DA8">
        <w:rPr>
          <w:rFonts w:hint="eastAsia"/>
        </w:rPr>
        <w:t>2</w:t>
      </w:r>
      <w:r w:rsidR="00FC1746">
        <w:rPr>
          <w:rFonts w:hint="eastAsia"/>
        </w:rPr>
        <w:t>9</w:t>
      </w:r>
      <w:r w:rsidR="00FF25F2">
        <w:rPr>
          <w:rFonts w:hint="eastAsia"/>
        </w:rPr>
        <w:t>，</w:t>
      </w:r>
      <w:r w:rsidR="006004FC">
        <w:rPr>
          <w:rFonts w:hint="eastAsia"/>
        </w:rPr>
        <w:t>日线</w:t>
      </w:r>
      <w:r w:rsidR="00C8514C">
        <w:rPr>
          <w:rFonts w:hint="eastAsia"/>
        </w:rPr>
        <w:t>如</w:t>
      </w:r>
      <w:r w:rsidR="00C8514C">
        <w:fldChar w:fldCharType="begin"/>
      </w:r>
      <w:r w:rsidR="00C8514C">
        <w:instrText xml:space="preserve"> </w:instrText>
      </w:r>
      <w:r w:rsidR="00C8514C">
        <w:rPr>
          <w:rFonts w:hint="eastAsia"/>
        </w:rPr>
        <w:instrText>REF _Ref514594505 \h</w:instrText>
      </w:r>
      <w:r w:rsidR="00C8514C">
        <w:instrText xml:space="preserve"> </w:instrText>
      </w:r>
      <w:r w:rsidR="00C8514C">
        <w:fldChar w:fldCharType="separate"/>
      </w:r>
      <w:r w:rsidR="0064329D" w:rsidRPr="00C8514C">
        <w:rPr>
          <w:rFonts w:asciiTheme="minorEastAsia" w:hAnsiTheme="minorEastAsia" w:hint="eastAsia"/>
          <w:noProof/>
        </w:rPr>
        <w:t xml:space="preserve">图 </w:t>
      </w:r>
      <w:r w:rsidR="0064329D">
        <w:rPr>
          <w:rFonts w:asciiTheme="minorEastAsia" w:hAnsiTheme="minorEastAsia"/>
          <w:noProof/>
        </w:rPr>
        <w:t>15</w:t>
      </w:r>
      <w:r w:rsidR="00C8514C">
        <w:fldChar w:fldCharType="end"/>
      </w:r>
      <w:r w:rsidR="00C8514C">
        <w:rPr>
          <w:rFonts w:hint="eastAsia"/>
        </w:rPr>
        <w:t>所示</w:t>
      </w:r>
      <w:r w:rsidR="002F4045">
        <w:rPr>
          <w:rFonts w:hint="eastAsia"/>
        </w:rPr>
        <w:t>。</w:t>
      </w:r>
    </w:p>
    <w:p w:rsidR="00C8514C" w:rsidRDefault="00FC1746" w:rsidP="00C8514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9018240" wp14:editId="3CEB2E82">
            <wp:extent cx="4995326" cy="2926660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4805" cy="292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4C" w:rsidRPr="00C8514C" w:rsidRDefault="00C8514C" w:rsidP="00C8514C">
      <w:pPr>
        <w:pStyle w:val="a6"/>
        <w:jc w:val="center"/>
        <w:rPr>
          <w:rFonts w:asciiTheme="minorEastAsia" w:eastAsiaTheme="minorEastAsia" w:hAnsiTheme="minorEastAsia"/>
          <w:noProof/>
        </w:rPr>
      </w:pPr>
      <w:bookmarkStart w:id="15" w:name="_Ref514594505"/>
      <w:r w:rsidRPr="00C8514C">
        <w:rPr>
          <w:rFonts w:asciiTheme="minorEastAsia" w:eastAsiaTheme="minorEastAsia" w:hAnsiTheme="minorEastAsia" w:hint="eastAsia"/>
          <w:noProof/>
        </w:rPr>
        <w:t xml:space="preserve">图 </w:t>
      </w:r>
      <w:r w:rsidRPr="00C8514C">
        <w:rPr>
          <w:rFonts w:asciiTheme="minorEastAsia" w:eastAsiaTheme="minorEastAsia" w:hAnsiTheme="minorEastAsia"/>
          <w:noProof/>
        </w:rPr>
        <w:fldChar w:fldCharType="begin"/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 w:hint="eastAsia"/>
          <w:noProof/>
        </w:rPr>
        <w:instrText>SEQ 图 \* ARABIC</w:instrText>
      </w:r>
      <w:r w:rsidRPr="00C8514C">
        <w:rPr>
          <w:rFonts w:asciiTheme="minorEastAsia" w:eastAsiaTheme="minorEastAsia" w:hAnsiTheme="minorEastAsia"/>
          <w:noProof/>
        </w:rPr>
        <w:instrText xml:space="preserve"> </w:instrText>
      </w:r>
      <w:r w:rsidRPr="00C8514C">
        <w:rPr>
          <w:rFonts w:asciiTheme="minorEastAsia" w:eastAsiaTheme="minorEastAsia" w:hAnsiTheme="minorEastAsia"/>
          <w:noProof/>
        </w:rPr>
        <w:fldChar w:fldCharType="separate"/>
      </w:r>
      <w:r w:rsidR="0064329D">
        <w:rPr>
          <w:rFonts w:asciiTheme="minorEastAsia" w:eastAsiaTheme="minorEastAsia" w:hAnsiTheme="minorEastAsia"/>
          <w:noProof/>
        </w:rPr>
        <w:t>15</w:t>
      </w:r>
      <w:r w:rsidRPr="00C8514C">
        <w:rPr>
          <w:rFonts w:asciiTheme="minorEastAsia" w:eastAsiaTheme="minorEastAsia" w:hAnsiTheme="minorEastAsia"/>
          <w:noProof/>
        </w:rPr>
        <w:fldChar w:fldCharType="end"/>
      </w:r>
      <w:bookmarkEnd w:id="15"/>
    </w:p>
    <w:p w:rsidR="001867A7" w:rsidRPr="00DF37BD" w:rsidRDefault="001867A7" w:rsidP="00020728">
      <w:pPr>
        <w:pStyle w:val="a3"/>
        <w:numPr>
          <w:ilvl w:val="0"/>
          <w:numId w:val="7"/>
        </w:numPr>
        <w:spacing w:line="360" w:lineRule="auto"/>
        <w:ind w:firstLineChars="0"/>
      </w:pPr>
      <w:r>
        <w:rPr>
          <w:rFonts w:hint="eastAsia"/>
        </w:rPr>
        <w:t>中国国债：</w:t>
      </w:r>
      <w:r w:rsidR="002F4045">
        <w:rPr>
          <w:rFonts w:hint="eastAsia"/>
        </w:rPr>
        <w:t>中国十年期国债收益率本周</w:t>
      </w:r>
      <w:r w:rsidR="00D63B77">
        <w:rPr>
          <w:rFonts w:hint="eastAsia"/>
        </w:rPr>
        <w:t>累计</w:t>
      </w:r>
      <w:r w:rsidR="00331248">
        <w:rPr>
          <w:rFonts w:hint="eastAsia"/>
        </w:rPr>
        <w:t>下跌</w:t>
      </w:r>
      <w:r w:rsidR="00BB2DA8">
        <w:rPr>
          <w:rFonts w:hint="eastAsia"/>
        </w:rPr>
        <w:t>-0.</w:t>
      </w:r>
      <w:r w:rsidR="00FC1746">
        <w:rPr>
          <w:rFonts w:hint="eastAsia"/>
        </w:rPr>
        <w:t>6</w:t>
      </w:r>
      <w:r w:rsidR="00BB2DA8">
        <w:rPr>
          <w:rFonts w:hint="eastAsia"/>
        </w:rPr>
        <w:t>8</w:t>
      </w:r>
      <w:r w:rsidR="00F423A8">
        <w:rPr>
          <w:rFonts w:hint="eastAsia"/>
        </w:rPr>
        <w:t>%</w:t>
      </w:r>
      <w:r w:rsidR="00B57A71">
        <w:rPr>
          <w:rFonts w:hint="eastAsia"/>
        </w:rPr>
        <w:t>，</w:t>
      </w:r>
      <w:r w:rsidR="006004FC">
        <w:rPr>
          <w:rFonts w:hint="eastAsia"/>
        </w:rPr>
        <w:t>目前报</w:t>
      </w:r>
      <w:r w:rsidR="0087347E">
        <w:rPr>
          <w:rFonts w:hint="eastAsia"/>
        </w:rPr>
        <w:t>3.</w:t>
      </w:r>
      <w:r w:rsidR="00BB2DA8">
        <w:rPr>
          <w:rFonts w:hint="eastAsia"/>
        </w:rPr>
        <w:t>5</w:t>
      </w:r>
      <w:r w:rsidR="00FC1746">
        <w:rPr>
          <w:rFonts w:hint="eastAsia"/>
        </w:rPr>
        <w:t>16</w:t>
      </w:r>
      <w:r w:rsidR="002F4045">
        <w:rPr>
          <w:rFonts w:hint="eastAsia"/>
        </w:rPr>
        <w:t>。</w:t>
      </w:r>
    </w:p>
    <w:sectPr w:rsidR="001867A7" w:rsidRPr="00DF37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2571" w:rsidRDefault="003D2571" w:rsidP="004F6979">
      <w:r>
        <w:separator/>
      </w:r>
    </w:p>
  </w:endnote>
  <w:endnote w:type="continuationSeparator" w:id="0">
    <w:p w:rsidR="003D2571" w:rsidRDefault="003D2571" w:rsidP="004F69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2571" w:rsidRDefault="003D2571" w:rsidP="004F6979">
      <w:r>
        <w:separator/>
      </w:r>
    </w:p>
  </w:footnote>
  <w:footnote w:type="continuationSeparator" w:id="0">
    <w:p w:rsidR="003D2571" w:rsidRDefault="003D2571" w:rsidP="004F69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C04E9"/>
    <w:multiLevelType w:val="hybridMultilevel"/>
    <w:tmpl w:val="F69ED1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255072C"/>
    <w:multiLevelType w:val="hybridMultilevel"/>
    <w:tmpl w:val="94786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129556D"/>
    <w:multiLevelType w:val="hybridMultilevel"/>
    <w:tmpl w:val="DBC6C9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90840D3"/>
    <w:multiLevelType w:val="hybridMultilevel"/>
    <w:tmpl w:val="407C2F3E"/>
    <w:lvl w:ilvl="0" w:tplc="CB68D4B8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9E03178"/>
    <w:multiLevelType w:val="hybridMultilevel"/>
    <w:tmpl w:val="1924DAE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5563B42"/>
    <w:multiLevelType w:val="hybridMultilevel"/>
    <w:tmpl w:val="23641412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05059CA"/>
    <w:multiLevelType w:val="hybridMultilevel"/>
    <w:tmpl w:val="BF12BDA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7AC5A22"/>
    <w:multiLevelType w:val="hybridMultilevel"/>
    <w:tmpl w:val="3B4E8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9A03A20"/>
    <w:multiLevelType w:val="hybridMultilevel"/>
    <w:tmpl w:val="513A7016"/>
    <w:lvl w:ilvl="0" w:tplc="421231E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6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B99"/>
    <w:rsid w:val="00003BE5"/>
    <w:rsid w:val="00020728"/>
    <w:rsid w:val="00044382"/>
    <w:rsid w:val="0006212F"/>
    <w:rsid w:val="0007224C"/>
    <w:rsid w:val="00092035"/>
    <w:rsid w:val="000A6DB8"/>
    <w:rsid w:val="000A7CF1"/>
    <w:rsid w:val="000D060B"/>
    <w:rsid w:val="000D5C5F"/>
    <w:rsid w:val="000F0DC7"/>
    <w:rsid w:val="00101855"/>
    <w:rsid w:val="00102245"/>
    <w:rsid w:val="00131103"/>
    <w:rsid w:val="00134852"/>
    <w:rsid w:val="001400EE"/>
    <w:rsid w:val="00142791"/>
    <w:rsid w:val="0017272C"/>
    <w:rsid w:val="0018581D"/>
    <w:rsid w:val="001867A7"/>
    <w:rsid w:val="00193838"/>
    <w:rsid w:val="001A4697"/>
    <w:rsid w:val="001B0BB6"/>
    <w:rsid w:val="001B7D4C"/>
    <w:rsid w:val="001C17E6"/>
    <w:rsid w:val="001F164D"/>
    <w:rsid w:val="00200FD8"/>
    <w:rsid w:val="002053B5"/>
    <w:rsid w:val="002149E8"/>
    <w:rsid w:val="002165CC"/>
    <w:rsid w:val="002251CC"/>
    <w:rsid w:val="00243E5A"/>
    <w:rsid w:val="0025232C"/>
    <w:rsid w:val="002662E8"/>
    <w:rsid w:val="002756E8"/>
    <w:rsid w:val="00283575"/>
    <w:rsid w:val="00292BE7"/>
    <w:rsid w:val="00296CD3"/>
    <w:rsid w:val="002A5C7B"/>
    <w:rsid w:val="002B6C35"/>
    <w:rsid w:val="002D0A80"/>
    <w:rsid w:val="002E6065"/>
    <w:rsid w:val="002F4045"/>
    <w:rsid w:val="003051E6"/>
    <w:rsid w:val="00305F93"/>
    <w:rsid w:val="00306ACA"/>
    <w:rsid w:val="00311460"/>
    <w:rsid w:val="00317199"/>
    <w:rsid w:val="00317339"/>
    <w:rsid w:val="00317A75"/>
    <w:rsid w:val="00322289"/>
    <w:rsid w:val="0032254C"/>
    <w:rsid w:val="00322C44"/>
    <w:rsid w:val="00331248"/>
    <w:rsid w:val="003443E9"/>
    <w:rsid w:val="0034523B"/>
    <w:rsid w:val="00347642"/>
    <w:rsid w:val="0035028B"/>
    <w:rsid w:val="0037607B"/>
    <w:rsid w:val="00385F32"/>
    <w:rsid w:val="00386842"/>
    <w:rsid w:val="003B1653"/>
    <w:rsid w:val="003C3791"/>
    <w:rsid w:val="003D2571"/>
    <w:rsid w:val="003D2CBC"/>
    <w:rsid w:val="003E32A3"/>
    <w:rsid w:val="003E407C"/>
    <w:rsid w:val="00412818"/>
    <w:rsid w:val="004357AE"/>
    <w:rsid w:val="004621C4"/>
    <w:rsid w:val="00463C13"/>
    <w:rsid w:val="00466F64"/>
    <w:rsid w:val="00471363"/>
    <w:rsid w:val="00475C5F"/>
    <w:rsid w:val="00485C7F"/>
    <w:rsid w:val="00494ABD"/>
    <w:rsid w:val="004B6E3F"/>
    <w:rsid w:val="004C6BE9"/>
    <w:rsid w:val="004D4765"/>
    <w:rsid w:val="004D6BAE"/>
    <w:rsid w:val="004E0317"/>
    <w:rsid w:val="004E63DC"/>
    <w:rsid w:val="004E6D83"/>
    <w:rsid w:val="004F3149"/>
    <w:rsid w:val="004F442C"/>
    <w:rsid w:val="004F6979"/>
    <w:rsid w:val="00502D3A"/>
    <w:rsid w:val="00506EF9"/>
    <w:rsid w:val="005154BC"/>
    <w:rsid w:val="00517E5D"/>
    <w:rsid w:val="00530514"/>
    <w:rsid w:val="00533248"/>
    <w:rsid w:val="00545ECC"/>
    <w:rsid w:val="00546948"/>
    <w:rsid w:val="0057157A"/>
    <w:rsid w:val="005913DA"/>
    <w:rsid w:val="005A4A01"/>
    <w:rsid w:val="005B393A"/>
    <w:rsid w:val="005B61A9"/>
    <w:rsid w:val="005C0778"/>
    <w:rsid w:val="005C57C1"/>
    <w:rsid w:val="005C5CBF"/>
    <w:rsid w:val="005C7371"/>
    <w:rsid w:val="005E537D"/>
    <w:rsid w:val="005F2FCE"/>
    <w:rsid w:val="005F7393"/>
    <w:rsid w:val="006004FC"/>
    <w:rsid w:val="006014AC"/>
    <w:rsid w:val="00613764"/>
    <w:rsid w:val="006171A5"/>
    <w:rsid w:val="00627003"/>
    <w:rsid w:val="00640E87"/>
    <w:rsid w:val="00641791"/>
    <w:rsid w:val="0064329D"/>
    <w:rsid w:val="00643E5E"/>
    <w:rsid w:val="00660451"/>
    <w:rsid w:val="006613F8"/>
    <w:rsid w:val="00661C01"/>
    <w:rsid w:val="00677C59"/>
    <w:rsid w:val="00696E64"/>
    <w:rsid w:val="00697916"/>
    <w:rsid w:val="006A28A8"/>
    <w:rsid w:val="006B6C91"/>
    <w:rsid w:val="006C4AA0"/>
    <w:rsid w:val="006C4AD7"/>
    <w:rsid w:val="006C5AC9"/>
    <w:rsid w:val="006D1CC3"/>
    <w:rsid w:val="006D40B2"/>
    <w:rsid w:val="006E1530"/>
    <w:rsid w:val="00700AA8"/>
    <w:rsid w:val="00702B2A"/>
    <w:rsid w:val="00710CF8"/>
    <w:rsid w:val="007159DF"/>
    <w:rsid w:val="00730908"/>
    <w:rsid w:val="00740DFA"/>
    <w:rsid w:val="00753D2F"/>
    <w:rsid w:val="00764670"/>
    <w:rsid w:val="00783710"/>
    <w:rsid w:val="007A66C4"/>
    <w:rsid w:val="007B00F7"/>
    <w:rsid w:val="007B0CEF"/>
    <w:rsid w:val="007B3F6F"/>
    <w:rsid w:val="007D41E6"/>
    <w:rsid w:val="007E2220"/>
    <w:rsid w:val="007E4F9A"/>
    <w:rsid w:val="007F53A4"/>
    <w:rsid w:val="008006EF"/>
    <w:rsid w:val="00803354"/>
    <w:rsid w:val="0080620B"/>
    <w:rsid w:val="00815ECA"/>
    <w:rsid w:val="00820E36"/>
    <w:rsid w:val="008322EE"/>
    <w:rsid w:val="00840321"/>
    <w:rsid w:val="00842492"/>
    <w:rsid w:val="00842AE7"/>
    <w:rsid w:val="0084539B"/>
    <w:rsid w:val="00857EBA"/>
    <w:rsid w:val="00865B47"/>
    <w:rsid w:val="0087347E"/>
    <w:rsid w:val="008757D7"/>
    <w:rsid w:val="00876467"/>
    <w:rsid w:val="0088713F"/>
    <w:rsid w:val="008C4DE6"/>
    <w:rsid w:val="008D6B1E"/>
    <w:rsid w:val="00916934"/>
    <w:rsid w:val="009224CC"/>
    <w:rsid w:val="00925EDF"/>
    <w:rsid w:val="009314D3"/>
    <w:rsid w:val="0094435D"/>
    <w:rsid w:val="009456AB"/>
    <w:rsid w:val="00950E50"/>
    <w:rsid w:val="00955754"/>
    <w:rsid w:val="00960C19"/>
    <w:rsid w:val="00960EEC"/>
    <w:rsid w:val="00961F87"/>
    <w:rsid w:val="00964088"/>
    <w:rsid w:val="00974BC2"/>
    <w:rsid w:val="00975D0C"/>
    <w:rsid w:val="00981285"/>
    <w:rsid w:val="00987FEC"/>
    <w:rsid w:val="009A3E99"/>
    <w:rsid w:val="009B7D90"/>
    <w:rsid w:val="009C2439"/>
    <w:rsid w:val="009C36C3"/>
    <w:rsid w:val="009E17BF"/>
    <w:rsid w:val="009E3FA6"/>
    <w:rsid w:val="009E59EE"/>
    <w:rsid w:val="009E64C5"/>
    <w:rsid w:val="009F30A0"/>
    <w:rsid w:val="009F31F2"/>
    <w:rsid w:val="009F7853"/>
    <w:rsid w:val="00A051E2"/>
    <w:rsid w:val="00A1664A"/>
    <w:rsid w:val="00A17F8E"/>
    <w:rsid w:val="00A244F7"/>
    <w:rsid w:val="00A2666F"/>
    <w:rsid w:val="00A3718B"/>
    <w:rsid w:val="00A54063"/>
    <w:rsid w:val="00A6358C"/>
    <w:rsid w:val="00A90C4D"/>
    <w:rsid w:val="00AA3135"/>
    <w:rsid w:val="00AB4780"/>
    <w:rsid w:val="00AB5E74"/>
    <w:rsid w:val="00AB68F3"/>
    <w:rsid w:val="00AC00E2"/>
    <w:rsid w:val="00AC2243"/>
    <w:rsid w:val="00AC5678"/>
    <w:rsid w:val="00AE1FD6"/>
    <w:rsid w:val="00B22C89"/>
    <w:rsid w:val="00B32F5A"/>
    <w:rsid w:val="00B35E15"/>
    <w:rsid w:val="00B45A1C"/>
    <w:rsid w:val="00B542ED"/>
    <w:rsid w:val="00B54C8E"/>
    <w:rsid w:val="00B57A71"/>
    <w:rsid w:val="00B63393"/>
    <w:rsid w:val="00B66EEA"/>
    <w:rsid w:val="00B71637"/>
    <w:rsid w:val="00B722C7"/>
    <w:rsid w:val="00B86BE3"/>
    <w:rsid w:val="00B86D2D"/>
    <w:rsid w:val="00B90EA7"/>
    <w:rsid w:val="00BA3E2F"/>
    <w:rsid w:val="00BA6083"/>
    <w:rsid w:val="00BB2DA8"/>
    <w:rsid w:val="00BD50B3"/>
    <w:rsid w:val="00C02282"/>
    <w:rsid w:val="00C07656"/>
    <w:rsid w:val="00C13913"/>
    <w:rsid w:val="00C25A71"/>
    <w:rsid w:val="00C4138F"/>
    <w:rsid w:val="00C50DD2"/>
    <w:rsid w:val="00C53537"/>
    <w:rsid w:val="00C8514C"/>
    <w:rsid w:val="00C855EE"/>
    <w:rsid w:val="00C91988"/>
    <w:rsid w:val="00CA5A24"/>
    <w:rsid w:val="00CB0D22"/>
    <w:rsid w:val="00CB2E82"/>
    <w:rsid w:val="00CC4565"/>
    <w:rsid w:val="00CD3296"/>
    <w:rsid w:val="00CD74C0"/>
    <w:rsid w:val="00D26623"/>
    <w:rsid w:val="00D31030"/>
    <w:rsid w:val="00D4249C"/>
    <w:rsid w:val="00D42C43"/>
    <w:rsid w:val="00D50FF7"/>
    <w:rsid w:val="00D5531A"/>
    <w:rsid w:val="00D63B77"/>
    <w:rsid w:val="00D64F90"/>
    <w:rsid w:val="00D670AE"/>
    <w:rsid w:val="00D67D7C"/>
    <w:rsid w:val="00D869C1"/>
    <w:rsid w:val="00D9255D"/>
    <w:rsid w:val="00D96291"/>
    <w:rsid w:val="00DB449D"/>
    <w:rsid w:val="00DB4B2B"/>
    <w:rsid w:val="00DC17E1"/>
    <w:rsid w:val="00DC27A8"/>
    <w:rsid w:val="00DC497E"/>
    <w:rsid w:val="00DD68A0"/>
    <w:rsid w:val="00DE79C6"/>
    <w:rsid w:val="00DF0323"/>
    <w:rsid w:val="00DF37BD"/>
    <w:rsid w:val="00DF4F9D"/>
    <w:rsid w:val="00DF73C6"/>
    <w:rsid w:val="00DF7E97"/>
    <w:rsid w:val="00E06719"/>
    <w:rsid w:val="00E1002E"/>
    <w:rsid w:val="00E20607"/>
    <w:rsid w:val="00E31002"/>
    <w:rsid w:val="00E436E0"/>
    <w:rsid w:val="00E43B99"/>
    <w:rsid w:val="00E576F3"/>
    <w:rsid w:val="00E61F6B"/>
    <w:rsid w:val="00E63B65"/>
    <w:rsid w:val="00E876B1"/>
    <w:rsid w:val="00EA00A5"/>
    <w:rsid w:val="00EA6245"/>
    <w:rsid w:val="00EE7C3F"/>
    <w:rsid w:val="00EF65ED"/>
    <w:rsid w:val="00F22B24"/>
    <w:rsid w:val="00F23817"/>
    <w:rsid w:val="00F239AE"/>
    <w:rsid w:val="00F25933"/>
    <w:rsid w:val="00F36314"/>
    <w:rsid w:val="00F36CBF"/>
    <w:rsid w:val="00F403E9"/>
    <w:rsid w:val="00F40630"/>
    <w:rsid w:val="00F423A8"/>
    <w:rsid w:val="00F554E1"/>
    <w:rsid w:val="00F73B6F"/>
    <w:rsid w:val="00F76835"/>
    <w:rsid w:val="00F8470B"/>
    <w:rsid w:val="00F927DA"/>
    <w:rsid w:val="00FA007B"/>
    <w:rsid w:val="00FA332A"/>
    <w:rsid w:val="00FA527B"/>
    <w:rsid w:val="00FB7394"/>
    <w:rsid w:val="00FC02E3"/>
    <w:rsid w:val="00FC1746"/>
    <w:rsid w:val="00FC23B3"/>
    <w:rsid w:val="00FE0FD9"/>
    <w:rsid w:val="00FF2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96CD3"/>
    <w:pPr>
      <w:widowControl w:val="0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F37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554E1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554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F37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DF37BD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F554E1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F554E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F927DA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4F69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4F6979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4F69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4F6979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485C7F"/>
    <w:rPr>
      <w:rFonts w:asciiTheme="majorHAnsi" w:eastAsia="黑体" w:hAnsiTheme="majorHAnsi" w:cstheme="majorBidi"/>
      <w:sz w:val="20"/>
      <w:szCs w:val="20"/>
    </w:rPr>
  </w:style>
  <w:style w:type="paragraph" w:styleId="a7">
    <w:name w:val="Balloon Text"/>
    <w:basedOn w:val="a"/>
    <w:link w:val="Char1"/>
    <w:uiPriority w:val="99"/>
    <w:semiHidden/>
    <w:unhideWhenUsed/>
    <w:rsid w:val="00DB449D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DB449D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87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7D53B9-DEE3-4318-A987-53A3927DD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9</Pages>
  <Words>306</Words>
  <Characters>1747</Characters>
  <Application>Microsoft Office Word</Application>
  <DocSecurity>0</DocSecurity>
  <Lines>14</Lines>
  <Paragraphs>4</Paragraphs>
  <ScaleCrop>false</ScaleCrop>
  <Company> </Company>
  <LinksUpToDate>false</LinksUpToDate>
  <CharactersWithSpaces>2049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215</cp:revision>
  <dcterms:created xsi:type="dcterms:W3CDTF">2018-03-25T04:27:00Z</dcterms:created>
  <dcterms:modified xsi:type="dcterms:W3CDTF">2018-07-14T09:33:00Z</dcterms:modified>
</cp:coreProperties>
</file>