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B0B870" w14:textId="72A011FE" w:rsidR="00A075E7" w:rsidRDefault="00A075E7">
      <w:r>
        <w:rPr>
          <w:rFonts w:hint="eastAsia"/>
        </w:rPr>
        <w:t>下周一恒指期货关键位置：</w:t>
      </w:r>
    </w:p>
    <w:p w14:paraId="2B9509B6" w14:textId="67C2EF0B" w:rsidR="00A075E7" w:rsidRDefault="00A075E7">
      <w:r>
        <w:rPr>
          <w:rFonts w:hint="eastAsia"/>
        </w:rPr>
        <w:t>2</w:t>
      </w:r>
      <w:r>
        <w:t>9119-28938-28882-28826-28646-28534-28465-28409-28353-28284-28173-27992-27936-27880-27700</w:t>
      </w:r>
    </w:p>
    <w:p w14:paraId="3C5969EA" w14:textId="0269900F" w:rsidR="00A075E7" w:rsidRDefault="00A075E7">
      <w:r>
        <w:rPr>
          <w:rFonts w:hint="eastAsia"/>
        </w:rPr>
        <w:t>下周整周恒指期货关键位置：</w:t>
      </w:r>
    </w:p>
    <w:p w14:paraId="26C84925" w14:textId="06C2FD42" w:rsidR="00A075E7" w:rsidRDefault="00A075E7">
      <w:r>
        <w:rPr>
          <w:rFonts w:hint="eastAsia"/>
        </w:rPr>
        <w:t>2</w:t>
      </w:r>
      <w:r>
        <w:t>9709-29307-29060-28659-28411-28257-28134-28010-27856-27609</w:t>
      </w:r>
    </w:p>
    <w:p w14:paraId="017A900B" w14:textId="55F498E9" w:rsidR="00A075E7" w:rsidRDefault="00A075E7"/>
    <w:p w14:paraId="239B1537" w14:textId="7B122915" w:rsidR="00A075E7" w:rsidRDefault="00A075E7">
      <w:r>
        <w:rPr>
          <w:rFonts w:hint="eastAsia"/>
        </w:rPr>
        <w:t>首先还是要</w:t>
      </w:r>
      <w:proofErr w:type="gramStart"/>
      <w:r>
        <w:rPr>
          <w:rFonts w:hint="eastAsia"/>
        </w:rPr>
        <w:t>胜赞一下</w:t>
      </w:r>
      <w:proofErr w:type="gramEnd"/>
      <w:r>
        <w:rPr>
          <w:rFonts w:hint="eastAsia"/>
        </w:rPr>
        <w:t>我们的JAM指标，预警转向</w:t>
      </w:r>
      <w:proofErr w:type="gramStart"/>
      <w:r>
        <w:rPr>
          <w:rFonts w:hint="eastAsia"/>
        </w:rPr>
        <w:t>指示再</w:t>
      </w:r>
      <w:proofErr w:type="gramEnd"/>
      <w:r>
        <w:rPr>
          <w:rFonts w:hint="eastAsia"/>
        </w:rPr>
        <w:t>一次非常的准确，</w:t>
      </w:r>
      <w:r>
        <w:t>60分钟级别的预警系统工作状态久经考验，非常完美。本周在强拉几天的时候，爆发力非常惊人，但是注意，都是一般人跟不上的状态，</w:t>
      </w:r>
      <w:r>
        <w:rPr>
          <w:rFonts w:hint="eastAsia"/>
        </w:rPr>
        <w:t>1</w:t>
      </w:r>
      <w:r>
        <w:t>5分钟可以强拉几百点之多，反抽的</w:t>
      </w:r>
      <w:r>
        <w:rPr>
          <w:rFonts w:hint="eastAsia"/>
        </w:rPr>
        <w:t>1</w:t>
      </w:r>
      <w:r>
        <w:t>000点基本实质上涨的只有五到六根</w:t>
      </w:r>
      <w:r>
        <w:rPr>
          <w:rFonts w:hint="eastAsia"/>
        </w:rPr>
        <w:t>1</w:t>
      </w:r>
      <w:r>
        <w:t>5分钟K就完成了，</w:t>
      </w:r>
      <w:r w:rsidR="00974ECA">
        <w:t>再翻一翻</w:t>
      </w:r>
      <w:r w:rsidR="00974ECA">
        <w:rPr>
          <w:rFonts w:hint="eastAsia"/>
        </w:rPr>
        <w:t>上周的周报，注意筹码区间，可以看发现这轮反抽早有预谋，筹码吸收还是有一点点的，吸收基本在即将</w:t>
      </w:r>
      <w:proofErr w:type="gramStart"/>
      <w:r w:rsidR="00974ECA">
        <w:rPr>
          <w:rFonts w:hint="eastAsia"/>
        </w:rPr>
        <w:t>发布财报的</w:t>
      </w:r>
      <w:proofErr w:type="gramEnd"/>
      <w:r w:rsidR="00974ECA">
        <w:rPr>
          <w:rFonts w:hint="eastAsia"/>
        </w:rPr>
        <w:t>权重大股，比如说腾讯，</w:t>
      </w:r>
      <w:proofErr w:type="gramStart"/>
      <w:r w:rsidR="00974ECA">
        <w:rPr>
          <w:rFonts w:hint="eastAsia"/>
        </w:rPr>
        <w:t>腾讯之前连日爆</w:t>
      </w:r>
      <w:proofErr w:type="gramEnd"/>
      <w:r w:rsidR="00974ECA">
        <w:rPr>
          <w:rFonts w:hint="eastAsia"/>
        </w:rPr>
        <w:t>跌至3</w:t>
      </w:r>
      <w:r w:rsidR="00974ECA">
        <w:t>40块附近的时候</w:t>
      </w:r>
      <w:r w:rsidR="00974ECA">
        <w:rPr>
          <w:rFonts w:hint="eastAsia"/>
        </w:rPr>
        <w:t>，获得机构集中短线增持，把股价拉了起来，我个人的猜测是，大行还真是不放过任何一个有点肉的机会，一定要借财报这一波再拔一点韭菜根，</w:t>
      </w:r>
    </w:p>
    <w:p w14:paraId="02BF060A" w14:textId="6B1B1B5C" w:rsidR="00974ECA" w:rsidRDefault="00974ECA">
      <w:proofErr w:type="gramStart"/>
      <w:r>
        <w:t>腾讯上方</w:t>
      </w:r>
      <w:proofErr w:type="gramEnd"/>
      <w:r>
        <w:t>的大阻力在</w:t>
      </w:r>
      <w:r>
        <w:rPr>
          <w:rFonts w:hint="eastAsia"/>
        </w:rPr>
        <w:t>3</w:t>
      </w:r>
      <w:r>
        <w:t>80这个位置</w:t>
      </w:r>
      <w:r>
        <w:rPr>
          <w:rFonts w:hint="eastAsia"/>
        </w:rPr>
        <w:t>，过了3</w:t>
      </w:r>
      <w:r>
        <w:t>75，就会有大量机构提前下车的，</w:t>
      </w:r>
      <w:proofErr w:type="gramStart"/>
      <w:r>
        <w:t>财报前</w:t>
      </w:r>
      <w:proofErr w:type="gramEnd"/>
      <w:r>
        <w:t>应该在这个位置还会有所坚持，尽量派到之前吸纳的筹码，</w:t>
      </w:r>
      <w:proofErr w:type="gramStart"/>
      <w:r>
        <w:t>以防财报发出</w:t>
      </w:r>
      <w:proofErr w:type="gramEnd"/>
      <w:r>
        <w:t>去的时候，门被焊死了</w:t>
      </w:r>
      <w:proofErr w:type="gramStart"/>
      <w:r>
        <w:t>那机构</w:t>
      </w:r>
      <w:proofErr w:type="gramEnd"/>
      <w:r>
        <w:t>自己也栽里面，从形态上观察</w:t>
      </w:r>
      <w:r>
        <w:rPr>
          <w:rFonts w:hint="eastAsia"/>
        </w:rPr>
        <w:t>，机构大量吸纳的平均成本在3</w:t>
      </w:r>
      <w:r>
        <w:t>53左右，未来下跌的时候，</w:t>
      </w:r>
      <w:proofErr w:type="gramStart"/>
      <w:r>
        <w:t>一</w:t>
      </w:r>
      <w:proofErr w:type="gramEnd"/>
      <w:r>
        <w:t>但跳空这个位置将会</w:t>
      </w:r>
      <w:proofErr w:type="gramStart"/>
      <w:r>
        <w:t>毁天灭</w:t>
      </w:r>
      <w:proofErr w:type="gramEnd"/>
      <w:r>
        <w:t>地，从形态的角度上看，</w:t>
      </w:r>
      <w:proofErr w:type="gramStart"/>
      <w:r>
        <w:t>腾讯通过</w:t>
      </w:r>
      <w:proofErr w:type="gramEnd"/>
      <w:r>
        <w:t>左侧猜右侧可以判断为是一次顶部岛形反转形态，预测腾讯</w:t>
      </w:r>
      <w:proofErr w:type="gramStart"/>
      <w:r>
        <w:t>一</w:t>
      </w:r>
      <w:proofErr w:type="gramEnd"/>
      <w:r>
        <w:t>但跌穿</w:t>
      </w:r>
      <w:r>
        <w:rPr>
          <w:rFonts w:hint="eastAsia"/>
        </w:rPr>
        <w:t>3</w:t>
      </w:r>
      <w:r>
        <w:t>60块，岛形反转完成形态，后续非常炸裂，建议大家</w:t>
      </w:r>
      <w:proofErr w:type="gramStart"/>
      <w:r>
        <w:t>在财报前</w:t>
      </w:r>
      <w:proofErr w:type="gramEnd"/>
      <w:r>
        <w:t>只要接近</w:t>
      </w:r>
      <w:r>
        <w:rPr>
          <w:rFonts w:hint="eastAsia"/>
        </w:rPr>
        <w:t>3</w:t>
      </w:r>
      <w:r>
        <w:t>65和</w:t>
      </w:r>
      <w:r>
        <w:rPr>
          <w:rFonts w:hint="eastAsia"/>
        </w:rPr>
        <w:t>3</w:t>
      </w:r>
      <w:r>
        <w:t>60</w:t>
      </w:r>
      <w:proofErr w:type="gramStart"/>
      <w:r>
        <w:t>两个</w:t>
      </w:r>
      <w:proofErr w:type="gramEnd"/>
      <w:r>
        <w:t>价位时，适当减持，拉起来再慢慢加回减持的空仓，如果跳空</w:t>
      </w:r>
      <w:r>
        <w:rPr>
          <w:rFonts w:hint="eastAsia"/>
        </w:rPr>
        <w:t>3</w:t>
      </w:r>
      <w:r>
        <w:t>60以下，直接加仓</w:t>
      </w:r>
      <w:r>
        <w:rPr>
          <w:rFonts w:hint="eastAsia"/>
        </w:rPr>
        <w:t>做空。</w:t>
      </w:r>
    </w:p>
    <w:p w14:paraId="09F596D4" w14:textId="2DA806FA" w:rsidR="00974ECA" w:rsidRDefault="00974ECA"/>
    <w:p w14:paraId="222074FF" w14:textId="588AE7FA" w:rsidR="00974ECA" w:rsidRDefault="00974ECA">
      <w:r>
        <w:t>恒指的状态来看，周五的下跌有点过于迅猛了，</w:t>
      </w:r>
      <w:r>
        <w:rPr>
          <w:rFonts w:hint="eastAsia"/>
        </w:rPr>
        <w:t>2</w:t>
      </w:r>
      <w:r>
        <w:t>8000这个位置仍然可以假设有一定的支撑，反抽到</w:t>
      </w:r>
      <w:r>
        <w:rPr>
          <w:rFonts w:hint="eastAsia"/>
        </w:rPr>
        <w:t>2</w:t>
      </w:r>
      <w:r>
        <w:t>8600坚持的时间太短了，骗线的动作没有完全做充份，就有点犹豫，</w:t>
      </w:r>
      <w:proofErr w:type="gramStart"/>
      <w:r>
        <w:t>引发多仓的</w:t>
      </w:r>
      <w:proofErr w:type="gramEnd"/>
      <w:r>
        <w:t>大量减持，一天时间把五天的</w:t>
      </w:r>
      <w:proofErr w:type="gramStart"/>
      <w:r>
        <w:t>的</w:t>
      </w:r>
      <w:proofErr w:type="gramEnd"/>
      <w:r>
        <w:t>反</w:t>
      </w:r>
      <w:proofErr w:type="gramStart"/>
      <w:r>
        <w:t>抽成果</w:t>
      </w:r>
      <w:proofErr w:type="gramEnd"/>
      <w:r>
        <w:t>砸掉了一半多，但是从量能上看，这并不是大户的绝对本意，只是说大盘的看</w:t>
      </w:r>
      <w:proofErr w:type="gramStart"/>
      <w:r>
        <w:t>空情绪</w:t>
      </w:r>
      <w:proofErr w:type="gramEnd"/>
      <w:r>
        <w:t>浓厚，骗</w:t>
      </w:r>
      <w:proofErr w:type="gramStart"/>
      <w:r>
        <w:t>线动作</w:t>
      </w:r>
      <w:proofErr w:type="gramEnd"/>
      <w:r>
        <w:t>比较容易玩脱。</w:t>
      </w:r>
    </w:p>
    <w:p w14:paraId="63F24147" w14:textId="5FBF2A5E" w:rsidR="00974ECA" w:rsidRDefault="00974ECA"/>
    <w:p w14:paraId="43C92F5D" w14:textId="2F147F47" w:rsidR="00974ECA" w:rsidRDefault="00974ECA">
      <w:r>
        <w:t>结论：预计下周仍然会在</w:t>
      </w:r>
      <w:r>
        <w:rPr>
          <w:rFonts w:hint="eastAsia"/>
        </w:rPr>
        <w:t>2</w:t>
      </w:r>
      <w:r>
        <w:t>8000附近有所挣扎，如果担心大户真的放弃了，手里的空仓没有，那尽量在28257-28134接回少量的空仓观望一下，大户很可能会尽量在周三之前拉回到这个位置，再骗一次线，毕竟之前在顶部的时间实在是太少了，如果拉不到，或是错过了，就随便找个你觉得吉利的位置买入空仓等待吧，如果你要能蹲到</w:t>
      </w:r>
      <w:r>
        <w:rPr>
          <w:rFonts w:hint="eastAsia"/>
        </w:rPr>
        <w:t>2</w:t>
      </w:r>
      <w:r>
        <w:t>8411或是</w:t>
      </w:r>
      <w:r>
        <w:rPr>
          <w:rFonts w:hint="eastAsia"/>
        </w:rPr>
        <w:t>2</w:t>
      </w:r>
      <w:r>
        <w:t>8659之类的位置，那是非常完美的，估计非常的难，概率很低</w:t>
      </w:r>
    </w:p>
    <w:p w14:paraId="40638E5A" w14:textId="77777777" w:rsidR="00974ECA" w:rsidRDefault="00974ECA">
      <w:pPr>
        <w:rPr>
          <w:rFonts w:hint="eastAsia"/>
        </w:rPr>
      </w:pPr>
      <w:bookmarkStart w:id="0" w:name="_GoBack"/>
      <w:bookmarkEnd w:id="0"/>
    </w:p>
    <w:p w14:paraId="2724FE80" w14:textId="49A07428" w:rsidR="006F4ADA" w:rsidRDefault="006F4ADA">
      <w:r>
        <w:rPr>
          <w:rFonts w:hint="eastAsia"/>
        </w:rPr>
        <w:t>恒指期货1</w:t>
      </w:r>
      <w:r>
        <w:t>5</w:t>
      </w:r>
      <w:r>
        <w:rPr>
          <w:rFonts w:hint="eastAsia"/>
        </w:rPr>
        <w:t>分图</w:t>
      </w:r>
    </w:p>
    <w:p w14:paraId="662F4FE1" w14:textId="3A90C1C2" w:rsidR="008C0D77" w:rsidRDefault="000279DA">
      <w:r>
        <w:rPr>
          <w:noProof/>
        </w:rPr>
        <w:lastRenderedPageBreak/>
        <w:drawing>
          <wp:inline distT="0" distB="0" distL="0" distR="0" wp14:anchorId="4D53BB47" wp14:editId="43C2253C">
            <wp:extent cx="5274310" cy="5541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BFCB" w14:textId="2524911D" w:rsidR="006F4ADA" w:rsidRDefault="006F4ADA" w:rsidP="006F4ADA">
      <w:r>
        <w:rPr>
          <w:rFonts w:hint="eastAsia"/>
        </w:rPr>
        <w:t>恒指期货</w:t>
      </w:r>
      <w:r>
        <w:t>60</w:t>
      </w:r>
      <w:r>
        <w:rPr>
          <w:rFonts w:hint="eastAsia"/>
        </w:rPr>
        <w:t>分图</w:t>
      </w:r>
    </w:p>
    <w:p w14:paraId="5E660604" w14:textId="77777777" w:rsidR="006F4ADA" w:rsidRDefault="006F4ADA">
      <w:pPr>
        <w:rPr>
          <w:rFonts w:hint="eastAsia"/>
        </w:rPr>
      </w:pPr>
    </w:p>
    <w:p w14:paraId="5BDA2AA4" w14:textId="06DFBA5D" w:rsidR="000279DA" w:rsidRDefault="000279DA">
      <w:r>
        <w:rPr>
          <w:noProof/>
        </w:rPr>
        <w:lastRenderedPageBreak/>
        <w:drawing>
          <wp:inline distT="0" distB="0" distL="0" distR="0" wp14:anchorId="62B587F8" wp14:editId="1FCE50FB">
            <wp:extent cx="5274310" cy="55416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7943" w14:textId="01740823" w:rsidR="006F4ADA" w:rsidRDefault="006F4ADA" w:rsidP="006F4ADA">
      <w:r>
        <w:rPr>
          <w:rFonts w:hint="eastAsia"/>
        </w:rPr>
        <w:t>恒指期货</w:t>
      </w:r>
      <w:r>
        <w:rPr>
          <w:rFonts w:hint="eastAsia"/>
        </w:rPr>
        <w:t>日线</w:t>
      </w:r>
      <w:r>
        <w:rPr>
          <w:rFonts w:hint="eastAsia"/>
        </w:rPr>
        <w:t>图</w:t>
      </w:r>
    </w:p>
    <w:p w14:paraId="4FFD376F" w14:textId="77777777" w:rsidR="006F4ADA" w:rsidRDefault="006F4ADA">
      <w:pPr>
        <w:rPr>
          <w:rFonts w:hint="eastAsia"/>
        </w:rPr>
      </w:pPr>
    </w:p>
    <w:p w14:paraId="70D8285A" w14:textId="3D24FC95" w:rsidR="000279DA" w:rsidRDefault="000279DA"/>
    <w:p w14:paraId="4EFABB3E" w14:textId="5B68CD3A" w:rsidR="000279DA" w:rsidRDefault="000279DA">
      <w:r>
        <w:rPr>
          <w:noProof/>
        </w:rPr>
        <w:lastRenderedPageBreak/>
        <w:drawing>
          <wp:inline distT="0" distB="0" distL="0" distR="0" wp14:anchorId="0DA8E2BD" wp14:editId="5DAAEA91">
            <wp:extent cx="5274310" cy="55416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11D8" w14:textId="16F9D4A8" w:rsidR="006F4ADA" w:rsidRDefault="006F4ADA">
      <w:pPr>
        <w:rPr>
          <w:rFonts w:hint="eastAsia"/>
        </w:rPr>
      </w:pPr>
      <w:r>
        <w:rPr>
          <w:rFonts w:hint="eastAsia"/>
        </w:rPr>
        <w:t>恒指筹码</w:t>
      </w:r>
    </w:p>
    <w:p w14:paraId="6D228381" w14:textId="095FF8BE" w:rsidR="000279DA" w:rsidRDefault="000279DA">
      <w:r>
        <w:rPr>
          <w:noProof/>
        </w:rPr>
        <w:lastRenderedPageBreak/>
        <w:drawing>
          <wp:inline distT="0" distB="0" distL="0" distR="0" wp14:anchorId="71C8C2FE" wp14:editId="1730B019">
            <wp:extent cx="5274310" cy="31089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3DFB" w14:textId="11C4DF3B" w:rsidR="006F4ADA" w:rsidRDefault="006F4ADA">
      <w:pPr>
        <w:rPr>
          <w:rFonts w:hint="eastAsia"/>
        </w:rPr>
      </w:pPr>
      <w:r>
        <w:rPr>
          <w:rFonts w:hint="eastAsia"/>
        </w:rPr>
        <w:t>恒指大盘沽空</w:t>
      </w:r>
    </w:p>
    <w:p w14:paraId="5B6514C3" w14:textId="0882B3BB" w:rsidR="000279DA" w:rsidRDefault="000279DA"/>
    <w:p w14:paraId="1935C43C" w14:textId="48B48764" w:rsidR="000279DA" w:rsidRDefault="000279DA">
      <w:r>
        <w:rPr>
          <w:noProof/>
        </w:rPr>
        <w:lastRenderedPageBreak/>
        <w:drawing>
          <wp:inline distT="0" distB="0" distL="0" distR="0" wp14:anchorId="54F88BEB" wp14:editId="4E935AAF">
            <wp:extent cx="5274310" cy="75946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E091" w14:textId="348D545F" w:rsidR="006F4ADA" w:rsidRDefault="006F4ADA">
      <w:pPr>
        <w:rPr>
          <w:rFonts w:hint="eastAsia"/>
        </w:rPr>
      </w:pPr>
      <w:r>
        <w:rPr>
          <w:rFonts w:hint="eastAsia"/>
        </w:rPr>
        <w:t>期货期权</w:t>
      </w:r>
    </w:p>
    <w:p w14:paraId="651672C2" w14:textId="44691EF6" w:rsidR="000279DA" w:rsidRDefault="000279DA"/>
    <w:p w14:paraId="0FD59F75" w14:textId="2CEA91F6" w:rsidR="000279DA" w:rsidRDefault="000279DA">
      <w:r>
        <w:rPr>
          <w:noProof/>
        </w:rPr>
        <w:lastRenderedPageBreak/>
        <w:drawing>
          <wp:inline distT="0" distB="0" distL="0" distR="0" wp14:anchorId="40FD9D2F" wp14:editId="104D0573">
            <wp:extent cx="5274310" cy="84004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4EDA" w14:textId="695A1983" w:rsidR="006F4ADA" w:rsidRDefault="006F4ADA">
      <w:pPr>
        <w:rPr>
          <w:rFonts w:hint="eastAsia"/>
        </w:rPr>
      </w:pPr>
      <w:r>
        <w:rPr>
          <w:rFonts w:hint="eastAsia"/>
        </w:rPr>
        <w:t>恒指牛熊证</w:t>
      </w:r>
    </w:p>
    <w:p w14:paraId="4D353148" w14:textId="7ACEEFE0" w:rsidR="000279DA" w:rsidRDefault="000279DA"/>
    <w:p w14:paraId="6FD5712A" w14:textId="2EDB996C" w:rsidR="000279DA" w:rsidRDefault="000279DA">
      <w:pPr>
        <w:rPr>
          <w:rFonts w:hint="eastAsia"/>
        </w:rPr>
      </w:pPr>
      <w:r>
        <w:rPr>
          <w:noProof/>
        </w:rPr>
        <w:drawing>
          <wp:inline distT="0" distB="0" distL="0" distR="0" wp14:anchorId="39998306" wp14:editId="30684D01">
            <wp:extent cx="5274310" cy="82480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9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AE"/>
    <w:rsid w:val="000279DA"/>
    <w:rsid w:val="001703AE"/>
    <w:rsid w:val="006F4ADA"/>
    <w:rsid w:val="008C0D77"/>
    <w:rsid w:val="00974ECA"/>
    <w:rsid w:val="00A0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B572D"/>
  <w15:chartTrackingRefBased/>
  <w15:docId w15:val="{4885AD8F-4279-496C-A026-4FA735E2F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171</Words>
  <Characters>978</Characters>
  <Application>Microsoft Office Word</Application>
  <DocSecurity>0</DocSecurity>
  <Lines>8</Lines>
  <Paragraphs>2</Paragraphs>
  <ScaleCrop>false</ScaleCrop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巫峡雨 Magic Rain</dc:creator>
  <cp:keywords/>
  <dc:description/>
  <cp:lastModifiedBy>巫峡雨 Magic Rain</cp:lastModifiedBy>
  <cp:revision>3</cp:revision>
  <dcterms:created xsi:type="dcterms:W3CDTF">2018-08-11T07:07:00Z</dcterms:created>
  <dcterms:modified xsi:type="dcterms:W3CDTF">2018-08-11T08:26:00Z</dcterms:modified>
</cp:coreProperties>
</file>