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B99" w:rsidRDefault="00DF37BD" w:rsidP="00F554E1">
      <w:pPr>
        <w:pStyle w:val="1"/>
        <w:spacing w:line="360" w:lineRule="auto"/>
      </w:pPr>
      <w:r>
        <w:rPr>
          <w:rFonts w:hint="eastAsia"/>
        </w:rPr>
        <w:t>外部环境监控及方向预测</w:t>
      </w:r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指数及期货</w:t>
      </w:r>
    </w:p>
    <w:p w:rsidR="00F554E1" w:rsidRDefault="00F554E1" w:rsidP="00F554E1">
      <w:pPr>
        <w:pStyle w:val="3"/>
      </w:pPr>
      <w:r>
        <w:rPr>
          <w:rFonts w:hint="eastAsia"/>
        </w:rPr>
        <w:t>亚洲盘</w:t>
      </w:r>
    </w:p>
    <w:p w:rsidR="00DF37BD" w:rsidRDefault="006171A5" w:rsidP="00FC23B3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日经</w:t>
      </w:r>
      <w:r>
        <w:rPr>
          <w:rFonts w:hint="eastAsia"/>
        </w:rPr>
        <w:t>225</w:t>
      </w:r>
      <w:r w:rsidR="00F554E1">
        <w:rPr>
          <w:rFonts w:hint="eastAsia"/>
        </w:rPr>
        <w:t>本周累计</w:t>
      </w:r>
      <w:r w:rsidR="004D30B7">
        <w:rPr>
          <w:rFonts w:hint="eastAsia"/>
        </w:rPr>
        <w:t>上涨</w:t>
      </w:r>
      <w:r w:rsidR="006C30A8">
        <w:rPr>
          <w:rFonts w:hint="eastAsia"/>
        </w:rPr>
        <w:t>1.16</w:t>
      </w:r>
      <w:r>
        <w:rPr>
          <w:rFonts w:hint="eastAsia"/>
        </w:rPr>
        <w:t>%</w:t>
      </w:r>
      <w:r w:rsidR="00B071E6">
        <w:rPr>
          <w:rFonts w:hint="eastAsia"/>
        </w:rPr>
        <w:t>，</w:t>
      </w:r>
      <w:r w:rsidR="009F31F2">
        <w:rPr>
          <w:rFonts w:hint="eastAsia"/>
        </w:rPr>
        <w:t>日</w:t>
      </w:r>
      <w:r w:rsidR="002C453B">
        <w:rPr>
          <w:rFonts w:hint="eastAsia"/>
        </w:rPr>
        <w:t>线</w:t>
      </w:r>
      <w:r w:rsidR="00385F32">
        <w:rPr>
          <w:rFonts w:hint="eastAsia"/>
        </w:rPr>
        <w:t>如</w:t>
      </w:r>
      <w:r w:rsidR="00385F32">
        <w:fldChar w:fldCharType="begin"/>
      </w:r>
      <w:r w:rsidR="00385F32">
        <w:instrText xml:space="preserve"> </w:instrText>
      </w:r>
      <w:r w:rsidR="00385F32">
        <w:rPr>
          <w:rFonts w:hint="eastAsia"/>
        </w:rPr>
        <w:instrText>REF _Ref514591024 \h</w:instrText>
      </w:r>
      <w:r w:rsidR="00385F32">
        <w:instrText xml:space="preserve"> </w:instrText>
      </w:r>
      <w:r w:rsidR="00385F32">
        <w:fldChar w:fldCharType="separate"/>
      </w:r>
      <w:r w:rsidR="00DF0F0A" w:rsidRPr="00385F32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1</w:t>
      </w:r>
      <w:r w:rsidR="00385F32">
        <w:fldChar w:fldCharType="end"/>
      </w:r>
      <w:r w:rsidR="00385F32">
        <w:rPr>
          <w:rFonts w:hint="eastAsia"/>
        </w:rPr>
        <w:t>所示</w:t>
      </w:r>
      <w:r w:rsidR="008C7540">
        <w:rPr>
          <w:rFonts w:hint="eastAsia"/>
        </w:rPr>
        <w:t>，</w:t>
      </w:r>
      <w:r w:rsidR="006C30A8">
        <w:rPr>
          <w:rFonts w:hint="eastAsia"/>
        </w:rPr>
        <w:t>在上周逐步走出多头趋势后，本周碰到前期高点压力位置</w:t>
      </w:r>
      <w:r w:rsidR="002854EB">
        <w:rPr>
          <w:rFonts w:hint="eastAsia"/>
        </w:rPr>
        <w:t>（</w:t>
      </w:r>
      <w:r w:rsidR="002854EB">
        <w:rPr>
          <w:rFonts w:hint="eastAsia"/>
        </w:rPr>
        <w:t>23050</w:t>
      </w:r>
      <w:r w:rsidR="002854EB">
        <w:rPr>
          <w:rFonts w:hint="eastAsia"/>
        </w:rPr>
        <w:t>附近）</w:t>
      </w:r>
      <w:r w:rsidR="006C30A8">
        <w:rPr>
          <w:rFonts w:hint="eastAsia"/>
        </w:rPr>
        <w:t>，目前在该区间已经盘整很久，未来如果能够有效的突破这个区间，可能会迎来一波上涨，甚至继续创新高</w:t>
      </w:r>
      <w:r w:rsidR="00F554E1">
        <w:rPr>
          <w:rFonts w:hint="eastAsia"/>
        </w:rPr>
        <w:t>；</w:t>
      </w:r>
    </w:p>
    <w:p w:rsidR="00987FEC" w:rsidRDefault="006C30A8" w:rsidP="00987F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DB1164E" wp14:editId="1C15D6CD">
            <wp:extent cx="5274310" cy="3009531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7F" w:rsidRPr="00385F32" w:rsidRDefault="00485C7F" w:rsidP="00485C7F">
      <w:pPr>
        <w:pStyle w:val="a6"/>
        <w:jc w:val="center"/>
        <w:rPr>
          <w:rFonts w:asciiTheme="minorEastAsia" w:eastAsiaTheme="minorEastAsia" w:hAnsiTheme="minorEastAsia"/>
        </w:rPr>
      </w:pPr>
      <w:bookmarkStart w:id="0" w:name="_Ref514591024"/>
      <w:r w:rsidRPr="00385F32">
        <w:rPr>
          <w:rFonts w:asciiTheme="minorEastAsia" w:eastAsiaTheme="minorEastAsia" w:hAnsiTheme="minorEastAsia" w:hint="eastAsia"/>
        </w:rPr>
        <w:t xml:space="preserve">图 </w:t>
      </w:r>
      <w:r w:rsidRPr="00385F32">
        <w:rPr>
          <w:rFonts w:asciiTheme="minorEastAsia" w:eastAsiaTheme="minorEastAsia" w:hAnsiTheme="minorEastAsia"/>
        </w:rPr>
        <w:fldChar w:fldCharType="begin"/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 w:hint="eastAsia"/>
        </w:rPr>
        <w:instrText>SEQ 图 \* ARABIC</w:instrText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</w:t>
      </w:r>
      <w:r w:rsidRPr="00385F32">
        <w:rPr>
          <w:rFonts w:asciiTheme="minorEastAsia" w:eastAsiaTheme="minorEastAsia" w:hAnsiTheme="minorEastAsia"/>
        </w:rPr>
        <w:fldChar w:fldCharType="end"/>
      </w:r>
      <w:bookmarkEnd w:id="0"/>
    </w:p>
    <w:p w:rsidR="00296CD3" w:rsidRDefault="004F6979" w:rsidP="00DD68A0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恒指</w:t>
      </w:r>
      <w:r w:rsidR="008D6B1E">
        <w:rPr>
          <w:rFonts w:hint="eastAsia"/>
        </w:rPr>
        <w:t>本周累计</w:t>
      </w:r>
      <w:r w:rsidR="00127AA9">
        <w:rPr>
          <w:rFonts w:hint="eastAsia"/>
        </w:rPr>
        <w:t>上涨</w:t>
      </w:r>
      <w:r w:rsidR="002854EB">
        <w:rPr>
          <w:rFonts w:hint="eastAsia"/>
        </w:rPr>
        <w:t>0.7</w:t>
      </w:r>
      <w:r w:rsidR="00127AA9">
        <w:rPr>
          <w:rFonts w:hint="eastAsia"/>
        </w:rPr>
        <w:t>8</w:t>
      </w:r>
      <w:r w:rsidR="00F554E1">
        <w:rPr>
          <w:rFonts w:hint="eastAsia"/>
        </w:rPr>
        <w:t>%</w:t>
      </w:r>
      <w:r w:rsidR="00F554E1">
        <w:rPr>
          <w:rFonts w:hint="eastAsia"/>
        </w:rPr>
        <w:t>，</w:t>
      </w:r>
      <w:r w:rsidR="00296CD3">
        <w:rPr>
          <w:rFonts w:hint="eastAsia"/>
        </w:rPr>
        <w:t>日线图如</w:t>
      </w:r>
      <w:r w:rsidR="00296CD3">
        <w:fldChar w:fldCharType="begin"/>
      </w:r>
      <w:r w:rsidR="00296CD3">
        <w:instrText xml:space="preserve"> </w:instrText>
      </w:r>
      <w:r w:rsidR="00296CD3">
        <w:rPr>
          <w:rFonts w:hint="eastAsia"/>
        </w:rPr>
        <w:instrText>REF _Ref514591320 \h</w:instrText>
      </w:r>
      <w:r w:rsidR="00296CD3">
        <w:instrText xml:space="preserve"> </w:instrText>
      </w:r>
      <w:r w:rsidR="00296CD3">
        <w:fldChar w:fldCharType="separate"/>
      </w:r>
      <w:r w:rsidR="00DF0F0A" w:rsidRPr="00296CD3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2</w:t>
      </w:r>
      <w:r w:rsidR="00296CD3">
        <w:fldChar w:fldCharType="end"/>
      </w:r>
      <w:r w:rsidR="00F23817">
        <w:rPr>
          <w:rFonts w:hint="eastAsia"/>
        </w:rPr>
        <w:t>所示，</w:t>
      </w:r>
      <w:r w:rsidR="00DE6565">
        <w:rPr>
          <w:rFonts w:hint="eastAsia"/>
        </w:rPr>
        <w:t>本周一恒指跳开大涨，并突破了前期的下跌通道，但周五</w:t>
      </w:r>
      <w:proofErr w:type="gramStart"/>
      <w:r w:rsidR="00DE6565">
        <w:rPr>
          <w:rFonts w:hint="eastAsia"/>
        </w:rPr>
        <w:t>受腾讯</w:t>
      </w:r>
      <w:proofErr w:type="gramEnd"/>
      <w:r w:rsidR="00DE6565">
        <w:rPr>
          <w:rFonts w:hint="eastAsia"/>
        </w:rPr>
        <w:t>大跌的影响，跳空低开，目前又回到了下跌通道中，同时也回到了</w:t>
      </w:r>
      <w:r w:rsidR="00DE6565">
        <w:rPr>
          <w:rFonts w:hint="eastAsia"/>
        </w:rPr>
        <w:t>boll</w:t>
      </w:r>
      <w:r w:rsidR="00DE6565">
        <w:rPr>
          <w:rFonts w:hint="eastAsia"/>
        </w:rPr>
        <w:t>的下轨</w:t>
      </w:r>
      <w:r w:rsidR="00D633F8">
        <w:rPr>
          <w:rFonts w:hint="eastAsia"/>
        </w:rPr>
        <w:t>。</w:t>
      </w:r>
      <w:r w:rsidR="00DE6565">
        <w:rPr>
          <w:rFonts w:hint="eastAsia"/>
        </w:rPr>
        <w:t>新的一个月开始了，目前恒指在月线上已经连续下跌了</w:t>
      </w:r>
      <w:r w:rsidR="00DE6565">
        <w:rPr>
          <w:rFonts w:hint="eastAsia"/>
        </w:rPr>
        <w:t>4</w:t>
      </w:r>
      <w:r w:rsidR="00DE6565">
        <w:rPr>
          <w:rFonts w:hint="eastAsia"/>
        </w:rPr>
        <w:t>个月，市场很冷清，同时恒指及</w:t>
      </w:r>
      <w:r w:rsidR="00DE6565">
        <w:rPr>
          <w:rFonts w:hint="eastAsia"/>
        </w:rPr>
        <w:t>700</w:t>
      </w:r>
      <w:r w:rsidR="00DE6565">
        <w:rPr>
          <w:rFonts w:hint="eastAsia"/>
        </w:rPr>
        <w:t>等衍生品上做多的相对很少，而相对看空的较多，是否可能会</w:t>
      </w:r>
      <w:r w:rsidR="00EA48C8">
        <w:rPr>
          <w:rFonts w:hint="eastAsia"/>
        </w:rPr>
        <w:t>迎来反弹</w:t>
      </w:r>
      <w:r w:rsidR="001C023F">
        <w:rPr>
          <w:rFonts w:hint="eastAsia"/>
        </w:rPr>
        <w:t>的一个月？</w:t>
      </w:r>
      <w:r w:rsidR="00EA48C8">
        <w:rPr>
          <w:rFonts w:hint="eastAsia"/>
        </w:rPr>
        <w:t>一方面吸引观望的进去，另一方面夹空</w:t>
      </w:r>
      <w:r w:rsidR="00DE6565">
        <w:rPr>
          <w:rFonts w:hint="eastAsia"/>
        </w:rPr>
        <w:t>。</w:t>
      </w:r>
      <w:r w:rsidR="00EA48C8">
        <w:rPr>
          <w:rFonts w:hint="eastAsia"/>
        </w:rPr>
        <w:t>下周可能会比较关键，</w:t>
      </w:r>
      <w:r w:rsidR="001C023F">
        <w:rPr>
          <w:rFonts w:hint="eastAsia"/>
        </w:rPr>
        <w:t>如果能继续向上有效突破下跌通道，那么有较大可能开启一波反弹，否则可能继续向下探底。外围关注</w:t>
      </w:r>
      <w:r w:rsidR="001C023F">
        <w:rPr>
          <w:rFonts w:hint="eastAsia"/>
        </w:rPr>
        <w:t>9</w:t>
      </w:r>
      <w:r w:rsidR="001C023F">
        <w:rPr>
          <w:rFonts w:hint="eastAsia"/>
        </w:rPr>
        <w:t>月份美联储的加息（大概率），以及</w:t>
      </w:r>
      <w:r w:rsidR="001C023F">
        <w:rPr>
          <w:rFonts w:hint="eastAsia"/>
        </w:rPr>
        <w:t>A</w:t>
      </w:r>
      <w:r w:rsidR="001C023F">
        <w:rPr>
          <w:rFonts w:hint="eastAsia"/>
        </w:rPr>
        <w:t>股的影响。</w:t>
      </w:r>
    </w:p>
    <w:p w:rsidR="00131103" w:rsidRDefault="002854EB" w:rsidP="0013110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A84DB56" wp14:editId="333A0A82">
            <wp:extent cx="5274310" cy="3153598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1" w:name="_Ref514591320"/>
      <w:r w:rsidRPr="00296CD3">
        <w:rPr>
          <w:rFonts w:asciiTheme="minorEastAsia" w:eastAsiaTheme="minorEastAsia" w:hAnsiTheme="minorEastAsia" w:hint="eastAsia"/>
        </w:rPr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2</w:t>
      </w:r>
      <w:r w:rsidRPr="00296CD3">
        <w:rPr>
          <w:rFonts w:asciiTheme="minorEastAsia" w:eastAsiaTheme="minorEastAsia" w:hAnsiTheme="minorEastAsia"/>
        </w:rPr>
        <w:fldChar w:fldCharType="end"/>
      </w:r>
      <w:bookmarkEnd w:id="1"/>
    </w:p>
    <w:p w:rsidR="004F6979" w:rsidRDefault="00F554E1" w:rsidP="00F927DA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上证</w:t>
      </w:r>
      <w:r w:rsidR="00DD69BE">
        <w:rPr>
          <w:rFonts w:hint="eastAsia"/>
        </w:rPr>
        <w:t>本周累计下跌</w:t>
      </w:r>
      <w:r w:rsidR="00DD69BE">
        <w:rPr>
          <w:rFonts w:hint="eastAsia"/>
        </w:rPr>
        <w:t>-0.15</w:t>
      </w:r>
      <w:r w:rsidR="004F6979">
        <w:rPr>
          <w:rFonts w:hint="eastAsia"/>
        </w:rPr>
        <w:t>%</w:t>
      </w:r>
      <w:r w:rsidR="004F6979">
        <w:rPr>
          <w:rFonts w:hint="eastAsia"/>
        </w:rPr>
        <w:t>，</w:t>
      </w:r>
      <w:r w:rsidR="00C662DA">
        <w:rPr>
          <w:rFonts w:hint="eastAsia"/>
        </w:rPr>
        <w:t>周线收长上影，</w:t>
      </w:r>
      <w:r w:rsidR="00960EEC">
        <w:rPr>
          <w:rFonts w:hint="eastAsia"/>
        </w:rPr>
        <w:t>日</w:t>
      </w:r>
      <w:r w:rsidR="00296CD3">
        <w:rPr>
          <w:rFonts w:hint="eastAsia"/>
        </w:rPr>
        <w:t>线如</w:t>
      </w:r>
      <w:r w:rsidR="00296CD3">
        <w:fldChar w:fldCharType="begin"/>
      </w:r>
      <w:r w:rsidR="00296CD3">
        <w:instrText xml:space="preserve"> </w:instrText>
      </w:r>
      <w:r w:rsidR="00296CD3">
        <w:rPr>
          <w:rFonts w:hint="eastAsia"/>
        </w:rPr>
        <w:instrText>REF _Ref514591702 \h</w:instrText>
      </w:r>
      <w:r w:rsidR="00296CD3">
        <w:instrText xml:space="preserve"> </w:instrText>
      </w:r>
      <w:r w:rsidR="00296CD3">
        <w:fldChar w:fldCharType="separate"/>
      </w:r>
      <w:r w:rsidR="00DF0F0A" w:rsidRPr="00296CD3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3</w:t>
      </w:r>
      <w:r w:rsidR="00296CD3">
        <w:fldChar w:fldCharType="end"/>
      </w:r>
      <w:r w:rsidR="00296CD3">
        <w:rPr>
          <w:rFonts w:hint="eastAsia"/>
        </w:rPr>
        <w:t>所示</w:t>
      </w:r>
      <w:r w:rsidR="00640E87">
        <w:rPr>
          <w:rFonts w:hint="eastAsia"/>
        </w:rPr>
        <w:t>，</w:t>
      </w:r>
      <w:r w:rsidR="00BA54E5">
        <w:rPr>
          <w:rFonts w:hint="eastAsia"/>
        </w:rPr>
        <w:t>本周</w:t>
      </w:r>
      <w:r w:rsidR="0070145F">
        <w:rPr>
          <w:rFonts w:hint="eastAsia"/>
        </w:rPr>
        <w:t>一</w:t>
      </w:r>
      <w:r w:rsidR="00BA54E5">
        <w:rPr>
          <w:rFonts w:hint="eastAsia"/>
        </w:rPr>
        <w:t>A</w:t>
      </w:r>
      <w:r w:rsidR="00994072">
        <w:rPr>
          <w:rFonts w:hint="eastAsia"/>
        </w:rPr>
        <w:t>股</w:t>
      </w:r>
      <w:r w:rsidR="0070145F">
        <w:rPr>
          <w:rFonts w:hint="eastAsia"/>
        </w:rPr>
        <w:t>大涨，并且刚好到了上周周报中提到的</w:t>
      </w:r>
      <w:r w:rsidR="00994072">
        <w:rPr>
          <w:rFonts w:hint="eastAsia"/>
        </w:rPr>
        <w:t>下跌趋势线的位置</w:t>
      </w:r>
      <w:r w:rsidR="0070145F">
        <w:rPr>
          <w:rFonts w:hint="eastAsia"/>
        </w:rPr>
        <w:t>附近</w:t>
      </w:r>
      <w:r w:rsidR="00994072">
        <w:rPr>
          <w:rFonts w:hint="eastAsia"/>
        </w:rPr>
        <w:t>。</w:t>
      </w:r>
      <w:r w:rsidR="0070145F">
        <w:rPr>
          <w:rFonts w:hint="eastAsia"/>
        </w:rPr>
        <w:t>在该线附近摩擦了几天之后未能突破向上，而</w:t>
      </w:r>
      <w:r w:rsidR="001B612D">
        <w:rPr>
          <w:rFonts w:hint="eastAsia"/>
        </w:rPr>
        <w:t>后跳空</w:t>
      </w:r>
      <w:r w:rsidR="0070145F">
        <w:rPr>
          <w:rFonts w:hint="eastAsia"/>
        </w:rPr>
        <w:t>向下，</w:t>
      </w:r>
      <w:r w:rsidR="001B612D">
        <w:rPr>
          <w:rFonts w:hint="eastAsia"/>
        </w:rPr>
        <w:t>目前走势比较负面。周五受</w:t>
      </w:r>
      <w:proofErr w:type="spellStart"/>
      <w:r w:rsidR="001B612D">
        <w:rPr>
          <w:rFonts w:hint="eastAsia"/>
        </w:rPr>
        <w:t>msci</w:t>
      </w:r>
      <w:proofErr w:type="spellEnd"/>
      <w:r w:rsidR="001B612D">
        <w:rPr>
          <w:rFonts w:hint="eastAsia"/>
        </w:rPr>
        <w:t>的影响，大蓝筹股有抄底，流入的较多，银行地产等出来托市。</w:t>
      </w:r>
      <w:r w:rsidR="00B06AC4">
        <w:rPr>
          <w:rFonts w:hint="eastAsia"/>
        </w:rPr>
        <w:t>目前整个市场非常冷清，空头砸下去</w:t>
      </w:r>
      <w:r w:rsidR="00007A09">
        <w:rPr>
          <w:rFonts w:hint="eastAsia"/>
        </w:rPr>
        <w:t>少</w:t>
      </w:r>
      <w:r w:rsidR="00B06AC4">
        <w:rPr>
          <w:rFonts w:hint="eastAsia"/>
        </w:rPr>
        <w:t>有接盘的，同时有国家队的存在，之前判断的</w:t>
      </w:r>
      <w:r w:rsidR="00B06AC4">
        <w:rPr>
          <w:rFonts w:hint="eastAsia"/>
        </w:rPr>
        <w:t>2638</w:t>
      </w:r>
      <w:r w:rsidR="00B06AC4">
        <w:rPr>
          <w:rFonts w:hint="eastAsia"/>
        </w:rPr>
        <w:t>要破可能短期不会发生。猜测如果未来能够走强，突破下跌趋势线，</w:t>
      </w:r>
      <w:r w:rsidR="00007A09">
        <w:rPr>
          <w:rFonts w:hint="eastAsia"/>
        </w:rPr>
        <w:t>短期</w:t>
      </w:r>
      <w:r w:rsidR="00B06AC4">
        <w:rPr>
          <w:rFonts w:hint="eastAsia"/>
        </w:rPr>
        <w:t>可能会走出</w:t>
      </w:r>
      <w:proofErr w:type="gramStart"/>
      <w:r w:rsidR="00B06AC4">
        <w:rPr>
          <w:rFonts w:hint="eastAsia"/>
        </w:rPr>
        <w:t>一</w:t>
      </w:r>
      <w:proofErr w:type="gramEnd"/>
      <w:r w:rsidR="00B06AC4">
        <w:rPr>
          <w:rFonts w:hint="eastAsia"/>
        </w:rPr>
        <w:t>个头肩底的形态。</w:t>
      </w:r>
    </w:p>
    <w:p w:rsidR="00296CD3" w:rsidRPr="00306ACA" w:rsidRDefault="00DD69BE" w:rsidP="00296CD3">
      <w:pPr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4A9ABA21" wp14:editId="54D74A4B">
            <wp:extent cx="5182618" cy="314316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0123" cy="31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D3" w:rsidRP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2" w:name="_Ref514591702"/>
      <w:r w:rsidRPr="00296CD3">
        <w:rPr>
          <w:rFonts w:asciiTheme="minorEastAsia" w:eastAsiaTheme="minorEastAsia" w:hAnsiTheme="minorEastAsia" w:hint="eastAsia"/>
        </w:rPr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3</w:t>
      </w:r>
      <w:r w:rsidRPr="00296CD3">
        <w:rPr>
          <w:rFonts w:asciiTheme="minorEastAsia" w:eastAsiaTheme="minorEastAsia" w:hAnsiTheme="minorEastAsia"/>
        </w:rPr>
        <w:fldChar w:fldCharType="end"/>
      </w:r>
      <w:bookmarkEnd w:id="2"/>
    </w:p>
    <w:p w:rsidR="00F554E1" w:rsidRDefault="00F554E1" w:rsidP="00F554E1">
      <w:pPr>
        <w:pStyle w:val="3"/>
      </w:pPr>
      <w:r>
        <w:rPr>
          <w:rFonts w:hint="eastAsia"/>
        </w:rPr>
        <w:lastRenderedPageBreak/>
        <w:t>欧洲盘</w:t>
      </w:r>
    </w:p>
    <w:p w:rsidR="00F554E1" w:rsidRDefault="006171A5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德国</w:t>
      </w:r>
      <w:r w:rsidR="008C4DE6">
        <w:rPr>
          <w:rFonts w:hint="eastAsia"/>
        </w:rPr>
        <w:t>DAX</w:t>
      </w:r>
      <w:r w:rsidR="00CA45A6">
        <w:rPr>
          <w:rFonts w:hint="eastAsia"/>
        </w:rPr>
        <w:t>本周累计下跌</w:t>
      </w:r>
      <w:r w:rsidR="00CA45A6">
        <w:rPr>
          <w:rFonts w:hint="eastAsia"/>
        </w:rPr>
        <w:t>-0.25</w:t>
      </w:r>
      <w:r w:rsidR="00F554E1">
        <w:rPr>
          <w:rFonts w:hint="eastAsia"/>
        </w:rPr>
        <w:t>%</w:t>
      </w:r>
      <w:r w:rsidR="00E103FB">
        <w:rPr>
          <w:rFonts w:hint="eastAsia"/>
        </w:rPr>
        <w:t>，</w:t>
      </w:r>
      <w:r w:rsidR="00243E5A">
        <w:rPr>
          <w:rFonts w:hint="eastAsia"/>
        </w:rPr>
        <w:t>日</w:t>
      </w:r>
      <w:r w:rsidR="0034523B">
        <w:rPr>
          <w:rFonts w:hint="eastAsia"/>
        </w:rPr>
        <w:t>线如</w:t>
      </w:r>
      <w:r w:rsidR="0034523B">
        <w:fldChar w:fldCharType="begin"/>
      </w:r>
      <w:r w:rsidR="0034523B">
        <w:instrText xml:space="preserve"> </w:instrText>
      </w:r>
      <w:r w:rsidR="0034523B">
        <w:rPr>
          <w:rFonts w:hint="eastAsia"/>
        </w:rPr>
        <w:instrText>REF _Ref514592139 \h</w:instrText>
      </w:r>
      <w:r w:rsidR="0034523B">
        <w:instrText xml:space="preserve"> </w:instrText>
      </w:r>
      <w:r w:rsidR="0034523B">
        <w:fldChar w:fldCharType="separate"/>
      </w:r>
      <w:r w:rsidR="00DF0F0A" w:rsidRPr="0034523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4</w:t>
      </w:r>
      <w:r w:rsidR="0034523B">
        <w:fldChar w:fldCharType="end"/>
      </w:r>
      <w:r w:rsidR="0034523B">
        <w:rPr>
          <w:rFonts w:hint="eastAsia"/>
        </w:rPr>
        <w:t>所示</w:t>
      </w:r>
      <w:r w:rsidR="00243E5A">
        <w:rPr>
          <w:rFonts w:hint="eastAsia"/>
        </w:rPr>
        <w:t>，</w:t>
      </w:r>
      <w:r w:rsidR="00565C6B">
        <w:rPr>
          <w:rFonts w:hint="eastAsia"/>
        </w:rPr>
        <w:t>本周五受欧美贸易谈判的影响大跌，一根大阴线跌破了多根均线同时也跌破位了，目前的走势比较负面</w:t>
      </w:r>
      <w:r w:rsidR="00F554E1">
        <w:rPr>
          <w:rFonts w:hint="eastAsia"/>
        </w:rPr>
        <w:t>；</w:t>
      </w:r>
    </w:p>
    <w:p w:rsidR="0034523B" w:rsidRDefault="002D1C67" w:rsidP="0034523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6B37594" wp14:editId="28EA0A55">
            <wp:extent cx="5174820" cy="3051587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51" cy="305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3" w:name="_Ref514592139"/>
      <w:r w:rsidRPr="0034523B">
        <w:rPr>
          <w:rFonts w:asciiTheme="minorEastAsia" w:eastAsiaTheme="minorEastAsia" w:hAnsiTheme="minorEastAsia" w:hint="eastAsia"/>
        </w:rPr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4</w:t>
      </w:r>
      <w:r w:rsidRPr="0034523B">
        <w:rPr>
          <w:rFonts w:asciiTheme="minorEastAsia" w:eastAsiaTheme="minorEastAsia" w:hAnsiTheme="minorEastAsia"/>
        </w:rPr>
        <w:fldChar w:fldCharType="end"/>
      </w:r>
      <w:bookmarkEnd w:id="3"/>
    </w:p>
    <w:p w:rsidR="00F554E1" w:rsidRDefault="00F554E1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英国富时</w:t>
      </w:r>
      <w:r>
        <w:rPr>
          <w:rFonts w:hint="eastAsia"/>
        </w:rPr>
        <w:t>100</w:t>
      </w:r>
      <w:r w:rsidR="00EA00A5">
        <w:rPr>
          <w:rFonts w:hint="eastAsia"/>
        </w:rPr>
        <w:t>本周累计</w:t>
      </w:r>
      <w:r w:rsidR="00484C99">
        <w:rPr>
          <w:rFonts w:hint="eastAsia"/>
        </w:rPr>
        <w:t>下跌</w:t>
      </w:r>
      <w:r w:rsidR="00484C99">
        <w:rPr>
          <w:rFonts w:hint="eastAsia"/>
        </w:rPr>
        <w:t>-1</w:t>
      </w:r>
      <w:r w:rsidR="00A3718B">
        <w:rPr>
          <w:rFonts w:hint="eastAsia"/>
        </w:rPr>
        <w:t>.</w:t>
      </w:r>
      <w:r w:rsidR="00484C99">
        <w:rPr>
          <w:rFonts w:hint="eastAsia"/>
        </w:rPr>
        <w:t>91</w:t>
      </w:r>
      <w:r w:rsidR="0032254C">
        <w:rPr>
          <w:rFonts w:hint="eastAsia"/>
        </w:rPr>
        <w:t>%</w:t>
      </w:r>
      <w:r w:rsidR="00C72A75">
        <w:rPr>
          <w:rFonts w:hint="eastAsia"/>
        </w:rPr>
        <w:t>，</w:t>
      </w:r>
      <w:r w:rsidR="00243E5A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_Ref514592370 \h</w:instrText>
      </w:r>
      <w:r w:rsidR="00AB4780">
        <w:instrText xml:space="preserve"> </w:instrText>
      </w:r>
      <w:r w:rsidR="00AB4780">
        <w:fldChar w:fldCharType="separate"/>
      </w:r>
      <w:r w:rsidR="00DF0F0A" w:rsidRPr="0034523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5</w:t>
      </w:r>
      <w:r w:rsidR="00AB4780">
        <w:fldChar w:fldCharType="end"/>
      </w:r>
      <w:r w:rsidR="007B0CEF">
        <w:rPr>
          <w:rFonts w:hint="eastAsia"/>
        </w:rPr>
        <w:t>所示</w:t>
      </w:r>
      <w:r w:rsidR="00C72A75">
        <w:rPr>
          <w:rFonts w:hint="eastAsia"/>
        </w:rPr>
        <w:t>，</w:t>
      </w:r>
      <w:r w:rsidR="00EF1C2D">
        <w:rPr>
          <w:rFonts w:hint="eastAsia"/>
        </w:rPr>
        <w:t>周五的大阴线跌破了前期盘整了很久的区间，</w:t>
      </w:r>
      <w:r w:rsidR="00D93356">
        <w:rPr>
          <w:rFonts w:hint="eastAsia"/>
        </w:rPr>
        <w:t>未来如果不能快速回到该区间</w:t>
      </w:r>
      <w:r w:rsidR="00EF1C2D">
        <w:rPr>
          <w:rFonts w:hint="eastAsia"/>
        </w:rPr>
        <w:t>，</w:t>
      </w:r>
      <w:r w:rsidR="00EF1C2D">
        <w:rPr>
          <w:rFonts w:hint="eastAsia"/>
        </w:rPr>
        <w:t>走势</w:t>
      </w:r>
      <w:r w:rsidR="00EF1C2D">
        <w:rPr>
          <w:rFonts w:hint="eastAsia"/>
        </w:rPr>
        <w:t>会</w:t>
      </w:r>
      <w:proofErr w:type="gramStart"/>
      <w:r w:rsidR="00EF1C2D">
        <w:rPr>
          <w:rFonts w:hint="eastAsia"/>
        </w:rPr>
        <w:t>非常</w:t>
      </w:r>
      <w:proofErr w:type="gramEnd"/>
      <w:r w:rsidR="00EF1C2D">
        <w:rPr>
          <w:rFonts w:hint="eastAsia"/>
        </w:rPr>
        <w:t>负面</w:t>
      </w:r>
      <w:r>
        <w:rPr>
          <w:rFonts w:hint="eastAsia"/>
        </w:rPr>
        <w:t>；</w:t>
      </w:r>
    </w:p>
    <w:p w:rsidR="0034523B" w:rsidRDefault="00484C99" w:rsidP="0034523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B9436CA" wp14:editId="480A0E6F">
            <wp:extent cx="4837787" cy="2932349"/>
            <wp:effectExtent l="0" t="0" r="127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4256" cy="29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4" w:name="_Ref514592370"/>
      <w:r w:rsidRPr="0034523B">
        <w:rPr>
          <w:rFonts w:asciiTheme="minorEastAsia" w:eastAsiaTheme="minorEastAsia" w:hAnsiTheme="minorEastAsia" w:hint="eastAsia"/>
        </w:rPr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5</w:t>
      </w:r>
      <w:r w:rsidRPr="0034523B">
        <w:rPr>
          <w:rFonts w:asciiTheme="minorEastAsia" w:eastAsiaTheme="minorEastAsia" w:hAnsiTheme="minorEastAsia"/>
        </w:rPr>
        <w:fldChar w:fldCharType="end"/>
      </w:r>
      <w:bookmarkEnd w:id="4"/>
    </w:p>
    <w:p w:rsidR="00494ABD" w:rsidRDefault="00494ABD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法国</w:t>
      </w:r>
      <w:r w:rsidR="009F30A0">
        <w:rPr>
          <w:rFonts w:hint="eastAsia"/>
        </w:rPr>
        <w:t>CAC40</w:t>
      </w:r>
      <w:r w:rsidR="00EA00A5">
        <w:rPr>
          <w:rFonts w:hint="eastAsia"/>
        </w:rPr>
        <w:t>本周累计</w:t>
      </w:r>
      <w:r w:rsidR="003272DD">
        <w:rPr>
          <w:rFonts w:hint="eastAsia"/>
        </w:rPr>
        <w:t>下跌</w:t>
      </w:r>
      <w:r w:rsidR="003272DD">
        <w:rPr>
          <w:rFonts w:hint="eastAsia"/>
        </w:rPr>
        <w:t>-0.50</w:t>
      </w:r>
      <w:r w:rsidR="009F30A0">
        <w:rPr>
          <w:rFonts w:hint="eastAsia"/>
        </w:rPr>
        <w:t>%</w:t>
      </w:r>
      <w:r w:rsidR="009F30A0">
        <w:rPr>
          <w:rFonts w:hint="eastAsia"/>
        </w:rPr>
        <w:t>，</w:t>
      </w:r>
      <w:r w:rsidR="00BA3E2F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_Ref514592472 \h</w:instrText>
      </w:r>
      <w:r w:rsidR="00AB4780">
        <w:instrText xml:space="preserve"> </w:instrText>
      </w:r>
      <w:r w:rsidR="00AB4780">
        <w:fldChar w:fldCharType="separate"/>
      </w:r>
      <w:r w:rsidR="00DF0F0A" w:rsidRPr="00AB4780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6</w:t>
      </w:r>
      <w:r w:rsidR="00AB4780">
        <w:fldChar w:fldCharType="end"/>
      </w:r>
      <w:r w:rsidR="00AB4780">
        <w:rPr>
          <w:rFonts w:hint="eastAsia"/>
        </w:rPr>
        <w:t>所示</w:t>
      </w:r>
      <w:r w:rsidR="001F164D">
        <w:rPr>
          <w:rFonts w:hint="eastAsia"/>
        </w:rPr>
        <w:t>，</w:t>
      </w:r>
      <w:r w:rsidR="00B52CBB">
        <w:rPr>
          <w:rFonts w:hint="eastAsia"/>
        </w:rPr>
        <w:t>法国与德国的走势</w:t>
      </w:r>
      <w:r w:rsidR="00EB7B31">
        <w:rPr>
          <w:rFonts w:hint="eastAsia"/>
        </w:rPr>
        <w:t>比</w:t>
      </w:r>
      <w:r w:rsidR="00EB7B31">
        <w:rPr>
          <w:rFonts w:hint="eastAsia"/>
        </w:rPr>
        <w:lastRenderedPageBreak/>
        <w:t>较一致</w:t>
      </w:r>
      <w:r w:rsidR="003D2561">
        <w:rPr>
          <w:rFonts w:hint="eastAsia"/>
        </w:rPr>
        <w:t>，</w:t>
      </w:r>
      <w:r w:rsidR="000007E9">
        <w:rPr>
          <w:rFonts w:hint="eastAsia"/>
        </w:rPr>
        <w:t>周五大跌破位之后走势</w:t>
      </w:r>
      <w:proofErr w:type="gramStart"/>
      <w:r w:rsidR="000007E9">
        <w:rPr>
          <w:rFonts w:hint="eastAsia"/>
        </w:rPr>
        <w:t>很</w:t>
      </w:r>
      <w:proofErr w:type="gramEnd"/>
      <w:r w:rsidR="000007E9">
        <w:rPr>
          <w:rFonts w:hint="eastAsia"/>
        </w:rPr>
        <w:t>负面</w:t>
      </w:r>
      <w:r w:rsidR="009F30A0">
        <w:rPr>
          <w:rFonts w:hint="eastAsia"/>
        </w:rPr>
        <w:t>；</w:t>
      </w:r>
    </w:p>
    <w:p w:rsidR="00AB4780" w:rsidRDefault="003272DD" w:rsidP="00AB478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148FA1" wp14:editId="39981D77">
            <wp:extent cx="5162550" cy="3098726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0065" cy="309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80" w:rsidRPr="00AB4780" w:rsidRDefault="00AB4780" w:rsidP="00AB4780">
      <w:pPr>
        <w:pStyle w:val="a6"/>
        <w:jc w:val="center"/>
        <w:rPr>
          <w:rFonts w:asciiTheme="minorEastAsia" w:eastAsiaTheme="minorEastAsia" w:hAnsiTheme="minorEastAsia"/>
        </w:rPr>
      </w:pPr>
      <w:bookmarkStart w:id="5" w:name="_Ref514592472"/>
      <w:r w:rsidRPr="00AB4780">
        <w:rPr>
          <w:rFonts w:asciiTheme="minorEastAsia" w:eastAsiaTheme="minorEastAsia" w:hAnsiTheme="minorEastAsia" w:hint="eastAsia"/>
        </w:rPr>
        <w:t xml:space="preserve">图 </w:t>
      </w:r>
      <w:r w:rsidRPr="00AB4780">
        <w:rPr>
          <w:rFonts w:asciiTheme="minorEastAsia" w:eastAsiaTheme="minorEastAsia" w:hAnsiTheme="minorEastAsia"/>
        </w:rPr>
        <w:fldChar w:fldCharType="begin"/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 w:hint="eastAsia"/>
        </w:rPr>
        <w:instrText>SEQ 图 \* ARABIC</w:instrText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6</w:t>
      </w:r>
      <w:r w:rsidRPr="00AB4780">
        <w:rPr>
          <w:rFonts w:asciiTheme="minorEastAsia" w:eastAsiaTheme="minorEastAsia" w:hAnsiTheme="minorEastAsia"/>
        </w:rPr>
        <w:fldChar w:fldCharType="end"/>
      </w:r>
      <w:bookmarkEnd w:id="5"/>
    </w:p>
    <w:p w:rsidR="00DF37BD" w:rsidRDefault="00F554E1" w:rsidP="00F554E1">
      <w:pPr>
        <w:pStyle w:val="3"/>
      </w:pPr>
      <w:r>
        <w:rPr>
          <w:rFonts w:hint="eastAsia"/>
        </w:rPr>
        <w:t>美股三大股指</w:t>
      </w:r>
    </w:p>
    <w:p w:rsidR="005A4A01" w:rsidRDefault="00322289" w:rsidP="00134852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道指</w:t>
      </w:r>
      <w:r w:rsidR="009F30A0">
        <w:rPr>
          <w:rFonts w:hint="eastAsia"/>
        </w:rPr>
        <w:t>本周累计</w:t>
      </w:r>
      <w:r w:rsidR="00B74141">
        <w:rPr>
          <w:rFonts w:hint="eastAsia"/>
        </w:rPr>
        <w:t>上涨</w:t>
      </w:r>
      <w:r w:rsidR="00373BB1">
        <w:rPr>
          <w:rFonts w:hint="eastAsia"/>
        </w:rPr>
        <w:t>0.68</w:t>
      </w:r>
      <w:r w:rsidR="005A4A01">
        <w:rPr>
          <w:rFonts w:hint="eastAsia"/>
        </w:rPr>
        <w:t>%</w:t>
      </w:r>
      <w:r w:rsidR="00C855EE">
        <w:rPr>
          <w:rFonts w:hint="eastAsia"/>
        </w:rPr>
        <w:t>，</w:t>
      </w:r>
      <w:r w:rsidR="003D518B">
        <w:rPr>
          <w:rFonts w:hint="eastAsia"/>
        </w:rPr>
        <w:t>日线如</w:t>
      </w:r>
      <w:r w:rsidR="003D518B">
        <w:fldChar w:fldCharType="begin"/>
      </w:r>
      <w:r w:rsidR="003D518B">
        <w:instrText xml:space="preserve"> </w:instrText>
      </w:r>
      <w:r w:rsidR="003D518B">
        <w:rPr>
          <w:rFonts w:hint="eastAsia"/>
        </w:rPr>
        <w:instrText>REF _Ref514592709 \h</w:instrText>
      </w:r>
      <w:r w:rsidR="003D518B">
        <w:instrText xml:space="preserve"> </w:instrText>
      </w:r>
      <w:r w:rsidR="003D518B">
        <w:fldChar w:fldCharType="separate"/>
      </w:r>
      <w:r w:rsidR="003D518B" w:rsidRPr="00DC497E">
        <w:rPr>
          <w:rFonts w:asciiTheme="minorEastAsia" w:hAnsiTheme="minorEastAsia" w:hint="eastAsia"/>
        </w:rPr>
        <w:t xml:space="preserve">图 </w:t>
      </w:r>
      <w:r w:rsidR="003D518B">
        <w:rPr>
          <w:rFonts w:asciiTheme="minorEastAsia" w:hAnsiTheme="minorEastAsia"/>
          <w:noProof/>
        </w:rPr>
        <w:t>7</w:t>
      </w:r>
      <w:r w:rsidR="003D518B">
        <w:fldChar w:fldCharType="end"/>
      </w:r>
      <w:r w:rsidR="003D518B">
        <w:rPr>
          <w:rFonts w:hint="eastAsia"/>
        </w:rPr>
        <w:t>所示，</w:t>
      </w:r>
      <w:r w:rsidR="00E44D7E">
        <w:rPr>
          <w:rFonts w:hint="eastAsia"/>
        </w:rPr>
        <w:t>周一跳开之后</w:t>
      </w:r>
      <w:r w:rsidR="005F475C">
        <w:rPr>
          <w:rFonts w:hint="eastAsia"/>
        </w:rPr>
        <w:t>继续</w:t>
      </w:r>
      <w:r w:rsidR="006C6E83">
        <w:rPr>
          <w:rFonts w:hint="eastAsia"/>
        </w:rPr>
        <w:t>创</w:t>
      </w:r>
      <w:r w:rsidR="006C6E83">
        <w:rPr>
          <w:rFonts w:hint="eastAsia"/>
        </w:rPr>
        <w:t>26616</w:t>
      </w:r>
      <w:r w:rsidR="006C6E83">
        <w:rPr>
          <w:rFonts w:hint="eastAsia"/>
        </w:rPr>
        <w:t>下来的新高。</w:t>
      </w:r>
      <w:r w:rsidR="00E44D7E">
        <w:rPr>
          <w:rFonts w:hint="eastAsia"/>
        </w:rPr>
        <w:t>周四周五有回落但依旧守在缺口上方，需要注意的是在上涨过程中是缩量，而回落</w:t>
      </w:r>
      <w:r w:rsidR="00BA022B">
        <w:rPr>
          <w:rFonts w:hint="eastAsia"/>
        </w:rPr>
        <w:t>过程中相对放量，有高位出货的嫌疑</w:t>
      </w:r>
      <w:r w:rsidR="00D14E88">
        <w:rPr>
          <w:rFonts w:hint="eastAsia"/>
        </w:rPr>
        <w:t>。</w:t>
      </w:r>
      <w:r w:rsidR="00BA022B">
        <w:rPr>
          <w:rFonts w:hint="eastAsia"/>
        </w:rPr>
        <w:t>下面关注</w:t>
      </w:r>
      <w:r w:rsidR="00BA022B">
        <w:rPr>
          <w:rFonts w:hint="eastAsia"/>
        </w:rPr>
        <w:t>MA10</w:t>
      </w:r>
      <w:r w:rsidR="00BA022B">
        <w:rPr>
          <w:rFonts w:hint="eastAsia"/>
        </w:rPr>
        <w:t>及缺口的支撑。</w:t>
      </w:r>
    </w:p>
    <w:p w:rsidR="00DC497E" w:rsidRDefault="00373BB1" w:rsidP="00DC497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11D16FD" wp14:editId="42655C33">
            <wp:extent cx="5274310" cy="317069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7E" w:rsidRPr="00DC497E" w:rsidRDefault="00DC497E" w:rsidP="00DC497E">
      <w:pPr>
        <w:pStyle w:val="a6"/>
        <w:jc w:val="center"/>
        <w:rPr>
          <w:rFonts w:asciiTheme="minorEastAsia" w:eastAsiaTheme="minorEastAsia" w:hAnsiTheme="minorEastAsia"/>
        </w:rPr>
      </w:pPr>
      <w:bookmarkStart w:id="6" w:name="_Ref514592709"/>
      <w:r w:rsidRPr="00DC497E">
        <w:rPr>
          <w:rFonts w:asciiTheme="minorEastAsia" w:eastAsiaTheme="minorEastAsia" w:hAnsiTheme="minorEastAsia" w:hint="eastAsia"/>
        </w:rPr>
        <w:lastRenderedPageBreak/>
        <w:t xml:space="preserve">图 </w:t>
      </w:r>
      <w:r w:rsidRPr="00DC497E">
        <w:rPr>
          <w:rFonts w:asciiTheme="minorEastAsia" w:eastAsiaTheme="minorEastAsia" w:hAnsiTheme="minorEastAsia"/>
        </w:rPr>
        <w:fldChar w:fldCharType="begin"/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 w:hint="eastAsia"/>
        </w:rPr>
        <w:instrText>SEQ 图 \* ARABIC</w:instrText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7</w:t>
      </w:r>
      <w:r w:rsidRPr="00DC497E">
        <w:rPr>
          <w:rFonts w:asciiTheme="minorEastAsia" w:eastAsiaTheme="minorEastAsia" w:hAnsiTheme="minorEastAsia"/>
        </w:rPr>
        <w:fldChar w:fldCharType="end"/>
      </w:r>
      <w:bookmarkEnd w:id="6"/>
    </w:p>
    <w:p w:rsidR="00BB2A48" w:rsidRDefault="00134852" w:rsidP="00FE0FD9">
      <w:pPr>
        <w:pStyle w:val="a3"/>
        <w:numPr>
          <w:ilvl w:val="0"/>
          <w:numId w:val="5"/>
        </w:numPr>
        <w:spacing w:line="360" w:lineRule="auto"/>
        <w:ind w:firstLineChars="0"/>
      </w:pPr>
      <w:proofErr w:type="gramStart"/>
      <w:r>
        <w:rPr>
          <w:rFonts w:hint="eastAsia"/>
        </w:rPr>
        <w:t>纳指本周</w:t>
      </w:r>
      <w:proofErr w:type="gramEnd"/>
      <w:r>
        <w:rPr>
          <w:rFonts w:hint="eastAsia"/>
        </w:rPr>
        <w:t>累计</w:t>
      </w:r>
      <w:r w:rsidR="004B0ABE">
        <w:rPr>
          <w:rFonts w:hint="eastAsia"/>
        </w:rPr>
        <w:t>上涨</w:t>
      </w:r>
      <w:r w:rsidR="00BA022B">
        <w:rPr>
          <w:rFonts w:hint="eastAsia"/>
        </w:rPr>
        <w:t>2.0</w:t>
      </w:r>
      <w:r w:rsidR="004B0ABE">
        <w:rPr>
          <w:rFonts w:hint="eastAsia"/>
        </w:rPr>
        <w:t>6</w:t>
      </w:r>
      <w:r>
        <w:rPr>
          <w:rFonts w:hint="eastAsia"/>
        </w:rPr>
        <w:t>%</w:t>
      </w:r>
      <w:r w:rsidR="00C855EE">
        <w:rPr>
          <w:rFonts w:hint="eastAsia"/>
        </w:rPr>
        <w:t>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_Ref514593318 \h</w:instrText>
      </w:r>
      <w:r w:rsidR="00E61F6B">
        <w:instrText xml:space="preserve"> </w:instrText>
      </w:r>
      <w:r w:rsidR="00E61F6B">
        <w:fldChar w:fldCharType="separate"/>
      </w:r>
      <w:r w:rsidR="00DF0F0A" w:rsidRPr="00E61F6B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8</w:t>
      </w:r>
      <w:r w:rsidR="00E61F6B">
        <w:fldChar w:fldCharType="end"/>
      </w:r>
      <w:r w:rsidR="00EA6245">
        <w:rPr>
          <w:rFonts w:hint="eastAsia"/>
        </w:rPr>
        <w:t>所示</w:t>
      </w:r>
      <w:r w:rsidR="003116DB">
        <w:rPr>
          <w:rFonts w:hint="eastAsia"/>
        </w:rPr>
        <w:t>。</w:t>
      </w:r>
      <w:proofErr w:type="gramStart"/>
      <w:r w:rsidR="00BA022B">
        <w:rPr>
          <w:rFonts w:hint="eastAsia"/>
        </w:rPr>
        <w:t>纳指本周</w:t>
      </w:r>
      <w:proofErr w:type="gramEnd"/>
      <w:r w:rsidR="00BA022B">
        <w:rPr>
          <w:rFonts w:hint="eastAsia"/>
        </w:rPr>
        <w:t>跳空高开之后突破</w:t>
      </w:r>
      <w:r w:rsidR="00BA022B">
        <w:rPr>
          <w:rFonts w:hint="eastAsia"/>
        </w:rPr>
        <w:t>8000</w:t>
      </w:r>
      <w:r w:rsidR="00BA022B">
        <w:rPr>
          <w:rFonts w:hint="eastAsia"/>
        </w:rPr>
        <w:t>整数位置继续创新高，走势非常强。</w:t>
      </w:r>
      <w:r w:rsidR="007C4548">
        <w:rPr>
          <w:rFonts w:hint="eastAsia"/>
        </w:rPr>
        <w:t>本月</w:t>
      </w:r>
      <w:r w:rsidR="007470F6">
        <w:rPr>
          <w:rFonts w:hint="eastAsia"/>
        </w:rPr>
        <w:t>累计涨幅达</w:t>
      </w:r>
      <w:r w:rsidR="007470F6">
        <w:rPr>
          <w:rFonts w:hint="eastAsia"/>
        </w:rPr>
        <w:t>5.71%</w:t>
      </w:r>
      <w:r w:rsidR="007470F6">
        <w:rPr>
          <w:rFonts w:hint="eastAsia"/>
        </w:rPr>
        <w:t>，是</w:t>
      </w:r>
      <w:r w:rsidR="007470F6">
        <w:rPr>
          <w:rFonts w:hint="eastAsia"/>
        </w:rPr>
        <w:t>2000</w:t>
      </w:r>
      <w:r w:rsidR="007470F6">
        <w:rPr>
          <w:rFonts w:hint="eastAsia"/>
        </w:rPr>
        <w:t>年以来的最大月涨幅。这种上涨有种</w:t>
      </w:r>
      <w:proofErr w:type="gramStart"/>
      <w:r w:rsidR="007470F6">
        <w:rPr>
          <w:rFonts w:hint="eastAsia"/>
        </w:rPr>
        <w:t>加速赶顶的</w:t>
      </w:r>
      <w:proofErr w:type="gramEnd"/>
      <w:r w:rsidR="007470F6">
        <w:rPr>
          <w:rFonts w:hint="eastAsia"/>
        </w:rPr>
        <w:t>感觉，</w:t>
      </w:r>
      <w:r w:rsidR="007C4548">
        <w:rPr>
          <w:rFonts w:hint="eastAsia"/>
        </w:rPr>
        <w:t>无法猜测顶在哪，但</w:t>
      </w:r>
      <w:r w:rsidR="007470F6">
        <w:rPr>
          <w:rFonts w:hint="eastAsia"/>
        </w:rPr>
        <w:t>这种加速上涨未来如果调整也会比较强烈，</w:t>
      </w:r>
      <w:r w:rsidR="007C4548">
        <w:rPr>
          <w:rFonts w:hint="eastAsia"/>
        </w:rPr>
        <w:t>下方支撑关注</w:t>
      </w:r>
      <w:r w:rsidR="007470F6">
        <w:rPr>
          <w:rFonts w:hint="eastAsia"/>
        </w:rPr>
        <w:t>缺口位置及趋势线。</w:t>
      </w:r>
    </w:p>
    <w:p w:rsidR="00E61F6B" w:rsidRPr="00E61F6B" w:rsidRDefault="00BA022B" w:rsidP="00BB2A48">
      <w:pPr>
        <w:spacing w:line="360" w:lineRule="auto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533567A7" wp14:editId="33467E73">
            <wp:extent cx="5274310" cy="315176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BE3">
        <w:rPr>
          <w:noProof/>
        </w:rPr>
        <w:t xml:space="preserve"> </w:t>
      </w:r>
      <w:bookmarkStart w:id="7" w:name="_Ref514593318"/>
      <w:r w:rsidR="00E61F6B" w:rsidRPr="00E61F6B">
        <w:rPr>
          <w:rFonts w:asciiTheme="minorEastAsia" w:hAnsiTheme="minorEastAsia" w:hint="eastAsia"/>
          <w:noProof/>
        </w:rPr>
        <w:t xml:space="preserve">图 </w:t>
      </w:r>
      <w:r w:rsidR="00E61F6B" w:rsidRPr="00E61F6B">
        <w:rPr>
          <w:rFonts w:asciiTheme="minorEastAsia" w:hAnsiTheme="minorEastAsia"/>
          <w:noProof/>
        </w:rPr>
        <w:fldChar w:fldCharType="begin"/>
      </w:r>
      <w:r w:rsidR="00E61F6B" w:rsidRPr="00E61F6B">
        <w:rPr>
          <w:rFonts w:asciiTheme="minorEastAsia" w:hAnsiTheme="minorEastAsia"/>
          <w:noProof/>
        </w:rPr>
        <w:instrText xml:space="preserve"> </w:instrText>
      </w:r>
      <w:r w:rsidR="00E61F6B" w:rsidRPr="00E61F6B">
        <w:rPr>
          <w:rFonts w:asciiTheme="minorEastAsia" w:hAnsiTheme="minorEastAsia" w:hint="eastAsia"/>
          <w:noProof/>
        </w:rPr>
        <w:instrText>SEQ 图 \* ARABIC</w:instrText>
      </w:r>
      <w:r w:rsidR="00E61F6B" w:rsidRPr="00E61F6B">
        <w:rPr>
          <w:rFonts w:asciiTheme="minorEastAsia" w:hAnsiTheme="minorEastAsia"/>
          <w:noProof/>
        </w:rPr>
        <w:instrText xml:space="preserve"> </w:instrText>
      </w:r>
      <w:r w:rsidR="00E61F6B" w:rsidRPr="00E61F6B">
        <w:rPr>
          <w:rFonts w:asciiTheme="minorEastAsia" w:hAnsiTheme="minorEastAsia"/>
          <w:noProof/>
        </w:rPr>
        <w:fldChar w:fldCharType="separate"/>
      </w:r>
      <w:r w:rsidR="00DF0F0A">
        <w:rPr>
          <w:rFonts w:asciiTheme="minorEastAsia" w:hAnsiTheme="minorEastAsia"/>
          <w:noProof/>
        </w:rPr>
        <w:t>8</w:t>
      </w:r>
      <w:r w:rsidR="00E61F6B" w:rsidRPr="00E61F6B">
        <w:rPr>
          <w:rFonts w:asciiTheme="minorEastAsia" w:hAnsiTheme="minorEastAsia"/>
          <w:noProof/>
        </w:rPr>
        <w:fldChar w:fldCharType="end"/>
      </w:r>
      <w:bookmarkEnd w:id="7"/>
    </w:p>
    <w:p w:rsidR="007D67F5" w:rsidRDefault="00134852" w:rsidP="005C0778">
      <w:pPr>
        <w:pStyle w:val="a3"/>
        <w:numPr>
          <w:ilvl w:val="0"/>
          <w:numId w:val="5"/>
        </w:numPr>
        <w:spacing w:line="360" w:lineRule="auto"/>
        <w:ind w:firstLineChars="0"/>
      </w:pPr>
      <w:proofErr w:type="gramStart"/>
      <w:r>
        <w:rPr>
          <w:rFonts w:hint="eastAsia"/>
        </w:rPr>
        <w:t>标普</w:t>
      </w:r>
      <w:proofErr w:type="gramEnd"/>
      <w:r w:rsidR="008C4DE6">
        <w:rPr>
          <w:rFonts w:hint="eastAsia"/>
        </w:rPr>
        <w:t>500</w:t>
      </w:r>
      <w:r>
        <w:rPr>
          <w:rFonts w:hint="eastAsia"/>
        </w:rPr>
        <w:t>本周累计</w:t>
      </w:r>
      <w:r w:rsidR="003116DB">
        <w:rPr>
          <w:rFonts w:hint="eastAsia"/>
        </w:rPr>
        <w:t>上涨</w:t>
      </w:r>
      <w:r w:rsidR="007F7B88">
        <w:rPr>
          <w:rFonts w:hint="eastAsia"/>
        </w:rPr>
        <w:t>0.</w:t>
      </w:r>
      <w:r w:rsidR="007C51B2">
        <w:rPr>
          <w:rFonts w:hint="eastAsia"/>
        </w:rPr>
        <w:t>93</w:t>
      </w:r>
      <w:r>
        <w:rPr>
          <w:rFonts w:hint="eastAsia"/>
        </w:rPr>
        <w:t>%</w:t>
      </w:r>
      <w:r w:rsidR="000D5C5F">
        <w:rPr>
          <w:rFonts w:hint="eastAsia"/>
        </w:rPr>
        <w:t>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_Ref514593155 \h</w:instrText>
      </w:r>
      <w:r w:rsidR="00E61F6B">
        <w:instrText xml:space="preserve"> </w:instrText>
      </w:r>
      <w:r w:rsidR="00E61F6B">
        <w:fldChar w:fldCharType="separate"/>
      </w:r>
      <w:r w:rsidR="00DF0F0A" w:rsidRPr="00E61F6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9</w:t>
      </w:r>
      <w:r w:rsidR="00E61F6B">
        <w:fldChar w:fldCharType="end"/>
      </w:r>
      <w:r w:rsidR="004B5DE3">
        <w:rPr>
          <w:rFonts w:hint="eastAsia"/>
        </w:rPr>
        <w:t>所示</w:t>
      </w:r>
      <w:r w:rsidR="008F0263">
        <w:rPr>
          <w:rFonts w:hint="eastAsia"/>
        </w:rPr>
        <w:t>，</w:t>
      </w:r>
      <w:proofErr w:type="gramStart"/>
      <w:r w:rsidR="007C4548">
        <w:rPr>
          <w:rFonts w:hint="eastAsia"/>
        </w:rPr>
        <w:t>与纳指类似</w:t>
      </w:r>
      <w:proofErr w:type="gramEnd"/>
      <w:r w:rsidR="007C4548">
        <w:rPr>
          <w:rFonts w:hint="eastAsia"/>
        </w:rPr>
        <w:t>，</w:t>
      </w:r>
      <w:proofErr w:type="gramStart"/>
      <w:r w:rsidR="007C4548">
        <w:rPr>
          <w:rFonts w:hint="eastAsia"/>
        </w:rPr>
        <w:t>标普本</w:t>
      </w:r>
      <w:proofErr w:type="gramEnd"/>
      <w:r w:rsidR="007C4548">
        <w:rPr>
          <w:rFonts w:hint="eastAsia"/>
        </w:rPr>
        <w:t>周一跳空高开，继续向上创历史新高</w:t>
      </w:r>
      <w:r w:rsidR="008F0263">
        <w:rPr>
          <w:rFonts w:hint="eastAsia"/>
        </w:rPr>
        <w:t>。</w:t>
      </w:r>
    </w:p>
    <w:p w:rsidR="00DC27A8" w:rsidRDefault="007C51B2" w:rsidP="00E61F6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CF6CF60" wp14:editId="567E8743">
            <wp:extent cx="5274310" cy="3178016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6B" w:rsidRPr="00E61F6B" w:rsidRDefault="00E61F6B" w:rsidP="00E61F6B">
      <w:pPr>
        <w:pStyle w:val="a6"/>
        <w:jc w:val="center"/>
        <w:rPr>
          <w:rFonts w:asciiTheme="minorEastAsia" w:eastAsiaTheme="minorEastAsia" w:hAnsiTheme="minorEastAsia"/>
        </w:rPr>
      </w:pPr>
      <w:bookmarkStart w:id="8" w:name="_Ref514593155"/>
      <w:r w:rsidRPr="00E61F6B">
        <w:rPr>
          <w:rFonts w:asciiTheme="minorEastAsia" w:eastAsiaTheme="minorEastAsia" w:hAnsiTheme="minorEastAsia" w:hint="eastAsia"/>
        </w:rPr>
        <w:lastRenderedPageBreak/>
        <w:t xml:space="preserve">图 </w:t>
      </w:r>
      <w:r w:rsidRPr="00E61F6B">
        <w:rPr>
          <w:rFonts w:asciiTheme="minorEastAsia" w:eastAsiaTheme="minorEastAsia" w:hAnsiTheme="minorEastAsia"/>
        </w:rPr>
        <w:fldChar w:fldCharType="begin"/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 w:hint="eastAsia"/>
        </w:rPr>
        <w:instrText>SEQ 图 \* ARABIC</w:instrText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9</w:t>
      </w:r>
      <w:r w:rsidRPr="00E61F6B">
        <w:rPr>
          <w:rFonts w:asciiTheme="minorEastAsia" w:eastAsiaTheme="minorEastAsia" w:hAnsiTheme="minorEastAsia"/>
        </w:rPr>
        <w:fldChar w:fldCharType="end"/>
      </w:r>
      <w:bookmarkEnd w:id="8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数字货币</w:t>
      </w:r>
    </w:p>
    <w:p w:rsidR="00DF37BD" w:rsidRDefault="00DF37BD" w:rsidP="00AC5678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BTC/USD</w:t>
      </w:r>
      <w:r>
        <w:rPr>
          <w:rFonts w:hint="eastAsia"/>
        </w:rPr>
        <w:t>：</w:t>
      </w:r>
      <w:r w:rsidR="00134852">
        <w:rPr>
          <w:rFonts w:hint="eastAsia"/>
        </w:rPr>
        <w:t>截止周</w:t>
      </w:r>
      <w:r w:rsidR="00F66C8B">
        <w:rPr>
          <w:rFonts w:hint="eastAsia"/>
        </w:rPr>
        <w:t>六</w:t>
      </w:r>
      <w:r w:rsidR="006A2190">
        <w:rPr>
          <w:rFonts w:hint="eastAsia"/>
        </w:rPr>
        <w:t>1</w:t>
      </w:r>
      <w:r w:rsidR="00F66C8B">
        <w:rPr>
          <w:rFonts w:hint="eastAsia"/>
        </w:rPr>
        <w:t>8</w:t>
      </w:r>
      <w:r w:rsidR="00981285">
        <w:rPr>
          <w:rFonts w:hint="eastAsia"/>
        </w:rPr>
        <w:t>：</w:t>
      </w:r>
      <w:r w:rsidR="006A2190">
        <w:rPr>
          <w:rFonts w:hint="eastAsia"/>
        </w:rPr>
        <w:t>00</w:t>
      </w:r>
      <w:r w:rsidR="007A66C4">
        <w:rPr>
          <w:rFonts w:hint="eastAsia"/>
        </w:rPr>
        <w:t>，比特币本周累计</w:t>
      </w:r>
      <w:r w:rsidR="006A2190">
        <w:rPr>
          <w:rFonts w:hint="eastAsia"/>
        </w:rPr>
        <w:t>上涨</w:t>
      </w:r>
      <w:r w:rsidR="00F66C8B">
        <w:rPr>
          <w:rFonts w:hint="eastAsia"/>
        </w:rPr>
        <w:t>5.72</w:t>
      </w:r>
      <w:r w:rsidR="00134852">
        <w:rPr>
          <w:rFonts w:hint="eastAsia"/>
        </w:rPr>
        <w:t>%</w:t>
      </w:r>
      <w:r w:rsidR="004D4765">
        <w:rPr>
          <w:rFonts w:hint="eastAsia"/>
        </w:rPr>
        <w:t>，</w:t>
      </w:r>
      <w:r w:rsidR="00F73B6F">
        <w:rPr>
          <w:rFonts w:hint="eastAsia"/>
        </w:rPr>
        <w:t>日线如</w:t>
      </w:r>
      <w:r w:rsidR="00F73B6F">
        <w:fldChar w:fldCharType="begin"/>
      </w:r>
      <w:r w:rsidR="00F73B6F">
        <w:instrText xml:space="preserve"> </w:instrText>
      </w:r>
      <w:r w:rsidR="00F73B6F">
        <w:rPr>
          <w:rFonts w:hint="eastAsia"/>
        </w:rPr>
        <w:instrText>REF _Ref514593664 \h</w:instrText>
      </w:r>
      <w:r w:rsidR="00F73B6F">
        <w:instrText xml:space="preserve"> </w:instrText>
      </w:r>
      <w:r w:rsidR="00F73B6F">
        <w:fldChar w:fldCharType="separate"/>
      </w:r>
      <w:r w:rsidR="00DF0F0A" w:rsidRPr="00F73B6F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10</w:t>
      </w:r>
      <w:r w:rsidR="00F73B6F">
        <w:fldChar w:fldCharType="end"/>
      </w:r>
      <w:r w:rsidR="00F73B6F">
        <w:rPr>
          <w:rFonts w:hint="eastAsia"/>
        </w:rPr>
        <w:t>所示</w:t>
      </w:r>
      <w:r w:rsidR="002662E8">
        <w:rPr>
          <w:rFonts w:hint="eastAsia"/>
        </w:rPr>
        <w:t>，</w:t>
      </w:r>
      <w:r w:rsidR="00164014">
        <w:rPr>
          <w:rFonts w:hint="eastAsia"/>
        </w:rPr>
        <w:t>上周提到的</w:t>
      </w:r>
      <w:r w:rsidR="00946035">
        <w:rPr>
          <w:rFonts w:hint="eastAsia"/>
        </w:rPr>
        <w:t>前面那根大阴线压力较大</w:t>
      </w:r>
      <w:r w:rsidR="00164014">
        <w:rPr>
          <w:rFonts w:hint="eastAsia"/>
        </w:rPr>
        <w:t>，本周在一根大阳线突破之后，目前</w:t>
      </w:r>
      <w:r w:rsidR="005506DA">
        <w:rPr>
          <w:rFonts w:hint="eastAsia"/>
        </w:rPr>
        <w:t>在盘整，</w:t>
      </w:r>
      <w:r w:rsidR="00164014">
        <w:rPr>
          <w:rFonts w:hint="eastAsia"/>
        </w:rPr>
        <w:t>有逐步走向上的趋势</w:t>
      </w:r>
      <w:r w:rsidR="00EE7C3F">
        <w:rPr>
          <w:rFonts w:hint="eastAsia"/>
        </w:rPr>
        <w:t>。</w:t>
      </w:r>
    </w:p>
    <w:p w:rsidR="00F73B6F" w:rsidRDefault="00F66C8B" w:rsidP="00F73B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8FC63D7" wp14:editId="79713370">
            <wp:extent cx="5274310" cy="320731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</w:rPr>
      </w:pPr>
      <w:bookmarkStart w:id="9" w:name="_Ref514593664"/>
      <w:r w:rsidRPr="00F73B6F">
        <w:rPr>
          <w:rFonts w:asciiTheme="minorEastAsia" w:eastAsiaTheme="minorEastAsia" w:hAnsiTheme="minorEastAsia" w:hint="eastAsia"/>
        </w:rPr>
        <w:t xml:space="preserve">图 </w:t>
      </w:r>
      <w:r w:rsidRPr="00F73B6F">
        <w:rPr>
          <w:rFonts w:asciiTheme="minorEastAsia" w:eastAsiaTheme="minorEastAsia" w:hAnsiTheme="minorEastAsia"/>
        </w:rPr>
        <w:fldChar w:fldCharType="begin"/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 w:hint="eastAsia"/>
        </w:rPr>
        <w:instrText>SEQ 图 \* ARABIC</w:instrText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10</w:t>
      </w:r>
      <w:r w:rsidRPr="00F73B6F">
        <w:rPr>
          <w:rFonts w:asciiTheme="minorEastAsia" w:eastAsiaTheme="minorEastAsia" w:hAnsiTheme="minorEastAsia"/>
        </w:rPr>
        <w:fldChar w:fldCharType="end"/>
      </w:r>
      <w:bookmarkEnd w:id="9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大宗期货</w:t>
      </w:r>
    </w:p>
    <w:p w:rsidR="00DF37BD" w:rsidRDefault="00DF37BD" w:rsidP="00EE7C3F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原油：</w:t>
      </w:r>
      <w:proofErr w:type="gramStart"/>
      <w:r w:rsidR="00EE7C3F">
        <w:rPr>
          <w:rFonts w:hint="eastAsia"/>
        </w:rPr>
        <w:t>布油</w:t>
      </w:r>
      <w:r w:rsidR="00B45A1C">
        <w:rPr>
          <w:rFonts w:hint="eastAsia"/>
        </w:rPr>
        <w:t>本周</w:t>
      </w:r>
      <w:proofErr w:type="gramEnd"/>
      <w:r w:rsidR="00BB0969">
        <w:rPr>
          <w:rFonts w:hint="eastAsia"/>
        </w:rPr>
        <w:t>上涨</w:t>
      </w:r>
      <w:r w:rsidR="00BB0969">
        <w:rPr>
          <w:rFonts w:hint="eastAsia"/>
        </w:rPr>
        <w:t>2.72</w:t>
      </w:r>
      <w:r w:rsidR="002662E8">
        <w:rPr>
          <w:rFonts w:hint="eastAsia"/>
        </w:rPr>
        <w:t>%</w:t>
      </w:r>
      <w:r w:rsidR="002662E8">
        <w:rPr>
          <w:rFonts w:hint="eastAsia"/>
        </w:rPr>
        <w:t>，</w:t>
      </w:r>
      <w:r w:rsidR="00EE7C3F">
        <w:rPr>
          <w:rFonts w:hint="eastAsia"/>
        </w:rPr>
        <w:t>WTI</w:t>
      </w:r>
      <w:r w:rsidR="002662E8">
        <w:rPr>
          <w:rFonts w:hint="eastAsia"/>
        </w:rPr>
        <w:t>原油本周</w:t>
      </w:r>
      <w:r w:rsidR="00D5518D">
        <w:rPr>
          <w:rFonts w:hint="eastAsia"/>
        </w:rPr>
        <w:t>上涨</w:t>
      </w:r>
      <w:r w:rsidR="00BB0969">
        <w:rPr>
          <w:rFonts w:hint="eastAsia"/>
        </w:rPr>
        <w:t>2.00</w:t>
      </w:r>
      <w:r w:rsidR="0032621F">
        <w:rPr>
          <w:rFonts w:hint="eastAsia"/>
        </w:rPr>
        <w:t>%</w:t>
      </w:r>
      <w:r w:rsidR="00EE7C3F">
        <w:rPr>
          <w:rFonts w:hint="eastAsia"/>
        </w:rPr>
        <w:t>，</w:t>
      </w:r>
      <w:r w:rsidR="00D4249C">
        <w:rPr>
          <w:rFonts w:hint="eastAsia"/>
        </w:rPr>
        <w:t>报收</w:t>
      </w:r>
      <w:r w:rsidR="00D4249C">
        <w:rPr>
          <w:rFonts w:hint="eastAsia"/>
        </w:rPr>
        <w:t>7</w:t>
      </w:r>
      <w:r w:rsidR="00BB0969">
        <w:rPr>
          <w:rFonts w:hint="eastAsia"/>
        </w:rPr>
        <w:t>7.69</w:t>
      </w:r>
      <w:r w:rsidR="00D4249C">
        <w:rPr>
          <w:rFonts w:hint="eastAsia"/>
        </w:rPr>
        <w:t>和</w:t>
      </w:r>
      <w:r w:rsidR="008513F5">
        <w:rPr>
          <w:rFonts w:hint="eastAsia"/>
        </w:rPr>
        <w:t>6</w:t>
      </w:r>
      <w:r w:rsidR="00BB0969">
        <w:rPr>
          <w:rFonts w:hint="eastAsia"/>
        </w:rPr>
        <w:t>9.91</w:t>
      </w:r>
      <w:r w:rsidR="00D4249C">
        <w:rPr>
          <w:rFonts w:hint="eastAsia"/>
        </w:rPr>
        <w:t>；</w:t>
      </w:r>
    </w:p>
    <w:p w:rsidR="00DF37BD" w:rsidRDefault="00DF37BD" w:rsidP="00FA007B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黄金：</w:t>
      </w:r>
      <w:r w:rsidR="00EE7C3F">
        <w:rPr>
          <w:rFonts w:hint="eastAsia"/>
        </w:rPr>
        <w:t>黄金</w:t>
      </w:r>
      <w:r w:rsidR="00502D3A">
        <w:rPr>
          <w:rFonts w:hint="eastAsia"/>
        </w:rPr>
        <w:t>本周累计</w:t>
      </w:r>
      <w:r w:rsidR="00BB0969">
        <w:rPr>
          <w:rFonts w:hint="eastAsia"/>
        </w:rPr>
        <w:t>下跌</w:t>
      </w:r>
      <w:r w:rsidR="00BB0969">
        <w:rPr>
          <w:rFonts w:hint="eastAsia"/>
        </w:rPr>
        <w:t>-0</w:t>
      </w:r>
      <w:r w:rsidR="002A5C7B">
        <w:rPr>
          <w:rFonts w:hint="eastAsia"/>
        </w:rPr>
        <w:t>.</w:t>
      </w:r>
      <w:r w:rsidR="00BB0969">
        <w:rPr>
          <w:rFonts w:hint="eastAsia"/>
        </w:rPr>
        <w:t>41</w:t>
      </w:r>
      <w:r w:rsidR="00A2666F">
        <w:rPr>
          <w:rFonts w:hint="eastAsia"/>
        </w:rPr>
        <w:t>%</w:t>
      </w:r>
      <w:r w:rsidR="00CB2E82">
        <w:rPr>
          <w:rFonts w:hint="eastAsia"/>
        </w:rPr>
        <w:t>，</w:t>
      </w:r>
      <w:r w:rsidR="00BB0969">
        <w:rPr>
          <w:rFonts w:hint="eastAsia"/>
        </w:rPr>
        <w:t>依旧守在</w:t>
      </w:r>
      <w:r w:rsidR="00FF3C18">
        <w:rPr>
          <w:rFonts w:hint="eastAsia"/>
        </w:rPr>
        <w:t>整数位</w:t>
      </w:r>
      <w:r w:rsidR="00FF3C18">
        <w:rPr>
          <w:rFonts w:hint="eastAsia"/>
        </w:rPr>
        <w:t>1200</w:t>
      </w:r>
      <w:r w:rsidR="00FF3C18">
        <w:rPr>
          <w:rFonts w:hint="eastAsia"/>
        </w:rPr>
        <w:t>，</w:t>
      </w:r>
      <w:r w:rsidR="003542BB">
        <w:rPr>
          <w:rFonts w:hint="eastAsia"/>
        </w:rPr>
        <w:t>收</w:t>
      </w:r>
      <w:r w:rsidR="00BB0969">
        <w:rPr>
          <w:rFonts w:hint="eastAsia"/>
        </w:rPr>
        <w:t>1201.10</w:t>
      </w:r>
      <w:r w:rsidR="003542BB">
        <w:rPr>
          <w:rFonts w:hint="eastAsia"/>
        </w:rPr>
        <w:t>。</w:t>
      </w:r>
      <w:r w:rsidR="0094435D">
        <w:rPr>
          <w:rFonts w:hint="eastAsia"/>
        </w:rPr>
        <w:t>日线如</w:t>
      </w:r>
      <w:r w:rsidR="0094435D">
        <w:fldChar w:fldCharType="begin"/>
      </w:r>
      <w:r w:rsidR="0094435D">
        <w:instrText xml:space="preserve"> </w:instrText>
      </w:r>
      <w:r w:rsidR="0094435D">
        <w:rPr>
          <w:rFonts w:hint="eastAsia"/>
        </w:rPr>
        <w:instrText>REF _Ref514593868 \h</w:instrText>
      </w:r>
      <w:r w:rsidR="0094435D">
        <w:instrText xml:space="preserve"> </w:instrText>
      </w:r>
      <w:r w:rsidR="0094435D">
        <w:fldChar w:fldCharType="separate"/>
      </w:r>
      <w:r w:rsidR="00DF0F0A" w:rsidRPr="00F73B6F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11</w:t>
      </w:r>
      <w:r w:rsidR="0094435D">
        <w:fldChar w:fldCharType="end"/>
      </w:r>
      <w:r w:rsidR="0094435D">
        <w:rPr>
          <w:rFonts w:hint="eastAsia"/>
        </w:rPr>
        <w:t>所示</w:t>
      </w:r>
      <w:r w:rsidR="00C07A94">
        <w:rPr>
          <w:rFonts w:hint="eastAsia"/>
        </w:rPr>
        <w:t>。</w:t>
      </w:r>
    </w:p>
    <w:p w:rsidR="00F73B6F" w:rsidRDefault="003C6A84" w:rsidP="00F73B6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AAA58E1" wp14:editId="5A3609AB">
            <wp:extent cx="5274310" cy="3236619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0" w:name="_Ref514593868"/>
      <w:r w:rsidRPr="00F73B6F">
        <w:rPr>
          <w:rFonts w:asciiTheme="minorEastAsia" w:eastAsiaTheme="minorEastAsia" w:hAnsiTheme="minorEastAsia" w:hint="eastAsia"/>
          <w:noProof/>
        </w:rPr>
        <w:t xml:space="preserve">图 </w:t>
      </w:r>
      <w:r w:rsidRPr="00F73B6F">
        <w:rPr>
          <w:rFonts w:asciiTheme="minorEastAsia" w:eastAsiaTheme="minorEastAsia" w:hAnsiTheme="minorEastAsia"/>
          <w:noProof/>
        </w:rPr>
        <w:fldChar w:fldCharType="begin"/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11</w:t>
      </w:r>
      <w:r w:rsidRPr="00F73B6F">
        <w:rPr>
          <w:rFonts w:asciiTheme="minorEastAsia" w:eastAsiaTheme="minorEastAsia" w:hAnsiTheme="minorEastAsia"/>
          <w:noProof/>
        </w:rPr>
        <w:fldChar w:fldCharType="end"/>
      </w:r>
      <w:bookmarkEnd w:id="10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汇率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港币：</w:t>
      </w:r>
      <w:r w:rsidR="00FA007B">
        <w:rPr>
          <w:rFonts w:hint="eastAsia"/>
        </w:rPr>
        <w:t>本周港币</w:t>
      </w:r>
      <w:r w:rsidR="003C6A84">
        <w:rPr>
          <w:rFonts w:hint="eastAsia"/>
        </w:rPr>
        <w:t>升</w:t>
      </w:r>
      <w:r w:rsidR="00FF3C18">
        <w:rPr>
          <w:rFonts w:hint="eastAsia"/>
        </w:rPr>
        <w:t>值</w:t>
      </w:r>
      <w:r w:rsidR="003C6A84">
        <w:rPr>
          <w:rFonts w:hint="eastAsia"/>
        </w:rPr>
        <w:t>7</w:t>
      </w:r>
      <w:r w:rsidR="00FA527B">
        <w:rPr>
          <w:rFonts w:hint="eastAsia"/>
        </w:rPr>
        <w:t>个基点</w:t>
      </w:r>
      <w:r w:rsidR="00EE7C3F">
        <w:rPr>
          <w:rFonts w:hint="eastAsia"/>
        </w:rPr>
        <w:t>，当前汇率</w:t>
      </w:r>
      <w:r w:rsidR="00A2666F">
        <w:rPr>
          <w:rFonts w:hint="eastAsia"/>
        </w:rPr>
        <w:t>7.84</w:t>
      </w:r>
      <w:r w:rsidR="00661602">
        <w:rPr>
          <w:rFonts w:hint="eastAsia"/>
        </w:rPr>
        <w:t>9</w:t>
      </w:r>
      <w:r w:rsidR="003C6A84">
        <w:rPr>
          <w:rFonts w:hint="eastAsia"/>
        </w:rPr>
        <w:t>1</w:t>
      </w:r>
      <w:r w:rsidR="002E6065">
        <w:rPr>
          <w:rFonts w:hint="eastAsia"/>
        </w:rPr>
        <w:t>，日线如</w:t>
      </w:r>
      <w:r w:rsidR="002E6065">
        <w:fldChar w:fldCharType="begin"/>
      </w:r>
      <w:r w:rsidR="002E6065">
        <w:instrText xml:space="preserve"> </w:instrText>
      </w:r>
      <w:r w:rsidR="002E6065">
        <w:rPr>
          <w:rFonts w:hint="eastAsia"/>
        </w:rPr>
        <w:instrText>REF _Ref515197121 \h</w:instrText>
      </w:r>
      <w:r w:rsidR="002E6065">
        <w:instrText xml:space="preserve"> </w:instrText>
      </w:r>
      <w:r w:rsidR="002E6065">
        <w:fldChar w:fldCharType="separate"/>
      </w:r>
      <w:r w:rsidR="00DF0F0A" w:rsidRPr="002E6065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12</w:t>
      </w:r>
      <w:r w:rsidR="002E6065">
        <w:fldChar w:fldCharType="end"/>
      </w:r>
      <w:r w:rsidR="002E6065">
        <w:rPr>
          <w:rFonts w:hint="eastAsia"/>
        </w:rPr>
        <w:t>所示</w:t>
      </w:r>
      <w:r w:rsidR="002E2BBC">
        <w:rPr>
          <w:rFonts w:hint="eastAsia"/>
        </w:rPr>
        <w:t>，港币本周继续再</w:t>
      </w:r>
      <w:r w:rsidR="00661602">
        <w:rPr>
          <w:rFonts w:hint="eastAsia"/>
        </w:rPr>
        <w:t>次触及</w:t>
      </w:r>
      <w:r w:rsidR="00DF3B23">
        <w:rPr>
          <w:rFonts w:hint="eastAsia"/>
        </w:rPr>
        <w:t>7.85</w:t>
      </w:r>
      <w:r w:rsidR="00661602">
        <w:rPr>
          <w:rFonts w:hint="eastAsia"/>
        </w:rPr>
        <w:t>，金管局再度</w:t>
      </w:r>
      <w:r w:rsidR="00DF3B23">
        <w:rPr>
          <w:rFonts w:hint="eastAsia"/>
        </w:rPr>
        <w:t>出手</w:t>
      </w:r>
      <w:r w:rsidR="00661602">
        <w:rPr>
          <w:rFonts w:hint="eastAsia"/>
        </w:rPr>
        <w:t>买入港币</w:t>
      </w:r>
      <w:r w:rsidR="00B71637">
        <w:rPr>
          <w:rFonts w:hint="eastAsia"/>
        </w:rPr>
        <w:t>。</w:t>
      </w:r>
    </w:p>
    <w:p w:rsidR="002E6065" w:rsidRPr="00FA527B" w:rsidRDefault="003C6A84" w:rsidP="002E606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C8D6609" wp14:editId="4A543954">
            <wp:extent cx="5137954" cy="3053634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5481" cy="305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65" w:rsidRPr="002E6065" w:rsidRDefault="002E6065" w:rsidP="002E6065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1" w:name="_Ref515197121"/>
      <w:r w:rsidRPr="002E6065">
        <w:rPr>
          <w:rFonts w:asciiTheme="minorEastAsia" w:eastAsiaTheme="minorEastAsia" w:hAnsiTheme="minorEastAsia" w:hint="eastAsia"/>
          <w:noProof/>
        </w:rPr>
        <w:t xml:space="preserve">图 </w:t>
      </w:r>
      <w:r w:rsidRPr="002E6065">
        <w:rPr>
          <w:rFonts w:asciiTheme="minorEastAsia" w:eastAsiaTheme="minorEastAsia" w:hAnsiTheme="minorEastAsia"/>
          <w:noProof/>
        </w:rPr>
        <w:fldChar w:fldCharType="begin"/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 w:hint="eastAsia"/>
          <w:noProof/>
        </w:rPr>
        <w:instrText>SEQ 图 \* ARABIC</w:instrText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12</w:t>
      </w:r>
      <w:r w:rsidRPr="002E6065">
        <w:rPr>
          <w:rFonts w:asciiTheme="minorEastAsia" w:eastAsiaTheme="minorEastAsia" w:hAnsiTheme="minorEastAsia"/>
          <w:noProof/>
        </w:rPr>
        <w:fldChar w:fldCharType="end"/>
      </w:r>
      <w:bookmarkEnd w:id="11"/>
    </w:p>
    <w:p w:rsidR="00DF3B23" w:rsidRDefault="00F8470B" w:rsidP="00DF3B23">
      <w:pPr>
        <w:pStyle w:val="a3"/>
        <w:numPr>
          <w:ilvl w:val="0"/>
          <w:numId w:val="8"/>
        </w:numPr>
        <w:spacing w:line="360" w:lineRule="auto"/>
        <w:ind w:firstLineChars="0"/>
      </w:pPr>
      <w:proofErr w:type="spellStart"/>
      <w:r>
        <w:rPr>
          <w:rFonts w:hint="eastAsia"/>
        </w:rPr>
        <w:t>Hibor</w:t>
      </w:r>
      <w:proofErr w:type="spellEnd"/>
      <w:r>
        <w:rPr>
          <w:rFonts w:hint="eastAsia"/>
        </w:rPr>
        <w:t>港币：</w:t>
      </w:r>
      <w:r w:rsidR="00F25933">
        <w:rPr>
          <w:rFonts w:hint="eastAsia"/>
        </w:rPr>
        <w:t>隔夜</w:t>
      </w:r>
      <w:r w:rsidR="00815ECA">
        <w:rPr>
          <w:rFonts w:hint="eastAsia"/>
        </w:rPr>
        <w:t>拆借利率</w:t>
      </w:r>
      <w:r w:rsidR="00A907BD">
        <w:rPr>
          <w:rFonts w:hint="eastAsia"/>
        </w:rPr>
        <w:t>1</w:t>
      </w:r>
      <w:r w:rsidR="001A6ABC">
        <w:rPr>
          <w:rFonts w:hint="eastAsia"/>
        </w:rPr>
        <w:t>.</w:t>
      </w:r>
      <w:r w:rsidR="00A907BD">
        <w:rPr>
          <w:rFonts w:hint="eastAsia"/>
        </w:rPr>
        <w:t>1086</w:t>
      </w:r>
      <w:r w:rsidR="00DB3A85">
        <w:rPr>
          <w:rFonts w:hint="eastAsia"/>
        </w:rPr>
        <w:t>（相对</w:t>
      </w:r>
      <w:r w:rsidR="00A907BD">
        <w:rPr>
          <w:rFonts w:hint="eastAsia"/>
        </w:rPr>
        <w:t>较高，月底的影响</w:t>
      </w:r>
      <w:r w:rsidR="00E85182">
        <w:rPr>
          <w:rFonts w:hint="eastAsia"/>
        </w:rPr>
        <w:t>）</w:t>
      </w:r>
      <w:r w:rsidR="00815ECA">
        <w:rPr>
          <w:rFonts w:hint="eastAsia"/>
        </w:rPr>
        <w:t>，</w:t>
      </w:r>
      <w:r w:rsidR="00710CF8">
        <w:rPr>
          <w:rFonts w:hint="eastAsia"/>
        </w:rPr>
        <w:t>多个周期</w:t>
      </w:r>
      <w:r w:rsidR="004D6BAE">
        <w:rPr>
          <w:rFonts w:hint="eastAsia"/>
        </w:rPr>
        <w:t>（</w:t>
      </w:r>
      <w:r w:rsidR="00102245">
        <w:rPr>
          <w:rFonts w:hint="eastAsia"/>
        </w:rPr>
        <w:t>2</w:t>
      </w:r>
      <w:r w:rsidR="00102245">
        <w:rPr>
          <w:rFonts w:hint="eastAsia"/>
        </w:rPr>
        <w:t>月，</w:t>
      </w:r>
      <w:r w:rsidR="004D6BAE">
        <w:rPr>
          <w:rFonts w:hint="eastAsia"/>
        </w:rPr>
        <w:t>3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6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12</w:t>
      </w:r>
      <w:r w:rsidR="004D6BAE">
        <w:rPr>
          <w:rFonts w:hint="eastAsia"/>
        </w:rPr>
        <w:t>月）</w:t>
      </w:r>
      <w:r w:rsidR="00710CF8">
        <w:rPr>
          <w:rFonts w:hint="eastAsia"/>
        </w:rPr>
        <w:t>的</w:t>
      </w:r>
      <w:proofErr w:type="spellStart"/>
      <w:r w:rsidR="00CB0D22">
        <w:rPr>
          <w:rFonts w:hint="eastAsia"/>
        </w:rPr>
        <w:t>hibor</w:t>
      </w:r>
      <w:proofErr w:type="spellEnd"/>
      <w:r w:rsidR="00FA527B">
        <w:rPr>
          <w:rFonts w:hint="eastAsia"/>
        </w:rPr>
        <w:t>依旧在较高位置</w:t>
      </w:r>
      <w:r w:rsidR="00AB68F3">
        <w:rPr>
          <w:rFonts w:hint="eastAsia"/>
        </w:rPr>
        <w:t>。</w:t>
      </w:r>
      <w:r w:rsidR="00661602">
        <w:rPr>
          <w:rFonts w:hint="eastAsia"/>
        </w:rPr>
        <w:t>港币最近一直处于</w:t>
      </w:r>
      <w:r w:rsidR="00661602">
        <w:rPr>
          <w:rFonts w:hint="eastAsia"/>
        </w:rPr>
        <w:t>7.85</w:t>
      </w:r>
      <w:r w:rsidR="005B7D63">
        <w:rPr>
          <w:rFonts w:hint="eastAsia"/>
        </w:rPr>
        <w:lastRenderedPageBreak/>
        <w:t>附近</w:t>
      </w:r>
      <w:r w:rsidR="00FE5D1E">
        <w:rPr>
          <w:rFonts w:hint="eastAsia"/>
        </w:rPr>
        <w:t>的位置，金管局出手后对市场的流动性的影响</w:t>
      </w:r>
      <w:r w:rsidR="00661602">
        <w:rPr>
          <w:rFonts w:hint="eastAsia"/>
        </w:rPr>
        <w:t>。</w:t>
      </w:r>
    </w:p>
    <w:p w:rsidR="00DF37BD" w:rsidRDefault="00DF37BD" w:rsidP="005A5CC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人民币：</w:t>
      </w:r>
      <w:r w:rsidR="00C91988">
        <w:rPr>
          <w:rFonts w:hint="eastAsia"/>
        </w:rPr>
        <w:t>本周</w:t>
      </w:r>
      <w:r w:rsidR="00AB68F3">
        <w:rPr>
          <w:rFonts w:hint="eastAsia"/>
        </w:rPr>
        <w:t>美元</w:t>
      </w:r>
      <w:r w:rsidR="00AB68F3">
        <w:rPr>
          <w:rFonts w:hint="eastAsia"/>
        </w:rPr>
        <w:t>/</w:t>
      </w:r>
      <w:r w:rsidR="00AB68F3">
        <w:rPr>
          <w:rFonts w:hint="eastAsia"/>
        </w:rPr>
        <w:t>人民币</w:t>
      </w:r>
      <w:r w:rsidR="00D64F90">
        <w:rPr>
          <w:rFonts w:hint="eastAsia"/>
        </w:rPr>
        <w:t>累计</w:t>
      </w:r>
      <w:r w:rsidR="00FE5D1E">
        <w:rPr>
          <w:rFonts w:hint="eastAsia"/>
        </w:rPr>
        <w:t>上涨</w:t>
      </w:r>
      <w:r w:rsidR="00FE5D1E">
        <w:rPr>
          <w:rFonts w:hint="eastAsia"/>
        </w:rPr>
        <w:t>0.57</w:t>
      </w:r>
      <w:r w:rsidR="00EF65ED">
        <w:rPr>
          <w:rFonts w:hint="eastAsia"/>
        </w:rPr>
        <w:t>%</w:t>
      </w:r>
      <w:r w:rsidR="00803354">
        <w:rPr>
          <w:rFonts w:hint="eastAsia"/>
        </w:rPr>
        <w:t>，</w:t>
      </w:r>
      <w:r w:rsidR="00036713">
        <w:rPr>
          <w:rFonts w:hint="eastAsia"/>
        </w:rPr>
        <w:t>在前面连续升值两周后，本周人民币继续贬值</w:t>
      </w:r>
      <w:r w:rsidR="0061621B">
        <w:rPr>
          <w:rFonts w:hint="eastAsia"/>
        </w:rPr>
        <w:t>，</w:t>
      </w:r>
      <w:r w:rsidR="00803354">
        <w:rPr>
          <w:rFonts w:hint="eastAsia"/>
        </w:rPr>
        <w:t>下</w:t>
      </w:r>
      <w:proofErr w:type="gramStart"/>
      <w:r w:rsidR="00803354">
        <w:rPr>
          <w:rFonts w:hint="eastAsia"/>
        </w:rPr>
        <w:t>附</w:t>
      </w:r>
      <w:r w:rsidR="006D1CC3">
        <w:rPr>
          <w:rFonts w:hint="eastAsia"/>
        </w:rPr>
        <w:t>美元</w:t>
      </w:r>
      <w:proofErr w:type="gramEnd"/>
      <w:r w:rsidR="006D1CC3">
        <w:rPr>
          <w:rFonts w:hint="eastAsia"/>
        </w:rPr>
        <w:t>/</w:t>
      </w:r>
      <w:r w:rsidR="00803354">
        <w:rPr>
          <w:rFonts w:hint="eastAsia"/>
        </w:rPr>
        <w:t>人民币周线图</w:t>
      </w:r>
      <w:r w:rsidR="004269A1">
        <w:rPr>
          <w:rFonts w:hint="eastAsia"/>
        </w:rPr>
        <w:t>。</w:t>
      </w:r>
    </w:p>
    <w:p w:rsidR="00803354" w:rsidRDefault="00FE5D1E" w:rsidP="0080335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53352A8" wp14:editId="3DD59073">
            <wp:extent cx="5062602" cy="3079750"/>
            <wp:effectExtent l="0" t="0" r="508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5426" cy="308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美元：</w:t>
      </w:r>
      <w:r w:rsidR="00A244F7">
        <w:rPr>
          <w:rFonts w:hint="eastAsia"/>
        </w:rPr>
        <w:t>本周</w:t>
      </w:r>
      <w:r w:rsidR="007E4F9A">
        <w:rPr>
          <w:rFonts w:hint="eastAsia"/>
        </w:rPr>
        <w:t>美元</w:t>
      </w:r>
      <w:r w:rsidR="00565D21">
        <w:rPr>
          <w:rFonts w:hint="eastAsia"/>
        </w:rPr>
        <w:t>累计下跌</w:t>
      </w:r>
      <w:r w:rsidR="00565D21">
        <w:rPr>
          <w:rFonts w:hint="eastAsia"/>
        </w:rPr>
        <w:t>-0.</w:t>
      </w:r>
      <w:r w:rsidR="00CB40EC">
        <w:rPr>
          <w:rFonts w:hint="eastAsia"/>
        </w:rPr>
        <w:t>06</w:t>
      </w:r>
      <w:r w:rsidR="00AB68F3">
        <w:rPr>
          <w:rFonts w:hint="eastAsia"/>
        </w:rPr>
        <w:t>%</w:t>
      </w:r>
      <w:r w:rsidR="00AB68F3">
        <w:rPr>
          <w:rFonts w:hint="eastAsia"/>
        </w:rPr>
        <w:t>，</w:t>
      </w:r>
      <w:r w:rsidR="00F36314">
        <w:rPr>
          <w:rFonts w:hint="eastAsia"/>
        </w:rPr>
        <w:t>日</w:t>
      </w:r>
      <w:r w:rsidR="00C8514C">
        <w:rPr>
          <w:rFonts w:hint="eastAsia"/>
        </w:rPr>
        <w:t>线如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_Ref514594373 \h</w:instrText>
      </w:r>
      <w:r w:rsidR="00C8514C">
        <w:instrText xml:space="preserve"> </w:instrText>
      </w:r>
      <w:r w:rsidR="00C8514C">
        <w:fldChar w:fldCharType="separate"/>
      </w:r>
      <w:r w:rsidR="00DF0F0A" w:rsidRPr="00C8514C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13</w:t>
      </w:r>
      <w:r w:rsidR="00C8514C">
        <w:fldChar w:fldCharType="end"/>
      </w:r>
      <w:r w:rsidR="00C8514C">
        <w:rPr>
          <w:rFonts w:hint="eastAsia"/>
        </w:rPr>
        <w:t>所示</w:t>
      </w:r>
      <w:r w:rsidR="008537D9">
        <w:rPr>
          <w:rFonts w:hint="eastAsia"/>
        </w:rPr>
        <w:t>。</w:t>
      </w:r>
    </w:p>
    <w:p w:rsidR="00C8514C" w:rsidRDefault="00CB40EC" w:rsidP="00C8514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0411879" wp14:editId="3397636E">
            <wp:extent cx="5274310" cy="3113308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2" w:name="_Ref514594373"/>
      <w:r w:rsidRPr="00C8514C">
        <w:rPr>
          <w:rFonts w:asciiTheme="minorEastAsia" w:eastAsiaTheme="minorEastAsia" w:hAnsiTheme="minorEastAsia" w:hint="eastAsia"/>
          <w:noProof/>
        </w:rPr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13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2"/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日元：</w:t>
      </w:r>
      <w:r w:rsidR="00AB68F3">
        <w:rPr>
          <w:rFonts w:hint="eastAsia"/>
        </w:rPr>
        <w:t>本周</w:t>
      </w:r>
      <w:r w:rsidR="00020728">
        <w:rPr>
          <w:rFonts w:hint="eastAsia"/>
        </w:rPr>
        <w:t>美元</w:t>
      </w:r>
      <w:r w:rsidR="00020728">
        <w:rPr>
          <w:rFonts w:hint="eastAsia"/>
        </w:rPr>
        <w:t>/</w:t>
      </w:r>
      <w:r w:rsidR="00AB68F3">
        <w:rPr>
          <w:rFonts w:hint="eastAsia"/>
        </w:rPr>
        <w:t>日元</w:t>
      </w:r>
      <w:r w:rsidR="00FA527B">
        <w:rPr>
          <w:rFonts w:hint="eastAsia"/>
        </w:rPr>
        <w:t>本周累计</w:t>
      </w:r>
      <w:r w:rsidR="00CB40EC">
        <w:rPr>
          <w:rFonts w:hint="eastAsia"/>
        </w:rPr>
        <w:t>下跌</w:t>
      </w:r>
      <w:r w:rsidR="00CB40EC">
        <w:rPr>
          <w:rFonts w:hint="eastAsia"/>
        </w:rPr>
        <w:t>-</w:t>
      </w:r>
      <w:r w:rsidR="00A85FC0">
        <w:rPr>
          <w:rFonts w:hint="eastAsia"/>
        </w:rPr>
        <w:t>0</w:t>
      </w:r>
      <w:r w:rsidR="00B66FB6">
        <w:rPr>
          <w:rFonts w:hint="eastAsia"/>
        </w:rPr>
        <w:t>.</w:t>
      </w:r>
      <w:r w:rsidR="00CB40EC">
        <w:rPr>
          <w:rFonts w:hint="eastAsia"/>
        </w:rPr>
        <w:t>15</w:t>
      </w:r>
      <w:r w:rsidR="00020728">
        <w:rPr>
          <w:rFonts w:hint="eastAsia"/>
        </w:rPr>
        <w:t>%</w:t>
      </w:r>
      <w:r w:rsidR="00F423A8">
        <w:rPr>
          <w:rFonts w:hint="eastAsia"/>
        </w:rPr>
        <w:t>，</w:t>
      </w:r>
      <w:r w:rsidR="009224CC">
        <w:rPr>
          <w:rFonts w:hint="eastAsia"/>
        </w:rPr>
        <w:t>报</w:t>
      </w:r>
      <w:r w:rsidR="00CC4565">
        <w:rPr>
          <w:rFonts w:hint="eastAsia"/>
        </w:rPr>
        <w:t>1</w:t>
      </w:r>
      <w:r w:rsidR="005E537D">
        <w:rPr>
          <w:rFonts w:hint="eastAsia"/>
        </w:rPr>
        <w:t>1</w:t>
      </w:r>
      <w:r w:rsidR="00CB40EC">
        <w:rPr>
          <w:rFonts w:hint="eastAsia"/>
        </w:rPr>
        <w:t>1.10</w:t>
      </w:r>
      <w:r w:rsidR="003D2CBC">
        <w:rPr>
          <w:rFonts w:hint="eastAsia"/>
        </w:rPr>
        <w:t>，</w:t>
      </w:r>
      <w:r w:rsidR="00B66FB6">
        <w:rPr>
          <w:rFonts w:hint="eastAsia"/>
        </w:rPr>
        <w:t>日元</w:t>
      </w:r>
      <w:r w:rsidR="00CB40EC">
        <w:rPr>
          <w:rFonts w:hint="eastAsia"/>
        </w:rPr>
        <w:t>略微升值</w:t>
      </w:r>
      <w:r w:rsidR="00020728">
        <w:rPr>
          <w:rFonts w:hint="eastAsia"/>
        </w:rPr>
        <w:t>。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欧元：</w:t>
      </w:r>
      <w:r w:rsidR="00020728">
        <w:rPr>
          <w:rFonts w:hint="eastAsia"/>
        </w:rPr>
        <w:t>欧元</w:t>
      </w:r>
      <w:r w:rsidR="00020728">
        <w:rPr>
          <w:rFonts w:hint="eastAsia"/>
        </w:rPr>
        <w:t>/</w:t>
      </w:r>
      <w:r w:rsidR="00F423A8">
        <w:rPr>
          <w:rFonts w:hint="eastAsia"/>
        </w:rPr>
        <w:t>美元</w:t>
      </w:r>
      <w:r w:rsidR="00696E64">
        <w:rPr>
          <w:rFonts w:hint="eastAsia"/>
        </w:rPr>
        <w:t>本周</w:t>
      </w:r>
      <w:r w:rsidR="00CC4565">
        <w:rPr>
          <w:rFonts w:hint="eastAsia"/>
        </w:rPr>
        <w:t>累计</w:t>
      </w:r>
      <w:r w:rsidR="002F3B23">
        <w:rPr>
          <w:rFonts w:hint="eastAsia"/>
        </w:rPr>
        <w:t>下跌</w:t>
      </w:r>
      <w:r w:rsidR="002F3B23">
        <w:rPr>
          <w:rFonts w:hint="eastAsia"/>
        </w:rPr>
        <w:t>-0.13</w:t>
      </w:r>
      <w:r w:rsidR="00020728">
        <w:rPr>
          <w:rFonts w:hint="eastAsia"/>
        </w:rPr>
        <w:t>%</w:t>
      </w:r>
      <w:r w:rsidR="003D2CBC">
        <w:rPr>
          <w:rFonts w:hint="eastAsia"/>
        </w:rPr>
        <w:t>，</w:t>
      </w:r>
      <w:r w:rsidR="00FF25F2">
        <w:rPr>
          <w:rFonts w:hint="eastAsia"/>
        </w:rPr>
        <w:t>日线如</w:t>
      </w:r>
      <w:r w:rsidR="00FF25F2">
        <w:fldChar w:fldCharType="begin"/>
      </w:r>
      <w:r w:rsidR="00FF25F2">
        <w:instrText xml:space="preserve"> </w:instrText>
      </w:r>
      <w:r w:rsidR="00FF25F2">
        <w:rPr>
          <w:rFonts w:hint="eastAsia"/>
        </w:rPr>
        <w:instrText>REF _Ref516395203 \h</w:instrText>
      </w:r>
      <w:r w:rsidR="00FF25F2">
        <w:instrText xml:space="preserve"> </w:instrText>
      </w:r>
      <w:r w:rsidR="00FF25F2">
        <w:fldChar w:fldCharType="separate"/>
      </w:r>
      <w:r w:rsidR="00DF0F0A" w:rsidRPr="00FF25F2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14</w:t>
      </w:r>
      <w:r w:rsidR="00FF25F2">
        <w:fldChar w:fldCharType="end"/>
      </w:r>
      <w:r w:rsidR="00FF25F2">
        <w:rPr>
          <w:rFonts w:hint="eastAsia"/>
        </w:rPr>
        <w:t>所示</w:t>
      </w:r>
      <w:r w:rsidR="001575C3">
        <w:rPr>
          <w:rFonts w:hint="eastAsia"/>
        </w:rPr>
        <w:t>，在反弹到前期平台上沿之后回踩</w:t>
      </w:r>
      <w:r w:rsidR="00020728">
        <w:rPr>
          <w:rFonts w:hint="eastAsia"/>
        </w:rPr>
        <w:t>。</w:t>
      </w:r>
    </w:p>
    <w:p w:rsidR="00FF25F2" w:rsidRDefault="002F3B23" w:rsidP="00FF25F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B50C4E8" wp14:editId="31958E2F">
            <wp:extent cx="5274310" cy="3181679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F2" w:rsidRPr="00FF25F2" w:rsidRDefault="00FF25F2" w:rsidP="00FF25F2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3" w:name="_Ref516395203"/>
      <w:r w:rsidRPr="00FF25F2">
        <w:rPr>
          <w:rFonts w:asciiTheme="minorEastAsia" w:eastAsiaTheme="minorEastAsia" w:hAnsiTheme="minorEastAsia" w:hint="eastAsia"/>
          <w:noProof/>
        </w:rPr>
        <w:t xml:space="preserve">图 </w:t>
      </w:r>
      <w:r w:rsidRPr="00FF25F2">
        <w:rPr>
          <w:rFonts w:asciiTheme="minorEastAsia" w:eastAsiaTheme="minorEastAsia" w:hAnsiTheme="minorEastAsia"/>
          <w:noProof/>
        </w:rPr>
        <w:fldChar w:fldCharType="begin"/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14</w:t>
      </w:r>
      <w:r w:rsidRPr="00FF25F2">
        <w:rPr>
          <w:rFonts w:asciiTheme="minorEastAsia" w:eastAsiaTheme="minorEastAsia" w:hAnsiTheme="minorEastAsia"/>
          <w:noProof/>
        </w:rPr>
        <w:fldChar w:fldCharType="end"/>
      </w:r>
      <w:bookmarkEnd w:id="13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国债</w:t>
      </w:r>
    </w:p>
    <w:p w:rsidR="00DF37BD" w:rsidRPr="00971F44" w:rsidRDefault="001867A7" w:rsidP="00D80D61">
      <w:pPr>
        <w:pStyle w:val="a3"/>
        <w:numPr>
          <w:ilvl w:val="0"/>
          <w:numId w:val="7"/>
        </w:numPr>
        <w:spacing w:line="360" w:lineRule="auto"/>
        <w:ind w:firstLineChars="0"/>
        <w:rPr>
          <w:color w:val="FF0000"/>
        </w:rPr>
      </w:pPr>
      <w:r>
        <w:rPr>
          <w:rFonts w:hint="eastAsia"/>
        </w:rPr>
        <w:t>美国国债</w:t>
      </w:r>
      <w:r w:rsidR="00DF37BD">
        <w:rPr>
          <w:rFonts w:hint="eastAsia"/>
        </w:rPr>
        <w:t>：</w:t>
      </w:r>
      <w:r w:rsidR="00020728">
        <w:rPr>
          <w:rFonts w:hint="eastAsia"/>
        </w:rPr>
        <w:t>美国十年期国债</w:t>
      </w:r>
      <w:r w:rsidR="009E64C5">
        <w:rPr>
          <w:rFonts w:hint="eastAsia"/>
        </w:rPr>
        <w:t>收益率</w:t>
      </w:r>
      <w:r w:rsidR="00D42C43">
        <w:rPr>
          <w:rFonts w:hint="eastAsia"/>
        </w:rPr>
        <w:t>本周</w:t>
      </w:r>
      <w:r w:rsidR="0087347E">
        <w:rPr>
          <w:rFonts w:hint="eastAsia"/>
        </w:rPr>
        <w:t>累计</w:t>
      </w:r>
      <w:r w:rsidR="00633453">
        <w:rPr>
          <w:rFonts w:hint="eastAsia"/>
        </w:rPr>
        <w:t>上涨</w:t>
      </w:r>
      <w:r w:rsidR="004A02A7">
        <w:rPr>
          <w:rFonts w:hint="eastAsia"/>
        </w:rPr>
        <w:t>1</w:t>
      </w:r>
      <w:r w:rsidR="001D01A8">
        <w:rPr>
          <w:rFonts w:hint="eastAsia"/>
        </w:rPr>
        <w:t>.</w:t>
      </w:r>
      <w:r w:rsidR="00633453">
        <w:rPr>
          <w:rFonts w:hint="eastAsia"/>
        </w:rPr>
        <w:t>64</w:t>
      </w:r>
      <w:r w:rsidR="00020728">
        <w:rPr>
          <w:rFonts w:hint="eastAsia"/>
        </w:rPr>
        <w:t>%</w:t>
      </w:r>
      <w:r w:rsidR="009E64C5">
        <w:rPr>
          <w:rFonts w:hint="eastAsia"/>
        </w:rPr>
        <w:t>，</w:t>
      </w:r>
      <w:r w:rsidR="0087347E">
        <w:rPr>
          <w:rFonts w:hint="eastAsia"/>
        </w:rPr>
        <w:t>报</w:t>
      </w:r>
      <w:r w:rsidR="00975D0C">
        <w:rPr>
          <w:rFonts w:hint="eastAsia"/>
        </w:rPr>
        <w:t>2.</w:t>
      </w:r>
      <w:r w:rsidR="001D01A8">
        <w:rPr>
          <w:rFonts w:hint="eastAsia"/>
        </w:rPr>
        <w:t>8</w:t>
      </w:r>
      <w:r w:rsidR="00633453">
        <w:rPr>
          <w:rFonts w:hint="eastAsia"/>
        </w:rPr>
        <w:t>60</w:t>
      </w:r>
      <w:r w:rsidR="00FF25F2">
        <w:rPr>
          <w:rFonts w:hint="eastAsia"/>
        </w:rPr>
        <w:t>，</w:t>
      </w:r>
      <w:r w:rsidR="006004FC">
        <w:rPr>
          <w:rFonts w:hint="eastAsia"/>
        </w:rPr>
        <w:t>日线</w:t>
      </w:r>
      <w:r w:rsidR="00C8514C">
        <w:rPr>
          <w:rFonts w:hint="eastAsia"/>
        </w:rPr>
        <w:t>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_Ref514594505 \h</w:instrText>
      </w:r>
      <w:r w:rsidR="00C8514C">
        <w:instrText xml:space="preserve"> </w:instrText>
      </w:r>
      <w:r w:rsidR="00C8514C">
        <w:fldChar w:fldCharType="separate"/>
      </w:r>
      <w:r w:rsidR="00DF0F0A" w:rsidRPr="00C8514C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15</w:t>
      </w:r>
      <w:r w:rsidR="00C8514C">
        <w:fldChar w:fldCharType="end"/>
      </w:r>
      <w:r w:rsidR="00C8514C">
        <w:rPr>
          <w:rFonts w:hint="eastAsia"/>
        </w:rPr>
        <w:t>所示</w:t>
      </w:r>
      <w:r w:rsidR="002F4045">
        <w:rPr>
          <w:rFonts w:hint="eastAsia"/>
        </w:rPr>
        <w:t>。</w:t>
      </w:r>
    </w:p>
    <w:p w:rsidR="00C8514C" w:rsidRDefault="00633453" w:rsidP="00C8514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C096C2D" wp14:editId="010882B7">
            <wp:extent cx="5212493" cy="3085869"/>
            <wp:effectExtent l="0" t="0" r="762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9984" cy="308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4" w:name="_Ref514594505"/>
      <w:r w:rsidRPr="00C8514C">
        <w:rPr>
          <w:rFonts w:asciiTheme="minorEastAsia" w:eastAsiaTheme="minorEastAsia" w:hAnsiTheme="minorEastAsia" w:hint="eastAsia"/>
          <w:noProof/>
        </w:rPr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15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4"/>
    </w:p>
    <w:p w:rsidR="001867A7" w:rsidRPr="00DF37BD" w:rsidRDefault="001867A7" w:rsidP="00020728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中国国债：</w:t>
      </w:r>
      <w:r w:rsidR="002F4045">
        <w:rPr>
          <w:rFonts w:hint="eastAsia"/>
        </w:rPr>
        <w:t>中国十年期国债收益率本周</w:t>
      </w:r>
      <w:r w:rsidR="00D63B77">
        <w:rPr>
          <w:rFonts w:hint="eastAsia"/>
        </w:rPr>
        <w:t>累计</w:t>
      </w:r>
      <w:r w:rsidR="002936CB">
        <w:rPr>
          <w:rFonts w:hint="eastAsia"/>
        </w:rPr>
        <w:t>下跌</w:t>
      </w:r>
      <w:r w:rsidR="005B06DC">
        <w:rPr>
          <w:rFonts w:hint="eastAsia"/>
        </w:rPr>
        <w:t>-1</w:t>
      </w:r>
      <w:r w:rsidR="00BB2DA8">
        <w:rPr>
          <w:rFonts w:hint="eastAsia"/>
        </w:rPr>
        <w:t>.</w:t>
      </w:r>
      <w:r w:rsidR="005B06DC">
        <w:rPr>
          <w:rFonts w:hint="eastAsia"/>
        </w:rPr>
        <w:t>24</w:t>
      </w:r>
      <w:r w:rsidR="00F423A8">
        <w:rPr>
          <w:rFonts w:hint="eastAsia"/>
        </w:rPr>
        <w:t>%</w:t>
      </w:r>
      <w:r w:rsidR="00B57A71">
        <w:rPr>
          <w:rFonts w:hint="eastAsia"/>
        </w:rPr>
        <w:t>，</w:t>
      </w:r>
      <w:r w:rsidR="006004FC">
        <w:rPr>
          <w:rFonts w:hint="eastAsia"/>
        </w:rPr>
        <w:t>目前报</w:t>
      </w:r>
      <w:r w:rsidR="0087347E">
        <w:rPr>
          <w:rFonts w:hint="eastAsia"/>
        </w:rPr>
        <w:t>3</w:t>
      </w:r>
      <w:bookmarkStart w:id="15" w:name="_GoBack"/>
      <w:bookmarkEnd w:id="15"/>
      <w:r w:rsidR="0087347E">
        <w:rPr>
          <w:rFonts w:hint="eastAsia"/>
        </w:rPr>
        <w:t>.</w:t>
      </w:r>
      <w:r w:rsidR="002E3874">
        <w:rPr>
          <w:rFonts w:hint="eastAsia"/>
        </w:rPr>
        <w:t>6</w:t>
      </w:r>
      <w:r w:rsidR="005B06DC">
        <w:rPr>
          <w:rFonts w:hint="eastAsia"/>
        </w:rPr>
        <w:t>00</w:t>
      </w:r>
      <w:r w:rsidR="002F4045">
        <w:rPr>
          <w:rFonts w:hint="eastAsia"/>
        </w:rPr>
        <w:t>。</w:t>
      </w:r>
    </w:p>
    <w:sectPr w:rsidR="001867A7" w:rsidRPr="00DF37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617A" w:rsidRDefault="00EA617A" w:rsidP="004F6979">
      <w:r>
        <w:separator/>
      </w:r>
    </w:p>
  </w:endnote>
  <w:endnote w:type="continuationSeparator" w:id="0">
    <w:p w:rsidR="00EA617A" w:rsidRDefault="00EA617A" w:rsidP="004F6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617A" w:rsidRDefault="00EA617A" w:rsidP="004F6979">
      <w:r>
        <w:separator/>
      </w:r>
    </w:p>
  </w:footnote>
  <w:footnote w:type="continuationSeparator" w:id="0">
    <w:p w:rsidR="00EA617A" w:rsidRDefault="00EA617A" w:rsidP="004F69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C04E9"/>
    <w:multiLevelType w:val="hybridMultilevel"/>
    <w:tmpl w:val="F69ED1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55072C"/>
    <w:multiLevelType w:val="hybridMultilevel"/>
    <w:tmpl w:val="947862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29556D"/>
    <w:multiLevelType w:val="hybridMultilevel"/>
    <w:tmpl w:val="DBC6C9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0840D3"/>
    <w:multiLevelType w:val="hybridMultilevel"/>
    <w:tmpl w:val="407C2F3E"/>
    <w:lvl w:ilvl="0" w:tplc="CB68D4B8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E03178"/>
    <w:multiLevelType w:val="hybridMultilevel"/>
    <w:tmpl w:val="0DACEA8C"/>
    <w:lvl w:ilvl="0" w:tplc="986A8508">
      <w:start w:val="1"/>
      <w:numFmt w:val="decimal"/>
      <w:lvlText w:val="%1."/>
      <w:lvlJc w:val="left"/>
      <w:pPr>
        <w:ind w:left="420" w:hanging="4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563B42"/>
    <w:multiLevelType w:val="hybridMultilevel"/>
    <w:tmpl w:val="23641412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05059CA"/>
    <w:multiLevelType w:val="hybridMultilevel"/>
    <w:tmpl w:val="BF12BDA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7AC5A22"/>
    <w:multiLevelType w:val="hybridMultilevel"/>
    <w:tmpl w:val="3B4E8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9A03A20"/>
    <w:multiLevelType w:val="hybridMultilevel"/>
    <w:tmpl w:val="513A701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B99"/>
    <w:rsid w:val="000007E9"/>
    <w:rsid w:val="00003BE5"/>
    <w:rsid w:val="00007A09"/>
    <w:rsid w:val="00020728"/>
    <w:rsid w:val="000312D8"/>
    <w:rsid w:val="000336F7"/>
    <w:rsid w:val="00036713"/>
    <w:rsid w:val="00044382"/>
    <w:rsid w:val="00046784"/>
    <w:rsid w:val="0006212F"/>
    <w:rsid w:val="0007224C"/>
    <w:rsid w:val="00072F37"/>
    <w:rsid w:val="00092035"/>
    <w:rsid w:val="000A36D0"/>
    <w:rsid w:val="000A6DB8"/>
    <w:rsid w:val="000A7CF1"/>
    <w:rsid w:val="000C47DF"/>
    <w:rsid w:val="000C4EC2"/>
    <w:rsid w:val="000D060B"/>
    <w:rsid w:val="000D5C5F"/>
    <w:rsid w:val="000E5D55"/>
    <w:rsid w:val="000E6DF9"/>
    <w:rsid w:val="000F0DC7"/>
    <w:rsid w:val="000F5532"/>
    <w:rsid w:val="000F6CF1"/>
    <w:rsid w:val="00101855"/>
    <w:rsid w:val="00102245"/>
    <w:rsid w:val="0012233B"/>
    <w:rsid w:val="00123408"/>
    <w:rsid w:val="00127AA9"/>
    <w:rsid w:val="00131103"/>
    <w:rsid w:val="00134852"/>
    <w:rsid w:val="001400EE"/>
    <w:rsid w:val="00142791"/>
    <w:rsid w:val="001575C3"/>
    <w:rsid w:val="00164014"/>
    <w:rsid w:val="0017272C"/>
    <w:rsid w:val="0018581D"/>
    <w:rsid w:val="001867A7"/>
    <w:rsid w:val="00193838"/>
    <w:rsid w:val="001A4263"/>
    <w:rsid w:val="001A4697"/>
    <w:rsid w:val="001A6ABC"/>
    <w:rsid w:val="001B0BB6"/>
    <w:rsid w:val="001B612D"/>
    <w:rsid w:val="001B7D4C"/>
    <w:rsid w:val="001C023F"/>
    <w:rsid w:val="001C17E6"/>
    <w:rsid w:val="001D01A8"/>
    <w:rsid w:val="001E746C"/>
    <w:rsid w:val="001F164D"/>
    <w:rsid w:val="001F649E"/>
    <w:rsid w:val="00200FD8"/>
    <w:rsid w:val="00203348"/>
    <w:rsid w:val="002053B5"/>
    <w:rsid w:val="00205B4A"/>
    <w:rsid w:val="002149E8"/>
    <w:rsid w:val="002165CC"/>
    <w:rsid w:val="002251CC"/>
    <w:rsid w:val="00235D33"/>
    <w:rsid w:val="00237D10"/>
    <w:rsid w:val="00241504"/>
    <w:rsid w:val="00243E5A"/>
    <w:rsid w:val="0025232C"/>
    <w:rsid w:val="0026105B"/>
    <w:rsid w:val="002662E8"/>
    <w:rsid w:val="002738F8"/>
    <w:rsid w:val="002756E8"/>
    <w:rsid w:val="00283575"/>
    <w:rsid w:val="0028518C"/>
    <w:rsid w:val="002854EB"/>
    <w:rsid w:val="00292BE7"/>
    <w:rsid w:val="002936CB"/>
    <w:rsid w:val="00294293"/>
    <w:rsid w:val="00296CD3"/>
    <w:rsid w:val="002A5C7B"/>
    <w:rsid w:val="002B51D2"/>
    <w:rsid w:val="002B6C35"/>
    <w:rsid w:val="002C291C"/>
    <w:rsid w:val="002C453B"/>
    <w:rsid w:val="002D0A80"/>
    <w:rsid w:val="002D1B3F"/>
    <w:rsid w:val="002D1C67"/>
    <w:rsid w:val="002E2BBC"/>
    <w:rsid w:val="002E3874"/>
    <w:rsid w:val="002E6065"/>
    <w:rsid w:val="002F3B23"/>
    <w:rsid w:val="002F4045"/>
    <w:rsid w:val="002F6FB6"/>
    <w:rsid w:val="00301814"/>
    <w:rsid w:val="003051E6"/>
    <w:rsid w:val="00305F93"/>
    <w:rsid w:val="00306ACA"/>
    <w:rsid w:val="00311460"/>
    <w:rsid w:val="003116DB"/>
    <w:rsid w:val="00317199"/>
    <w:rsid w:val="00317339"/>
    <w:rsid w:val="00317A75"/>
    <w:rsid w:val="00322289"/>
    <w:rsid w:val="0032254C"/>
    <w:rsid w:val="00322C44"/>
    <w:rsid w:val="0032621F"/>
    <w:rsid w:val="003272DD"/>
    <w:rsid w:val="003305AA"/>
    <w:rsid w:val="00331248"/>
    <w:rsid w:val="00337E23"/>
    <w:rsid w:val="003443E9"/>
    <w:rsid w:val="0034523B"/>
    <w:rsid w:val="00347642"/>
    <w:rsid w:val="0035028B"/>
    <w:rsid w:val="003542BB"/>
    <w:rsid w:val="00373BB1"/>
    <w:rsid w:val="0037607B"/>
    <w:rsid w:val="0038364D"/>
    <w:rsid w:val="00385F32"/>
    <w:rsid w:val="00386842"/>
    <w:rsid w:val="003B1653"/>
    <w:rsid w:val="003C3791"/>
    <w:rsid w:val="003C6A84"/>
    <w:rsid w:val="003D2561"/>
    <w:rsid w:val="003D2571"/>
    <w:rsid w:val="003D2CBC"/>
    <w:rsid w:val="003D518B"/>
    <w:rsid w:val="003D718D"/>
    <w:rsid w:val="003E32A3"/>
    <w:rsid w:val="003E407C"/>
    <w:rsid w:val="003F528B"/>
    <w:rsid w:val="003F67E9"/>
    <w:rsid w:val="00412818"/>
    <w:rsid w:val="004242AB"/>
    <w:rsid w:val="00425541"/>
    <w:rsid w:val="004269A1"/>
    <w:rsid w:val="004308B6"/>
    <w:rsid w:val="004357AE"/>
    <w:rsid w:val="0044517A"/>
    <w:rsid w:val="004621C4"/>
    <w:rsid w:val="00463C13"/>
    <w:rsid w:val="004641EB"/>
    <w:rsid w:val="00466F64"/>
    <w:rsid w:val="00471363"/>
    <w:rsid w:val="00473529"/>
    <w:rsid w:val="00473E07"/>
    <w:rsid w:val="00475C5F"/>
    <w:rsid w:val="00484C99"/>
    <w:rsid w:val="00485C7F"/>
    <w:rsid w:val="00494ABD"/>
    <w:rsid w:val="004A02A7"/>
    <w:rsid w:val="004B0ABE"/>
    <w:rsid w:val="004B5DE3"/>
    <w:rsid w:val="004B6E3F"/>
    <w:rsid w:val="004C6BE9"/>
    <w:rsid w:val="004D30B7"/>
    <w:rsid w:val="004D4765"/>
    <w:rsid w:val="004D6BAE"/>
    <w:rsid w:val="004E0317"/>
    <w:rsid w:val="004E63DC"/>
    <w:rsid w:val="004E6D83"/>
    <w:rsid w:val="004F3149"/>
    <w:rsid w:val="004F442C"/>
    <w:rsid w:val="004F6979"/>
    <w:rsid w:val="00502D3A"/>
    <w:rsid w:val="00505C0D"/>
    <w:rsid w:val="00506EF9"/>
    <w:rsid w:val="00512DDE"/>
    <w:rsid w:val="005154BC"/>
    <w:rsid w:val="00517E5D"/>
    <w:rsid w:val="00525ECF"/>
    <w:rsid w:val="00530514"/>
    <w:rsid w:val="00533248"/>
    <w:rsid w:val="00533B08"/>
    <w:rsid w:val="00536001"/>
    <w:rsid w:val="00544DAB"/>
    <w:rsid w:val="00545ECC"/>
    <w:rsid w:val="00546948"/>
    <w:rsid w:val="005506DA"/>
    <w:rsid w:val="00562A5C"/>
    <w:rsid w:val="00562AAA"/>
    <w:rsid w:val="00565C6B"/>
    <w:rsid w:val="00565D21"/>
    <w:rsid w:val="0057157A"/>
    <w:rsid w:val="005913DA"/>
    <w:rsid w:val="005A4A01"/>
    <w:rsid w:val="005A5CC8"/>
    <w:rsid w:val="005B06DC"/>
    <w:rsid w:val="005B393A"/>
    <w:rsid w:val="005B3E67"/>
    <w:rsid w:val="005B61A9"/>
    <w:rsid w:val="005B7D63"/>
    <w:rsid w:val="005C0778"/>
    <w:rsid w:val="005C348B"/>
    <w:rsid w:val="005C57C1"/>
    <w:rsid w:val="005C5CBF"/>
    <w:rsid w:val="005C7371"/>
    <w:rsid w:val="005D6F5F"/>
    <w:rsid w:val="005E537D"/>
    <w:rsid w:val="005F2FCE"/>
    <w:rsid w:val="005F475C"/>
    <w:rsid w:val="005F7393"/>
    <w:rsid w:val="006004FC"/>
    <w:rsid w:val="006013B8"/>
    <w:rsid w:val="006014AC"/>
    <w:rsid w:val="00604367"/>
    <w:rsid w:val="00613764"/>
    <w:rsid w:val="006161D4"/>
    <w:rsid w:val="0061621B"/>
    <w:rsid w:val="006171A5"/>
    <w:rsid w:val="00622D61"/>
    <w:rsid w:val="00627003"/>
    <w:rsid w:val="006332CB"/>
    <w:rsid w:val="00633453"/>
    <w:rsid w:val="00634C5F"/>
    <w:rsid w:val="00640E87"/>
    <w:rsid w:val="00641791"/>
    <w:rsid w:val="0064329D"/>
    <w:rsid w:val="00643E5E"/>
    <w:rsid w:val="00660451"/>
    <w:rsid w:val="006613F8"/>
    <w:rsid w:val="00661602"/>
    <w:rsid w:val="00661C01"/>
    <w:rsid w:val="00677C59"/>
    <w:rsid w:val="00681948"/>
    <w:rsid w:val="00690F3B"/>
    <w:rsid w:val="00696E64"/>
    <w:rsid w:val="00697916"/>
    <w:rsid w:val="006A2190"/>
    <w:rsid w:val="006A28A8"/>
    <w:rsid w:val="006B6C91"/>
    <w:rsid w:val="006C30A8"/>
    <w:rsid w:val="006C4AA0"/>
    <w:rsid w:val="006C4AD7"/>
    <w:rsid w:val="006C5AC9"/>
    <w:rsid w:val="006C6E83"/>
    <w:rsid w:val="006D1CC3"/>
    <w:rsid w:val="006D3646"/>
    <w:rsid w:val="006D40B2"/>
    <w:rsid w:val="006E1530"/>
    <w:rsid w:val="00700AA8"/>
    <w:rsid w:val="0070145F"/>
    <w:rsid w:val="00702B2A"/>
    <w:rsid w:val="00710CF8"/>
    <w:rsid w:val="007159DF"/>
    <w:rsid w:val="00722C1D"/>
    <w:rsid w:val="00730908"/>
    <w:rsid w:val="00740DFA"/>
    <w:rsid w:val="0074259B"/>
    <w:rsid w:val="0074594B"/>
    <w:rsid w:val="007470F6"/>
    <w:rsid w:val="00752B53"/>
    <w:rsid w:val="00753D2F"/>
    <w:rsid w:val="00755637"/>
    <w:rsid w:val="0075592F"/>
    <w:rsid w:val="00757723"/>
    <w:rsid w:val="00764670"/>
    <w:rsid w:val="00783710"/>
    <w:rsid w:val="00783BC7"/>
    <w:rsid w:val="007843BC"/>
    <w:rsid w:val="007A66C4"/>
    <w:rsid w:val="007B00F7"/>
    <w:rsid w:val="007B0CEF"/>
    <w:rsid w:val="007B1DE8"/>
    <w:rsid w:val="007B3F6F"/>
    <w:rsid w:val="007C4548"/>
    <w:rsid w:val="007C51B2"/>
    <w:rsid w:val="007D41E6"/>
    <w:rsid w:val="007D67F5"/>
    <w:rsid w:val="007E2220"/>
    <w:rsid w:val="007E4F9A"/>
    <w:rsid w:val="007F53A4"/>
    <w:rsid w:val="007F7B88"/>
    <w:rsid w:val="007F7EAE"/>
    <w:rsid w:val="008006EF"/>
    <w:rsid w:val="00803354"/>
    <w:rsid w:val="0080620B"/>
    <w:rsid w:val="0081092C"/>
    <w:rsid w:val="00815ECA"/>
    <w:rsid w:val="00820E36"/>
    <w:rsid w:val="00826A92"/>
    <w:rsid w:val="008322EE"/>
    <w:rsid w:val="00832301"/>
    <w:rsid w:val="00837C32"/>
    <w:rsid w:val="00840321"/>
    <w:rsid w:val="00842492"/>
    <w:rsid w:val="00842AE7"/>
    <w:rsid w:val="0084539B"/>
    <w:rsid w:val="008513F5"/>
    <w:rsid w:val="008537D9"/>
    <w:rsid w:val="00857EBA"/>
    <w:rsid w:val="00862DA5"/>
    <w:rsid w:val="00865B47"/>
    <w:rsid w:val="0087347E"/>
    <w:rsid w:val="008757D7"/>
    <w:rsid w:val="00876467"/>
    <w:rsid w:val="0088713F"/>
    <w:rsid w:val="00896BF9"/>
    <w:rsid w:val="00896EEF"/>
    <w:rsid w:val="008C4DE6"/>
    <w:rsid w:val="008C70C4"/>
    <w:rsid w:val="008C7540"/>
    <w:rsid w:val="008D53C2"/>
    <w:rsid w:val="008D6B1E"/>
    <w:rsid w:val="008E394F"/>
    <w:rsid w:val="008F0263"/>
    <w:rsid w:val="00900314"/>
    <w:rsid w:val="00912800"/>
    <w:rsid w:val="00916934"/>
    <w:rsid w:val="00916F3B"/>
    <w:rsid w:val="009224CC"/>
    <w:rsid w:val="00925EDF"/>
    <w:rsid w:val="009314D3"/>
    <w:rsid w:val="00933CBF"/>
    <w:rsid w:val="009348B1"/>
    <w:rsid w:val="00937222"/>
    <w:rsid w:val="0094435D"/>
    <w:rsid w:val="009456AB"/>
    <w:rsid w:val="00946035"/>
    <w:rsid w:val="00950E50"/>
    <w:rsid w:val="009514AF"/>
    <w:rsid w:val="00955754"/>
    <w:rsid w:val="00956EC0"/>
    <w:rsid w:val="00960C19"/>
    <w:rsid w:val="00960EEC"/>
    <w:rsid w:val="00961F87"/>
    <w:rsid w:val="00964088"/>
    <w:rsid w:val="0096781D"/>
    <w:rsid w:val="00971F44"/>
    <w:rsid w:val="00973BF0"/>
    <w:rsid w:val="00974BC2"/>
    <w:rsid w:val="00975D0C"/>
    <w:rsid w:val="00981285"/>
    <w:rsid w:val="00982B1E"/>
    <w:rsid w:val="00984478"/>
    <w:rsid w:val="00987FEC"/>
    <w:rsid w:val="00994072"/>
    <w:rsid w:val="009A3E99"/>
    <w:rsid w:val="009B1EBA"/>
    <w:rsid w:val="009B7D90"/>
    <w:rsid w:val="009C1E34"/>
    <w:rsid w:val="009C2439"/>
    <w:rsid w:val="009C36C3"/>
    <w:rsid w:val="009C42CE"/>
    <w:rsid w:val="009D4739"/>
    <w:rsid w:val="009D7E39"/>
    <w:rsid w:val="009E17BF"/>
    <w:rsid w:val="009E3F94"/>
    <w:rsid w:val="009E3FA6"/>
    <w:rsid w:val="009E59EE"/>
    <w:rsid w:val="009E64C5"/>
    <w:rsid w:val="009F0980"/>
    <w:rsid w:val="009F30A0"/>
    <w:rsid w:val="009F31F2"/>
    <w:rsid w:val="009F7853"/>
    <w:rsid w:val="00A051E2"/>
    <w:rsid w:val="00A07631"/>
    <w:rsid w:val="00A1664A"/>
    <w:rsid w:val="00A17F8E"/>
    <w:rsid w:val="00A244F7"/>
    <w:rsid w:val="00A2666F"/>
    <w:rsid w:val="00A3718B"/>
    <w:rsid w:val="00A54063"/>
    <w:rsid w:val="00A6358C"/>
    <w:rsid w:val="00A85FC0"/>
    <w:rsid w:val="00A907BD"/>
    <w:rsid w:val="00A90C4D"/>
    <w:rsid w:val="00AA3135"/>
    <w:rsid w:val="00AB4780"/>
    <w:rsid w:val="00AB5E74"/>
    <w:rsid w:val="00AB68F3"/>
    <w:rsid w:val="00AC00E2"/>
    <w:rsid w:val="00AC2243"/>
    <w:rsid w:val="00AC5678"/>
    <w:rsid w:val="00AC585E"/>
    <w:rsid w:val="00AE1FD6"/>
    <w:rsid w:val="00B06AC4"/>
    <w:rsid w:val="00B071E6"/>
    <w:rsid w:val="00B2231A"/>
    <w:rsid w:val="00B22C89"/>
    <w:rsid w:val="00B32F5A"/>
    <w:rsid w:val="00B3571B"/>
    <w:rsid w:val="00B35E15"/>
    <w:rsid w:val="00B44C08"/>
    <w:rsid w:val="00B45A1C"/>
    <w:rsid w:val="00B4636F"/>
    <w:rsid w:val="00B51A5E"/>
    <w:rsid w:val="00B52CBB"/>
    <w:rsid w:val="00B542ED"/>
    <w:rsid w:val="00B54C8E"/>
    <w:rsid w:val="00B57289"/>
    <w:rsid w:val="00B57A71"/>
    <w:rsid w:val="00B62BA3"/>
    <w:rsid w:val="00B63393"/>
    <w:rsid w:val="00B66EEA"/>
    <w:rsid w:val="00B66FB6"/>
    <w:rsid w:val="00B71637"/>
    <w:rsid w:val="00B722C7"/>
    <w:rsid w:val="00B74141"/>
    <w:rsid w:val="00B81731"/>
    <w:rsid w:val="00B86BE3"/>
    <w:rsid w:val="00B86D2D"/>
    <w:rsid w:val="00B90EA7"/>
    <w:rsid w:val="00BA022B"/>
    <w:rsid w:val="00BA3E2F"/>
    <w:rsid w:val="00BA54E5"/>
    <w:rsid w:val="00BA6083"/>
    <w:rsid w:val="00BB0969"/>
    <w:rsid w:val="00BB2A48"/>
    <w:rsid w:val="00BB2DA8"/>
    <w:rsid w:val="00BD50B3"/>
    <w:rsid w:val="00C02282"/>
    <w:rsid w:val="00C07000"/>
    <w:rsid w:val="00C07656"/>
    <w:rsid w:val="00C07A94"/>
    <w:rsid w:val="00C13913"/>
    <w:rsid w:val="00C21560"/>
    <w:rsid w:val="00C25A71"/>
    <w:rsid w:val="00C4138F"/>
    <w:rsid w:val="00C46482"/>
    <w:rsid w:val="00C50DD2"/>
    <w:rsid w:val="00C5211B"/>
    <w:rsid w:val="00C534EA"/>
    <w:rsid w:val="00C53537"/>
    <w:rsid w:val="00C55F4E"/>
    <w:rsid w:val="00C662DA"/>
    <w:rsid w:val="00C708E3"/>
    <w:rsid w:val="00C72A75"/>
    <w:rsid w:val="00C82A77"/>
    <w:rsid w:val="00C8514C"/>
    <w:rsid w:val="00C855EE"/>
    <w:rsid w:val="00C91988"/>
    <w:rsid w:val="00CA45A6"/>
    <w:rsid w:val="00CA5A24"/>
    <w:rsid w:val="00CB0D22"/>
    <w:rsid w:val="00CB2E82"/>
    <w:rsid w:val="00CB40EC"/>
    <w:rsid w:val="00CC4565"/>
    <w:rsid w:val="00CD3296"/>
    <w:rsid w:val="00CD74C0"/>
    <w:rsid w:val="00CE31E2"/>
    <w:rsid w:val="00CF072C"/>
    <w:rsid w:val="00CF2D54"/>
    <w:rsid w:val="00D14E88"/>
    <w:rsid w:val="00D20344"/>
    <w:rsid w:val="00D25783"/>
    <w:rsid w:val="00D26623"/>
    <w:rsid w:val="00D2751E"/>
    <w:rsid w:val="00D31030"/>
    <w:rsid w:val="00D3726F"/>
    <w:rsid w:val="00D41396"/>
    <w:rsid w:val="00D41B72"/>
    <w:rsid w:val="00D4249C"/>
    <w:rsid w:val="00D42C43"/>
    <w:rsid w:val="00D50FF7"/>
    <w:rsid w:val="00D5518D"/>
    <w:rsid w:val="00D5531A"/>
    <w:rsid w:val="00D633F8"/>
    <w:rsid w:val="00D63B77"/>
    <w:rsid w:val="00D64F90"/>
    <w:rsid w:val="00D670AE"/>
    <w:rsid w:val="00D67D7C"/>
    <w:rsid w:val="00D806AE"/>
    <w:rsid w:val="00D80D61"/>
    <w:rsid w:val="00D869C1"/>
    <w:rsid w:val="00D9255D"/>
    <w:rsid w:val="00D93356"/>
    <w:rsid w:val="00D933EC"/>
    <w:rsid w:val="00D96291"/>
    <w:rsid w:val="00DB398B"/>
    <w:rsid w:val="00DB3A85"/>
    <w:rsid w:val="00DB449D"/>
    <w:rsid w:val="00DB4B2B"/>
    <w:rsid w:val="00DC17E1"/>
    <w:rsid w:val="00DC27A8"/>
    <w:rsid w:val="00DC497E"/>
    <w:rsid w:val="00DD68A0"/>
    <w:rsid w:val="00DD69BE"/>
    <w:rsid w:val="00DE6565"/>
    <w:rsid w:val="00DE79C6"/>
    <w:rsid w:val="00DF0323"/>
    <w:rsid w:val="00DF0F0A"/>
    <w:rsid w:val="00DF37BD"/>
    <w:rsid w:val="00DF3B23"/>
    <w:rsid w:val="00DF4F9D"/>
    <w:rsid w:val="00DF73C6"/>
    <w:rsid w:val="00DF7E97"/>
    <w:rsid w:val="00E056E0"/>
    <w:rsid w:val="00E06719"/>
    <w:rsid w:val="00E07574"/>
    <w:rsid w:val="00E1002E"/>
    <w:rsid w:val="00E103FB"/>
    <w:rsid w:val="00E12C2F"/>
    <w:rsid w:val="00E20607"/>
    <w:rsid w:val="00E21B92"/>
    <w:rsid w:val="00E31002"/>
    <w:rsid w:val="00E42AF4"/>
    <w:rsid w:val="00E436E0"/>
    <w:rsid w:val="00E43B99"/>
    <w:rsid w:val="00E44D7E"/>
    <w:rsid w:val="00E45FD5"/>
    <w:rsid w:val="00E576F3"/>
    <w:rsid w:val="00E61F6B"/>
    <w:rsid w:val="00E63B65"/>
    <w:rsid w:val="00E71755"/>
    <w:rsid w:val="00E73BA2"/>
    <w:rsid w:val="00E81317"/>
    <w:rsid w:val="00E85182"/>
    <w:rsid w:val="00E862E1"/>
    <w:rsid w:val="00E876B1"/>
    <w:rsid w:val="00EA00A5"/>
    <w:rsid w:val="00EA48C8"/>
    <w:rsid w:val="00EA617A"/>
    <w:rsid w:val="00EA6245"/>
    <w:rsid w:val="00EB7B31"/>
    <w:rsid w:val="00EE398F"/>
    <w:rsid w:val="00EE7C3F"/>
    <w:rsid w:val="00EF1C2D"/>
    <w:rsid w:val="00EF65ED"/>
    <w:rsid w:val="00F152E7"/>
    <w:rsid w:val="00F22B24"/>
    <w:rsid w:val="00F23817"/>
    <w:rsid w:val="00F239AE"/>
    <w:rsid w:val="00F25933"/>
    <w:rsid w:val="00F36314"/>
    <w:rsid w:val="00F36CBF"/>
    <w:rsid w:val="00F403E9"/>
    <w:rsid w:val="00F40630"/>
    <w:rsid w:val="00F423A8"/>
    <w:rsid w:val="00F43475"/>
    <w:rsid w:val="00F463BA"/>
    <w:rsid w:val="00F554E1"/>
    <w:rsid w:val="00F66C8B"/>
    <w:rsid w:val="00F73B6F"/>
    <w:rsid w:val="00F7593E"/>
    <w:rsid w:val="00F76835"/>
    <w:rsid w:val="00F8470B"/>
    <w:rsid w:val="00F927DA"/>
    <w:rsid w:val="00FA007B"/>
    <w:rsid w:val="00FA332A"/>
    <w:rsid w:val="00FA527B"/>
    <w:rsid w:val="00FA5B67"/>
    <w:rsid w:val="00FB38C0"/>
    <w:rsid w:val="00FB7394"/>
    <w:rsid w:val="00FC02E3"/>
    <w:rsid w:val="00FC1746"/>
    <w:rsid w:val="00FC23B3"/>
    <w:rsid w:val="00FC2813"/>
    <w:rsid w:val="00FC5FB5"/>
    <w:rsid w:val="00FC68D2"/>
    <w:rsid w:val="00FC767A"/>
    <w:rsid w:val="00FE0FD9"/>
    <w:rsid w:val="00FE5D1E"/>
    <w:rsid w:val="00FF25F2"/>
    <w:rsid w:val="00FF3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87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70F085-CA0C-448D-8354-1FDEE9B00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3364</TotalTime>
  <Pages>9</Pages>
  <Words>379</Words>
  <Characters>2165</Characters>
  <Application>Microsoft Office Word</Application>
  <DocSecurity>0</DocSecurity>
  <Lines>18</Lines>
  <Paragraphs>5</Paragraphs>
  <ScaleCrop>false</ScaleCrop>
  <Company> </Company>
  <LinksUpToDate>false</LinksUpToDate>
  <CharactersWithSpaces>2539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428</cp:revision>
  <dcterms:created xsi:type="dcterms:W3CDTF">2018-03-25T04:27:00Z</dcterms:created>
  <dcterms:modified xsi:type="dcterms:W3CDTF">2018-09-01T10:31:00Z</dcterms:modified>
</cp:coreProperties>
</file>