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CD8" w:rsidRDefault="00BA17E4">
      <w:pPr>
        <w:pageBreakBefore/>
        <w:jc w:val="center"/>
      </w:pPr>
      <w:r>
        <w:rPr>
          <w:b/>
          <w:color w:val="000000"/>
          <w:sz w:val="48"/>
        </w:rPr>
        <w:t>临床医技科室</w:t>
      </w:r>
      <w:r>
        <w:rPr>
          <w:b/>
          <w:color w:val="000000"/>
          <w:sz w:val="48"/>
        </w:rPr>
        <w:t>2019</w:t>
      </w:r>
      <w:r>
        <w:rPr>
          <w:b/>
          <w:color w:val="000000"/>
          <w:sz w:val="48"/>
        </w:rPr>
        <w:t>年第四季度全面质量考核结果反馈目录</w:t>
      </w:r>
    </w:p>
    <w:p w:rsidR="00817CD8" w:rsidRDefault="00817CD8">
      <w:pPr>
        <w:sectPr w:rsidR="00817CD8">
          <w:type w:val="continuous"/>
          <w:pgSz w:w="16838" w:h="11906"/>
          <w:pgMar w:top="1440" w:right="1800" w:bottom="1440" w:left="1800" w:header="720" w:footer="720" w:gutter="0"/>
          <w:cols w:space="720"/>
        </w:sectPr>
      </w:pPr>
    </w:p>
    <w:p w:rsidR="00BA17E4" w:rsidRDefault="00BA17E4">
      <w:pPr>
        <w:pStyle w:val="TOC1"/>
        <w:tabs>
          <w:tab w:val="right" w:leader="dot" w:pos="6249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02119004" w:history="1">
        <w:r w:rsidRPr="00E144EF">
          <w:rPr>
            <w:rStyle w:val="a3"/>
            <w:b/>
            <w:noProof/>
          </w:rPr>
          <w:t>1. 这里是标题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17E4" w:rsidRDefault="00BA17E4">
      <w:pPr>
        <w:pStyle w:val="TOC1"/>
        <w:tabs>
          <w:tab w:val="right" w:leader="dot" w:pos="6249"/>
        </w:tabs>
        <w:rPr>
          <w:noProof/>
        </w:rPr>
      </w:pPr>
      <w:hyperlink w:anchor="_Toc102119005" w:history="1">
        <w:r w:rsidRPr="00E144EF">
          <w:rPr>
            <w:rStyle w:val="a3"/>
            <w:b/>
            <w:noProof/>
          </w:rPr>
          <w:t>新页面新标题0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17E4" w:rsidRDefault="00BA17E4">
      <w:pPr>
        <w:pStyle w:val="TOC1"/>
        <w:tabs>
          <w:tab w:val="right" w:leader="dot" w:pos="6249"/>
        </w:tabs>
        <w:rPr>
          <w:noProof/>
        </w:rPr>
      </w:pPr>
      <w:hyperlink w:anchor="_Toc102119006" w:history="1">
        <w:r w:rsidRPr="00E144EF">
          <w:rPr>
            <w:rStyle w:val="a3"/>
            <w:b/>
            <w:noProof/>
          </w:rPr>
          <w:t>新页面新标题1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17E4" w:rsidRDefault="00BA17E4">
      <w:pPr>
        <w:pStyle w:val="TOC1"/>
        <w:tabs>
          <w:tab w:val="right" w:leader="dot" w:pos="6249"/>
        </w:tabs>
        <w:rPr>
          <w:noProof/>
        </w:rPr>
      </w:pPr>
      <w:hyperlink w:anchor="_Toc102119007" w:history="1">
        <w:r w:rsidRPr="00E144EF">
          <w:rPr>
            <w:rStyle w:val="a3"/>
            <w:b/>
            <w:noProof/>
          </w:rPr>
          <w:t>新页面新标题2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17E4" w:rsidRDefault="00BA17E4">
      <w:pPr>
        <w:pStyle w:val="TOC1"/>
        <w:tabs>
          <w:tab w:val="right" w:leader="dot" w:pos="6249"/>
        </w:tabs>
        <w:rPr>
          <w:noProof/>
        </w:rPr>
      </w:pPr>
      <w:hyperlink w:anchor="_Toc102119008" w:history="1">
        <w:r w:rsidRPr="00E144EF">
          <w:rPr>
            <w:rStyle w:val="a3"/>
            <w:b/>
            <w:noProof/>
          </w:rPr>
          <w:t>新页面新标题3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17E4" w:rsidRDefault="00BA17E4">
      <w:pPr>
        <w:pStyle w:val="TOC1"/>
        <w:tabs>
          <w:tab w:val="right" w:leader="dot" w:pos="6249"/>
        </w:tabs>
        <w:rPr>
          <w:noProof/>
        </w:rPr>
      </w:pPr>
      <w:hyperlink w:anchor="_Toc102119009" w:history="1">
        <w:r w:rsidRPr="00E144EF">
          <w:rPr>
            <w:rStyle w:val="a3"/>
            <w:b/>
            <w:noProof/>
          </w:rPr>
          <w:t>新页面新标题4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17E4" w:rsidRDefault="00BA17E4">
      <w:pPr>
        <w:pStyle w:val="TOC1"/>
        <w:tabs>
          <w:tab w:val="right" w:leader="dot" w:pos="6249"/>
        </w:tabs>
        <w:rPr>
          <w:noProof/>
        </w:rPr>
      </w:pPr>
      <w:hyperlink w:anchor="_Toc102119010" w:history="1">
        <w:r w:rsidRPr="00E144EF">
          <w:rPr>
            <w:rStyle w:val="a3"/>
            <w:b/>
            <w:noProof/>
          </w:rPr>
          <w:t>新页面新标题5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17E4" w:rsidRDefault="00BA17E4">
      <w:pPr>
        <w:pStyle w:val="TOC1"/>
        <w:tabs>
          <w:tab w:val="right" w:leader="dot" w:pos="6249"/>
        </w:tabs>
        <w:rPr>
          <w:noProof/>
        </w:rPr>
      </w:pPr>
      <w:hyperlink w:anchor="_Toc102119011" w:history="1">
        <w:r w:rsidRPr="00E144EF">
          <w:rPr>
            <w:rStyle w:val="a3"/>
            <w:b/>
            <w:noProof/>
          </w:rPr>
          <w:t>新页面新标题6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17E4" w:rsidRDefault="00BA17E4">
      <w:pPr>
        <w:pStyle w:val="TOC1"/>
        <w:tabs>
          <w:tab w:val="right" w:leader="dot" w:pos="6249"/>
        </w:tabs>
        <w:rPr>
          <w:noProof/>
        </w:rPr>
      </w:pPr>
      <w:hyperlink w:anchor="_Toc102119012" w:history="1">
        <w:r w:rsidRPr="00E144EF">
          <w:rPr>
            <w:rStyle w:val="a3"/>
            <w:b/>
            <w:noProof/>
          </w:rPr>
          <w:t>新页面新标题7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17E4" w:rsidRDefault="00BA17E4">
      <w:pPr>
        <w:pStyle w:val="TOC1"/>
        <w:tabs>
          <w:tab w:val="right" w:leader="dot" w:pos="6249"/>
        </w:tabs>
        <w:rPr>
          <w:noProof/>
        </w:rPr>
      </w:pPr>
      <w:hyperlink w:anchor="_Toc102119013" w:history="1">
        <w:r w:rsidRPr="00E144EF">
          <w:rPr>
            <w:rStyle w:val="a3"/>
            <w:b/>
            <w:noProof/>
          </w:rPr>
          <w:t>新页面新标题8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A17E4" w:rsidRDefault="00BA17E4">
      <w:pPr>
        <w:pStyle w:val="TOC1"/>
        <w:tabs>
          <w:tab w:val="right" w:leader="dot" w:pos="6249"/>
        </w:tabs>
        <w:rPr>
          <w:noProof/>
        </w:rPr>
      </w:pPr>
      <w:hyperlink w:anchor="_Toc102119014" w:history="1">
        <w:r w:rsidRPr="00E144EF">
          <w:rPr>
            <w:rStyle w:val="a3"/>
            <w:b/>
            <w:noProof/>
          </w:rPr>
          <w:t>新页面新标题9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A17E4" w:rsidRDefault="00BA17E4">
      <w:pPr>
        <w:pStyle w:val="TOC1"/>
        <w:tabs>
          <w:tab w:val="right" w:leader="dot" w:pos="6249"/>
        </w:tabs>
        <w:rPr>
          <w:noProof/>
        </w:rPr>
      </w:pPr>
      <w:hyperlink w:anchor="_Toc102119015" w:history="1">
        <w:r w:rsidRPr="00E144EF">
          <w:rPr>
            <w:rStyle w:val="a3"/>
            <w:b/>
            <w:noProof/>
          </w:rPr>
          <w:t>各国数据对比1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17CD8" w:rsidRDefault="00BA17E4">
      <w:pPr>
        <w:jc w:val="center"/>
      </w:pPr>
      <w:r>
        <w:fldChar w:fldCharType="end"/>
      </w:r>
    </w:p>
    <w:p w:rsidR="00817CD8" w:rsidRDefault="00817CD8">
      <w:pPr>
        <w:sectPr w:rsidR="00817CD8">
          <w:type w:val="continuous"/>
          <w:pgSz w:w="16838" w:h="11906"/>
          <w:pgMar w:top="1440" w:right="1800" w:bottom="1440" w:left="1800" w:header="720" w:footer="720" w:gutter="0"/>
          <w:cols w:num="2" w:space="720"/>
        </w:sectPr>
      </w:pPr>
    </w:p>
    <w:p w:rsidR="00817CD8" w:rsidRDefault="00BA17E4">
      <w:pPr>
        <w:pStyle w:val="1"/>
        <w:pageBreakBefore/>
        <w:jc w:val="center"/>
      </w:pPr>
      <w:bookmarkStart w:id="0" w:name="_Toc102119004"/>
      <w:r>
        <w:rPr>
          <w:b/>
          <w:color w:val="000000"/>
          <w:sz w:val="48"/>
        </w:rPr>
        <w:lastRenderedPageBreak/>
        <w:t xml:space="preserve">1. </w:t>
      </w:r>
      <w:r>
        <w:rPr>
          <w:b/>
          <w:color w:val="000000"/>
          <w:sz w:val="48"/>
        </w:rPr>
        <w:t>这里是标题</w:t>
      </w:r>
      <w:bookmarkEnd w:id="0"/>
    </w:p>
    <w:p w:rsidR="00817CD8" w:rsidRDefault="00BA17E4">
      <w:pPr>
        <w:pStyle w:val="1"/>
        <w:pageBreakBefore/>
        <w:jc w:val="center"/>
      </w:pPr>
      <w:bookmarkStart w:id="1" w:name="_Toc102119005"/>
      <w:r>
        <w:rPr>
          <w:b/>
          <w:color w:val="000000"/>
          <w:sz w:val="48"/>
        </w:rPr>
        <w:lastRenderedPageBreak/>
        <w:t>新页面新标题</w:t>
      </w:r>
      <w:r>
        <w:rPr>
          <w:b/>
          <w:color w:val="000000"/>
          <w:sz w:val="48"/>
        </w:rPr>
        <w:t>0</w:t>
      </w:r>
      <w:bookmarkEnd w:id="1"/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9"/>
        <w:gridCol w:w="8115"/>
        <w:gridCol w:w="1266"/>
        <w:gridCol w:w="1"/>
        <w:gridCol w:w="1308"/>
        <w:gridCol w:w="1309"/>
      </w:tblGrid>
      <w:tr w:rsidR="00817CD8">
        <w:tblPrEx>
          <w:tblCellMar>
            <w:top w:w="0" w:type="dxa"/>
            <w:bottom w:w="0" w:type="dxa"/>
          </w:tblCellMar>
        </w:tblPrEx>
        <w:trPr>
          <w:trHeight w:val="25"/>
        </w:trPr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督导项目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存在问题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/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奖惩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/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亮点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扣分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奖励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(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元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)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处罚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(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元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)</w:t>
            </w: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医务管理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1.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464250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）《手术风险评估表》手术医生未评估签字；（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）《患者手术知情同意书》未执行双签名，手术医生未签名。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-0.1 2.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抽查病历住院号：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303442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，医生手写签名字迹不一致。抽查住院号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464321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病历，无授权委托书。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-0.05 3.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457230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，《手术安全核查》医师未签名。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-0.05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0.2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Merge w:val="restart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信息管理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病历回收绩效：（每月统计各临床科室病历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个工作日回收率，要求回收率达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100%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，每低于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分，扣完为止。）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月份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61.5%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，不达标（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个工作日病历回收率要求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100%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0.6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分；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月份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70.43%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0.4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1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Merge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信息管理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0.5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其他项目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0.3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0.3</w:t>
            </w:r>
          </w:p>
        </w:tc>
        <w:tc>
          <w:tcPr>
            <w:tcW w:w="1500" w:type="dxa"/>
            <w:hMerge w:val="restart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gridSpan w:val="2"/>
            <w:hMerge/>
            <w:vAlign w:val="center"/>
          </w:tcPr>
          <w:p w:rsidR="00817CD8" w:rsidRDefault="00817CD8">
            <w:pPr>
              <w:jc w:val="center"/>
            </w:pPr>
          </w:p>
        </w:tc>
      </w:tr>
    </w:tbl>
    <w:p w:rsidR="00817CD8" w:rsidRDefault="00BA17E4">
      <w:pPr>
        <w:pStyle w:val="1"/>
        <w:pageBreakBefore/>
        <w:jc w:val="center"/>
      </w:pPr>
      <w:bookmarkStart w:id="2" w:name="_Toc102119006"/>
      <w:r>
        <w:rPr>
          <w:b/>
          <w:color w:val="000000"/>
          <w:sz w:val="48"/>
        </w:rPr>
        <w:lastRenderedPageBreak/>
        <w:t>新页面新标题</w:t>
      </w:r>
      <w:r>
        <w:rPr>
          <w:b/>
          <w:color w:val="000000"/>
          <w:sz w:val="48"/>
        </w:rPr>
        <w:t>1</w:t>
      </w:r>
      <w:bookmarkEnd w:id="2"/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9"/>
        <w:gridCol w:w="8115"/>
        <w:gridCol w:w="1266"/>
        <w:gridCol w:w="1"/>
        <w:gridCol w:w="1308"/>
        <w:gridCol w:w="1309"/>
      </w:tblGrid>
      <w:tr w:rsidR="00817CD8">
        <w:tblPrEx>
          <w:tblCellMar>
            <w:top w:w="0" w:type="dxa"/>
            <w:bottom w:w="0" w:type="dxa"/>
          </w:tblCellMar>
        </w:tblPrEx>
        <w:trPr>
          <w:trHeight w:val="25"/>
        </w:trPr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督导项目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存在问题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/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奖惩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/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亮点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扣分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奖励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(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元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)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处罚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(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元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)</w:t>
            </w: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医务管理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1.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464250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）《手术风险评估表》手术医生未评估签字；（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）《患者手术知情同意书》未执行双签名，手术医生未签名。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-0.1 2.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抽查病历住院号：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303442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，医生手写签名字迹不一致。抽查住院号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464321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病历，无授权委托书。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-0.05 3.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457230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，《手术安全核查》医师未签名。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-0.05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0.2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Merge w:val="restart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信息管理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病历回收绩效：（每月统计各临床科室病历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个工作日回收率，要求回收率达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100%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，每低于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分，扣完为止。）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月份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61.5%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，不达标（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个工作日病历回收率要求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100%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0.6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分；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月份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70.43%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0.4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1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Merge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信息管理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0.5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其他项目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0.3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0.3</w:t>
            </w:r>
          </w:p>
        </w:tc>
        <w:tc>
          <w:tcPr>
            <w:tcW w:w="1500" w:type="dxa"/>
            <w:hMerge w:val="restart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gridSpan w:val="2"/>
            <w:hMerge/>
            <w:vAlign w:val="center"/>
          </w:tcPr>
          <w:p w:rsidR="00817CD8" w:rsidRDefault="00817CD8">
            <w:pPr>
              <w:jc w:val="center"/>
            </w:pPr>
          </w:p>
        </w:tc>
      </w:tr>
    </w:tbl>
    <w:p w:rsidR="00817CD8" w:rsidRDefault="00BA17E4">
      <w:pPr>
        <w:pStyle w:val="1"/>
        <w:pageBreakBefore/>
        <w:jc w:val="center"/>
      </w:pPr>
      <w:bookmarkStart w:id="3" w:name="_Toc102119007"/>
      <w:r>
        <w:rPr>
          <w:b/>
          <w:color w:val="000000"/>
          <w:sz w:val="48"/>
        </w:rPr>
        <w:lastRenderedPageBreak/>
        <w:t>新页面新标题</w:t>
      </w:r>
      <w:r>
        <w:rPr>
          <w:b/>
          <w:color w:val="000000"/>
          <w:sz w:val="48"/>
        </w:rPr>
        <w:t>2</w:t>
      </w:r>
      <w:bookmarkEnd w:id="3"/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9"/>
        <w:gridCol w:w="8115"/>
        <w:gridCol w:w="1266"/>
        <w:gridCol w:w="1"/>
        <w:gridCol w:w="1308"/>
        <w:gridCol w:w="1309"/>
      </w:tblGrid>
      <w:tr w:rsidR="00817CD8">
        <w:tblPrEx>
          <w:tblCellMar>
            <w:top w:w="0" w:type="dxa"/>
            <w:bottom w:w="0" w:type="dxa"/>
          </w:tblCellMar>
        </w:tblPrEx>
        <w:trPr>
          <w:trHeight w:val="25"/>
        </w:trPr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督导项目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存在问题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/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奖惩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/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亮点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扣分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奖励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(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元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)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处罚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(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元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)</w:t>
            </w: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医务管理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1.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464250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）《手术风险评估表》手术医生未评估签字；（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）《患者手术知情同意书》未执行双签名，手术医生未签名。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-0.1 2.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抽查病历住院号：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303442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，医生手写签名字迹不一致。抽查住院号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464321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病历，无授权委托书。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-0.05 3.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457230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，《手术安全核查》医师未签名。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-0.05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0.2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Merge w:val="restart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信息管理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病历回收绩效：（每月统计各临床科室病历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个工作日回收率，要求回收率达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100%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，每低于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分，扣完为止。）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月份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61.5%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，不达标（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个工作日病历回收率要求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100%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0.6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分；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月份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70.43%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0.4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1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Merge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信息管理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0.5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其他项目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0.3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0.3</w:t>
            </w:r>
          </w:p>
        </w:tc>
        <w:tc>
          <w:tcPr>
            <w:tcW w:w="1500" w:type="dxa"/>
            <w:hMerge w:val="restart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gridSpan w:val="2"/>
            <w:hMerge/>
            <w:vAlign w:val="center"/>
          </w:tcPr>
          <w:p w:rsidR="00817CD8" w:rsidRDefault="00817CD8">
            <w:pPr>
              <w:jc w:val="center"/>
            </w:pPr>
          </w:p>
        </w:tc>
      </w:tr>
    </w:tbl>
    <w:p w:rsidR="00817CD8" w:rsidRDefault="00BA17E4">
      <w:pPr>
        <w:pStyle w:val="1"/>
        <w:pageBreakBefore/>
        <w:jc w:val="center"/>
      </w:pPr>
      <w:bookmarkStart w:id="4" w:name="_Toc102119008"/>
      <w:r>
        <w:rPr>
          <w:b/>
          <w:color w:val="000000"/>
          <w:sz w:val="48"/>
        </w:rPr>
        <w:lastRenderedPageBreak/>
        <w:t>新页面新标题</w:t>
      </w:r>
      <w:r>
        <w:rPr>
          <w:b/>
          <w:color w:val="000000"/>
          <w:sz w:val="48"/>
        </w:rPr>
        <w:t>3</w:t>
      </w:r>
      <w:bookmarkEnd w:id="4"/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9"/>
        <w:gridCol w:w="8115"/>
        <w:gridCol w:w="1266"/>
        <w:gridCol w:w="1"/>
        <w:gridCol w:w="1308"/>
        <w:gridCol w:w="1309"/>
      </w:tblGrid>
      <w:tr w:rsidR="00817CD8">
        <w:tblPrEx>
          <w:tblCellMar>
            <w:top w:w="0" w:type="dxa"/>
            <w:bottom w:w="0" w:type="dxa"/>
          </w:tblCellMar>
        </w:tblPrEx>
        <w:trPr>
          <w:trHeight w:val="25"/>
        </w:trPr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督导项目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存在问题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/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奖惩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/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亮点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扣分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奖励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(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元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)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处罚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(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元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)</w:t>
            </w: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医务管理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1.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464250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）《手术风险评估表》手术医生未评估签字；（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）《患者手术知情同意书》未执行双签名，手术医生未签名。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-0.1 2.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抽查病历住院号：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303442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，医生手写签名字迹不一致。抽查住院号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464321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病历，无授权委托书。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-0.05 3.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457230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，《手术安全核查》医师未签名。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-0.05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0.2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Merge w:val="restart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信息管理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病历回收绩效：（每月统计各临床科室病历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个工作日回收率，要求回收率达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100%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，每低于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分，扣完为止。）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月份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61.5%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，不达标（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个工作日病历回收率要求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100%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0.6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分；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月份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70.43%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0.4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1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Merge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信息管理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0.5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其他项目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0.3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0.3</w:t>
            </w:r>
          </w:p>
        </w:tc>
        <w:tc>
          <w:tcPr>
            <w:tcW w:w="1500" w:type="dxa"/>
            <w:hMerge w:val="restart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gridSpan w:val="2"/>
            <w:hMerge/>
            <w:vAlign w:val="center"/>
          </w:tcPr>
          <w:p w:rsidR="00817CD8" w:rsidRDefault="00817CD8">
            <w:pPr>
              <w:jc w:val="center"/>
            </w:pPr>
          </w:p>
        </w:tc>
      </w:tr>
    </w:tbl>
    <w:p w:rsidR="00817CD8" w:rsidRDefault="00BA17E4">
      <w:pPr>
        <w:pStyle w:val="1"/>
        <w:pageBreakBefore/>
        <w:jc w:val="center"/>
      </w:pPr>
      <w:bookmarkStart w:id="5" w:name="_Toc102119009"/>
      <w:r>
        <w:rPr>
          <w:b/>
          <w:color w:val="000000"/>
          <w:sz w:val="48"/>
        </w:rPr>
        <w:lastRenderedPageBreak/>
        <w:t>新页面新标题</w:t>
      </w:r>
      <w:r>
        <w:rPr>
          <w:b/>
          <w:color w:val="000000"/>
          <w:sz w:val="48"/>
        </w:rPr>
        <w:t>4</w:t>
      </w:r>
      <w:bookmarkEnd w:id="5"/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9"/>
        <w:gridCol w:w="8115"/>
        <w:gridCol w:w="1266"/>
        <w:gridCol w:w="1"/>
        <w:gridCol w:w="1308"/>
        <w:gridCol w:w="1309"/>
      </w:tblGrid>
      <w:tr w:rsidR="00817CD8">
        <w:tblPrEx>
          <w:tblCellMar>
            <w:top w:w="0" w:type="dxa"/>
            <w:bottom w:w="0" w:type="dxa"/>
          </w:tblCellMar>
        </w:tblPrEx>
        <w:trPr>
          <w:trHeight w:val="25"/>
        </w:trPr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督导项目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存在问题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/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奖惩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/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亮点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扣分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奖励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(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元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)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处罚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(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元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)</w:t>
            </w: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医务管理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1.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464250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）《手术风险评估表》手术医生未评估签字；（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）《患者手术知情同意书》未执行双签名，手术医生未签名。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-0.1 2.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抽查病历住院号：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303442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，医生手写签名字迹不一致。抽查住院号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464321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病历，无授权委托书。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-0.05 3.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457230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，《手术安全核查》医师未签名。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-0.05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0.2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Merge w:val="restart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信息管理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病历回收绩效：（每月统计各临床科室病历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个工作日回收率，要求回收率达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100%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，每低于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分，扣完为止。）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月份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61.5%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，不达标（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个工作日病历回收率要求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100%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0.6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分；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月份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70.43%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0.4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1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Merge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信息管理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0.5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其他项目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0.3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0.3</w:t>
            </w:r>
          </w:p>
        </w:tc>
        <w:tc>
          <w:tcPr>
            <w:tcW w:w="1500" w:type="dxa"/>
            <w:hMerge w:val="restart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gridSpan w:val="2"/>
            <w:hMerge/>
            <w:vAlign w:val="center"/>
          </w:tcPr>
          <w:p w:rsidR="00817CD8" w:rsidRDefault="00817CD8">
            <w:pPr>
              <w:jc w:val="center"/>
            </w:pPr>
          </w:p>
        </w:tc>
      </w:tr>
    </w:tbl>
    <w:p w:rsidR="00817CD8" w:rsidRDefault="00BA17E4">
      <w:pPr>
        <w:pStyle w:val="1"/>
        <w:pageBreakBefore/>
        <w:jc w:val="center"/>
      </w:pPr>
      <w:bookmarkStart w:id="6" w:name="_Toc102119010"/>
      <w:r>
        <w:rPr>
          <w:b/>
          <w:color w:val="000000"/>
          <w:sz w:val="48"/>
        </w:rPr>
        <w:lastRenderedPageBreak/>
        <w:t>新页面新标题</w:t>
      </w:r>
      <w:r>
        <w:rPr>
          <w:b/>
          <w:color w:val="000000"/>
          <w:sz w:val="48"/>
        </w:rPr>
        <w:t>5</w:t>
      </w:r>
      <w:bookmarkEnd w:id="6"/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9"/>
        <w:gridCol w:w="8115"/>
        <w:gridCol w:w="1266"/>
        <w:gridCol w:w="1"/>
        <w:gridCol w:w="1308"/>
        <w:gridCol w:w="1309"/>
      </w:tblGrid>
      <w:tr w:rsidR="00817CD8">
        <w:tblPrEx>
          <w:tblCellMar>
            <w:top w:w="0" w:type="dxa"/>
            <w:bottom w:w="0" w:type="dxa"/>
          </w:tblCellMar>
        </w:tblPrEx>
        <w:trPr>
          <w:trHeight w:val="25"/>
        </w:trPr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督导项目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存在问题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/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奖惩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/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亮点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扣分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奖励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(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元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)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处罚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(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元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)</w:t>
            </w: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医务管理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1.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464250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）《手术风险评估表》手术医生未评估签字；（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）《患者手术知情同意书》未执行双签名，手术医生未签名。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-0.1 2.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抽查病历住院号：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303442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，医生手写签名字迹不一致。抽查住院号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464321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病历，无授权委托书。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-0.05 3.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457230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，《手术安全核查》医师未签名。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-0.05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0.2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Merge w:val="restart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信息管理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病历回收绩效：（每月统计各临床科室病历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个工作日回收率，要求回收率达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100%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，每低于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分，扣完为止。）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月份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61.5%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，不达标（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个工作日病历回收率要求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100%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0.6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分；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月份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70.43%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0.4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1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Merge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信息管理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0.5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其他项目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0.3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0.3</w:t>
            </w:r>
          </w:p>
        </w:tc>
        <w:tc>
          <w:tcPr>
            <w:tcW w:w="1500" w:type="dxa"/>
            <w:hMerge w:val="restart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gridSpan w:val="2"/>
            <w:hMerge/>
            <w:vAlign w:val="center"/>
          </w:tcPr>
          <w:p w:rsidR="00817CD8" w:rsidRDefault="00817CD8">
            <w:pPr>
              <w:jc w:val="center"/>
            </w:pPr>
          </w:p>
        </w:tc>
      </w:tr>
    </w:tbl>
    <w:p w:rsidR="00817CD8" w:rsidRDefault="00BA17E4">
      <w:pPr>
        <w:pStyle w:val="1"/>
        <w:pageBreakBefore/>
        <w:jc w:val="center"/>
      </w:pPr>
      <w:bookmarkStart w:id="7" w:name="_Toc102119011"/>
      <w:r>
        <w:rPr>
          <w:b/>
          <w:color w:val="000000"/>
          <w:sz w:val="48"/>
        </w:rPr>
        <w:lastRenderedPageBreak/>
        <w:t>新页面新标题</w:t>
      </w:r>
      <w:r>
        <w:rPr>
          <w:b/>
          <w:color w:val="000000"/>
          <w:sz w:val="48"/>
        </w:rPr>
        <w:t>6</w:t>
      </w:r>
      <w:bookmarkEnd w:id="7"/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9"/>
        <w:gridCol w:w="8115"/>
        <w:gridCol w:w="1266"/>
        <w:gridCol w:w="1"/>
        <w:gridCol w:w="1308"/>
        <w:gridCol w:w="1309"/>
      </w:tblGrid>
      <w:tr w:rsidR="00817CD8">
        <w:tblPrEx>
          <w:tblCellMar>
            <w:top w:w="0" w:type="dxa"/>
            <w:bottom w:w="0" w:type="dxa"/>
          </w:tblCellMar>
        </w:tblPrEx>
        <w:trPr>
          <w:trHeight w:val="25"/>
        </w:trPr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督导项目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存在问题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/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奖惩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/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亮点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扣分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奖励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(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元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)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处罚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(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元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)</w:t>
            </w: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医务管理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1.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464250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）《手术风险评估表》手术医生未评估签字；（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）《患者手术知情同意书》未执行双签名，手术医生未签名。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-0.1 2.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抽查病历住院号：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303442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，医生手写签名字迹不一致。抽查住院号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464321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病历，无授权委托书。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-0.05 3.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457230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，《手术安全核查》医师未签名。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-0.05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0.2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Merge w:val="restart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信息管理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病历回收绩效：（每月统计各临床科室病历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个工作日回收率，要求回收率达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100%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，每低于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分，扣完为止。）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月份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61.5%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，不达标（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个工作日病历回收率要求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100%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0.6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分；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月份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70.43%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0.4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1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Merge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信息管理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0.5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其他项目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0.3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0.3</w:t>
            </w:r>
          </w:p>
        </w:tc>
        <w:tc>
          <w:tcPr>
            <w:tcW w:w="1500" w:type="dxa"/>
            <w:hMerge w:val="restart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gridSpan w:val="2"/>
            <w:hMerge/>
            <w:vAlign w:val="center"/>
          </w:tcPr>
          <w:p w:rsidR="00817CD8" w:rsidRDefault="00817CD8">
            <w:pPr>
              <w:jc w:val="center"/>
            </w:pPr>
          </w:p>
        </w:tc>
      </w:tr>
    </w:tbl>
    <w:p w:rsidR="00817CD8" w:rsidRDefault="00BA17E4">
      <w:pPr>
        <w:pStyle w:val="1"/>
        <w:pageBreakBefore/>
        <w:jc w:val="center"/>
      </w:pPr>
      <w:bookmarkStart w:id="8" w:name="_Toc102119012"/>
      <w:r>
        <w:rPr>
          <w:b/>
          <w:color w:val="000000"/>
          <w:sz w:val="48"/>
        </w:rPr>
        <w:lastRenderedPageBreak/>
        <w:t>新页面新标题</w:t>
      </w:r>
      <w:r>
        <w:rPr>
          <w:b/>
          <w:color w:val="000000"/>
          <w:sz w:val="48"/>
        </w:rPr>
        <w:t>7</w:t>
      </w:r>
      <w:bookmarkEnd w:id="8"/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9"/>
        <w:gridCol w:w="8115"/>
        <w:gridCol w:w="1266"/>
        <w:gridCol w:w="1"/>
        <w:gridCol w:w="1308"/>
        <w:gridCol w:w="1309"/>
      </w:tblGrid>
      <w:tr w:rsidR="00817CD8">
        <w:tblPrEx>
          <w:tblCellMar>
            <w:top w:w="0" w:type="dxa"/>
            <w:bottom w:w="0" w:type="dxa"/>
          </w:tblCellMar>
        </w:tblPrEx>
        <w:trPr>
          <w:trHeight w:val="25"/>
        </w:trPr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督导项目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存在问题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/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奖惩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/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亮点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扣分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奖励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(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元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)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处罚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(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元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)</w:t>
            </w: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医务管理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1.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464250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）《手术风险评估表》手术医生未评估签字；（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）《患者手术知情同意书》未执行双签名，手术医生未签名。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-0.1 2.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抽查病历住院号：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303442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，医生手写签名字迹不一致。抽查住院号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464321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病历，无授权委托书。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-0.05 3.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457230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，《手术安全核查》医师未签名。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-0.05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0.2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Merge w:val="restart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信息管理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病历回收绩效：（每月统计各临床科室病历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个工作日回收率，要求回收率达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100%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，每低于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分，扣完为止。）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月份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61.5%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，不达标（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个工作日病历回收率要求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100%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0.6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分；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月份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70.43%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0.4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1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Merge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信息管理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0.5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其他项目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0.3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0.3</w:t>
            </w:r>
          </w:p>
        </w:tc>
        <w:tc>
          <w:tcPr>
            <w:tcW w:w="1500" w:type="dxa"/>
            <w:hMerge w:val="restart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gridSpan w:val="2"/>
            <w:hMerge/>
            <w:vAlign w:val="center"/>
          </w:tcPr>
          <w:p w:rsidR="00817CD8" w:rsidRDefault="00817CD8">
            <w:pPr>
              <w:jc w:val="center"/>
            </w:pPr>
          </w:p>
        </w:tc>
      </w:tr>
    </w:tbl>
    <w:p w:rsidR="00817CD8" w:rsidRDefault="00BA17E4">
      <w:pPr>
        <w:pStyle w:val="1"/>
        <w:pageBreakBefore/>
        <w:jc w:val="center"/>
      </w:pPr>
      <w:bookmarkStart w:id="9" w:name="_Toc102119013"/>
      <w:r>
        <w:rPr>
          <w:b/>
          <w:color w:val="000000"/>
          <w:sz w:val="48"/>
        </w:rPr>
        <w:lastRenderedPageBreak/>
        <w:t>新页面新标题</w:t>
      </w:r>
      <w:r>
        <w:rPr>
          <w:b/>
          <w:color w:val="000000"/>
          <w:sz w:val="48"/>
        </w:rPr>
        <w:t>8</w:t>
      </w:r>
      <w:bookmarkEnd w:id="9"/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9"/>
        <w:gridCol w:w="8115"/>
        <w:gridCol w:w="1266"/>
        <w:gridCol w:w="1"/>
        <w:gridCol w:w="1308"/>
        <w:gridCol w:w="1309"/>
      </w:tblGrid>
      <w:tr w:rsidR="00817CD8">
        <w:tblPrEx>
          <w:tblCellMar>
            <w:top w:w="0" w:type="dxa"/>
            <w:bottom w:w="0" w:type="dxa"/>
          </w:tblCellMar>
        </w:tblPrEx>
        <w:trPr>
          <w:trHeight w:val="25"/>
        </w:trPr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督导项目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存在问题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/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奖惩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/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亮点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扣分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奖励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(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元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)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处罚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(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元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)</w:t>
            </w: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医务管理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1.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464250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）《手术风险评估表》手术医生未评估签字；（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）《患者手术知情同意书》未执行双签名，手术医生未签名。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-0.1 2.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抽查病历住院号：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303442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，医生手写签名字迹不一致。抽查住院号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464321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病历，无授权委托书。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-0.05 3.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457230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，《手术安全核查》医师未签名。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-0.05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0.2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Merge w:val="restart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信息管理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病历回收绩效：（每月统计各临床科室病历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个工作日回收率，要求回收率达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100%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，每低于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分，扣完为止。）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月份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61.5%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，不达标（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个工作日病历回收率要求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100%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0.6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分；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月份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70.43%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0.4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1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Merge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信息管理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0.5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其他项目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0.3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0.3</w:t>
            </w:r>
          </w:p>
        </w:tc>
        <w:tc>
          <w:tcPr>
            <w:tcW w:w="1500" w:type="dxa"/>
            <w:hMerge w:val="restart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gridSpan w:val="2"/>
            <w:hMerge/>
            <w:vAlign w:val="center"/>
          </w:tcPr>
          <w:p w:rsidR="00817CD8" w:rsidRDefault="00817CD8">
            <w:pPr>
              <w:jc w:val="center"/>
            </w:pPr>
          </w:p>
        </w:tc>
      </w:tr>
    </w:tbl>
    <w:p w:rsidR="00817CD8" w:rsidRDefault="00BA17E4">
      <w:pPr>
        <w:pStyle w:val="1"/>
        <w:pageBreakBefore/>
        <w:jc w:val="center"/>
      </w:pPr>
      <w:bookmarkStart w:id="10" w:name="_Toc102119014"/>
      <w:r>
        <w:rPr>
          <w:b/>
          <w:color w:val="000000"/>
          <w:sz w:val="48"/>
        </w:rPr>
        <w:lastRenderedPageBreak/>
        <w:t>新页面新标题</w:t>
      </w:r>
      <w:r>
        <w:rPr>
          <w:b/>
          <w:color w:val="000000"/>
          <w:sz w:val="48"/>
        </w:rPr>
        <w:t>9</w:t>
      </w:r>
      <w:bookmarkEnd w:id="10"/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9"/>
        <w:gridCol w:w="8115"/>
        <w:gridCol w:w="1266"/>
        <w:gridCol w:w="1"/>
        <w:gridCol w:w="1308"/>
        <w:gridCol w:w="1309"/>
      </w:tblGrid>
      <w:tr w:rsidR="00817CD8">
        <w:tblPrEx>
          <w:tblCellMar>
            <w:top w:w="0" w:type="dxa"/>
            <w:bottom w:w="0" w:type="dxa"/>
          </w:tblCellMar>
        </w:tblPrEx>
        <w:trPr>
          <w:trHeight w:val="25"/>
        </w:trPr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督导项目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存在问题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/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奖惩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/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亮点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扣分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奖励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(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元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)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处罚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(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元</w:t>
            </w:r>
            <w:r>
              <w:rPr>
                <w:rFonts w:ascii="黑体" w:eastAsia="黑体" w:hAnsi="黑体" w:cs="黑体"/>
                <w:b/>
                <w:color w:val="000000"/>
                <w:sz w:val="28"/>
              </w:rPr>
              <w:t>)</w:t>
            </w: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医务管理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1.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464250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）《手术风险评估表》手术医生未评估签字；（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）《患者手术知情同意书》未执行双签名，手术医生未签名。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-0.1 2.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抽查病历住院号：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303442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，医生手写签名字迹不一致。抽查住院号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464321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病历，无授权委托书。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-0.05 3.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住院号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457230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，《手术安全核查》医师未签名。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-0.05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0.2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Merge w:val="restart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信息管理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病历回收绩效：（每月统计各临床科室病历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个工作日回收率，要求回收率达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100%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，每低于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分，扣完为止。）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月份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61.5%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，不达标（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个工作日病历回收率要求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100%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），扣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0.6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分；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11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月份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个工作日回收率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70.43%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0.4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1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Merge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信息管理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0.2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0.5</w:t>
            </w:r>
          </w:p>
        </w:tc>
        <w:tc>
          <w:tcPr>
            <w:tcW w:w="1500" w:type="dxa"/>
            <w:gridSpan w:val="2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vAlign w:val="center"/>
          </w:tcPr>
          <w:p w:rsidR="00817CD8" w:rsidRDefault="00817CD8">
            <w:pPr>
              <w:jc w:val="center"/>
            </w:pPr>
          </w:p>
        </w:tc>
      </w:tr>
      <w:tr w:rsidR="00817CD8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其他项目</w:t>
            </w:r>
          </w:p>
        </w:tc>
        <w:tc>
          <w:tcPr>
            <w:tcW w:w="100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其他项，不达标，扣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0.3</w:t>
            </w:r>
            <w:r>
              <w:rPr>
                <w:rFonts w:ascii="仿宋" w:eastAsia="仿宋" w:hAnsi="仿宋" w:cs="仿宋"/>
                <w:color w:val="000000"/>
                <w:sz w:val="24"/>
              </w:rPr>
              <w:t>分。</w:t>
            </w:r>
          </w:p>
        </w:tc>
        <w:tc>
          <w:tcPr>
            <w:tcW w:w="1500" w:type="dxa"/>
            <w:vAlign w:val="center"/>
          </w:tcPr>
          <w:p w:rsidR="00817CD8" w:rsidRDefault="00BA17E4">
            <w:pPr>
              <w:jc w:val="center"/>
            </w:pPr>
            <w:r>
              <w:rPr>
                <w:rFonts w:ascii="仿宋" w:eastAsia="仿宋" w:hAnsi="仿宋" w:cs="仿宋"/>
                <w:color w:val="000000"/>
                <w:sz w:val="24"/>
              </w:rPr>
              <w:t>0.3</w:t>
            </w:r>
          </w:p>
        </w:tc>
        <w:tc>
          <w:tcPr>
            <w:tcW w:w="1500" w:type="dxa"/>
            <w:hMerge w:val="restart"/>
            <w:vAlign w:val="center"/>
          </w:tcPr>
          <w:p w:rsidR="00817CD8" w:rsidRDefault="00817CD8">
            <w:pPr>
              <w:jc w:val="center"/>
            </w:pPr>
          </w:p>
        </w:tc>
        <w:tc>
          <w:tcPr>
            <w:tcW w:w="1500" w:type="dxa"/>
            <w:gridSpan w:val="2"/>
            <w:hMerge/>
            <w:vAlign w:val="center"/>
          </w:tcPr>
          <w:p w:rsidR="00817CD8" w:rsidRDefault="00817CD8">
            <w:pPr>
              <w:jc w:val="center"/>
            </w:pPr>
          </w:p>
        </w:tc>
      </w:tr>
    </w:tbl>
    <w:p w:rsidR="00817CD8" w:rsidRDefault="00BA17E4">
      <w:r>
        <w:t>内容控件：</w:t>
      </w:r>
      <w:r>
        <w:t>[</w:t>
      </w:r>
      <w:sdt>
        <w:sdtPr>
          <w:id w:val="-151445111"/>
          <w:dropDownList>
            <w:listItem w:displayText="请选择" w:value="请选择"/>
            <w:listItem w:displayText="苹果" w:value="0"/>
            <w:listItem w:displayText="香蕉" w:value="1"/>
          </w:dropDownList>
        </w:sdtPr>
        <w:sdtEndPr/>
        <w:sdtContent>
          <w:r>
            <w:t>请选择</w:t>
          </w:r>
        </w:sdtContent>
      </w:sdt>
      <w:r>
        <w:t xml:space="preserve">] </w:t>
      </w:r>
      <w:r>
        <w:t>内容控件后</w:t>
      </w:r>
    </w:p>
    <w:p w:rsidR="00817CD8" w:rsidRDefault="00BA17E4">
      <w:r>
        <w:t>内容控件：</w:t>
      </w:r>
      <w:r>
        <w:t>[</w:t>
      </w:r>
      <w:sdt>
        <w:sdtPr>
          <w:id w:val="-452707392"/>
          <w:comboBox>
            <w:listItem w:displayText="请选择" w:value="请选择"/>
            <w:listItem w:displayText="苹果" w:value="0"/>
            <w:listItem w:displayText="香蕉" w:value="1"/>
          </w:comboBox>
        </w:sdtPr>
        <w:sdtEndPr/>
        <w:sdtContent>
          <w:r>
            <w:t>请选择</w:t>
          </w:r>
        </w:sdtContent>
      </w:sdt>
      <w:r>
        <w:t xml:space="preserve">] </w:t>
      </w:r>
      <w:r>
        <w:t>内容控件后</w:t>
      </w:r>
    </w:p>
    <w:p w:rsidR="00817CD8" w:rsidRDefault="00BA17E4">
      <w:r>
        <w:t>内容控件：</w:t>
      </w:r>
      <w:r>
        <w:t>[</w:t>
      </w:r>
      <w:sdt>
        <w:sdtPr>
          <w:id w:val="-1988151398"/>
          <w:date>
            <w:dateFormat w:val="yyyy/MM/dd hh:mm:ss"/>
            <w:lid w:val="zh-CN"/>
            <w:storeMappedDataAs w:val="dateTime"/>
            <w:calendar w:val="gregorian"/>
          </w:date>
        </w:sdtPr>
        <w:sdtEndPr/>
        <w:sdtContent>
          <w:r>
            <w:t>请选择</w:t>
          </w:r>
        </w:sdtContent>
      </w:sdt>
      <w:r>
        <w:t xml:space="preserve">] </w:t>
      </w:r>
      <w:r>
        <w:t>内容控件后</w:t>
      </w:r>
    </w:p>
    <w:p w:rsidR="00817CD8" w:rsidRDefault="00BA17E4">
      <w:pPr>
        <w:pStyle w:val="1"/>
        <w:pageBreakBefore/>
        <w:jc w:val="center"/>
      </w:pPr>
      <w:bookmarkStart w:id="11" w:name="_Toc102119015"/>
      <w:r>
        <w:rPr>
          <w:b/>
          <w:color w:val="000000"/>
          <w:sz w:val="48"/>
        </w:rPr>
        <w:lastRenderedPageBreak/>
        <w:t>各国数据对比</w:t>
      </w:r>
      <w:r>
        <w:rPr>
          <w:b/>
          <w:color w:val="000000"/>
          <w:sz w:val="48"/>
        </w:rPr>
        <w:t>1</w:t>
      </w:r>
      <w:bookmarkEnd w:id="11"/>
    </w:p>
    <w:p w:rsidR="00817CD8" w:rsidRDefault="00BA17E4">
      <w:r>
        <w:rPr>
          <w:noProof/>
        </w:rPr>
        <w:drawing>
          <wp:inline distT="0" distB="0" distL="0" distR="0">
            <wp:extent cx="8640000" cy="2880000"/>
            <wp:effectExtent l="0" t="0" r="0" b="0"/>
            <wp:docPr id="1" name="chart 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817CD8">
      <w:pgSz w:w="16838" w:h="11906" w:orient="landscape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17E4" w:rsidRDefault="00BA17E4" w:rsidP="00BA17E4">
      <w:r>
        <w:separator/>
      </w:r>
    </w:p>
  </w:endnote>
  <w:endnote w:type="continuationSeparator" w:id="0">
    <w:p w:rsidR="00BA17E4" w:rsidRDefault="00BA17E4" w:rsidP="00BA1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17E4" w:rsidRDefault="00BA17E4" w:rsidP="00BA17E4">
      <w:r>
        <w:separator/>
      </w:r>
    </w:p>
  </w:footnote>
  <w:footnote w:type="continuationSeparator" w:id="0">
    <w:p w:rsidR="00BA17E4" w:rsidRDefault="00BA17E4" w:rsidP="00BA17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7CD8"/>
    <w:rsid w:val="00817CD8"/>
    <w:rsid w:val="00BA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EA45B792-3BA3-44D0-B137-DAC5F85F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rsid w:val="00BA17E4"/>
  </w:style>
  <w:style w:type="character" w:styleId="a3">
    <w:name w:val="Hyperlink"/>
    <w:basedOn w:val="a0"/>
    <w:uiPriority w:val="99"/>
    <w:unhideWhenUsed/>
    <w:rsid w:val="00BA17E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A1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17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1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17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zh-CN"/>
  <c:roundedCorners val="1"/>
  <c:style val="2"/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Sheet0!$B$1</c:f>
              <c:strCache>
                <c:ptCount val="1"/>
                <c:pt idx="0">
                  <c:v>GDP</c:v>
                </c:pt>
              </c:strCache>
            </c:strRef>
          </c:tx>
          <c:invertIfNegative val="1"/>
          <c:cat>
            <c:strRef>
              <c:f>Sheet0!$A$2:$A$5</c:f>
              <c:strCache>
                <c:ptCount val="4"/>
                <c:pt idx="0">
                  <c:v>中国</c:v>
                </c:pt>
                <c:pt idx="1">
                  <c:v>美国</c:v>
                </c:pt>
                <c:pt idx="2">
                  <c:v>俄罗斯</c:v>
                </c:pt>
                <c:pt idx="3">
                  <c:v>日本</c:v>
                </c:pt>
              </c:strCache>
            </c:strRef>
          </c:cat>
          <c:val>
            <c:numRef>
              <c:f>Sheet0!$B$2:$B$5</c:f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90</c:v>
                </c:pt>
                <c:pt idx="3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58-4C2A-A503-2DA820305EC3}"/>
            </c:ext>
          </c:extLst>
        </c:ser>
        <c:ser>
          <c:idx val="1"/>
          <c:order val="1"/>
          <c:tx>
            <c:strRef>
              <c:f>Sheet0!$C$1</c:f>
              <c:strCache>
                <c:ptCount val="1"/>
                <c:pt idx="0">
                  <c:v>CPI</c:v>
                </c:pt>
              </c:strCache>
            </c:strRef>
          </c:tx>
          <c:invertIfNegative val="1"/>
          <c:cat>
            <c:strRef>
              <c:f>Sheet0!$A$2:$A$5</c:f>
              <c:strCache>
                <c:ptCount val="4"/>
                <c:pt idx="0">
                  <c:v>中国</c:v>
                </c:pt>
                <c:pt idx="1">
                  <c:v>美国</c:v>
                </c:pt>
                <c:pt idx="2">
                  <c:v>俄罗斯</c:v>
                </c:pt>
                <c:pt idx="3">
                  <c:v>日本</c:v>
                </c:pt>
              </c:strCache>
            </c:strRef>
          </c:cat>
          <c:val>
            <c:numRef>
              <c:f>Sheet0!$C$2:$C$5</c:f>
              <c:numCache>
                <c:formatCode>General</c:formatCode>
                <c:ptCount val="4"/>
                <c:pt idx="0">
                  <c:v>4.2</c:v>
                </c:pt>
                <c:pt idx="1">
                  <c:v>3.5</c:v>
                </c:pt>
                <c:pt idx="2">
                  <c:v>4.3</c:v>
                </c:pt>
                <c:pt idx="3">
                  <c:v>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58-4C2A-A503-2DA820305E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28934896"/>
        <c:axId val="1"/>
      </c:barChart>
      <c:catAx>
        <c:axId val="928934896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crossAx val="1"/>
        <c:crosses val="autoZero"/>
        <c:auto val="0"/>
        <c:lblAlgn val="ctr"/>
        <c:lblOffset val="100"/>
        <c:noMultiLvlLbl val="1"/>
      </c:catAx>
      <c:valAx>
        <c:axId val="1"/>
        <c:scaling>
          <c:orientation val="minMax"/>
        </c:scaling>
        <c:delete val="0"/>
        <c:axPos val="l"/>
        <c:numFmt formatCode="General" sourceLinked="1"/>
        <c:majorTickMark val="cross"/>
        <c:minorTickMark val="none"/>
        <c:tickLblPos val="nextTo"/>
        <c:crossAx val="928934896"/>
        <c:crosses val="autoZero"/>
        <c:crossBetween val="between"/>
      </c:valAx>
    </c:plotArea>
    <c:legend>
      <c:legendPos val="l"/>
      <c:overlay val="0"/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zhupq</cp:lastModifiedBy>
  <cp:revision>2</cp:revision>
  <dcterms:created xsi:type="dcterms:W3CDTF">2022-04-29T02:03:00Z</dcterms:created>
  <dcterms:modified xsi:type="dcterms:W3CDTF">2022-04-29T02:03:00Z</dcterms:modified>
</cp:coreProperties>
</file>