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media/image2.jpeg" ContentType="image/jpeg"/>
  <Override PartName="/word/media/image3.jpeg" ContentType="image/jpeg"/>
  <Override PartName="/word/media/image4.jpeg" ContentType="image/jpeg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黑体" w:cs="黑体" w:hAnsi="黑体" w:eastAsia="黑体"/>
          <w:b w:val="1"/>
          <w:bCs w:val="1"/>
          <w:sz w:val="44"/>
          <w:szCs w:val="44"/>
        </w:rPr>
      </w:pP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移动端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en-US"/>
        </w:rPr>
        <w:t>Socks</w:t>
      </w:r>
      <w:r>
        <w:rPr>
          <w:rFonts w:ascii="黑体" w:cs="黑体" w:hAnsi="黑体" w:eastAsia="黑体"/>
          <w:b w:val="1"/>
          <w:bCs w:val="1"/>
          <w:sz w:val="44"/>
          <w:szCs w:val="44"/>
          <w:rtl w:val="0"/>
          <w:lang w:val="zh-TW" w:eastAsia="zh-TW"/>
        </w:rPr>
        <w:t>翻墙方法</w:t>
      </w:r>
    </w:p>
    <w:p>
      <w:pPr>
        <w:pStyle w:val="Normal.0"/>
        <w:rPr>
          <w:lang w:val="en-US"/>
        </w:rPr>
      </w:pPr>
      <w:r>
        <w:rPr>
          <w:rtl w:val="0"/>
          <w:lang w:val="en-US"/>
        </w:rPr>
        <w:t>IOS</w:t>
      </w:r>
      <w:r>
        <w:rPr>
          <w:rtl w:val="0"/>
          <w:lang w:val="zh-TW" w:eastAsia="zh-TW"/>
        </w:rPr>
        <w:t>：</w:t>
      </w:r>
    </w:p>
    <w:p>
      <w:pPr>
        <w:pStyle w:val="Normal.0"/>
      </w:pPr>
      <w:r>
        <w:rPr>
          <w:rtl w:val="0"/>
          <w:lang w:val="zh-CN" w:eastAsia="zh-CN"/>
        </w:rPr>
        <w:t xml:space="preserve">       </w:t>
      </w:r>
      <w:r>
        <w:rPr>
          <w:rtl w:val="0"/>
          <w:lang w:val="zh-CN" w:eastAsia="zh-CN"/>
        </w:rPr>
        <w:t>方法</w:t>
      </w:r>
      <w:r>
        <w:rPr>
          <w:rtl w:val="0"/>
          <w:lang w:val="zh-CN" w:eastAsia="zh-CN"/>
        </w:rPr>
        <w:t>1</w:t>
      </w:r>
      <w:r>
        <w:rPr>
          <w:rtl w:val="0"/>
          <w:lang w:val="zh-CN" w:eastAsia="zh-CN"/>
        </w:rPr>
        <w:t>：</w:t>
      </w:r>
      <w:r>
        <w:rPr>
          <w:rtl w:val="0"/>
          <w:lang w:val="zh-CN" w:eastAsia="zh-CN"/>
        </w:rPr>
        <w:t xml:space="preserve">app store </w:t>
      </w:r>
      <w:r>
        <w:rPr>
          <w:rtl w:val="0"/>
          <w:lang w:val="zh-CN" w:eastAsia="zh-CN"/>
        </w:rPr>
        <w:t>搜索并下载</w:t>
      </w:r>
      <w:r>
        <w:rPr>
          <w:rtl w:val="0"/>
          <w:lang w:val="zh-CN" w:eastAsia="zh-CN"/>
        </w:rPr>
        <w:t>superwingy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打开后在主界面选择添加配置：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       选择类型为</w:t>
      </w:r>
      <w:r>
        <w:rPr>
          <w:rtl w:val="0"/>
          <w:lang w:val="zh-CN" w:eastAsia="zh-CN"/>
        </w:rPr>
        <w:t>SS</w:t>
      </w:r>
      <w:r>
        <w:rPr>
          <w:rtl w:val="0"/>
          <w:lang w:val="zh-CN" w:eastAsia="zh-CN"/>
        </w:rPr>
        <w:t>，服务器名即服务器</w:t>
      </w:r>
      <w:r>
        <w:rPr>
          <w:rtl w:val="0"/>
          <w:lang w:val="zh-CN" w:eastAsia="zh-CN"/>
        </w:rPr>
        <w:t>ip</w:t>
      </w:r>
      <w:r>
        <w:rPr>
          <w:rtl w:val="0"/>
          <w:lang w:val="zh-CN" w:eastAsia="zh-CN"/>
        </w:rPr>
        <w:t>地址，然后填写端口、密码、加密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       方式，备注随意，配置完成后保存，回到主界面，按下那个大大的圆形按           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       钮，接下来</w:t>
      </w:r>
      <w:r>
        <w:rPr>
          <w:rtl w:val="0"/>
          <w:lang w:val="zh-CN" w:eastAsia="zh-CN"/>
        </w:rPr>
        <w:t>ios</w:t>
      </w:r>
      <w:r>
        <w:rPr>
          <w:rtl w:val="0"/>
          <w:lang w:val="zh-CN" w:eastAsia="zh-CN"/>
        </w:rPr>
        <w:t>会提示是否允许使用蜂窝和</w:t>
      </w:r>
      <w:r>
        <w:rPr>
          <w:rtl w:val="0"/>
          <w:lang w:val="zh-CN" w:eastAsia="zh-CN"/>
        </w:rPr>
        <w:t>wifi</w:t>
      </w:r>
      <w:r>
        <w:rPr>
          <w:rtl w:val="0"/>
          <w:lang w:val="zh-CN" w:eastAsia="zh-CN"/>
        </w:rPr>
        <w:t>，选是，是否允许添加</w:t>
      </w:r>
      <w:r>
        <w:rPr>
          <w:rtl w:val="0"/>
          <w:lang w:val="zh-CN" w:eastAsia="zh-CN"/>
        </w:rPr>
        <w:t>vpn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       选</w:t>
      </w:r>
      <w:r>
        <w:rPr>
          <w:rtl w:val="0"/>
          <w:lang w:val="zh-CN" w:eastAsia="zh-CN"/>
        </w:rPr>
        <w:t>Allow</w:t>
      </w:r>
      <w:r>
        <w:rPr>
          <w:rtl w:val="0"/>
          <w:lang w:val="zh-CN" w:eastAsia="zh-CN"/>
        </w:rPr>
        <w:t>，连接，成功翻墙。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superwingy</w:t>
      </w:r>
      <w:r>
        <w:rPr>
          <w:rtl w:val="0"/>
          <w:lang w:val="zh-CN" w:eastAsia="zh-CN"/>
        </w:rPr>
        <w:t>设置较简单，但目前</w:t>
      </w:r>
      <w:r>
        <w:rPr>
          <w:rtl w:val="0"/>
          <w:lang w:val="zh-CN" w:eastAsia="zh-CN"/>
        </w:rPr>
        <w:t>appstore</w:t>
      </w:r>
      <w:r>
        <w:rPr>
          <w:rtl w:val="0"/>
          <w:lang w:val="zh-CN" w:eastAsia="zh-CN"/>
        </w:rPr>
        <w:t>上开始收费了，所以不推荐使用</w:t>
      </w:r>
    </w:p>
    <w:p>
      <w:pPr>
        <w:pStyle w:val="Normal.0"/>
      </w:pPr>
      <w:r>
        <w:rPr>
          <w:rtl w:val="0"/>
          <w:lang w:val="zh-CN" w:eastAsia="zh-CN"/>
        </w:rPr>
        <w:t xml:space="preserve">       方法</w:t>
      </w:r>
      <w:r>
        <w:rPr>
          <w:rtl w:val="0"/>
          <w:lang w:val="zh-CN" w:eastAsia="zh-CN"/>
        </w:rPr>
        <w:t>2</w:t>
      </w:r>
      <w:r>
        <w:rPr>
          <w:rtl w:val="0"/>
          <w:lang w:val="zh-CN" w:eastAsia="zh-CN"/>
        </w:rPr>
        <w:t>：通过</w:t>
      </w:r>
      <w:r>
        <w:rPr>
          <w:rtl w:val="0"/>
          <w:lang w:val="zh-CN" w:eastAsia="zh-CN"/>
        </w:rPr>
        <w:t>windows</w:t>
      </w:r>
      <w:r>
        <w:rPr>
          <w:rtl w:val="0"/>
          <w:lang w:val="zh-CN" w:eastAsia="zh-CN"/>
        </w:rPr>
        <w:t>电脑安装</w:t>
      </w:r>
      <w:r>
        <w:rPr>
          <w:rtl w:val="0"/>
          <w:lang w:val="zh-CN" w:eastAsia="zh-CN"/>
        </w:rPr>
        <w:t>pp</w:t>
      </w:r>
      <w:r>
        <w:rPr>
          <w:rtl w:val="0"/>
          <w:lang w:val="zh-CN" w:eastAsia="zh-CN"/>
        </w:rPr>
        <w:t>助手，再通过</w:t>
      </w:r>
      <w:r>
        <w:rPr>
          <w:rtl w:val="0"/>
          <w:lang w:val="zh-CN" w:eastAsia="zh-CN"/>
        </w:rPr>
        <w:t>pp</w:t>
      </w:r>
      <w:r>
        <w:rPr>
          <w:rtl w:val="0"/>
          <w:lang w:val="zh-CN" w:eastAsia="zh-CN"/>
        </w:rPr>
        <w:t>助手安装</w:t>
      </w:r>
      <w:r>
        <w:rPr>
          <w:rtl w:val="0"/>
          <w:lang w:val="zh-CN" w:eastAsia="zh-CN"/>
        </w:rPr>
        <w:t>wingy</w:t>
      </w:r>
      <w:r>
        <w:rPr>
          <w:rtl w:val="0"/>
          <w:lang w:val="zh-CN" w:eastAsia="zh-CN"/>
        </w:rPr>
        <w:t>，配置方法同上一个</w:t>
      </w:r>
    </w:p>
    <w:p>
      <w:pPr>
        <w:pStyle w:val="Normal.0"/>
      </w:pPr>
      <w:r>
        <w:rPr>
          <w:rtl w:val="0"/>
          <w:lang w:val="zh-CN" w:eastAsia="zh-CN"/>
        </w:rPr>
        <w:t xml:space="preserve">       方法</w:t>
      </w:r>
      <w:r>
        <w:rPr>
          <w:rtl w:val="0"/>
          <w:lang w:val="zh-CN" w:eastAsia="zh-CN"/>
        </w:rPr>
        <w:t>3</w:t>
      </w:r>
      <w:r>
        <w:rPr>
          <w:rtl w:val="0"/>
          <w:lang w:val="zh-CN" w:eastAsia="zh-CN"/>
        </w:rPr>
        <w:t>：通过</w:t>
      </w:r>
      <w:r>
        <w:rPr>
          <w:rtl w:val="0"/>
          <w:lang w:val="zh-CN" w:eastAsia="zh-CN"/>
        </w:rPr>
        <w:t>appstore</w:t>
      </w:r>
      <w:r>
        <w:rPr>
          <w:rtl w:val="0"/>
          <w:lang w:val="zh-CN" w:eastAsia="zh-CN"/>
        </w:rPr>
        <w:t>搜索并下载</w:t>
      </w:r>
      <w:r>
        <w:rPr>
          <w:rtl w:val="0"/>
          <w:lang w:val="zh-CN" w:eastAsia="zh-CN"/>
        </w:rPr>
        <w:t>detour</w:t>
      </w:r>
      <w:r>
        <w:rPr>
          <w:rtl w:val="0"/>
          <w:lang w:val="zh-CN" w:eastAsia="zh-CN"/>
        </w:rPr>
        <w:t>，这个配置较其他</w:t>
      </w:r>
      <w:r>
        <w:rPr>
          <w:rtl w:val="0"/>
          <w:lang w:val="zh-CN" w:eastAsia="zh-CN"/>
        </w:rPr>
        <w:t>app</w:t>
      </w:r>
      <w:r>
        <w:rPr>
          <w:rtl w:val="0"/>
          <w:lang w:val="zh-CN" w:eastAsia="zh-CN"/>
        </w:rPr>
        <w:t>麻烦一点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打开软件，先不用管主界面，在最下面一栏中打开配置：</w:t>
      </w:r>
      <w: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745489</wp:posOffset>
            </wp:positionH>
            <wp:positionV relativeFrom="line">
              <wp:posOffset>193039</wp:posOffset>
            </wp:positionV>
            <wp:extent cx="3952875" cy="5270500"/>
            <wp:effectExtent l="0" t="0" r="0" b="0"/>
            <wp:wrapTopAndBottom distT="152400" distB="15240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G_0047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527050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</w:pPr>
      <w:r>
        <w:rPr>
          <w:rtl w:val="0"/>
          <w:lang w:val="zh-CN" w:eastAsia="zh-CN"/>
        </w:rPr>
        <w:t xml:space="preserve">             选添加新代理，第一个代理类型选</w:t>
      </w:r>
      <w:r>
        <w:rPr>
          <w:rtl w:val="0"/>
          <w:lang w:val="zh-CN" w:eastAsia="zh-CN"/>
        </w:rPr>
        <w:t>Direct</w:t>
      </w:r>
      <w:r>
        <w:rPr>
          <w:rtl w:val="0"/>
          <w:lang w:val="zh-CN" w:eastAsia="zh-CN"/>
        </w:rPr>
        <w:t>，即直连，用于访问境内网站，标题随意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</w:t>
      </w:r>
    </w:p>
    <w:p>
      <w:pPr>
        <w:pStyle w:val="Normal.0"/>
      </w:pPr>
      <w:r>
        <w:rPr>
          <w:rtl w:val="0"/>
          <w:lang w:val="zh-CN" w:eastAsia="zh-CN"/>
        </w:rPr>
        <w:t xml:space="preserve">                                </w:t>
      </w:r>
    </w:p>
    <w:p>
      <w:pPr>
        <w:pStyle w:val="Normal.0"/>
        <w:ind w:left="1050" w:hanging="1050"/>
      </w:pPr>
    </w:p>
    <w:p>
      <w:pPr>
        <w:pStyle w:val="Normal.0"/>
        <w:ind w:left="1050" w:hanging="1050"/>
      </w:pPr>
    </w:p>
    <w:p>
      <w:pPr>
        <w:pStyle w:val="Normal.0"/>
        <w:ind w:left="1050" w:hanging="1050"/>
      </w:pPr>
      <w:r>
        <w:rPr>
          <w:rtl w:val="0"/>
          <w:lang w:val="zh-CN" w:eastAsia="zh-CN"/>
        </w:rPr>
        <w:t xml:space="preserve">     继续添加，类型选</w:t>
      </w:r>
      <w:r>
        <w:rPr>
          <w:rtl w:val="0"/>
          <w:lang w:val="zh-CN" w:eastAsia="zh-CN"/>
        </w:rPr>
        <w:t>shadowsocks</w:t>
      </w:r>
      <w:r>
        <w:rPr>
          <w:rtl w:val="0"/>
          <w:lang w:val="zh-CN" w:eastAsia="zh-CN"/>
        </w:rPr>
        <w:t>，服务器，端口，密码，加密类型依次填写，标题自定</w:t>
      </w:r>
      <w:r>
        <w:drawing>
          <wp:anchor distT="152400" distB="152400" distL="152400" distR="152400" simplePos="0" relativeHeight="251660288" behindDoc="0" locked="0" layoutInCell="1" allowOverlap="1">
            <wp:simplePos x="0" y="0"/>
            <wp:positionH relativeFrom="margin">
              <wp:posOffset>778510</wp:posOffset>
            </wp:positionH>
            <wp:positionV relativeFrom="page">
              <wp:posOffset>431800</wp:posOffset>
            </wp:positionV>
            <wp:extent cx="3952875" cy="1589009"/>
            <wp:effectExtent l="0" t="0" r="0" b="0"/>
            <wp:wrapTopAndBottom distT="152400" distB="15240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IMG_0048.jpg"/>
                    <pic:cNvPicPr>
                      <a:picLocks noChangeAspect="1"/>
                    </pic:cNvPicPr>
                  </pic:nvPicPr>
                  <pic:blipFill>
                    <a:blip r:embed="rId5">
                      <a:extLst/>
                    </a:blip>
                    <a:srcRect l="0" t="0" r="0" b="69850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8900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1050" w:hanging="1050"/>
      </w:pPr>
      <w:r>
        <w:rPr>
          <w:rtl w:val="0"/>
          <w:lang w:val="zh-CN" w:eastAsia="zh-CN"/>
        </w:rPr>
        <w:t xml:space="preserve">     添加完服务器后，在下方规则中选择添加新规则，</w:t>
      </w:r>
      <w:r>
        <w:rPr>
          <w:rtl w:val="0"/>
          <w:lang w:val="zh-CN" w:eastAsia="zh-CN"/>
        </w:rPr>
        <w:t>detour</w:t>
      </w:r>
      <w:r>
        <w:rPr>
          <w:rtl w:val="0"/>
          <w:lang w:val="zh-CN" w:eastAsia="zh-CN"/>
        </w:rPr>
        <w:t>中的规则为先定义优先级越高</w:t>
      </w:r>
    </w:p>
    <w:p>
      <w:pPr>
        <w:pStyle w:val="Normal.0"/>
        <w:ind w:left="1050" w:hanging="1050"/>
      </w:pPr>
      <w:r>
        <w:rPr>
          <w:rtl w:val="0"/>
          <w:lang w:val="zh-CN" w:eastAsia="zh-CN"/>
        </w:rPr>
        <w:t xml:space="preserve">     因此，第一条添加的规则用于访问境内网站：</w:t>
      </w:r>
      <w:r>
        <w:drawing>
          <wp:anchor distT="152400" distB="152400" distL="152400" distR="152400" simplePos="0" relativeHeight="251661312" behindDoc="0" locked="0" layoutInCell="1" allowOverlap="1">
            <wp:simplePos x="0" y="0"/>
            <wp:positionH relativeFrom="margin">
              <wp:posOffset>778509</wp:posOffset>
            </wp:positionH>
            <wp:positionV relativeFrom="line">
              <wp:posOffset>325120</wp:posOffset>
            </wp:positionV>
            <wp:extent cx="3952875" cy="2031286"/>
            <wp:effectExtent l="0" t="0" r="0" b="0"/>
            <wp:wrapTopAndBottom distT="152400" distB="15240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IMG_0050.jpg"/>
                    <pic:cNvPicPr>
                      <a:picLocks noChangeAspect="1"/>
                    </pic:cNvPicPr>
                  </pic:nvPicPr>
                  <pic:blipFill>
                    <a:blip r:embed="rId6">
                      <a:extLst/>
                    </a:blip>
                    <a:srcRect l="0" t="0" r="0" b="61459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203128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1050" w:hanging="1050"/>
      </w:pPr>
    </w:p>
    <w:p>
      <w:pPr>
        <w:pStyle w:val="Normal.0"/>
        <w:ind w:left="1050" w:hanging="1050"/>
      </w:pPr>
      <w:r>
        <w:rPr>
          <w:rtl w:val="0"/>
          <w:lang w:val="zh-CN" w:eastAsia="zh-CN"/>
        </w:rPr>
        <w:t>类型</w:t>
      </w:r>
      <w:r>
        <w:rPr>
          <w:rtl w:val="0"/>
          <w:lang w:val="zh-CN" w:eastAsia="zh-CN"/>
        </w:rPr>
        <w:t>Country</w:t>
      </w:r>
      <w:r>
        <w:rPr>
          <w:rtl w:val="0"/>
          <w:lang w:val="zh-CN" w:eastAsia="zh-CN"/>
        </w:rPr>
        <w:t>，国家代码</w:t>
      </w:r>
      <w:r>
        <w:rPr>
          <w:rtl w:val="0"/>
          <w:lang w:val="zh-CN" w:eastAsia="zh-CN"/>
        </w:rPr>
        <w:t>CN</w:t>
      </w:r>
      <w:r>
        <w:rPr>
          <w:rtl w:val="0"/>
          <w:lang w:val="zh-CN" w:eastAsia="zh-CN"/>
        </w:rPr>
        <w:t>即中国，是否匹配选是，标题自定，代理选刚才添加的</w:t>
      </w:r>
      <w:r>
        <w:rPr>
          <w:rtl w:val="0"/>
          <w:lang w:val="zh-CN" w:eastAsia="zh-CN"/>
        </w:rPr>
        <w:t>Direct</w:t>
      </w:r>
      <w:r>
        <w:rPr>
          <w:rtl w:val="0"/>
          <w:lang w:val="zh-CN" w:eastAsia="zh-CN"/>
        </w:rPr>
        <w:t>直连代理</w:t>
      </w:r>
    </w:p>
    <w:p>
      <w:pPr>
        <w:pStyle w:val="Normal.0"/>
        <w:ind w:left="1050" w:hanging="1050"/>
      </w:pPr>
      <w:r>
        <w:rPr>
          <w:rtl w:val="0"/>
          <w:lang w:val="zh-CN" w:eastAsia="zh-CN"/>
        </w:rPr>
        <w:t>第二条规则用于访问境外，类型为</w:t>
      </w:r>
      <w:r>
        <w:rPr>
          <w:rtl w:val="0"/>
          <w:lang w:val="zh-CN" w:eastAsia="zh-CN"/>
        </w:rPr>
        <w:t>ALL</w:t>
      </w:r>
      <w:r>
        <w:rPr>
          <w:rtl w:val="0"/>
          <w:lang w:val="zh-CN" w:eastAsia="zh-CN"/>
        </w:rPr>
        <w:t>，即全部，按规则地优先级，除了第一条规则境内网站外的选优网站都按规则二访问，标题自定，代理选刚刚设置的</w:t>
      </w:r>
      <w:r>
        <w:rPr>
          <w:rtl w:val="0"/>
          <w:lang w:val="zh-CN" w:eastAsia="zh-CN"/>
        </w:rPr>
        <w:t>ss</w:t>
      </w:r>
      <w:r>
        <w:rPr>
          <w:rtl w:val="0"/>
          <w:lang w:val="zh-CN" w:eastAsia="zh-CN"/>
        </w:rPr>
        <w:t>代理</w:t>
      </w:r>
      <w:r>
        <w:drawing>
          <wp:anchor distT="152400" distB="152400" distL="152400" distR="152400" simplePos="0" relativeHeight="251662336" behindDoc="0" locked="0" layoutInCell="1" allowOverlap="1">
            <wp:simplePos x="0" y="0"/>
            <wp:positionH relativeFrom="margin">
              <wp:posOffset>778510</wp:posOffset>
            </wp:positionH>
            <wp:positionV relativeFrom="line">
              <wp:posOffset>317499</wp:posOffset>
            </wp:positionV>
            <wp:extent cx="3952875" cy="1564879"/>
            <wp:effectExtent l="0" t="0" r="0" b="0"/>
            <wp:wrapTopAndBottom distT="152400" distB="152400"/>
            <wp:docPr id="1073741828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8" name="IMG_0051.jpg"/>
                    <pic:cNvPicPr>
                      <a:picLocks noChangeAspect="1"/>
                    </pic:cNvPicPr>
                  </pic:nvPicPr>
                  <pic:blipFill>
                    <a:blip r:embed="rId7">
                      <a:extLst/>
                    </a:blip>
                    <a:srcRect l="0" t="0" r="0" b="70308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1564879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.0"/>
        <w:ind w:left="1050" w:hanging="1050"/>
      </w:pPr>
      <w:r>
        <w:rPr>
          <w:rtl w:val="0"/>
          <w:lang w:val="zh-CN" w:eastAsia="zh-CN"/>
        </w:rPr>
        <w:t>编辑完后回来主界面，点击右下角一个小按钮，允许软件使用</w:t>
      </w:r>
      <w:r>
        <w:rPr>
          <w:rtl w:val="0"/>
          <w:lang w:val="zh-CN" w:eastAsia="zh-CN"/>
        </w:rPr>
        <w:t>VPN</w:t>
      </w:r>
      <w:r>
        <w:rPr>
          <w:rtl w:val="0"/>
          <w:lang w:val="zh-CN" w:eastAsia="zh-CN"/>
        </w:rPr>
        <w:t>和网络后成功翻墙</w:t>
      </w:r>
    </w:p>
    <w:p>
      <w:pPr>
        <w:pStyle w:val="Normal.0"/>
        <w:ind w:left="1050" w:hanging="1050"/>
      </w:pPr>
    </w:p>
    <w:p>
      <w:pPr>
        <w:pStyle w:val="Normal.0"/>
        <w:ind w:left="1050" w:hanging="1050"/>
      </w:pPr>
      <w:r>
        <w:rPr>
          <w:rtl w:val="0"/>
          <w:lang w:val="en-US"/>
        </w:rPr>
        <w:t>Android</w:t>
      </w:r>
      <w:r>
        <w:rPr>
          <w:rtl w:val="0"/>
          <w:lang w:val="zh-TW" w:eastAsia="zh-TW"/>
        </w:rPr>
        <w:t>：下载</w:t>
      </w:r>
      <w:r>
        <w:rPr>
          <w:rtl w:val="0"/>
          <w:lang w:val="en-US"/>
        </w:rPr>
        <w:t>shadowsocks.apk</w:t>
      </w:r>
      <w:r>
        <w:rPr>
          <w:rtl w:val="0"/>
          <w:lang w:val="zh-TW" w:eastAsia="zh-TW"/>
        </w:rPr>
        <w:t>后，按同样的方法设置服务器</w:t>
      </w:r>
      <w:r>
        <w:rPr>
          <w:rtl w:val="0"/>
          <w:lang w:val="en-US"/>
        </w:rPr>
        <w:t>ip</w:t>
      </w:r>
      <w:r>
        <w:rPr>
          <w:rtl w:val="0"/>
          <w:lang w:val="zh-TW" w:eastAsia="zh-TW"/>
        </w:rPr>
        <w:t>、端口、密码、协议即可，</w:t>
      </w:r>
      <w:r>
        <w:rPr>
          <w:rtl w:val="0"/>
          <w:lang w:val="en-US"/>
        </w:rPr>
        <w:t>android</w:t>
      </w:r>
      <w:r>
        <w:rPr>
          <w:rtl w:val="0"/>
          <w:lang w:val="zh-TW" w:eastAsia="zh-TW"/>
        </w:rPr>
        <w:t>的</w:t>
      </w:r>
      <w:r>
        <w:rPr>
          <w:rtl w:val="0"/>
          <w:lang w:val="en-US"/>
        </w:rPr>
        <w:t>shadowsocks</w:t>
      </w:r>
      <w:r>
        <w:rPr>
          <w:rtl w:val="0"/>
          <w:lang w:val="zh-TW" w:eastAsia="zh-TW"/>
        </w:rPr>
        <w:t>程序中自带一个可用的配置文件，可直接通过该文件翻墙上网。</w:t>
      </w:r>
    </w:p>
    <w:sectPr>
      <w:headerReference w:type="default" r:id="rId8"/>
      <w:footerReference w:type="default" r:id="rId9"/>
      <w:pgSz w:w="11900" w:h="16840" w:orient="portrait"/>
      <w:pgMar w:top="1440" w:right="1800" w:bottom="1440" w:left="1800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等线">
    <w:charset w:val="00"/>
    <w:family w:val="roman"/>
    <w:pitch w:val="default"/>
  </w:font>
  <w:font w:name="黑体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等线" w:cs="等线" w:hAnsi="等线" w:eastAsia="等线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image" Target="media/image2.jpeg"/><Relationship Id="rId6" Type="http://schemas.openxmlformats.org/officeDocument/2006/relationships/image" Target="media/image3.jpeg"/><Relationship Id="rId7" Type="http://schemas.openxmlformats.org/officeDocument/2006/relationships/image" Target="media/image4.jpe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主题​​">
  <a:themeElements>
    <a:clrScheme name="Office 主题​​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​​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​​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等线"/>
            <a:ea typeface="等线"/>
            <a:cs typeface="等线"/>
            <a:sym typeface="等线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