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Pr="008F3CD6" w:rsidRDefault="001758A3" w:rsidP="00EC6D66">
      <w:pPr>
        <w:rPr>
          <w:rFonts w:ascii="Times New Roman" w:hAnsi="Times New Roman" w:cs="Times New Roman"/>
        </w:rPr>
      </w:pPr>
      <w:r w:rsidRPr="008F3CD6">
        <w:rPr>
          <w:rFonts w:ascii="Times New Roman" w:hAnsi="Times New Roman" w:cs="Times New Roman"/>
        </w:rPr>
        <w:t>MSc Computer Science &amp; Big Data Analytics</w:t>
      </w:r>
    </w:p>
    <w:p w14:paraId="5FD333FD" w14:textId="77777777" w:rsidR="00EC6D66" w:rsidRPr="008F3CD6" w:rsidRDefault="00EC6D66" w:rsidP="00EC6D66">
      <w:pPr>
        <w:rPr>
          <w:rFonts w:ascii="Times New Roman" w:hAnsi="Times New Roman" w:cs="Times New Roman"/>
        </w:rPr>
      </w:pPr>
    </w:p>
    <w:p w14:paraId="3D9EA70F" w14:textId="77777777" w:rsidR="00EC6D66" w:rsidRPr="008F3CD6" w:rsidRDefault="00EC6D66" w:rsidP="00EC6D66">
      <w:pPr>
        <w:rPr>
          <w:rFonts w:ascii="Times New Roman" w:hAnsi="Times New Roman" w:cs="Times New Roman"/>
        </w:rPr>
      </w:pPr>
    </w:p>
    <w:p w14:paraId="479F2E25" w14:textId="77777777" w:rsidR="00EC6D66" w:rsidRPr="008F3CD6" w:rsidRDefault="00EC6D66" w:rsidP="00EC6D66">
      <w:pPr>
        <w:rPr>
          <w:rFonts w:ascii="Times New Roman" w:hAnsi="Times New Roman" w:cs="Times New Roman"/>
        </w:rPr>
      </w:pPr>
    </w:p>
    <w:p w14:paraId="3C654578" w14:textId="77777777" w:rsidR="00EC6D66" w:rsidRPr="008F3CD6" w:rsidRDefault="00EC6D66" w:rsidP="00EC6D66">
      <w:pPr>
        <w:rPr>
          <w:rFonts w:ascii="Times New Roman" w:hAnsi="Times New Roman" w:cs="Times New Roman"/>
        </w:rPr>
      </w:pPr>
    </w:p>
    <w:p w14:paraId="161EFCC0" w14:textId="1ED5FD35" w:rsidR="00EC6D66" w:rsidRPr="008F3CD6" w:rsidRDefault="00616BA2" w:rsidP="00B00692">
      <w:pPr>
        <w:pStyle w:val="Title"/>
        <w:rPr>
          <w:rFonts w:ascii="Times New Roman" w:hAnsi="Times New Roman" w:cs="Times New Roman"/>
        </w:rPr>
      </w:pPr>
      <w:r w:rsidRPr="008F3CD6">
        <w:rPr>
          <w:rFonts w:ascii="Times New Roman" w:hAnsi="Times New Roman" w:cs="Times New Roman"/>
        </w:rPr>
        <w:t xml:space="preserve">ChatGPT: </w:t>
      </w:r>
      <w:r w:rsidR="00DB4043" w:rsidRPr="008F3CD6">
        <w:rPr>
          <w:rFonts w:ascii="Times New Roman" w:hAnsi="Times New Roman" w:cs="Times New Roman"/>
        </w:rPr>
        <w:t>T</w:t>
      </w:r>
      <w:r w:rsidRPr="008F3CD6">
        <w:rPr>
          <w:rFonts w:ascii="Times New Roman" w:hAnsi="Times New Roman" w:cs="Times New Roman"/>
        </w:rPr>
        <w:t xml:space="preserve">he advancement of knowledge </w:t>
      </w:r>
      <w:r w:rsidR="008179DC" w:rsidRPr="008F3CD6">
        <w:rPr>
          <w:rFonts w:ascii="Times New Roman" w:hAnsi="Times New Roman" w:cs="Times New Roman"/>
        </w:rPr>
        <w:t xml:space="preserve">and incorporation </w:t>
      </w:r>
      <w:r w:rsidRPr="008F3CD6">
        <w:rPr>
          <w:rFonts w:ascii="Times New Roman" w:hAnsi="Times New Roman" w:cs="Times New Roman"/>
        </w:rPr>
        <w:t xml:space="preserve">for its </w:t>
      </w:r>
      <w:r w:rsidR="00AA18AD" w:rsidRPr="008F3CD6">
        <w:rPr>
          <w:rFonts w:ascii="Times New Roman" w:hAnsi="Times New Roman" w:cs="Times New Roman"/>
        </w:rPr>
        <w:t>users</w:t>
      </w:r>
      <w:r w:rsidR="00BB0040" w:rsidRPr="008F3CD6">
        <w:rPr>
          <w:rFonts w:ascii="Times New Roman" w:hAnsi="Times New Roman" w:cs="Times New Roman"/>
        </w:rPr>
        <w:t xml:space="preserve"> -</w:t>
      </w:r>
      <w:r w:rsidR="0049692B" w:rsidRPr="008F3CD6">
        <w:rPr>
          <w:rFonts w:ascii="Times New Roman" w:hAnsi="Times New Roman" w:cs="Times New Roman"/>
        </w:rPr>
        <w:t xml:space="preserve"> Results</w:t>
      </w:r>
    </w:p>
    <w:p w14:paraId="2A1D8331" w14:textId="5ED14112" w:rsidR="00AA18AD" w:rsidRPr="008F3CD6" w:rsidRDefault="007B1B5C" w:rsidP="00AA18AD">
      <w:pPr>
        <w:rPr>
          <w:rFonts w:ascii="Times New Roman" w:hAnsi="Times New Roman" w:cs="Times New Roman"/>
        </w:rPr>
      </w:pPr>
      <w:r w:rsidRPr="008F3CD6">
        <w:rPr>
          <w:rFonts w:ascii="Times New Roman" w:hAnsi="Times New Roman" w:cs="Times New Roman"/>
        </w:rPr>
        <w:t>24</w:t>
      </w:r>
      <w:r w:rsidR="00AA18AD" w:rsidRPr="008F3CD6">
        <w:rPr>
          <w:rFonts w:ascii="Times New Roman" w:hAnsi="Times New Roman" w:cs="Times New Roman"/>
        </w:rPr>
        <w:t>/05/2023</w:t>
      </w:r>
    </w:p>
    <w:p w14:paraId="243270A7" w14:textId="1C620A91" w:rsidR="00DB373C" w:rsidRPr="008F3CD6" w:rsidRDefault="00B00692" w:rsidP="009A5EB4">
      <w:pPr>
        <w:rPr>
          <w:rFonts w:ascii="Times New Roman" w:hAnsi="Times New Roman" w:cs="Times New Roman"/>
        </w:rPr>
      </w:pPr>
      <w:r w:rsidRPr="008F3CD6">
        <w:rPr>
          <w:rFonts w:ascii="Times New Roman" w:hAnsi="Times New Roman" w:cs="Times New Roman"/>
        </w:rPr>
        <w:t xml:space="preserve">Word Count </w:t>
      </w:r>
      <w:r w:rsidR="00395C58" w:rsidRPr="008F3CD6">
        <w:rPr>
          <w:rFonts w:ascii="Times New Roman" w:hAnsi="Times New Roman" w:cs="Times New Roman"/>
        </w:rPr>
        <w:t>–</w:t>
      </w:r>
      <w:r w:rsidR="00105F31">
        <w:rPr>
          <w:rFonts w:ascii="Times New Roman" w:hAnsi="Times New Roman" w:cs="Times New Roman"/>
        </w:rPr>
        <w:t>886</w:t>
      </w:r>
    </w:p>
    <w:p w14:paraId="0193F835" w14:textId="77777777" w:rsidR="00874D83" w:rsidRPr="008F3CD6" w:rsidRDefault="00874D83" w:rsidP="00B00692">
      <w:pPr>
        <w:rPr>
          <w:rFonts w:ascii="Times New Roman" w:hAnsi="Times New Roman" w:cs="Times New Roman"/>
        </w:rPr>
      </w:pPr>
    </w:p>
    <w:p w14:paraId="7752C8AD" w14:textId="0C792443" w:rsidR="00B00692" w:rsidRPr="008F3CD6" w:rsidRDefault="00B00692">
      <w:pPr>
        <w:spacing w:line="259" w:lineRule="auto"/>
        <w:rPr>
          <w:rFonts w:ascii="Times New Roman" w:hAnsi="Times New Roman" w:cs="Times New Roman"/>
        </w:rPr>
      </w:pPr>
      <w:r w:rsidRPr="008F3CD6">
        <w:rPr>
          <w:rFonts w:ascii="Times New Roman" w:hAnsi="Times New Roman" w:cs="Times New Roman"/>
        </w:rPr>
        <w:br w:type="page"/>
      </w:r>
    </w:p>
    <w:p w14:paraId="1D43D43E" w14:textId="26CBC162" w:rsidR="00983281" w:rsidRPr="008F3CD6" w:rsidRDefault="0049692B" w:rsidP="004A4CB7">
      <w:pPr>
        <w:pStyle w:val="Heading1"/>
        <w:numPr>
          <w:ilvl w:val="0"/>
          <w:numId w:val="4"/>
        </w:numPr>
        <w:rPr>
          <w:rFonts w:ascii="Times New Roman" w:hAnsi="Times New Roman" w:cs="Times New Roman"/>
        </w:rPr>
      </w:pPr>
      <w:r w:rsidRPr="008F3CD6">
        <w:rPr>
          <w:rFonts w:ascii="Times New Roman" w:hAnsi="Times New Roman" w:cs="Times New Roman"/>
        </w:rPr>
        <w:lastRenderedPageBreak/>
        <w:t>Result</w:t>
      </w:r>
      <w:r w:rsidR="003551D7" w:rsidRPr="008F3CD6">
        <w:rPr>
          <w:rFonts w:ascii="Times New Roman" w:hAnsi="Times New Roman" w:cs="Times New Roman"/>
        </w:rPr>
        <w:t xml:space="preserve"> Analysis</w:t>
      </w:r>
    </w:p>
    <w:p w14:paraId="1E55871E" w14:textId="6546879F" w:rsidR="00C2509B" w:rsidRPr="008F3CD6" w:rsidRDefault="006009D1" w:rsidP="00670CA3">
      <w:pPr>
        <w:jc w:val="both"/>
        <w:rPr>
          <w:rFonts w:ascii="Times New Roman" w:hAnsi="Times New Roman" w:cs="Times New Roman"/>
        </w:rPr>
      </w:pPr>
      <w:r w:rsidRPr="008F3CD6">
        <w:rPr>
          <w:rFonts w:ascii="Times New Roman" w:hAnsi="Times New Roman" w:cs="Times New Roman"/>
        </w:rPr>
        <w:t xml:space="preserve">The </w:t>
      </w:r>
      <w:r w:rsidR="00573557" w:rsidRPr="008F3CD6">
        <w:rPr>
          <w:rFonts w:ascii="Times New Roman" w:hAnsi="Times New Roman" w:cs="Times New Roman"/>
        </w:rPr>
        <w:t>objective</w:t>
      </w:r>
      <w:r w:rsidRPr="008F3CD6">
        <w:rPr>
          <w:rFonts w:ascii="Times New Roman" w:hAnsi="Times New Roman" w:cs="Times New Roman"/>
        </w:rPr>
        <w:t xml:space="preserve"> for this section of </w:t>
      </w:r>
      <w:r w:rsidR="00860690" w:rsidRPr="008F3CD6">
        <w:rPr>
          <w:rFonts w:ascii="Times New Roman" w:hAnsi="Times New Roman" w:cs="Times New Roman"/>
        </w:rPr>
        <w:t>research</w:t>
      </w:r>
      <w:r w:rsidR="00030275">
        <w:rPr>
          <w:rFonts w:ascii="Times New Roman" w:hAnsi="Times New Roman" w:cs="Times New Roman"/>
        </w:rPr>
        <w:t xml:space="preserve"> was to</w:t>
      </w:r>
      <w:r w:rsidR="00860690" w:rsidRPr="008F3CD6">
        <w:rPr>
          <w:rFonts w:ascii="Times New Roman" w:hAnsi="Times New Roman" w:cs="Times New Roman"/>
        </w:rPr>
        <w:t xml:space="preserve"> </w:t>
      </w:r>
      <w:r w:rsidR="002B5707" w:rsidRPr="008F3CD6">
        <w:rPr>
          <w:rFonts w:ascii="Times New Roman" w:hAnsi="Times New Roman" w:cs="Times New Roman"/>
        </w:rPr>
        <w:t>presen</w:t>
      </w:r>
      <w:r w:rsidR="00EF6F47">
        <w:rPr>
          <w:rFonts w:ascii="Times New Roman" w:hAnsi="Times New Roman" w:cs="Times New Roman"/>
        </w:rPr>
        <w:t>t</w:t>
      </w:r>
      <w:r w:rsidR="002B2249" w:rsidRPr="008F3CD6">
        <w:rPr>
          <w:rFonts w:ascii="Times New Roman" w:hAnsi="Times New Roman" w:cs="Times New Roman"/>
        </w:rPr>
        <w:t xml:space="preserve"> the</w:t>
      </w:r>
      <w:r w:rsidR="00860690" w:rsidRPr="008F3CD6">
        <w:rPr>
          <w:rFonts w:ascii="Times New Roman" w:hAnsi="Times New Roman" w:cs="Times New Roman"/>
        </w:rPr>
        <w:t xml:space="preserve"> results from analysis </w:t>
      </w:r>
      <w:r w:rsidR="002B2249" w:rsidRPr="008F3CD6">
        <w:rPr>
          <w:rFonts w:ascii="Times New Roman" w:hAnsi="Times New Roman" w:cs="Times New Roman"/>
        </w:rPr>
        <w:t xml:space="preserve">against </w:t>
      </w:r>
      <w:r w:rsidR="00860690" w:rsidRPr="008F3CD6">
        <w:rPr>
          <w:rFonts w:ascii="Times New Roman" w:hAnsi="Times New Roman" w:cs="Times New Roman"/>
        </w:rPr>
        <w:t>data collected from survey</w:t>
      </w:r>
      <w:r w:rsidR="00B62F0E" w:rsidRPr="008F3CD6">
        <w:rPr>
          <w:rFonts w:ascii="Times New Roman" w:hAnsi="Times New Roman" w:cs="Times New Roman"/>
        </w:rPr>
        <w:t xml:space="preserve"> participant</w:t>
      </w:r>
      <w:r w:rsidR="00860690" w:rsidRPr="008F3CD6">
        <w:rPr>
          <w:rFonts w:ascii="Times New Roman" w:hAnsi="Times New Roman" w:cs="Times New Roman"/>
        </w:rPr>
        <w:t xml:space="preserve"> response</w:t>
      </w:r>
      <w:r w:rsidR="0082145A" w:rsidRPr="008F3CD6">
        <w:rPr>
          <w:rFonts w:ascii="Times New Roman" w:hAnsi="Times New Roman" w:cs="Times New Roman"/>
        </w:rPr>
        <w:t xml:space="preserve">s. </w:t>
      </w:r>
      <w:r w:rsidR="0025408E" w:rsidRPr="008F3CD6">
        <w:rPr>
          <w:rFonts w:ascii="Times New Roman" w:hAnsi="Times New Roman" w:cs="Times New Roman"/>
        </w:rPr>
        <w:t>Firstly,</w:t>
      </w:r>
      <w:r w:rsidR="0005458C" w:rsidRPr="008F3CD6">
        <w:rPr>
          <w:rFonts w:ascii="Times New Roman" w:hAnsi="Times New Roman" w:cs="Times New Roman"/>
        </w:rPr>
        <w:t xml:space="preserve"> </w:t>
      </w:r>
      <w:r w:rsidR="00AD223D" w:rsidRPr="008F3CD6">
        <w:rPr>
          <w:rFonts w:ascii="Times New Roman" w:hAnsi="Times New Roman" w:cs="Times New Roman"/>
        </w:rPr>
        <w:t>a</w:t>
      </w:r>
      <w:r w:rsidR="00FB6CC9">
        <w:rPr>
          <w:rFonts w:ascii="Times New Roman" w:hAnsi="Times New Roman" w:cs="Times New Roman"/>
        </w:rPr>
        <w:t xml:space="preserve"> </w:t>
      </w:r>
      <w:r w:rsidR="002B5707" w:rsidRPr="008F3CD6">
        <w:rPr>
          <w:rFonts w:ascii="Times New Roman" w:hAnsi="Times New Roman" w:cs="Times New Roman"/>
        </w:rPr>
        <w:t>description of results</w:t>
      </w:r>
      <w:r w:rsidR="0058350A" w:rsidRPr="008F3CD6">
        <w:rPr>
          <w:rFonts w:ascii="Times New Roman" w:hAnsi="Times New Roman" w:cs="Times New Roman"/>
        </w:rPr>
        <w:t xml:space="preserve"> </w:t>
      </w:r>
      <w:r w:rsidR="001F1050" w:rsidRPr="008F3CD6">
        <w:rPr>
          <w:rFonts w:ascii="Times New Roman" w:hAnsi="Times New Roman" w:cs="Times New Roman"/>
        </w:rPr>
        <w:t xml:space="preserve">for </w:t>
      </w:r>
      <w:r w:rsidR="001F1050" w:rsidRPr="008F3CD6">
        <w:rPr>
          <w:rFonts w:ascii="Times New Roman" w:hAnsi="Times New Roman" w:cs="Times New Roman"/>
          <w:b/>
          <w:bCs/>
        </w:rPr>
        <w:t>RQ1</w:t>
      </w:r>
      <w:r w:rsidR="001F1050" w:rsidRPr="008F3CD6">
        <w:rPr>
          <w:rFonts w:ascii="Times New Roman" w:hAnsi="Times New Roman" w:cs="Times New Roman"/>
        </w:rPr>
        <w:t xml:space="preserve">, </w:t>
      </w:r>
      <w:r w:rsidR="001F1050" w:rsidRPr="008F3CD6">
        <w:rPr>
          <w:rFonts w:ascii="Times New Roman" w:hAnsi="Times New Roman" w:cs="Times New Roman"/>
          <w:b/>
          <w:bCs/>
        </w:rPr>
        <w:t>RQ2</w:t>
      </w:r>
      <w:r w:rsidR="001F1050" w:rsidRPr="008F3CD6">
        <w:rPr>
          <w:rFonts w:ascii="Times New Roman" w:hAnsi="Times New Roman" w:cs="Times New Roman"/>
        </w:rPr>
        <w:t xml:space="preserve">, and </w:t>
      </w:r>
      <w:r w:rsidR="001F1050" w:rsidRPr="008F3CD6">
        <w:rPr>
          <w:rFonts w:ascii="Times New Roman" w:hAnsi="Times New Roman" w:cs="Times New Roman"/>
          <w:b/>
          <w:bCs/>
        </w:rPr>
        <w:t>RQ3</w:t>
      </w:r>
      <w:r w:rsidR="001F1050" w:rsidRPr="008F3CD6">
        <w:rPr>
          <w:rFonts w:ascii="Times New Roman" w:hAnsi="Times New Roman" w:cs="Times New Roman"/>
        </w:rPr>
        <w:t xml:space="preserve"> </w:t>
      </w:r>
      <w:r w:rsidR="003E648D" w:rsidRPr="008F3CD6">
        <w:rPr>
          <w:rFonts w:ascii="Times New Roman" w:hAnsi="Times New Roman" w:cs="Times New Roman"/>
        </w:rPr>
        <w:t>respectively. Secondly</w:t>
      </w:r>
      <w:r w:rsidR="00832F21" w:rsidRPr="008F3CD6">
        <w:rPr>
          <w:rFonts w:ascii="Times New Roman" w:hAnsi="Times New Roman" w:cs="Times New Roman"/>
        </w:rPr>
        <w:t>,</w:t>
      </w:r>
      <w:r w:rsidR="00C6796E" w:rsidRPr="008F3CD6">
        <w:rPr>
          <w:rFonts w:ascii="Times New Roman" w:hAnsi="Times New Roman" w:cs="Times New Roman"/>
        </w:rPr>
        <w:t xml:space="preserve"> outcomes from hypotheses tests </w:t>
      </w:r>
      <w:r w:rsidR="000C0187" w:rsidRPr="008F3CD6">
        <w:rPr>
          <w:rFonts w:ascii="Times New Roman" w:hAnsi="Times New Roman" w:cs="Times New Roman"/>
        </w:rPr>
        <w:t>completed to support claims made in</w:t>
      </w:r>
      <w:r w:rsidR="003E648D" w:rsidRPr="008F3CD6">
        <w:rPr>
          <w:rFonts w:ascii="Times New Roman" w:hAnsi="Times New Roman" w:cs="Times New Roman"/>
        </w:rPr>
        <w:t xml:space="preserve"> both </w:t>
      </w:r>
      <w:r w:rsidR="003E648D" w:rsidRPr="008F3CD6">
        <w:rPr>
          <w:rFonts w:ascii="Times New Roman" w:hAnsi="Times New Roman" w:cs="Times New Roman"/>
          <w:b/>
          <w:bCs/>
        </w:rPr>
        <w:t>RH1</w:t>
      </w:r>
      <w:r w:rsidR="003E648D" w:rsidRPr="008F3CD6">
        <w:rPr>
          <w:rFonts w:ascii="Times New Roman" w:hAnsi="Times New Roman" w:cs="Times New Roman"/>
        </w:rPr>
        <w:t xml:space="preserve"> And </w:t>
      </w:r>
      <w:r w:rsidR="003E648D" w:rsidRPr="008F3CD6">
        <w:rPr>
          <w:rFonts w:ascii="Times New Roman" w:hAnsi="Times New Roman" w:cs="Times New Roman"/>
          <w:b/>
          <w:bCs/>
        </w:rPr>
        <w:t>RH2</w:t>
      </w:r>
      <w:r w:rsidR="00183835" w:rsidRPr="008F3CD6">
        <w:rPr>
          <w:rFonts w:ascii="Times New Roman" w:hAnsi="Times New Roman" w:cs="Times New Roman"/>
        </w:rPr>
        <w:t xml:space="preserve">. Furthermore, </w:t>
      </w:r>
      <w:r w:rsidR="001C0157" w:rsidRPr="008F3CD6">
        <w:rPr>
          <w:rFonts w:ascii="Times New Roman" w:hAnsi="Times New Roman" w:cs="Times New Roman"/>
        </w:rPr>
        <w:t xml:space="preserve">additional insights </w:t>
      </w:r>
      <w:r w:rsidR="008E70F3" w:rsidRPr="008F3CD6">
        <w:rPr>
          <w:rFonts w:ascii="Times New Roman" w:hAnsi="Times New Roman" w:cs="Times New Roman"/>
        </w:rPr>
        <w:t>were</w:t>
      </w:r>
      <w:r w:rsidR="001C0157" w:rsidRPr="008F3CD6">
        <w:rPr>
          <w:rFonts w:ascii="Times New Roman" w:hAnsi="Times New Roman" w:cs="Times New Roman"/>
        </w:rPr>
        <w:t xml:space="preserve"> generated regarding </w:t>
      </w:r>
      <w:r w:rsidR="00964CA3" w:rsidRPr="008F3CD6">
        <w:rPr>
          <w:rFonts w:ascii="Times New Roman" w:hAnsi="Times New Roman" w:cs="Times New Roman"/>
        </w:rPr>
        <w:t>the remaining questions gather</w:t>
      </w:r>
      <w:r w:rsidR="008413CD" w:rsidRPr="008F3CD6">
        <w:rPr>
          <w:rFonts w:ascii="Times New Roman" w:hAnsi="Times New Roman" w:cs="Times New Roman"/>
        </w:rPr>
        <w:t>ed from the survey</w:t>
      </w:r>
      <w:r w:rsidR="008E70F3" w:rsidRPr="008F3CD6">
        <w:rPr>
          <w:rFonts w:ascii="Times New Roman" w:hAnsi="Times New Roman" w:cs="Times New Roman"/>
        </w:rPr>
        <w:t>.</w:t>
      </w:r>
      <w:r w:rsidR="00761C84" w:rsidRPr="008F3CD6">
        <w:rPr>
          <w:rFonts w:ascii="Times New Roman" w:hAnsi="Times New Roman" w:cs="Times New Roman"/>
        </w:rPr>
        <w:t xml:space="preserve"> </w:t>
      </w:r>
      <w:r w:rsidR="006F21DA" w:rsidRPr="008F3CD6">
        <w:rPr>
          <w:rFonts w:ascii="Times New Roman" w:hAnsi="Times New Roman" w:cs="Times New Roman"/>
        </w:rPr>
        <w:t>Over the course of one month</w:t>
      </w:r>
      <w:r w:rsidR="00A868B3" w:rsidRPr="008F3CD6">
        <w:rPr>
          <w:rFonts w:ascii="Times New Roman" w:hAnsi="Times New Roman" w:cs="Times New Roman"/>
        </w:rPr>
        <w:t xml:space="preserve">, a total of </w:t>
      </w:r>
      <w:r w:rsidR="00A868B3" w:rsidRPr="008F3CD6">
        <w:rPr>
          <w:rFonts w:ascii="Times New Roman" w:hAnsi="Times New Roman" w:cs="Times New Roman"/>
          <w:b/>
          <w:bCs/>
        </w:rPr>
        <w:t>1</w:t>
      </w:r>
      <w:r w:rsidR="007E5E20">
        <w:rPr>
          <w:rFonts w:ascii="Times New Roman" w:hAnsi="Times New Roman" w:cs="Times New Roman"/>
          <w:b/>
          <w:bCs/>
        </w:rPr>
        <w:t>7</w:t>
      </w:r>
      <w:r w:rsidR="00A868B3" w:rsidRPr="008F3CD6">
        <w:rPr>
          <w:rFonts w:ascii="Times New Roman" w:hAnsi="Times New Roman" w:cs="Times New Roman"/>
          <w:b/>
          <w:bCs/>
        </w:rPr>
        <w:t xml:space="preserve"> </w:t>
      </w:r>
      <w:r w:rsidR="00A868B3" w:rsidRPr="008F3CD6">
        <w:rPr>
          <w:rFonts w:ascii="Times New Roman" w:hAnsi="Times New Roman" w:cs="Times New Roman"/>
        </w:rPr>
        <w:t xml:space="preserve">individuals </w:t>
      </w:r>
      <w:r w:rsidR="00CB5EBC" w:rsidRPr="008F3CD6">
        <w:rPr>
          <w:rFonts w:ascii="Times New Roman" w:hAnsi="Times New Roman" w:cs="Times New Roman"/>
        </w:rPr>
        <w:t>respon</w:t>
      </w:r>
      <w:r w:rsidR="00761C84" w:rsidRPr="008F3CD6">
        <w:rPr>
          <w:rFonts w:ascii="Times New Roman" w:hAnsi="Times New Roman" w:cs="Times New Roman"/>
        </w:rPr>
        <w:t>ded</w:t>
      </w:r>
      <w:r w:rsidR="00CB5EBC" w:rsidRPr="008F3CD6">
        <w:rPr>
          <w:rFonts w:ascii="Times New Roman" w:hAnsi="Times New Roman" w:cs="Times New Roman"/>
        </w:rPr>
        <w:t xml:space="preserve"> to the survey, all of which provided consent to participate.</w:t>
      </w:r>
      <w:r w:rsidR="00C308CB" w:rsidRPr="008F3CD6">
        <w:rPr>
          <w:rFonts w:ascii="Times New Roman" w:hAnsi="Times New Roman" w:cs="Times New Roman"/>
        </w:rPr>
        <w:t xml:space="preserve"> Further </w:t>
      </w:r>
      <w:r w:rsidR="001D0B96" w:rsidRPr="008F3CD6">
        <w:rPr>
          <w:rFonts w:ascii="Times New Roman" w:hAnsi="Times New Roman" w:cs="Times New Roman"/>
        </w:rPr>
        <w:t>d</w:t>
      </w:r>
      <w:r w:rsidR="00C308CB" w:rsidRPr="008F3CD6">
        <w:rPr>
          <w:rFonts w:ascii="Times New Roman" w:hAnsi="Times New Roman" w:cs="Times New Roman"/>
        </w:rPr>
        <w:t xml:space="preserve">etailed results from the analysis </w:t>
      </w:r>
      <w:r w:rsidR="001D0B96" w:rsidRPr="008F3CD6">
        <w:rPr>
          <w:rFonts w:ascii="Times New Roman" w:hAnsi="Times New Roman" w:cs="Times New Roman"/>
        </w:rPr>
        <w:t xml:space="preserve">are placed in </w:t>
      </w:r>
      <w:r w:rsidR="001D0B96" w:rsidRPr="008F3CD6">
        <w:rPr>
          <w:rFonts w:ascii="Times New Roman" w:hAnsi="Times New Roman" w:cs="Times New Roman"/>
          <w:b/>
          <w:bCs/>
        </w:rPr>
        <w:t xml:space="preserve">Appendix </w:t>
      </w:r>
      <w:r w:rsidR="00D27D65">
        <w:rPr>
          <w:rFonts w:ascii="Times New Roman" w:hAnsi="Times New Roman" w:cs="Times New Roman"/>
          <w:b/>
          <w:bCs/>
        </w:rPr>
        <w:t>B</w:t>
      </w:r>
      <w:r w:rsidR="001D0B96" w:rsidRPr="008F3CD6">
        <w:rPr>
          <w:rFonts w:ascii="Times New Roman" w:hAnsi="Times New Roman" w:cs="Times New Roman"/>
        </w:rPr>
        <w:t xml:space="preserve"> and </w:t>
      </w:r>
      <w:r w:rsidR="001D0B96" w:rsidRPr="008F3CD6">
        <w:rPr>
          <w:rFonts w:ascii="Times New Roman" w:hAnsi="Times New Roman" w:cs="Times New Roman"/>
          <w:b/>
          <w:bCs/>
        </w:rPr>
        <w:t xml:space="preserve">Appendix </w:t>
      </w:r>
      <w:r w:rsidR="00D27D65">
        <w:rPr>
          <w:rFonts w:ascii="Times New Roman" w:hAnsi="Times New Roman" w:cs="Times New Roman"/>
          <w:b/>
          <w:bCs/>
        </w:rPr>
        <w:t>C</w:t>
      </w:r>
      <w:r w:rsidR="001D0B96" w:rsidRPr="008F3CD6">
        <w:rPr>
          <w:rFonts w:ascii="Times New Roman" w:hAnsi="Times New Roman" w:cs="Times New Roman"/>
        </w:rPr>
        <w:t xml:space="preserve"> for additional perusal.</w:t>
      </w:r>
    </w:p>
    <w:p w14:paraId="2A3E99FE" w14:textId="77777777" w:rsidR="003D2BD8" w:rsidRPr="008F3CD6" w:rsidRDefault="003D2BD8">
      <w:pPr>
        <w:spacing w:line="259" w:lineRule="auto"/>
        <w:rPr>
          <w:rFonts w:ascii="Times New Roman" w:eastAsiaTheme="majorEastAsia" w:hAnsi="Times New Roman" w:cs="Times New Roman"/>
          <w:b/>
          <w:color w:val="034561"/>
          <w:sz w:val="32"/>
          <w:szCs w:val="26"/>
        </w:rPr>
      </w:pPr>
      <w:r w:rsidRPr="008F3CD6">
        <w:rPr>
          <w:rFonts w:ascii="Times New Roman" w:hAnsi="Times New Roman" w:cs="Times New Roman"/>
        </w:rPr>
        <w:br w:type="page"/>
      </w:r>
    </w:p>
    <w:p w14:paraId="101D3E9D" w14:textId="77777777" w:rsidR="003D2BD8" w:rsidRPr="008F3CD6" w:rsidRDefault="003D2BD8" w:rsidP="00422249">
      <w:pPr>
        <w:pStyle w:val="Heading2"/>
        <w:rPr>
          <w:rFonts w:ascii="Times New Roman" w:hAnsi="Times New Roman" w:cs="Times New Roman"/>
        </w:rPr>
      </w:pPr>
    </w:p>
    <w:p w14:paraId="2D0CAC89" w14:textId="3EA6627E" w:rsidR="00A93036" w:rsidRPr="008F3CD6" w:rsidRDefault="00422249" w:rsidP="00422249">
      <w:pPr>
        <w:pStyle w:val="Heading2"/>
        <w:rPr>
          <w:rFonts w:ascii="Times New Roman" w:hAnsi="Times New Roman" w:cs="Times New Roman"/>
        </w:rPr>
      </w:pPr>
      <w:r w:rsidRPr="008F3CD6">
        <w:rPr>
          <w:rFonts w:ascii="Times New Roman" w:hAnsi="Times New Roman" w:cs="Times New Roman"/>
        </w:rPr>
        <w:t xml:space="preserve">RQ1. </w:t>
      </w:r>
      <w:r w:rsidR="00457B9B" w:rsidRPr="008F3CD6">
        <w:rPr>
          <w:rFonts w:ascii="Times New Roman" w:hAnsi="Times New Roman" w:cs="Times New Roman"/>
        </w:rPr>
        <w:t>Is ChatGPT being used by participants?</w:t>
      </w:r>
    </w:p>
    <w:p w14:paraId="20C7A4E6" w14:textId="22B41040" w:rsidR="001751E7" w:rsidRPr="008F3CD6" w:rsidRDefault="0064290D" w:rsidP="001751E7">
      <w:pPr>
        <w:rPr>
          <w:rFonts w:ascii="Times New Roman" w:hAnsi="Times New Roman" w:cs="Times New Roman"/>
        </w:rPr>
      </w:pPr>
      <w:r w:rsidRPr="008F3CD6">
        <w:rPr>
          <w:rFonts w:ascii="Times New Roman" w:hAnsi="Times New Roman" w:cs="Times New Roman"/>
        </w:rPr>
        <w:t xml:space="preserve">In this RQ, the aim was to quantitatively analyse </w:t>
      </w:r>
      <w:r w:rsidR="0015148D" w:rsidRPr="008F3CD6">
        <w:rPr>
          <w:rFonts w:ascii="Times New Roman" w:hAnsi="Times New Roman" w:cs="Times New Roman"/>
        </w:rPr>
        <w:t xml:space="preserve">of </w:t>
      </w:r>
      <w:r w:rsidR="00396672" w:rsidRPr="008F3CD6">
        <w:rPr>
          <w:rFonts w:ascii="Times New Roman" w:hAnsi="Times New Roman" w:cs="Times New Roman"/>
        </w:rPr>
        <w:t>individuals</w:t>
      </w:r>
      <w:r w:rsidR="0015148D" w:rsidRPr="008F3CD6">
        <w:rPr>
          <w:rFonts w:ascii="Times New Roman" w:hAnsi="Times New Roman" w:cs="Times New Roman"/>
        </w:rPr>
        <w:t xml:space="preserve"> who have agreed to participate in the study, how many have used ChatGPT previously</w:t>
      </w:r>
      <w:r w:rsidR="001F23FA" w:rsidRPr="008F3CD6">
        <w:rPr>
          <w:rFonts w:ascii="Times New Roman" w:hAnsi="Times New Roman" w:cs="Times New Roman"/>
        </w:rPr>
        <w:t>.</w:t>
      </w:r>
      <w:r w:rsidR="00526CFB" w:rsidRPr="008F3CD6">
        <w:rPr>
          <w:rFonts w:ascii="Times New Roman" w:hAnsi="Times New Roman" w:cs="Times New Roman"/>
        </w:rPr>
        <w:t xml:space="preserve"> </w:t>
      </w:r>
      <w:r w:rsidR="001F23FA" w:rsidRPr="008F3CD6">
        <w:rPr>
          <w:rFonts w:ascii="Times New Roman" w:hAnsi="Times New Roman" w:cs="Times New Roman"/>
        </w:rPr>
        <w:t>T</w:t>
      </w:r>
      <w:r w:rsidR="00526CFB" w:rsidRPr="008F3CD6">
        <w:rPr>
          <w:rFonts w:ascii="Times New Roman" w:hAnsi="Times New Roman" w:cs="Times New Roman"/>
        </w:rPr>
        <w:t xml:space="preserve">he rationale </w:t>
      </w:r>
      <w:r w:rsidR="001F23FA" w:rsidRPr="008F3CD6">
        <w:rPr>
          <w:rFonts w:ascii="Times New Roman" w:hAnsi="Times New Roman" w:cs="Times New Roman"/>
        </w:rPr>
        <w:t xml:space="preserve">of </w:t>
      </w:r>
      <w:r w:rsidR="001F23FA" w:rsidRPr="00F74E23">
        <w:rPr>
          <w:rFonts w:ascii="Times New Roman" w:hAnsi="Times New Roman" w:cs="Times New Roman"/>
        </w:rPr>
        <w:t>RQ1</w:t>
      </w:r>
      <w:r w:rsidR="001F23FA" w:rsidRPr="008F3CD6">
        <w:rPr>
          <w:rFonts w:ascii="Times New Roman" w:hAnsi="Times New Roman" w:cs="Times New Roman"/>
        </w:rPr>
        <w:t xml:space="preserve"> being,</w:t>
      </w:r>
      <w:r w:rsidR="00526CFB" w:rsidRPr="008F3CD6">
        <w:rPr>
          <w:rFonts w:ascii="Times New Roman" w:hAnsi="Times New Roman" w:cs="Times New Roman"/>
        </w:rPr>
        <w:t xml:space="preserve"> to confirm the assumption that ChatGPT was used</w:t>
      </w:r>
      <w:r w:rsidR="002464C4" w:rsidRPr="008F3CD6">
        <w:rPr>
          <w:rFonts w:ascii="Times New Roman" w:hAnsi="Times New Roman" w:cs="Times New Roman"/>
        </w:rPr>
        <w:t xml:space="preserve"> in the public domain.</w:t>
      </w:r>
      <w:r w:rsidR="00317577" w:rsidRPr="008F3CD6">
        <w:rPr>
          <w:rFonts w:ascii="Times New Roman" w:hAnsi="Times New Roman" w:cs="Times New Roman"/>
        </w:rPr>
        <w:t xml:space="preserve"> Fig. </w:t>
      </w:r>
      <w:r w:rsidR="00CC59AA" w:rsidRPr="008F3CD6">
        <w:rPr>
          <w:rFonts w:ascii="Times New Roman" w:hAnsi="Times New Roman" w:cs="Times New Roman"/>
        </w:rPr>
        <w:t>1</w:t>
      </w:r>
      <w:r w:rsidR="00BE3F6B" w:rsidRPr="008F3CD6">
        <w:rPr>
          <w:rFonts w:ascii="Times New Roman" w:hAnsi="Times New Roman" w:cs="Times New Roman"/>
        </w:rPr>
        <w:t xml:space="preserve"> </w:t>
      </w:r>
      <w:r w:rsidR="00471230" w:rsidRPr="008F3CD6">
        <w:rPr>
          <w:rFonts w:ascii="Times New Roman" w:hAnsi="Times New Roman" w:cs="Times New Roman"/>
        </w:rPr>
        <w:t>represented</w:t>
      </w:r>
      <w:r w:rsidR="003B34AD" w:rsidRPr="008F3CD6">
        <w:rPr>
          <w:rFonts w:ascii="Times New Roman" w:hAnsi="Times New Roman" w:cs="Times New Roman"/>
        </w:rPr>
        <w:t xml:space="preserve"> the distribution of </w:t>
      </w:r>
      <w:r w:rsidR="00F1294E" w:rsidRPr="008F3CD6">
        <w:rPr>
          <w:rFonts w:ascii="Times New Roman" w:hAnsi="Times New Roman" w:cs="Times New Roman"/>
        </w:rPr>
        <w:t>respondents</w:t>
      </w:r>
      <w:r w:rsidR="003B34AD" w:rsidRPr="008F3CD6">
        <w:rPr>
          <w:rFonts w:ascii="Times New Roman" w:hAnsi="Times New Roman" w:cs="Times New Roman"/>
        </w:rPr>
        <w:t xml:space="preserve"> who answered the question “</w:t>
      </w:r>
      <w:r w:rsidR="00F1294E" w:rsidRPr="008F3CD6">
        <w:rPr>
          <w:rFonts w:ascii="Times New Roman" w:hAnsi="Times New Roman" w:cs="Times New Roman"/>
        </w:rPr>
        <w:t>Can you confirm if you have used ChatGPT previously?”</w:t>
      </w:r>
      <w:r w:rsidR="00C912C3" w:rsidRPr="008F3CD6">
        <w:rPr>
          <w:rFonts w:ascii="Times New Roman" w:hAnsi="Times New Roman" w:cs="Times New Roman"/>
        </w:rPr>
        <w:t>. Of those values,</w:t>
      </w:r>
      <w:r w:rsidR="00471230" w:rsidRPr="008F3CD6">
        <w:rPr>
          <w:rFonts w:ascii="Times New Roman" w:hAnsi="Times New Roman" w:cs="Times New Roman"/>
        </w:rPr>
        <w:t xml:space="preserve"> </w:t>
      </w:r>
      <w:r w:rsidR="00C04FE0" w:rsidRPr="008F3CD6">
        <w:rPr>
          <w:rFonts w:ascii="Times New Roman" w:hAnsi="Times New Roman" w:cs="Times New Roman"/>
        </w:rPr>
        <w:t>1</w:t>
      </w:r>
      <w:r w:rsidR="00AD2257">
        <w:rPr>
          <w:rFonts w:ascii="Times New Roman" w:hAnsi="Times New Roman" w:cs="Times New Roman"/>
        </w:rPr>
        <w:t>5</w:t>
      </w:r>
      <w:r w:rsidR="00C04FE0" w:rsidRPr="008F3CD6">
        <w:rPr>
          <w:rFonts w:ascii="Times New Roman" w:hAnsi="Times New Roman" w:cs="Times New Roman"/>
        </w:rPr>
        <w:t xml:space="preserve"> of the participants</w:t>
      </w:r>
      <w:r w:rsidR="00361A74" w:rsidRPr="008F3CD6">
        <w:rPr>
          <w:rFonts w:ascii="Times New Roman" w:hAnsi="Times New Roman" w:cs="Times New Roman"/>
        </w:rPr>
        <w:t xml:space="preserve"> identified to</w:t>
      </w:r>
      <w:r w:rsidR="00C04FE0" w:rsidRPr="008F3CD6">
        <w:rPr>
          <w:rFonts w:ascii="Times New Roman" w:hAnsi="Times New Roman" w:cs="Times New Roman"/>
        </w:rPr>
        <w:t xml:space="preserve"> </w:t>
      </w:r>
      <w:r w:rsidR="003D2A34" w:rsidRPr="008F3CD6">
        <w:rPr>
          <w:rFonts w:ascii="Times New Roman" w:hAnsi="Times New Roman" w:cs="Times New Roman"/>
        </w:rPr>
        <w:t>have used ChatGPT, and 2 participants who have not.</w:t>
      </w:r>
    </w:p>
    <w:p w14:paraId="6689638A" w14:textId="0193362A" w:rsidR="008E6C9C" w:rsidRPr="008F3CD6" w:rsidRDefault="00142151" w:rsidP="008E6C9C">
      <w:pPr>
        <w:keepNext/>
        <w:rPr>
          <w:rFonts w:ascii="Times New Roman" w:hAnsi="Times New Roman" w:cs="Times New Roman"/>
        </w:rPr>
      </w:pPr>
      <w:r>
        <w:rPr>
          <w:rFonts w:ascii="Times New Roman" w:hAnsi="Times New Roman" w:cs="Times New Roman"/>
          <w:noProof/>
        </w:rPr>
        <w:drawing>
          <wp:inline distT="0" distB="0" distL="0" distR="0" wp14:anchorId="07918BF4" wp14:editId="4C45438D">
            <wp:extent cx="5715000" cy="4286250"/>
            <wp:effectExtent l="0" t="0" r="0" b="0"/>
            <wp:docPr id="2138637932" name="Picture 1" descr="A purpl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37932" name="Picture 1" descr="A purple circl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57C3B1B5" w14:textId="1E010FFF" w:rsidR="003D2BD8" w:rsidRPr="008F3CD6" w:rsidRDefault="008E6C9C" w:rsidP="008E6C9C">
      <w:pPr>
        <w:pStyle w:val="Caption"/>
        <w:rPr>
          <w:rFonts w:ascii="Times New Roman" w:hAnsi="Times New Roman" w:cs="Times New Roman"/>
        </w:rPr>
      </w:pPr>
      <w:r w:rsidRPr="008F3CD6">
        <w:rPr>
          <w:rFonts w:ascii="Times New Roman" w:hAnsi="Times New Roman" w:cs="Times New Roman"/>
        </w:rPr>
        <w:t>Fig. 1</w:t>
      </w:r>
      <w:r w:rsidR="00686033" w:rsidRPr="008F3CD6">
        <w:rPr>
          <w:rFonts w:ascii="Times New Roman" w:hAnsi="Times New Roman" w:cs="Times New Roman"/>
        </w:rPr>
        <w:t>.</w:t>
      </w:r>
      <w:r w:rsidRPr="008F3CD6">
        <w:rPr>
          <w:rFonts w:ascii="Times New Roman" w:hAnsi="Times New Roman" w:cs="Times New Roman"/>
        </w:rPr>
        <w:t xml:space="preserve"> Distribution of participants who have used ChatGPT.</w:t>
      </w:r>
    </w:p>
    <w:p w14:paraId="7E9C4129" w14:textId="77777777" w:rsidR="008E6C9C" w:rsidRPr="008F3CD6" w:rsidRDefault="008E6C9C" w:rsidP="008E6C9C">
      <w:pPr>
        <w:rPr>
          <w:rFonts w:ascii="Times New Roman" w:hAnsi="Times New Roman" w:cs="Times New Roman"/>
        </w:rPr>
      </w:pPr>
    </w:p>
    <w:p w14:paraId="5CF71897" w14:textId="77777777" w:rsidR="003D2BD8" w:rsidRPr="008F3CD6" w:rsidRDefault="003D2BD8" w:rsidP="003D2BD8">
      <w:pPr>
        <w:rPr>
          <w:rFonts w:ascii="Times New Roman" w:hAnsi="Times New Roman" w:cs="Times New Roman"/>
        </w:rPr>
      </w:pPr>
    </w:p>
    <w:p w14:paraId="2FE5B923" w14:textId="3AF95304" w:rsidR="001A2205" w:rsidRPr="008F3CD6" w:rsidRDefault="001A2205" w:rsidP="001A2205">
      <w:pPr>
        <w:pStyle w:val="Heading2"/>
        <w:rPr>
          <w:rFonts w:ascii="Times New Roman" w:hAnsi="Times New Roman" w:cs="Times New Roman"/>
        </w:rPr>
      </w:pPr>
      <w:r w:rsidRPr="008F3CD6">
        <w:rPr>
          <w:rFonts w:ascii="Times New Roman" w:hAnsi="Times New Roman" w:cs="Times New Roman"/>
        </w:rPr>
        <w:lastRenderedPageBreak/>
        <w:t xml:space="preserve">RQ2. </w:t>
      </w:r>
      <w:r w:rsidR="004135F2" w:rsidRPr="008F3CD6">
        <w:rPr>
          <w:rFonts w:ascii="Times New Roman" w:hAnsi="Times New Roman" w:cs="Times New Roman"/>
        </w:rPr>
        <w:t>If ChatGPT is being used by the participant, did the use of it enhance a user’s knowledge?</w:t>
      </w:r>
    </w:p>
    <w:p w14:paraId="1D44D028" w14:textId="55FB04F9" w:rsidR="003D2BD8" w:rsidRPr="008F3CD6" w:rsidRDefault="00A602EA" w:rsidP="004135F2">
      <w:pPr>
        <w:rPr>
          <w:rFonts w:ascii="Times New Roman" w:hAnsi="Times New Roman" w:cs="Times New Roman"/>
        </w:rPr>
      </w:pPr>
      <w:r w:rsidRPr="008F3CD6">
        <w:rPr>
          <w:rFonts w:ascii="Times New Roman" w:hAnsi="Times New Roman" w:cs="Times New Roman"/>
        </w:rPr>
        <w:t xml:space="preserve">With </w:t>
      </w:r>
      <w:r w:rsidRPr="008B45F2">
        <w:rPr>
          <w:rFonts w:ascii="Times New Roman" w:hAnsi="Times New Roman" w:cs="Times New Roman"/>
        </w:rPr>
        <w:t>RQ2</w:t>
      </w:r>
      <w:r w:rsidR="00E81EBE" w:rsidRPr="008F3CD6">
        <w:rPr>
          <w:rFonts w:ascii="Times New Roman" w:hAnsi="Times New Roman" w:cs="Times New Roman"/>
        </w:rPr>
        <w:t>, the focus was to understand, of those 1</w:t>
      </w:r>
      <w:r w:rsidR="00142151">
        <w:rPr>
          <w:rFonts w:ascii="Times New Roman" w:hAnsi="Times New Roman" w:cs="Times New Roman"/>
        </w:rPr>
        <w:t>5</w:t>
      </w:r>
      <w:r w:rsidR="00E81EBE" w:rsidRPr="008F3CD6">
        <w:rPr>
          <w:rFonts w:ascii="Times New Roman" w:hAnsi="Times New Roman" w:cs="Times New Roman"/>
        </w:rPr>
        <w:t xml:space="preserve"> </w:t>
      </w:r>
      <w:r w:rsidR="00426EA9" w:rsidRPr="008F3CD6">
        <w:rPr>
          <w:rFonts w:ascii="Times New Roman" w:hAnsi="Times New Roman" w:cs="Times New Roman"/>
        </w:rPr>
        <w:t xml:space="preserve">participants who have used ChatGPT previously, did the use of it help to enhance their knowledge based on the prompt they </w:t>
      </w:r>
      <w:r w:rsidR="00C90B69" w:rsidRPr="008F3CD6">
        <w:rPr>
          <w:rFonts w:ascii="Times New Roman" w:hAnsi="Times New Roman" w:cs="Times New Roman"/>
        </w:rPr>
        <w:t>entered. The</w:t>
      </w:r>
      <w:r w:rsidR="006C4300" w:rsidRPr="008F3CD6">
        <w:rPr>
          <w:rFonts w:ascii="Times New Roman" w:hAnsi="Times New Roman" w:cs="Times New Roman"/>
        </w:rPr>
        <w:t xml:space="preserve"> analysis confirmed that all 1</w:t>
      </w:r>
      <w:r w:rsidR="008F07EE">
        <w:rPr>
          <w:rFonts w:ascii="Times New Roman" w:hAnsi="Times New Roman" w:cs="Times New Roman"/>
        </w:rPr>
        <w:t>5</w:t>
      </w:r>
      <w:r w:rsidR="006C4300" w:rsidRPr="008F3CD6">
        <w:rPr>
          <w:rFonts w:ascii="Times New Roman" w:hAnsi="Times New Roman" w:cs="Times New Roman"/>
        </w:rPr>
        <w:t xml:space="preserve"> participants said ChatGPT helped to enhance their knowledge.</w:t>
      </w:r>
    </w:p>
    <w:p w14:paraId="6241E5A6" w14:textId="042A6371" w:rsidR="00256889" w:rsidRPr="008F3CD6" w:rsidRDefault="00256889" w:rsidP="00256889">
      <w:pPr>
        <w:pStyle w:val="Heading2"/>
        <w:rPr>
          <w:rFonts w:ascii="Times New Roman" w:hAnsi="Times New Roman" w:cs="Times New Roman"/>
        </w:rPr>
      </w:pPr>
      <w:r w:rsidRPr="008F3CD6">
        <w:rPr>
          <w:rFonts w:ascii="Times New Roman" w:hAnsi="Times New Roman" w:cs="Times New Roman"/>
        </w:rPr>
        <w:t xml:space="preserve">RQ3. </w:t>
      </w:r>
      <w:r w:rsidR="007109E7" w:rsidRPr="008F3CD6">
        <w:rPr>
          <w:rFonts w:ascii="Times New Roman" w:hAnsi="Times New Roman" w:cs="Times New Roman"/>
        </w:rPr>
        <w:t>If ChatGPT did enhance a user's knowledge, has ChatGPT been adopted by the user for routine knowledge acquisition?</w:t>
      </w:r>
    </w:p>
    <w:p w14:paraId="27D3ACC3" w14:textId="4106DA0D" w:rsidR="008773C2" w:rsidRPr="008F3CD6" w:rsidRDefault="008773C2" w:rsidP="008773C2">
      <w:pPr>
        <w:rPr>
          <w:rFonts w:ascii="Times New Roman" w:hAnsi="Times New Roman" w:cs="Times New Roman"/>
        </w:rPr>
      </w:pPr>
      <w:r w:rsidRPr="008F3CD6">
        <w:rPr>
          <w:rFonts w:ascii="Times New Roman" w:hAnsi="Times New Roman" w:cs="Times New Roman"/>
        </w:rPr>
        <w:t xml:space="preserve">The final research question, assessed of those who claim ChatGPT enhanced their knowledge, </w:t>
      </w:r>
      <w:r w:rsidR="00F35A3A" w:rsidRPr="008F3CD6">
        <w:rPr>
          <w:rFonts w:ascii="Times New Roman" w:hAnsi="Times New Roman" w:cs="Times New Roman"/>
        </w:rPr>
        <w:t>how many have since used it as a</w:t>
      </w:r>
      <w:r w:rsidR="00C56F9C" w:rsidRPr="008F3CD6">
        <w:rPr>
          <w:rFonts w:ascii="Times New Roman" w:hAnsi="Times New Roman" w:cs="Times New Roman"/>
        </w:rPr>
        <w:t>n</w:t>
      </w:r>
      <w:r w:rsidR="00F35A3A" w:rsidRPr="008F3CD6">
        <w:rPr>
          <w:rFonts w:ascii="Times New Roman" w:hAnsi="Times New Roman" w:cs="Times New Roman"/>
        </w:rPr>
        <w:t xml:space="preserve"> aid toward </w:t>
      </w:r>
      <w:r w:rsidR="00A36C96" w:rsidRPr="008F3CD6">
        <w:rPr>
          <w:rFonts w:ascii="Times New Roman" w:hAnsi="Times New Roman" w:cs="Times New Roman"/>
        </w:rPr>
        <w:t>day-today knowledge enhancement.</w:t>
      </w:r>
      <w:r w:rsidR="006252D3" w:rsidRPr="008F3CD6">
        <w:rPr>
          <w:rFonts w:ascii="Times New Roman" w:hAnsi="Times New Roman" w:cs="Times New Roman"/>
        </w:rPr>
        <w:t xml:space="preserve"> Of the 1</w:t>
      </w:r>
      <w:r w:rsidR="00A80453">
        <w:rPr>
          <w:rFonts w:ascii="Times New Roman" w:hAnsi="Times New Roman" w:cs="Times New Roman"/>
        </w:rPr>
        <w:t>5</w:t>
      </w:r>
      <w:r w:rsidR="006252D3" w:rsidRPr="008F3CD6">
        <w:rPr>
          <w:rFonts w:ascii="Times New Roman" w:hAnsi="Times New Roman" w:cs="Times New Roman"/>
        </w:rPr>
        <w:t xml:space="preserve"> participants </w:t>
      </w:r>
      <w:r w:rsidR="00BF0C35" w:rsidRPr="008F3CD6">
        <w:rPr>
          <w:rFonts w:ascii="Times New Roman" w:hAnsi="Times New Roman" w:cs="Times New Roman"/>
        </w:rPr>
        <w:t>who stated ChatGPT enhanced their knowledge,</w:t>
      </w:r>
      <w:r w:rsidR="004062B5" w:rsidRPr="008F3CD6">
        <w:rPr>
          <w:rFonts w:ascii="Times New Roman" w:hAnsi="Times New Roman" w:cs="Times New Roman"/>
        </w:rPr>
        <w:t xml:space="preserve"> Fig. 2 showed that</w:t>
      </w:r>
      <w:r w:rsidR="00BF0C35" w:rsidRPr="008F3CD6">
        <w:rPr>
          <w:rFonts w:ascii="Times New Roman" w:hAnsi="Times New Roman" w:cs="Times New Roman"/>
        </w:rPr>
        <w:t xml:space="preserve"> </w:t>
      </w:r>
      <w:r w:rsidR="003B05FA">
        <w:rPr>
          <w:rFonts w:ascii="Times New Roman" w:hAnsi="Times New Roman" w:cs="Times New Roman"/>
        </w:rPr>
        <w:t>10</w:t>
      </w:r>
      <w:r w:rsidR="00BF0C35" w:rsidRPr="008F3CD6">
        <w:rPr>
          <w:rFonts w:ascii="Times New Roman" w:hAnsi="Times New Roman" w:cs="Times New Roman"/>
        </w:rPr>
        <w:t xml:space="preserve"> of those individuals have then incorporated it into their routine for gaining </w:t>
      </w:r>
      <w:r w:rsidR="00D17371" w:rsidRPr="008F3CD6">
        <w:rPr>
          <w:rFonts w:ascii="Times New Roman" w:hAnsi="Times New Roman" w:cs="Times New Roman"/>
        </w:rPr>
        <w:t>knowledge.</w:t>
      </w:r>
    </w:p>
    <w:p w14:paraId="1EB8A375" w14:textId="14F5A951" w:rsidR="008E6C9C" w:rsidRPr="008F3CD6" w:rsidRDefault="003B05FA" w:rsidP="008E6C9C">
      <w:pPr>
        <w:keepNext/>
        <w:rPr>
          <w:rFonts w:ascii="Times New Roman" w:hAnsi="Times New Roman" w:cs="Times New Roman"/>
        </w:rPr>
      </w:pPr>
      <w:r>
        <w:rPr>
          <w:rFonts w:ascii="Times New Roman" w:hAnsi="Times New Roman" w:cs="Times New Roman"/>
          <w:noProof/>
        </w:rPr>
        <w:drawing>
          <wp:inline distT="0" distB="0" distL="0" distR="0" wp14:anchorId="2F6D3948" wp14:editId="588AA612">
            <wp:extent cx="5715000" cy="4286250"/>
            <wp:effectExtent l="0" t="0" r="0" b="0"/>
            <wp:docPr id="1381143108" name="Picture 2"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43108" name="Picture 2" descr="A blue circl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632DC5A4" w14:textId="35E12F81" w:rsidR="003D2BD8" w:rsidRPr="008F3CD6" w:rsidRDefault="008E6C9C" w:rsidP="008E6C9C">
      <w:pPr>
        <w:pStyle w:val="Caption"/>
        <w:rPr>
          <w:rFonts w:ascii="Times New Roman" w:hAnsi="Times New Roman" w:cs="Times New Roman"/>
        </w:rPr>
      </w:pPr>
      <w:r w:rsidRPr="008F3CD6">
        <w:rPr>
          <w:rFonts w:ascii="Times New Roman" w:hAnsi="Times New Roman" w:cs="Times New Roman"/>
        </w:rPr>
        <w:t>Fig. 2</w:t>
      </w:r>
      <w:r w:rsidR="00686033" w:rsidRPr="008F3CD6">
        <w:rPr>
          <w:rFonts w:ascii="Times New Roman" w:hAnsi="Times New Roman" w:cs="Times New Roman"/>
        </w:rPr>
        <w:t>.</w:t>
      </w:r>
      <w:r w:rsidRPr="008F3CD6">
        <w:rPr>
          <w:rFonts w:ascii="Times New Roman" w:hAnsi="Times New Roman" w:cs="Times New Roman"/>
        </w:rPr>
        <w:t xml:space="preserve"> Distribution of participants who </w:t>
      </w:r>
      <w:r w:rsidR="00D25426" w:rsidRPr="008F3CD6">
        <w:rPr>
          <w:rFonts w:ascii="Times New Roman" w:hAnsi="Times New Roman" w:cs="Times New Roman"/>
        </w:rPr>
        <w:t>have adopted ChatGPT for route knowledge acquisition.</w:t>
      </w:r>
    </w:p>
    <w:p w14:paraId="6BCB480F" w14:textId="109252BE" w:rsidR="00994C7D" w:rsidRPr="008F3CD6" w:rsidRDefault="00994C7D">
      <w:pPr>
        <w:spacing w:line="259" w:lineRule="auto"/>
        <w:rPr>
          <w:rFonts w:ascii="Times New Roman" w:hAnsi="Times New Roman" w:cs="Times New Roman"/>
        </w:rPr>
      </w:pPr>
      <w:r w:rsidRPr="008F3CD6">
        <w:rPr>
          <w:rFonts w:ascii="Times New Roman" w:hAnsi="Times New Roman" w:cs="Times New Roman"/>
        </w:rPr>
        <w:br w:type="page"/>
      </w:r>
    </w:p>
    <w:p w14:paraId="09981A2D" w14:textId="72E22FAA" w:rsidR="00863A58" w:rsidRPr="008F3CD6" w:rsidRDefault="009F38CD" w:rsidP="00863A58">
      <w:pPr>
        <w:pStyle w:val="Heading2"/>
        <w:rPr>
          <w:rFonts w:ascii="Times New Roman" w:hAnsi="Times New Roman" w:cs="Times New Roman"/>
        </w:rPr>
      </w:pPr>
      <w:r w:rsidRPr="008F3CD6">
        <w:rPr>
          <w:rFonts w:ascii="Times New Roman" w:hAnsi="Times New Roman" w:cs="Times New Roman"/>
        </w:rPr>
        <w:lastRenderedPageBreak/>
        <w:t>RH1. The utili</w:t>
      </w:r>
      <w:r w:rsidR="00F938C2" w:rsidRPr="008F3CD6">
        <w:rPr>
          <w:rFonts w:ascii="Times New Roman" w:hAnsi="Times New Roman" w:cs="Times New Roman"/>
        </w:rPr>
        <w:t>s</w:t>
      </w:r>
      <w:r w:rsidRPr="008F3CD6">
        <w:rPr>
          <w:rFonts w:ascii="Times New Roman" w:hAnsi="Times New Roman" w:cs="Times New Roman"/>
        </w:rPr>
        <w:t>ation of ChatGPT increases the likelihood of enhancing a user's knowledge on a specific topic.</w:t>
      </w:r>
    </w:p>
    <w:p w14:paraId="71DB55FF" w14:textId="4A45C98B" w:rsidR="00C166C1" w:rsidRPr="008F3CD6" w:rsidRDefault="00C166C1" w:rsidP="00C166C1">
      <w:pPr>
        <w:rPr>
          <w:rFonts w:ascii="Times New Roman" w:hAnsi="Times New Roman" w:cs="Times New Roman"/>
        </w:rPr>
      </w:pPr>
      <w:r w:rsidRPr="008F3CD6">
        <w:rPr>
          <w:rFonts w:ascii="Times New Roman" w:hAnsi="Times New Roman" w:cs="Times New Roman"/>
        </w:rPr>
        <w:t xml:space="preserve">For </w:t>
      </w:r>
      <w:r w:rsidRPr="000A6B18">
        <w:rPr>
          <w:rFonts w:ascii="Times New Roman" w:hAnsi="Times New Roman" w:cs="Times New Roman"/>
        </w:rPr>
        <w:t>RH</w:t>
      </w:r>
      <w:r w:rsidR="00572CFA" w:rsidRPr="000A6B18">
        <w:rPr>
          <w:rFonts w:ascii="Times New Roman" w:hAnsi="Times New Roman" w:cs="Times New Roman"/>
        </w:rPr>
        <w:t>1</w:t>
      </w:r>
      <w:r w:rsidR="00572CFA" w:rsidRPr="008F3CD6">
        <w:rPr>
          <w:rFonts w:ascii="Times New Roman" w:hAnsi="Times New Roman" w:cs="Times New Roman"/>
          <w:b/>
          <w:bCs/>
        </w:rPr>
        <w:t xml:space="preserve">, </w:t>
      </w:r>
      <w:r w:rsidR="00572CFA" w:rsidRPr="008F3CD6">
        <w:rPr>
          <w:rFonts w:ascii="Times New Roman" w:hAnsi="Times New Roman" w:cs="Times New Roman"/>
        </w:rPr>
        <w:t>the</w:t>
      </w:r>
      <w:r w:rsidR="006A56A5" w:rsidRPr="008F3CD6">
        <w:rPr>
          <w:rFonts w:ascii="Times New Roman" w:hAnsi="Times New Roman" w:cs="Times New Roman"/>
        </w:rPr>
        <w:t xml:space="preserve"> application of the binomial test was used to </w:t>
      </w:r>
      <w:r w:rsidR="00B51173" w:rsidRPr="008F3CD6">
        <w:rPr>
          <w:rFonts w:ascii="Times New Roman" w:hAnsi="Times New Roman" w:cs="Times New Roman"/>
        </w:rPr>
        <w:t xml:space="preserve">support the hypothesis </w:t>
      </w:r>
      <w:r w:rsidR="00D87019" w:rsidRPr="008F3CD6">
        <w:rPr>
          <w:rFonts w:ascii="Times New Roman" w:hAnsi="Times New Roman" w:cs="Times New Roman"/>
        </w:rPr>
        <w:t>presented and</w:t>
      </w:r>
      <w:r w:rsidR="00B51173" w:rsidRPr="008F3CD6">
        <w:rPr>
          <w:rFonts w:ascii="Times New Roman" w:hAnsi="Times New Roman" w:cs="Times New Roman"/>
        </w:rPr>
        <w:t xml:space="preserve"> reject the null hypothesis that only 50</w:t>
      </w:r>
      <w:r w:rsidR="008225EE" w:rsidRPr="008F3CD6">
        <w:rPr>
          <w:rFonts w:ascii="Times New Roman" w:hAnsi="Times New Roman" w:cs="Times New Roman"/>
        </w:rPr>
        <w:t xml:space="preserve">% of </w:t>
      </w:r>
      <w:r w:rsidR="00896591" w:rsidRPr="008F3CD6">
        <w:rPr>
          <w:rFonts w:ascii="Times New Roman" w:hAnsi="Times New Roman" w:cs="Times New Roman"/>
        </w:rPr>
        <w:t>participants</w:t>
      </w:r>
      <w:r w:rsidR="008225EE" w:rsidRPr="008F3CD6">
        <w:rPr>
          <w:rFonts w:ascii="Times New Roman" w:hAnsi="Times New Roman" w:cs="Times New Roman"/>
        </w:rPr>
        <w:t xml:space="preserve"> or less</w:t>
      </w:r>
      <w:r w:rsidR="00287D88" w:rsidRPr="008F3CD6">
        <w:rPr>
          <w:rFonts w:ascii="Times New Roman" w:hAnsi="Times New Roman" w:cs="Times New Roman"/>
        </w:rPr>
        <w:t xml:space="preserve"> state the use of ChatGPT is likely to enhance </w:t>
      </w:r>
      <w:r w:rsidR="00896591" w:rsidRPr="008F3CD6">
        <w:rPr>
          <w:rFonts w:ascii="Times New Roman" w:hAnsi="Times New Roman" w:cs="Times New Roman"/>
        </w:rPr>
        <w:t>a user’s</w:t>
      </w:r>
      <w:r w:rsidR="00287D88" w:rsidRPr="008F3CD6">
        <w:rPr>
          <w:rFonts w:ascii="Times New Roman" w:hAnsi="Times New Roman" w:cs="Times New Roman"/>
        </w:rPr>
        <w:t xml:space="preserve"> knowledge, based on the prompt entered and response the user was provided with.</w:t>
      </w:r>
      <w:r w:rsidR="00E4325C" w:rsidRPr="008F3CD6">
        <w:rPr>
          <w:rFonts w:ascii="Times New Roman" w:hAnsi="Times New Roman" w:cs="Times New Roman"/>
        </w:rPr>
        <w:t xml:space="preserve"> Therefore, of the 1</w:t>
      </w:r>
      <w:r w:rsidR="00092E1F">
        <w:rPr>
          <w:rFonts w:ascii="Times New Roman" w:hAnsi="Times New Roman" w:cs="Times New Roman"/>
        </w:rPr>
        <w:t>7</w:t>
      </w:r>
      <w:r w:rsidR="00E4325C" w:rsidRPr="008F3CD6">
        <w:rPr>
          <w:rFonts w:ascii="Times New Roman" w:hAnsi="Times New Roman" w:cs="Times New Roman"/>
        </w:rPr>
        <w:t xml:space="preserve"> </w:t>
      </w:r>
      <w:r w:rsidR="00765CB3" w:rsidRPr="008F3CD6">
        <w:rPr>
          <w:rFonts w:ascii="Times New Roman" w:hAnsi="Times New Roman" w:cs="Times New Roman"/>
        </w:rPr>
        <w:t xml:space="preserve">respondents, </w:t>
      </w:r>
      <w:r w:rsidR="007C0C03" w:rsidRPr="008F3CD6">
        <w:rPr>
          <w:rFonts w:ascii="Times New Roman" w:hAnsi="Times New Roman" w:cs="Times New Roman"/>
        </w:rPr>
        <w:t>1</w:t>
      </w:r>
      <w:r w:rsidR="00092E1F">
        <w:rPr>
          <w:rFonts w:ascii="Times New Roman" w:hAnsi="Times New Roman" w:cs="Times New Roman"/>
        </w:rPr>
        <w:t>5</w:t>
      </w:r>
      <w:r w:rsidR="007C0C03" w:rsidRPr="008F3CD6">
        <w:rPr>
          <w:rFonts w:ascii="Times New Roman" w:hAnsi="Times New Roman" w:cs="Times New Roman"/>
        </w:rPr>
        <w:t xml:space="preserve"> were used within the test – based on </w:t>
      </w:r>
      <w:r w:rsidR="00A24026" w:rsidRPr="008F3CD6">
        <w:rPr>
          <w:rFonts w:ascii="Times New Roman" w:hAnsi="Times New Roman" w:cs="Times New Roman"/>
        </w:rPr>
        <w:t>conclusions</w:t>
      </w:r>
      <w:r w:rsidR="007C0C03" w:rsidRPr="008F3CD6">
        <w:rPr>
          <w:rFonts w:ascii="Times New Roman" w:hAnsi="Times New Roman" w:cs="Times New Roman"/>
        </w:rPr>
        <w:t xml:space="preserve"> found in </w:t>
      </w:r>
      <w:r w:rsidR="007C0C03" w:rsidRPr="000A6B18">
        <w:rPr>
          <w:rFonts w:ascii="Times New Roman" w:hAnsi="Times New Roman" w:cs="Times New Roman"/>
        </w:rPr>
        <w:t>RQ1</w:t>
      </w:r>
      <w:r w:rsidR="007C0C03" w:rsidRPr="008F3CD6">
        <w:rPr>
          <w:rFonts w:ascii="Times New Roman" w:hAnsi="Times New Roman" w:cs="Times New Roman"/>
        </w:rPr>
        <w:t>.</w:t>
      </w:r>
      <w:r w:rsidR="002A231F" w:rsidRPr="008F3CD6">
        <w:rPr>
          <w:rFonts w:ascii="Times New Roman" w:hAnsi="Times New Roman" w:cs="Times New Roman"/>
        </w:rPr>
        <w:t xml:space="preserve"> </w:t>
      </w:r>
      <w:r w:rsidR="00A24026" w:rsidRPr="008F3CD6">
        <w:rPr>
          <w:rFonts w:ascii="Times New Roman" w:hAnsi="Times New Roman" w:cs="Times New Roman"/>
        </w:rPr>
        <w:t xml:space="preserve">The results from </w:t>
      </w:r>
      <w:r w:rsidR="003A45F6" w:rsidRPr="008F3CD6">
        <w:rPr>
          <w:rFonts w:ascii="Times New Roman" w:hAnsi="Times New Roman" w:cs="Times New Roman"/>
        </w:rPr>
        <w:t xml:space="preserve">this test are documented in Table </w:t>
      </w:r>
      <w:r w:rsidR="007305C8">
        <w:rPr>
          <w:rFonts w:ascii="Times New Roman" w:hAnsi="Times New Roman" w:cs="Times New Roman"/>
        </w:rPr>
        <w:t>III</w:t>
      </w:r>
      <w:r w:rsidR="003A45F6" w:rsidRPr="008F3CD6">
        <w:rPr>
          <w:rFonts w:ascii="Times New Roman" w:hAnsi="Times New Roman" w:cs="Times New Roman"/>
        </w:rPr>
        <w:t>.</w:t>
      </w:r>
    </w:p>
    <w:p w14:paraId="1A623E01" w14:textId="03B49F18" w:rsidR="00366DA9" w:rsidRPr="008F3CD6" w:rsidRDefault="00366DA9" w:rsidP="00366DA9">
      <w:pPr>
        <w:pStyle w:val="Caption"/>
        <w:keepNext/>
        <w:rPr>
          <w:rFonts w:ascii="Times New Roman" w:hAnsi="Times New Roman" w:cs="Times New Roman"/>
        </w:rPr>
      </w:pPr>
      <w:r w:rsidRPr="008F3CD6">
        <w:rPr>
          <w:rFonts w:ascii="Times New Roman" w:hAnsi="Times New Roman" w:cs="Times New Roman"/>
        </w:rPr>
        <w:t xml:space="preserve">Table </w:t>
      </w:r>
      <w:r w:rsidRPr="008F3CD6">
        <w:rPr>
          <w:rFonts w:ascii="Times New Roman" w:hAnsi="Times New Roman" w:cs="Times New Roman"/>
        </w:rPr>
        <w:fldChar w:fldCharType="begin"/>
      </w:r>
      <w:r w:rsidRPr="008F3CD6">
        <w:rPr>
          <w:rFonts w:ascii="Times New Roman" w:hAnsi="Times New Roman" w:cs="Times New Roman"/>
        </w:rPr>
        <w:instrText xml:space="preserve"> SEQ Table \* ARABIC </w:instrText>
      </w:r>
      <w:r w:rsidRPr="008F3CD6">
        <w:rPr>
          <w:rFonts w:ascii="Times New Roman" w:hAnsi="Times New Roman" w:cs="Times New Roman"/>
        </w:rPr>
        <w:fldChar w:fldCharType="separate"/>
      </w:r>
      <w:r w:rsidR="00105F31">
        <w:rPr>
          <w:rFonts w:ascii="Times New Roman" w:hAnsi="Times New Roman" w:cs="Times New Roman"/>
          <w:noProof/>
        </w:rPr>
        <w:t>1</w:t>
      </w:r>
      <w:r w:rsidRPr="008F3CD6">
        <w:rPr>
          <w:rFonts w:ascii="Times New Roman" w:hAnsi="Times New Roman" w:cs="Times New Roman"/>
          <w:noProof/>
        </w:rPr>
        <w:fldChar w:fldCharType="end"/>
      </w:r>
      <w:r w:rsidRPr="008F3CD6">
        <w:rPr>
          <w:rFonts w:ascii="Times New Roman" w:hAnsi="Times New Roman" w:cs="Times New Roman"/>
        </w:rPr>
        <w:t xml:space="preserve"> Results of RH1 binomial test.</w:t>
      </w:r>
    </w:p>
    <w:tbl>
      <w:tblPr>
        <w:tblStyle w:val="TableGrid"/>
        <w:tblW w:w="0" w:type="auto"/>
        <w:tblLook w:val="04A0" w:firstRow="1" w:lastRow="0" w:firstColumn="1" w:lastColumn="0" w:noHBand="0" w:noVBand="1"/>
      </w:tblPr>
      <w:tblGrid>
        <w:gridCol w:w="4508"/>
        <w:gridCol w:w="4508"/>
      </w:tblGrid>
      <w:tr w:rsidR="00EC4D28" w:rsidRPr="008F3CD6" w14:paraId="153BF17A" w14:textId="77777777" w:rsidTr="00AC4396">
        <w:tc>
          <w:tcPr>
            <w:tcW w:w="4508" w:type="dxa"/>
          </w:tcPr>
          <w:p w14:paraId="326C9EB6" w14:textId="66A8451B" w:rsidR="00EC4D28" w:rsidRPr="008F3CD6" w:rsidRDefault="00DF4413" w:rsidP="00C166C1">
            <w:pPr>
              <w:rPr>
                <w:rFonts w:ascii="Times New Roman" w:hAnsi="Times New Roman" w:cs="Times New Roman"/>
                <w:sz w:val="16"/>
                <w:szCs w:val="16"/>
              </w:rPr>
            </w:pPr>
            <w:r w:rsidRPr="008F3CD6">
              <w:rPr>
                <w:rFonts w:ascii="Times New Roman" w:hAnsi="Times New Roman" w:cs="Times New Roman"/>
                <w:sz w:val="16"/>
                <w:szCs w:val="16"/>
              </w:rPr>
              <w:t>Element in binomial test</w:t>
            </w:r>
          </w:p>
        </w:tc>
        <w:tc>
          <w:tcPr>
            <w:tcW w:w="4508" w:type="dxa"/>
          </w:tcPr>
          <w:p w14:paraId="0C11782C" w14:textId="32A883DA" w:rsidR="00EC4D28" w:rsidRPr="008F3CD6" w:rsidRDefault="009931A0" w:rsidP="00C166C1">
            <w:pPr>
              <w:rPr>
                <w:rFonts w:ascii="Times New Roman" w:hAnsi="Times New Roman" w:cs="Times New Roman"/>
                <w:sz w:val="16"/>
                <w:szCs w:val="16"/>
              </w:rPr>
            </w:pPr>
            <w:r w:rsidRPr="008F3CD6">
              <w:rPr>
                <w:rFonts w:ascii="Times New Roman" w:hAnsi="Times New Roman" w:cs="Times New Roman"/>
                <w:sz w:val="16"/>
                <w:szCs w:val="16"/>
              </w:rPr>
              <w:t>Value</w:t>
            </w:r>
          </w:p>
        </w:tc>
      </w:tr>
      <w:tr w:rsidR="00AC4396" w:rsidRPr="008F3CD6" w14:paraId="7A11C9DD" w14:textId="77777777" w:rsidTr="009931A0">
        <w:tc>
          <w:tcPr>
            <w:tcW w:w="4508" w:type="dxa"/>
            <w:vAlign w:val="center"/>
          </w:tcPr>
          <w:p w14:paraId="195BF703" w14:textId="72658D87" w:rsidR="00AC4396" w:rsidRPr="008F3CD6" w:rsidRDefault="008F7788" w:rsidP="009931A0">
            <w:pPr>
              <w:rPr>
                <w:rFonts w:ascii="Times New Roman" w:hAnsi="Times New Roman" w:cs="Times New Roman"/>
                <w:sz w:val="16"/>
                <w:szCs w:val="16"/>
              </w:rPr>
            </w:pPr>
            <w:r w:rsidRPr="008F3CD6">
              <w:rPr>
                <w:rFonts w:ascii="Times New Roman" w:hAnsi="Times New Roman" w:cs="Times New Roman"/>
                <w:sz w:val="16"/>
                <w:szCs w:val="16"/>
              </w:rPr>
              <w:t xml:space="preserve">Number of </w:t>
            </w:r>
            <w:r w:rsidR="0056346D" w:rsidRPr="008F3CD6">
              <w:rPr>
                <w:rFonts w:ascii="Times New Roman" w:hAnsi="Times New Roman" w:cs="Times New Roman"/>
                <w:sz w:val="16"/>
                <w:szCs w:val="16"/>
              </w:rPr>
              <w:t>observations</w:t>
            </w:r>
            <w:r w:rsidR="00E904E7" w:rsidRPr="008F3CD6">
              <w:rPr>
                <w:rFonts w:ascii="Times New Roman" w:hAnsi="Times New Roman" w:cs="Times New Roman"/>
                <w:sz w:val="16"/>
                <w:szCs w:val="16"/>
              </w:rPr>
              <w:t xml:space="preserve"> where RQ1 is Yes</w:t>
            </w:r>
          </w:p>
        </w:tc>
        <w:tc>
          <w:tcPr>
            <w:tcW w:w="4508" w:type="dxa"/>
            <w:vAlign w:val="center"/>
          </w:tcPr>
          <w:p w14:paraId="781FE143" w14:textId="263BA8D9" w:rsidR="00AC4396" w:rsidRPr="008F3CD6" w:rsidRDefault="0056346D" w:rsidP="009931A0">
            <w:pPr>
              <w:rPr>
                <w:rFonts w:ascii="Times New Roman" w:hAnsi="Times New Roman" w:cs="Times New Roman"/>
                <w:sz w:val="16"/>
                <w:szCs w:val="16"/>
              </w:rPr>
            </w:pPr>
            <w:r w:rsidRPr="008F3CD6">
              <w:rPr>
                <w:rFonts w:ascii="Times New Roman" w:hAnsi="Times New Roman" w:cs="Times New Roman"/>
                <w:sz w:val="16"/>
                <w:szCs w:val="16"/>
              </w:rPr>
              <w:t>1</w:t>
            </w:r>
            <w:r w:rsidR="00E547C1">
              <w:rPr>
                <w:rFonts w:ascii="Times New Roman" w:hAnsi="Times New Roman" w:cs="Times New Roman"/>
                <w:sz w:val="16"/>
                <w:szCs w:val="16"/>
              </w:rPr>
              <w:t>5</w:t>
            </w:r>
          </w:p>
        </w:tc>
      </w:tr>
      <w:tr w:rsidR="00AC4396" w:rsidRPr="008F3CD6" w14:paraId="5AC92340" w14:textId="77777777" w:rsidTr="009931A0">
        <w:tc>
          <w:tcPr>
            <w:tcW w:w="4508" w:type="dxa"/>
            <w:vAlign w:val="center"/>
          </w:tcPr>
          <w:p w14:paraId="177A0D50" w14:textId="0C70AA28" w:rsidR="00AC4396" w:rsidRPr="008F3CD6" w:rsidRDefault="008F7788" w:rsidP="009931A0">
            <w:pPr>
              <w:rPr>
                <w:rFonts w:ascii="Times New Roman" w:hAnsi="Times New Roman" w:cs="Times New Roman"/>
                <w:sz w:val="16"/>
                <w:szCs w:val="16"/>
              </w:rPr>
            </w:pPr>
            <w:r w:rsidRPr="008F3CD6">
              <w:rPr>
                <w:rFonts w:ascii="Times New Roman" w:hAnsi="Times New Roman" w:cs="Times New Roman"/>
                <w:sz w:val="16"/>
                <w:szCs w:val="16"/>
              </w:rPr>
              <w:t xml:space="preserve">Number of </w:t>
            </w:r>
            <w:r w:rsidR="00D0485C" w:rsidRPr="008F3CD6">
              <w:rPr>
                <w:rFonts w:ascii="Times New Roman" w:hAnsi="Times New Roman" w:cs="Times New Roman"/>
                <w:sz w:val="16"/>
                <w:szCs w:val="16"/>
              </w:rPr>
              <w:t>responses</w:t>
            </w:r>
            <w:r w:rsidR="00200A0C" w:rsidRPr="008F3CD6">
              <w:rPr>
                <w:rFonts w:ascii="Times New Roman" w:hAnsi="Times New Roman" w:cs="Times New Roman"/>
                <w:sz w:val="16"/>
                <w:szCs w:val="16"/>
              </w:rPr>
              <w:t xml:space="preserve"> who </w:t>
            </w:r>
            <w:r w:rsidR="00D0485C" w:rsidRPr="008F3CD6">
              <w:rPr>
                <w:rFonts w:ascii="Times New Roman" w:hAnsi="Times New Roman" w:cs="Times New Roman"/>
                <w:sz w:val="16"/>
                <w:szCs w:val="16"/>
              </w:rPr>
              <w:t>replied</w:t>
            </w:r>
            <w:r w:rsidR="00200A0C" w:rsidRPr="008F3CD6">
              <w:rPr>
                <w:rFonts w:ascii="Times New Roman" w:hAnsi="Times New Roman" w:cs="Times New Roman"/>
                <w:sz w:val="16"/>
                <w:szCs w:val="16"/>
              </w:rPr>
              <w:t xml:space="preserve"> </w:t>
            </w:r>
            <w:r w:rsidR="000A1177" w:rsidRPr="008F3CD6">
              <w:rPr>
                <w:rFonts w:ascii="Times New Roman" w:hAnsi="Times New Roman" w:cs="Times New Roman"/>
                <w:sz w:val="16"/>
                <w:szCs w:val="16"/>
              </w:rPr>
              <w:t>Y</w:t>
            </w:r>
            <w:r w:rsidR="00200A0C" w:rsidRPr="008F3CD6">
              <w:rPr>
                <w:rFonts w:ascii="Times New Roman" w:hAnsi="Times New Roman" w:cs="Times New Roman"/>
                <w:sz w:val="16"/>
                <w:szCs w:val="16"/>
              </w:rPr>
              <w:t>es to RQ2</w:t>
            </w:r>
          </w:p>
        </w:tc>
        <w:tc>
          <w:tcPr>
            <w:tcW w:w="4508" w:type="dxa"/>
            <w:vAlign w:val="center"/>
          </w:tcPr>
          <w:p w14:paraId="405D6A70" w14:textId="1955E122" w:rsidR="00AC4396" w:rsidRPr="008F3CD6" w:rsidRDefault="00514065" w:rsidP="009931A0">
            <w:pPr>
              <w:rPr>
                <w:rFonts w:ascii="Times New Roman" w:hAnsi="Times New Roman" w:cs="Times New Roman"/>
                <w:sz w:val="16"/>
                <w:szCs w:val="16"/>
              </w:rPr>
            </w:pPr>
            <w:r w:rsidRPr="008F3CD6">
              <w:rPr>
                <w:rFonts w:ascii="Times New Roman" w:hAnsi="Times New Roman" w:cs="Times New Roman"/>
                <w:sz w:val="16"/>
                <w:szCs w:val="16"/>
              </w:rPr>
              <w:t>1</w:t>
            </w:r>
            <w:r w:rsidR="00E547C1">
              <w:rPr>
                <w:rFonts w:ascii="Times New Roman" w:hAnsi="Times New Roman" w:cs="Times New Roman"/>
                <w:sz w:val="16"/>
                <w:szCs w:val="16"/>
              </w:rPr>
              <w:t>5</w:t>
            </w:r>
          </w:p>
        </w:tc>
      </w:tr>
      <w:tr w:rsidR="00F22C1E" w:rsidRPr="008F3CD6" w14:paraId="25CC23C7" w14:textId="77777777" w:rsidTr="009931A0">
        <w:tc>
          <w:tcPr>
            <w:tcW w:w="4508" w:type="dxa"/>
            <w:vAlign w:val="center"/>
          </w:tcPr>
          <w:p w14:paraId="210ACCE8" w14:textId="385BE261" w:rsidR="00F22C1E" w:rsidRPr="008F3CD6" w:rsidRDefault="00107B58" w:rsidP="009931A0">
            <w:pPr>
              <w:rPr>
                <w:rFonts w:ascii="Times New Roman" w:hAnsi="Times New Roman" w:cs="Times New Roman"/>
                <w:sz w:val="16"/>
                <w:szCs w:val="16"/>
              </w:rPr>
            </w:pPr>
            <w:r w:rsidRPr="008F3CD6">
              <w:rPr>
                <w:rFonts w:ascii="Times New Roman" w:hAnsi="Times New Roman" w:cs="Times New Roman"/>
                <w:sz w:val="16"/>
                <w:szCs w:val="16"/>
              </w:rPr>
              <w:t>Probability used in binomial test</w:t>
            </w:r>
          </w:p>
        </w:tc>
        <w:tc>
          <w:tcPr>
            <w:tcW w:w="4508" w:type="dxa"/>
            <w:vAlign w:val="center"/>
          </w:tcPr>
          <w:p w14:paraId="36639807" w14:textId="2134A098" w:rsidR="00F22C1E" w:rsidRPr="008F3CD6" w:rsidRDefault="00107B58" w:rsidP="009931A0">
            <w:pPr>
              <w:rPr>
                <w:rFonts w:ascii="Times New Roman" w:hAnsi="Times New Roman" w:cs="Times New Roman"/>
                <w:sz w:val="16"/>
                <w:szCs w:val="16"/>
              </w:rPr>
            </w:pPr>
            <w:r w:rsidRPr="008F3CD6">
              <w:rPr>
                <w:rFonts w:ascii="Times New Roman" w:hAnsi="Times New Roman" w:cs="Times New Roman"/>
                <w:sz w:val="16"/>
                <w:szCs w:val="16"/>
              </w:rPr>
              <w:t>0.5</w:t>
            </w:r>
            <w:r w:rsidR="009931A0" w:rsidRPr="008F3CD6">
              <w:rPr>
                <w:rFonts w:ascii="Times New Roman" w:hAnsi="Times New Roman" w:cs="Times New Roman"/>
                <w:sz w:val="16"/>
                <w:szCs w:val="16"/>
              </w:rPr>
              <w:t xml:space="preserve"> (50%)</w:t>
            </w:r>
          </w:p>
        </w:tc>
      </w:tr>
      <w:tr w:rsidR="00AC4396" w:rsidRPr="008F3CD6" w14:paraId="77D816C9" w14:textId="77777777" w:rsidTr="009931A0">
        <w:tc>
          <w:tcPr>
            <w:tcW w:w="4508" w:type="dxa"/>
            <w:vAlign w:val="center"/>
          </w:tcPr>
          <w:p w14:paraId="715A42E9" w14:textId="3ECD8837" w:rsidR="00AC4396" w:rsidRPr="008F3CD6" w:rsidRDefault="00F629FA" w:rsidP="009931A0">
            <w:pPr>
              <w:rPr>
                <w:rFonts w:ascii="Times New Roman" w:hAnsi="Times New Roman" w:cs="Times New Roman"/>
                <w:sz w:val="16"/>
                <w:szCs w:val="16"/>
              </w:rPr>
            </w:pPr>
            <w:r w:rsidRPr="008F3CD6">
              <w:rPr>
                <w:rFonts w:ascii="Times New Roman" w:hAnsi="Times New Roman" w:cs="Times New Roman"/>
                <w:sz w:val="16"/>
                <w:szCs w:val="16"/>
              </w:rPr>
              <w:t>p-value from binomial hypothesis test</w:t>
            </w:r>
          </w:p>
        </w:tc>
        <w:tc>
          <w:tcPr>
            <w:tcW w:w="4508" w:type="dxa"/>
            <w:vAlign w:val="center"/>
          </w:tcPr>
          <w:p w14:paraId="2EC5DDBB" w14:textId="4B1A1552" w:rsidR="00D349B0" w:rsidRPr="008F3CD6" w:rsidRDefault="00CE7251" w:rsidP="009931A0">
            <w:pPr>
              <w:rPr>
                <w:rFonts w:ascii="Times New Roman" w:hAnsi="Times New Roman" w:cs="Times New Roman"/>
                <w:sz w:val="16"/>
                <w:szCs w:val="16"/>
              </w:rPr>
            </w:pPr>
            <w:r w:rsidRPr="00CE7251">
              <w:rPr>
                <w:rFonts w:ascii="Times New Roman" w:hAnsi="Times New Roman" w:cs="Times New Roman"/>
                <w:sz w:val="16"/>
                <w:szCs w:val="16"/>
              </w:rPr>
              <w:t>0.000030517578125</w:t>
            </w:r>
          </w:p>
        </w:tc>
      </w:tr>
    </w:tbl>
    <w:p w14:paraId="0BF44A6E" w14:textId="77777777" w:rsidR="003A45F6" w:rsidRPr="008F3CD6" w:rsidRDefault="003A45F6" w:rsidP="00C166C1">
      <w:pPr>
        <w:rPr>
          <w:rFonts w:ascii="Times New Roman" w:hAnsi="Times New Roman" w:cs="Times New Roman"/>
        </w:rPr>
      </w:pPr>
    </w:p>
    <w:p w14:paraId="6ADEB180" w14:textId="5B7DA3D6" w:rsidR="005E564C" w:rsidRPr="008F3CD6" w:rsidRDefault="00203C82" w:rsidP="00203C82">
      <w:pPr>
        <w:pStyle w:val="Heading2"/>
        <w:rPr>
          <w:rFonts w:ascii="Times New Roman" w:hAnsi="Times New Roman" w:cs="Times New Roman"/>
        </w:rPr>
      </w:pPr>
      <w:r w:rsidRPr="008F3CD6">
        <w:rPr>
          <w:rFonts w:ascii="Times New Roman" w:hAnsi="Times New Roman" w:cs="Times New Roman"/>
        </w:rPr>
        <w:t xml:space="preserve">RH2. </w:t>
      </w:r>
      <w:r w:rsidR="001D7A74" w:rsidRPr="008F3CD6">
        <w:rPr>
          <w:rFonts w:ascii="Times New Roman" w:hAnsi="Times New Roman" w:cs="Times New Roman"/>
        </w:rPr>
        <w:t>Users who perceive ChatGPT as enhancing their knowledge are more likely to incorporate ChatGPT into their routine for knowledge acquisition compared to those who do not perceive ChatGPT as enhancing their knowledge.</w:t>
      </w:r>
    </w:p>
    <w:p w14:paraId="67AD9CFF" w14:textId="632D5868" w:rsidR="008C2BFC" w:rsidRPr="008F3CD6" w:rsidRDefault="008C2BFC" w:rsidP="008C2BFC">
      <w:pPr>
        <w:pStyle w:val="Heading3"/>
        <w:rPr>
          <w:rFonts w:ascii="Times New Roman" w:hAnsi="Times New Roman" w:cs="Times New Roman"/>
        </w:rPr>
      </w:pPr>
      <w:r w:rsidRPr="008F3CD6">
        <w:rPr>
          <w:rFonts w:ascii="Times New Roman" w:hAnsi="Times New Roman" w:cs="Times New Roman"/>
        </w:rPr>
        <w:t>Binomial Test</w:t>
      </w:r>
    </w:p>
    <w:p w14:paraId="7084A22B" w14:textId="2DE70D0C" w:rsidR="001D7A74" w:rsidRPr="008F3CD6" w:rsidRDefault="001D7A74" w:rsidP="001D7A74">
      <w:pPr>
        <w:rPr>
          <w:rFonts w:ascii="Times New Roman" w:hAnsi="Times New Roman" w:cs="Times New Roman"/>
        </w:rPr>
      </w:pPr>
      <w:r w:rsidRPr="008F3CD6">
        <w:rPr>
          <w:rFonts w:ascii="Times New Roman" w:hAnsi="Times New Roman" w:cs="Times New Roman"/>
        </w:rPr>
        <w:t xml:space="preserve">As well as </w:t>
      </w:r>
      <w:r w:rsidRPr="008F3CD6">
        <w:rPr>
          <w:rFonts w:ascii="Times New Roman" w:hAnsi="Times New Roman" w:cs="Times New Roman"/>
          <w:b/>
          <w:bCs/>
        </w:rPr>
        <w:t>RH1</w:t>
      </w:r>
      <w:r w:rsidRPr="008F3CD6">
        <w:rPr>
          <w:rFonts w:ascii="Times New Roman" w:hAnsi="Times New Roman" w:cs="Times New Roman"/>
        </w:rPr>
        <w:t>, a b</w:t>
      </w:r>
      <w:r w:rsidR="00D87019" w:rsidRPr="008F3CD6">
        <w:rPr>
          <w:rFonts w:ascii="Times New Roman" w:hAnsi="Times New Roman" w:cs="Times New Roman"/>
        </w:rPr>
        <w:t xml:space="preserve">inomial test was also executed against </w:t>
      </w:r>
      <w:r w:rsidR="00D87019" w:rsidRPr="008F3CD6">
        <w:rPr>
          <w:rFonts w:ascii="Times New Roman" w:hAnsi="Times New Roman" w:cs="Times New Roman"/>
          <w:b/>
          <w:bCs/>
        </w:rPr>
        <w:t>RH2</w:t>
      </w:r>
      <w:r w:rsidR="00D87019" w:rsidRPr="008F3CD6">
        <w:rPr>
          <w:rFonts w:ascii="Times New Roman" w:hAnsi="Times New Roman" w:cs="Times New Roman"/>
        </w:rPr>
        <w:t>,</w:t>
      </w:r>
      <w:r w:rsidR="00F06876" w:rsidRPr="008F3CD6">
        <w:rPr>
          <w:rFonts w:ascii="Times New Roman" w:hAnsi="Times New Roman" w:cs="Times New Roman"/>
        </w:rPr>
        <w:t xml:space="preserve"> with the aim to support its claim.</w:t>
      </w:r>
      <w:r w:rsidR="00EB2130" w:rsidRPr="008F3CD6">
        <w:rPr>
          <w:rFonts w:ascii="Times New Roman" w:hAnsi="Times New Roman" w:cs="Times New Roman"/>
        </w:rPr>
        <w:t xml:space="preserve"> Based on the 1</w:t>
      </w:r>
      <w:r w:rsidR="003456F6">
        <w:rPr>
          <w:rFonts w:ascii="Times New Roman" w:hAnsi="Times New Roman" w:cs="Times New Roman"/>
        </w:rPr>
        <w:t>7</w:t>
      </w:r>
      <w:r w:rsidR="00EB2130" w:rsidRPr="008F3CD6">
        <w:rPr>
          <w:rFonts w:ascii="Times New Roman" w:hAnsi="Times New Roman" w:cs="Times New Roman"/>
        </w:rPr>
        <w:t xml:space="preserve"> respondents, </w:t>
      </w:r>
      <w:r w:rsidR="00953E73" w:rsidRPr="008F3CD6">
        <w:rPr>
          <w:rFonts w:ascii="Times New Roman" w:hAnsi="Times New Roman" w:cs="Times New Roman"/>
        </w:rPr>
        <w:t>1</w:t>
      </w:r>
      <w:r w:rsidR="003456F6">
        <w:rPr>
          <w:rFonts w:ascii="Times New Roman" w:hAnsi="Times New Roman" w:cs="Times New Roman"/>
        </w:rPr>
        <w:t>5</w:t>
      </w:r>
      <w:r w:rsidR="00953E73" w:rsidRPr="008F3CD6">
        <w:rPr>
          <w:rFonts w:ascii="Times New Roman" w:hAnsi="Times New Roman" w:cs="Times New Roman"/>
        </w:rPr>
        <w:t xml:space="preserve"> were used for the test, established from the results of </w:t>
      </w:r>
      <w:r w:rsidR="00953E73" w:rsidRPr="008F3CD6">
        <w:rPr>
          <w:rFonts w:ascii="Times New Roman" w:hAnsi="Times New Roman" w:cs="Times New Roman"/>
          <w:b/>
          <w:bCs/>
        </w:rPr>
        <w:t>RQ2</w:t>
      </w:r>
      <w:r w:rsidR="00F26B60" w:rsidRPr="008F3CD6">
        <w:rPr>
          <w:rFonts w:ascii="Times New Roman" w:hAnsi="Times New Roman" w:cs="Times New Roman"/>
        </w:rPr>
        <w:t xml:space="preserve">. The outcomes from this </w:t>
      </w:r>
      <w:r w:rsidR="00DE79A3" w:rsidRPr="008F3CD6">
        <w:rPr>
          <w:rFonts w:ascii="Times New Roman" w:hAnsi="Times New Roman" w:cs="Times New Roman"/>
        </w:rPr>
        <w:t xml:space="preserve">test were recorded in Table </w:t>
      </w:r>
      <w:r w:rsidR="00285F85" w:rsidRPr="008F3CD6">
        <w:rPr>
          <w:rFonts w:ascii="Times New Roman" w:hAnsi="Times New Roman" w:cs="Times New Roman"/>
        </w:rPr>
        <w:t>IV</w:t>
      </w:r>
      <w:r w:rsidR="00DE79A3" w:rsidRPr="008F3CD6">
        <w:rPr>
          <w:rFonts w:ascii="Times New Roman" w:hAnsi="Times New Roman" w:cs="Times New Roman"/>
        </w:rPr>
        <w:t xml:space="preserve">. </w:t>
      </w:r>
    </w:p>
    <w:p w14:paraId="28A65AB2" w14:textId="56963A74" w:rsidR="00105F31" w:rsidRPr="00105F31" w:rsidRDefault="00105F31" w:rsidP="00105F31">
      <w:pPr>
        <w:pStyle w:val="Caption"/>
        <w:keepNext/>
        <w:rPr>
          <w:rFonts w:ascii="Times New Roman" w:hAnsi="Times New Roman" w:cs="Times New Roman"/>
          <w:sz w:val="16"/>
          <w:szCs w:val="14"/>
        </w:rPr>
      </w:pPr>
      <w:r w:rsidRPr="00105F31">
        <w:rPr>
          <w:rFonts w:ascii="Times New Roman" w:hAnsi="Times New Roman" w:cs="Times New Roman"/>
          <w:sz w:val="16"/>
          <w:szCs w:val="14"/>
        </w:rPr>
        <w:t>Table IV Results from RH2 binomial test</w:t>
      </w:r>
    </w:p>
    <w:tbl>
      <w:tblPr>
        <w:tblStyle w:val="TableGrid"/>
        <w:tblW w:w="0" w:type="auto"/>
        <w:tblLook w:val="04A0" w:firstRow="1" w:lastRow="0" w:firstColumn="1" w:lastColumn="0" w:noHBand="0" w:noVBand="1"/>
      </w:tblPr>
      <w:tblGrid>
        <w:gridCol w:w="4508"/>
        <w:gridCol w:w="4508"/>
      </w:tblGrid>
      <w:tr w:rsidR="00DE79A3" w:rsidRPr="008F3CD6" w14:paraId="6BD89CE7" w14:textId="77777777" w:rsidTr="00FE4B6B">
        <w:tc>
          <w:tcPr>
            <w:tcW w:w="4508" w:type="dxa"/>
          </w:tcPr>
          <w:p w14:paraId="7667DB9D" w14:textId="77777777"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Element in binomial test</w:t>
            </w:r>
          </w:p>
        </w:tc>
        <w:tc>
          <w:tcPr>
            <w:tcW w:w="4508" w:type="dxa"/>
          </w:tcPr>
          <w:p w14:paraId="09611112" w14:textId="77777777"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Value</w:t>
            </w:r>
          </w:p>
        </w:tc>
      </w:tr>
      <w:tr w:rsidR="00DE79A3" w:rsidRPr="008F3CD6" w14:paraId="33EE5543" w14:textId="77777777" w:rsidTr="00FE4B6B">
        <w:tc>
          <w:tcPr>
            <w:tcW w:w="4508" w:type="dxa"/>
            <w:vAlign w:val="center"/>
          </w:tcPr>
          <w:p w14:paraId="7008410D" w14:textId="04ABC17B"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Number of observations where RQ</w:t>
            </w:r>
            <w:r w:rsidR="00D567AD" w:rsidRPr="008F3CD6">
              <w:rPr>
                <w:rFonts w:ascii="Times New Roman" w:hAnsi="Times New Roman" w:cs="Times New Roman"/>
                <w:sz w:val="16"/>
                <w:szCs w:val="16"/>
              </w:rPr>
              <w:t>2</w:t>
            </w:r>
            <w:r w:rsidRPr="008F3CD6">
              <w:rPr>
                <w:rFonts w:ascii="Times New Roman" w:hAnsi="Times New Roman" w:cs="Times New Roman"/>
                <w:sz w:val="16"/>
                <w:szCs w:val="16"/>
              </w:rPr>
              <w:t xml:space="preserve"> is Yes</w:t>
            </w:r>
          </w:p>
        </w:tc>
        <w:tc>
          <w:tcPr>
            <w:tcW w:w="4508" w:type="dxa"/>
            <w:vAlign w:val="center"/>
          </w:tcPr>
          <w:p w14:paraId="07B488BC" w14:textId="4EB60187"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1</w:t>
            </w:r>
            <w:r w:rsidR="006269AA">
              <w:rPr>
                <w:rFonts w:ascii="Times New Roman" w:hAnsi="Times New Roman" w:cs="Times New Roman"/>
                <w:sz w:val="16"/>
                <w:szCs w:val="16"/>
              </w:rPr>
              <w:t>5</w:t>
            </w:r>
          </w:p>
        </w:tc>
      </w:tr>
      <w:tr w:rsidR="00DE79A3" w:rsidRPr="008F3CD6" w14:paraId="43C1B6F7" w14:textId="77777777" w:rsidTr="00FE4B6B">
        <w:tc>
          <w:tcPr>
            <w:tcW w:w="4508" w:type="dxa"/>
            <w:vAlign w:val="center"/>
          </w:tcPr>
          <w:p w14:paraId="5949B152" w14:textId="0C4453E1"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Number of responses who replied Yes to RQ</w:t>
            </w:r>
            <w:r w:rsidR="00D567AD" w:rsidRPr="008F3CD6">
              <w:rPr>
                <w:rFonts w:ascii="Times New Roman" w:hAnsi="Times New Roman" w:cs="Times New Roman"/>
                <w:sz w:val="16"/>
                <w:szCs w:val="16"/>
              </w:rPr>
              <w:t>3</w:t>
            </w:r>
          </w:p>
        </w:tc>
        <w:tc>
          <w:tcPr>
            <w:tcW w:w="4508" w:type="dxa"/>
            <w:vAlign w:val="center"/>
          </w:tcPr>
          <w:p w14:paraId="7B2489A7" w14:textId="79624EF3" w:rsidR="00DE79A3" w:rsidRPr="008F3CD6" w:rsidRDefault="006269AA" w:rsidP="00FE4B6B">
            <w:pPr>
              <w:rPr>
                <w:rFonts w:ascii="Times New Roman" w:hAnsi="Times New Roman" w:cs="Times New Roman"/>
                <w:sz w:val="16"/>
                <w:szCs w:val="16"/>
              </w:rPr>
            </w:pPr>
            <w:r>
              <w:rPr>
                <w:rFonts w:ascii="Times New Roman" w:hAnsi="Times New Roman" w:cs="Times New Roman"/>
                <w:sz w:val="16"/>
                <w:szCs w:val="16"/>
              </w:rPr>
              <w:t>10</w:t>
            </w:r>
          </w:p>
        </w:tc>
      </w:tr>
      <w:tr w:rsidR="00DE79A3" w:rsidRPr="008F3CD6" w14:paraId="74DE0688" w14:textId="77777777" w:rsidTr="00FE4B6B">
        <w:tc>
          <w:tcPr>
            <w:tcW w:w="4508" w:type="dxa"/>
            <w:vAlign w:val="center"/>
          </w:tcPr>
          <w:p w14:paraId="7994FFC3" w14:textId="77777777"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Probability used in binomial test</w:t>
            </w:r>
          </w:p>
        </w:tc>
        <w:tc>
          <w:tcPr>
            <w:tcW w:w="4508" w:type="dxa"/>
            <w:vAlign w:val="center"/>
          </w:tcPr>
          <w:p w14:paraId="6424DA77" w14:textId="77777777"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0.5 (50%)</w:t>
            </w:r>
          </w:p>
        </w:tc>
      </w:tr>
      <w:tr w:rsidR="00DE79A3" w:rsidRPr="008F3CD6" w14:paraId="41411614" w14:textId="77777777" w:rsidTr="00FE4B6B">
        <w:tc>
          <w:tcPr>
            <w:tcW w:w="4508" w:type="dxa"/>
            <w:vAlign w:val="center"/>
          </w:tcPr>
          <w:p w14:paraId="04AD808D" w14:textId="77777777" w:rsidR="00DE79A3" w:rsidRPr="008F3CD6" w:rsidRDefault="00DE79A3" w:rsidP="00FE4B6B">
            <w:pPr>
              <w:rPr>
                <w:rFonts w:ascii="Times New Roman" w:hAnsi="Times New Roman" w:cs="Times New Roman"/>
                <w:sz w:val="16"/>
                <w:szCs w:val="16"/>
              </w:rPr>
            </w:pPr>
            <w:r w:rsidRPr="008F3CD6">
              <w:rPr>
                <w:rFonts w:ascii="Times New Roman" w:hAnsi="Times New Roman" w:cs="Times New Roman"/>
                <w:sz w:val="16"/>
                <w:szCs w:val="16"/>
              </w:rPr>
              <w:t>p-value from binomial hypothesis test</w:t>
            </w:r>
          </w:p>
        </w:tc>
        <w:tc>
          <w:tcPr>
            <w:tcW w:w="4508" w:type="dxa"/>
            <w:vAlign w:val="center"/>
          </w:tcPr>
          <w:p w14:paraId="0F295F7E" w14:textId="029F15A7" w:rsidR="00DE79A3" w:rsidRPr="008F3CD6" w:rsidRDefault="007218CE" w:rsidP="00FE4B6B">
            <w:pPr>
              <w:rPr>
                <w:rFonts w:ascii="Times New Roman" w:hAnsi="Times New Roman" w:cs="Times New Roman"/>
                <w:sz w:val="16"/>
                <w:szCs w:val="16"/>
              </w:rPr>
            </w:pPr>
            <w:r w:rsidRPr="007218CE">
              <w:rPr>
                <w:rFonts w:ascii="Times New Roman" w:hAnsi="Times New Roman" w:cs="Times New Roman"/>
                <w:sz w:val="16"/>
                <w:szCs w:val="16"/>
              </w:rPr>
              <w:t>0.15087890624999997</w:t>
            </w:r>
          </w:p>
        </w:tc>
      </w:tr>
    </w:tbl>
    <w:p w14:paraId="53AE3E4B" w14:textId="77777777" w:rsidR="00DE79A3" w:rsidRPr="008F3CD6" w:rsidRDefault="00DE79A3" w:rsidP="001D7A74">
      <w:pPr>
        <w:rPr>
          <w:rFonts w:ascii="Times New Roman" w:hAnsi="Times New Roman" w:cs="Times New Roman"/>
        </w:rPr>
      </w:pPr>
    </w:p>
    <w:p w14:paraId="03F9FCC5" w14:textId="77777777" w:rsidR="00241849" w:rsidRDefault="00241849" w:rsidP="001D7A74">
      <w:pPr>
        <w:rPr>
          <w:rFonts w:ascii="Times New Roman" w:hAnsi="Times New Roman" w:cs="Times New Roman"/>
        </w:rPr>
      </w:pPr>
    </w:p>
    <w:p w14:paraId="3369C063" w14:textId="77777777" w:rsidR="00953D42" w:rsidRPr="008F3CD6" w:rsidRDefault="00953D42" w:rsidP="001D7A74">
      <w:pPr>
        <w:rPr>
          <w:rFonts w:ascii="Times New Roman" w:hAnsi="Times New Roman" w:cs="Times New Roman"/>
        </w:rPr>
      </w:pPr>
    </w:p>
    <w:p w14:paraId="68F7C844" w14:textId="2A5A2E5D" w:rsidR="00386E2A" w:rsidRPr="008F3CD6" w:rsidRDefault="00386E2A" w:rsidP="00386E2A">
      <w:pPr>
        <w:pStyle w:val="Heading3"/>
        <w:rPr>
          <w:rFonts w:ascii="Times New Roman" w:hAnsi="Times New Roman" w:cs="Times New Roman"/>
        </w:rPr>
      </w:pPr>
      <w:r w:rsidRPr="008F3CD6">
        <w:rPr>
          <w:rFonts w:ascii="Times New Roman" w:hAnsi="Times New Roman" w:cs="Times New Roman"/>
        </w:rPr>
        <w:lastRenderedPageBreak/>
        <w:t>Pearsons Correlation Coefficient</w:t>
      </w:r>
    </w:p>
    <w:p w14:paraId="11FBCB83" w14:textId="34E1D913" w:rsidR="00386E2A" w:rsidRPr="008F3CD6" w:rsidRDefault="00CE4DB6" w:rsidP="00386E2A">
      <w:pPr>
        <w:rPr>
          <w:rFonts w:ascii="Times New Roman" w:hAnsi="Times New Roman" w:cs="Times New Roman"/>
        </w:rPr>
      </w:pPr>
      <w:r w:rsidRPr="008F3CD6">
        <w:rPr>
          <w:rFonts w:ascii="Times New Roman" w:hAnsi="Times New Roman" w:cs="Times New Roman"/>
        </w:rPr>
        <w:t xml:space="preserve">In addition to the binomial test </w:t>
      </w:r>
      <w:r w:rsidR="00372907" w:rsidRPr="008F3CD6">
        <w:rPr>
          <w:rFonts w:ascii="Times New Roman" w:hAnsi="Times New Roman" w:cs="Times New Roman"/>
        </w:rPr>
        <w:t>measuring</w:t>
      </w:r>
      <w:r w:rsidR="00095A47" w:rsidRPr="008F3CD6">
        <w:rPr>
          <w:rFonts w:ascii="Times New Roman" w:hAnsi="Times New Roman" w:cs="Times New Roman"/>
        </w:rPr>
        <w:t xml:space="preserve"> the p-value to confirm the statistical significance, </w:t>
      </w:r>
      <w:r w:rsidR="002D034E" w:rsidRPr="008F3CD6">
        <w:rPr>
          <w:rFonts w:ascii="Times New Roman" w:hAnsi="Times New Roman" w:cs="Times New Roman"/>
        </w:rPr>
        <w:t xml:space="preserve">the </w:t>
      </w:r>
      <w:r w:rsidR="00334EBB" w:rsidRPr="008F3CD6">
        <w:rPr>
          <w:rFonts w:ascii="Times New Roman" w:hAnsi="Times New Roman" w:cs="Times New Roman"/>
        </w:rPr>
        <w:t>Pearson</w:t>
      </w:r>
      <w:r w:rsidR="002D034E" w:rsidRPr="008F3CD6">
        <w:rPr>
          <w:rFonts w:ascii="Times New Roman" w:hAnsi="Times New Roman" w:cs="Times New Roman"/>
        </w:rPr>
        <w:t xml:space="preserve"> correlation was used to </w:t>
      </w:r>
      <w:r w:rsidR="0006034D" w:rsidRPr="008F3CD6">
        <w:rPr>
          <w:rFonts w:ascii="Times New Roman" w:hAnsi="Times New Roman" w:cs="Times New Roman"/>
        </w:rPr>
        <w:t>evaluate the relationship</w:t>
      </w:r>
      <w:r w:rsidR="003C51C7" w:rsidRPr="008F3CD6">
        <w:rPr>
          <w:rFonts w:ascii="Times New Roman" w:hAnsi="Times New Roman" w:cs="Times New Roman"/>
        </w:rPr>
        <w:t xml:space="preserve"> between users claiming ChatGPT </w:t>
      </w:r>
      <w:r w:rsidR="00334EBB" w:rsidRPr="008F3CD6">
        <w:rPr>
          <w:rFonts w:ascii="Times New Roman" w:hAnsi="Times New Roman" w:cs="Times New Roman"/>
        </w:rPr>
        <w:t xml:space="preserve">enhanced their knowledge, and </w:t>
      </w:r>
      <w:r w:rsidR="0003547B" w:rsidRPr="008F3CD6">
        <w:rPr>
          <w:rFonts w:ascii="Times New Roman" w:hAnsi="Times New Roman" w:cs="Times New Roman"/>
        </w:rPr>
        <w:t>if the user has incorporated into routine knowledge acquisition since.</w:t>
      </w:r>
      <w:r w:rsidR="00E024FB" w:rsidRPr="008F3CD6">
        <w:rPr>
          <w:rFonts w:ascii="Times New Roman" w:hAnsi="Times New Roman" w:cs="Times New Roman"/>
        </w:rPr>
        <w:t xml:space="preserve"> Results </w:t>
      </w:r>
      <w:r w:rsidR="009F04ED" w:rsidRPr="008F3CD6">
        <w:rPr>
          <w:rFonts w:ascii="Times New Roman" w:hAnsi="Times New Roman" w:cs="Times New Roman"/>
        </w:rPr>
        <w:t>presented in Fig.</w:t>
      </w:r>
      <w:r w:rsidR="004B239C" w:rsidRPr="008F3CD6">
        <w:rPr>
          <w:rFonts w:ascii="Times New Roman" w:hAnsi="Times New Roman" w:cs="Times New Roman"/>
        </w:rPr>
        <w:t xml:space="preserve"> 3</w:t>
      </w:r>
      <w:r w:rsidR="009F04ED" w:rsidRPr="008F3CD6">
        <w:rPr>
          <w:rFonts w:ascii="Times New Roman" w:hAnsi="Times New Roman" w:cs="Times New Roman"/>
        </w:rPr>
        <w:t xml:space="preserve">, documented a </w:t>
      </w:r>
      <w:r w:rsidR="00E962A2" w:rsidRPr="008F3CD6">
        <w:rPr>
          <w:rFonts w:ascii="Times New Roman" w:hAnsi="Times New Roman" w:cs="Times New Roman"/>
        </w:rPr>
        <w:t>Pearson</w:t>
      </w:r>
      <w:r w:rsidR="009F04ED" w:rsidRPr="008F3CD6">
        <w:rPr>
          <w:rFonts w:ascii="Times New Roman" w:hAnsi="Times New Roman" w:cs="Times New Roman"/>
        </w:rPr>
        <w:t xml:space="preserve"> R value of </w:t>
      </w:r>
      <w:r w:rsidR="00701A15" w:rsidRPr="008F3CD6">
        <w:rPr>
          <w:rFonts w:ascii="Times New Roman" w:hAnsi="Times New Roman" w:cs="Times New Roman"/>
        </w:rPr>
        <w:t>0.6</w:t>
      </w:r>
      <w:r w:rsidR="0062392A">
        <w:rPr>
          <w:rFonts w:ascii="Times New Roman" w:hAnsi="Times New Roman" w:cs="Times New Roman"/>
        </w:rPr>
        <w:t>20661</w:t>
      </w:r>
      <w:r w:rsidR="00701A15" w:rsidRPr="008F3CD6">
        <w:rPr>
          <w:rFonts w:ascii="Times New Roman" w:hAnsi="Times New Roman" w:cs="Times New Roman"/>
        </w:rPr>
        <w:t>, and p-value of less than 0.05.</w:t>
      </w:r>
    </w:p>
    <w:p w14:paraId="22A85568" w14:textId="54701E02" w:rsidR="00BD20C8" w:rsidRPr="008F3CD6" w:rsidRDefault="00475B99" w:rsidP="00BD20C8">
      <w:pPr>
        <w:keepNext/>
        <w:rPr>
          <w:rFonts w:ascii="Times New Roman" w:hAnsi="Times New Roman" w:cs="Times New Roman"/>
        </w:rPr>
      </w:pPr>
      <w:r>
        <w:rPr>
          <w:rFonts w:ascii="Times New Roman" w:hAnsi="Times New Roman" w:cs="Times New Roman"/>
          <w:noProof/>
        </w:rPr>
        <w:drawing>
          <wp:inline distT="0" distB="0" distL="0" distR="0" wp14:anchorId="6C3C0F56" wp14:editId="7C8E729E">
            <wp:extent cx="5715000" cy="4286250"/>
            <wp:effectExtent l="0" t="0" r="0" b="0"/>
            <wp:docPr id="8693678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7835"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6CC0BA90" w14:textId="52D67371" w:rsidR="00EA041F" w:rsidRDefault="00277E19" w:rsidP="00BD20C8">
      <w:pPr>
        <w:pStyle w:val="Caption"/>
        <w:rPr>
          <w:rFonts w:ascii="Times New Roman" w:hAnsi="Times New Roman" w:cs="Times New Roman"/>
        </w:rPr>
      </w:pPr>
      <w:r w:rsidRPr="008F3CD6">
        <w:rPr>
          <w:rFonts w:ascii="Times New Roman" w:hAnsi="Times New Roman" w:cs="Times New Roman"/>
        </w:rPr>
        <w:t xml:space="preserve">Fig. 3. </w:t>
      </w:r>
      <w:r w:rsidR="00BD20C8" w:rsidRPr="008F3CD6">
        <w:rPr>
          <w:rFonts w:ascii="Times New Roman" w:hAnsi="Times New Roman" w:cs="Times New Roman"/>
        </w:rPr>
        <w:t xml:space="preserve"> Results from RH2 Pearson Correlation Coefficient.</w:t>
      </w:r>
    </w:p>
    <w:p w14:paraId="4D7856C7" w14:textId="77777777" w:rsidR="00714784" w:rsidRDefault="00714784" w:rsidP="00714784"/>
    <w:p w14:paraId="24A6856E" w14:textId="77777777" w:rsidR="00714784" w:rsidRDefault="00714784" w:rsidP="00714784"/>
    <w:p w14:paraId="3E8F589B" w14:textId="77777777" w:rsidR="00714784" w:rsidRDefault="00714784" w:rsidP="00714784"/>
    <w:p w14:paraId="6C6202B5" w14:textId="77777777" w:rsidR="00714784" w:rsidRDefault="00714784" w:rsidP="00714784"/>
    <w:p w14:paraId="5DEC5346" w14:textId="77777777" w:rsidR="00714784" w:rsidRDefault="00714784" w:rsidP="00714784"/>
    <w:p w14:paraId="0DE59387" w14:textId="77777777" w:rsidR="00714784" w:rsidRDefault="00714784" w:rsidP="00714784"/>
    <w:p w14:paraId="6CFC0371" w14:textId="1B1D0761" w:rsidR="00714784" w:rsidRDefault="00714784">
      <w:pPr>
        <w:spacing w:line="259" w:lineRule="auto"/>
      </w:pPr>
      <w:r>
        <w:br w:type="page"/>
      </w:r>
    </w:p>
    <w:p w14:paraId="43B0DB7F" w14:textId="77777777" w:rsidR="00714784" w:rsidRPr="00714784" w:rsidRDefault="00714784" w:rsidP="00714784"/>
    <w:p w14:paraId="3EB4702D" w14:textId="6EAF6C4A" w:rsidR="00E024FB" w:rsidRDefault="006849A0" w:rsidP="008321FC">
      <w:pPr>
        <w:pStyle w:val="Heading2"/>
      </w:pPr>
      <w:r>
        <w:t>Additional Insights</w:t>
      </w:r>
    </w:p>
    <w:p w14:paraId="3E7F452E" w14:textId="310D5FE0" w:rsidR="008321FC" w:rsidRDefault="0057037D" w:rsidP="006849A0">
      <w:r w:rsidRPr="0057037D">
        <w:t>In addition to the results obtained in response to the formulated research questions and hypotheses, supplementary insights emerged from the remaining survey questions and their corresponding data. Although these findings were not the primary focus of this study, they provide valuable additional perspectives on the utili</w:t>
      </w:r>
      <w:r w:rsidR="005F4B33">
        <w:t>s</w:t>
      </w:r>
      <w:r w:rsidRPr="0057037D">
        <w:t xml:space="preserve">ation of ChatGPT from the users' standpoint, thus justifying further investigation in this domain. All pertinent information is also accessible within </w:t>
      </w:r>
      <w:r w:rsidRPr="00D4187A">
        <w:rPr>
          <w:b/>
          <w:bCs/>
        </w:rPr>
        <w:t>Appendix C</w:t>
      </w:r>
      <w:r w:rsidRPr="0057037D">
        <w:t>. It is important to note that only the questions deemed relevant and significant will be included here; not all results from the remaining survey will be displayed.</w:t>
      </w:r>
    </w:p>
    <w:p w14:paraId="14132856" w14:textId="77777777" w:rsidR="0036452B" w:rsidRDefault="0036452B">
      <w:pPr>
        <w:spacing w:line="259" w:lineRule="auto"/>
        <w:rPr>
          <w:rFonts w:eastAsiaTheme="majorEastAsia" w:cstheme="majorBidi"/>
          <w:b/>
          <w:color w:val="034561"/>
          <w:szCs w:val="24"/>
        </w:rPr>
      </w:pPr>
      <w:r>
        <w:br w:type="page"/>
      </w:r>
    </w:p>
    <w:p w14:paraId="7DF53EA5" w14:textId="44372F02" w:rsidR="00EA4190" w:rsidRDefault="00592E9D" w:rsidP="008321FC">
      <w:pPr>
        <w:pStyle w:val="Heading3"/>
      </w:pPr>
      <w:r>
        <w:lastRenderedPageBreak/>
        <w:t>Rating</w:t>
      </w:r>
      <w:r w:rsidR="00B14F1D">
        <w:t xml:space="preserve"> ChatGPT</w:t>
      </w:r>
      <w:r>
        <w:t xml:space="preserve"> Response</w:t>
      </w:r>
    </w:p>
    <w:p w14:paraId="2FC7B7D1" w14:textId="44387A89" w:rsidR="00592E9D" w:rsidRDefault="004C0C74" w:rsidP="002C0C0C">
      <w:r>
        <w:t xml:space="preserve">One </w:t>
      </w:r>
      <w:r w:rsidR="002C0C0C">
        <w:t>set of information captured and analysed related to question</w:t>
      </w:r>
      <w:r w:rsidR="00D259F7">
        <w:t xml:space="preserve"> </w:t>
      </w:r>
      <w:r w:rsidR="00647A52">
        <w:t>f</w:t>
      </w:r>
      <w:r w:rsidR="00D259F7">
        <w:t>our</w:t>
      </w:r>
      <w:r w:rsidR="00647A52">
        <w:t xml:space="preserve"> of the </w:t>
      </w:r>
      <w:r w:rsidR="00B80141">
        <w:t>survey,</w:t>
      </w:r>
      <w:r w:rsidR="000170BC">
        <w:t xml:space="preserve"> stored as variable ‘</w:t>
      </w:r>
      <w:proofErr w:type="spellStart"/>
      <w:r w:rsidR="00B10058">
        <w:t>rating_response</w:t>
      </w:r>
      <w:proofErr w:type="spellEnd"/>
      <w:r w:rsidR="000170BC">
        <w:t>’</w:t>
      </w:r>
      <w:r w:rsidR="00B10058">
        <w:t>,</w:t>
      </w:r>
      <w:r w:rsidR="00B80141">
        <w:t xml:space="preserve"> where</w:t>
      </w:r>
      <w:r w:rsidR="00C35B8E">
        <w:t xml:space="preserve"> the user was asked to rate the </w:t>
      </w:r>
      <w:r w:rsidR="004751AD">
        <w:t>response</w:t>
      </w:r>
      <w:r w:rsidR="00E10321">
        <w:t xml:space="preserve"> </w:t>
      </w:r>
      <w:r w:rsidR="00C12882">
        <w:t>from being</w:t>
      </w:r>
      <w:r w:rsidR="00E10321">
        <w:t xml:space="preserve"> not useful, </w:t>
      </w:r>
      <w:r w:rsidR="00C12882">
        <w:t>to being</w:t>
      </w:r>
      <w:r w:rsidR="00E10321">
        <w:t xml:space="preserve"> </w:t>
      </w:r>
      <w:r w:rsidR="00C12882">
        <w:t>the exact information needed.</w:t>
      </w:r>
      <w:r w:rsidR="004751AD">
        <w:t>,</w:t>
      </w:r>
      <w:r w:rsidR="00C35B8E">
        <w:t xml:space="preserve"> they received from ChatGPT based on the prompt </w:t>
      </w:r>
      <w:r w:rsidR="00B80141">
        <w:t>entered. The</w:t>
      </w:r>
      <w:r w:rsidR="00C57C90">
        <w:t xml:space="preserve"> most common rating </w:t>
      </w:r>
      <w:r w:rsidR="00EF5200">
        <w:t xml:space="preserve">was 4 with 35.3% of the participant population reporting </w:t>
      </w:r>
      <w:r w:rsidR="004B44E6">
        <w:t>this.</w:t>
      </w:r>
      <w:r w:rsidR="00C12882">
        <w:t xml:space="preserve"> </w:t>
      </w:r>
      <w:r w:rsidR="004B44E6">
        <w:t xml:space="preserve">This information was also represented in </w:t>
      </w:r>
      <w:r w:rsidR="00642898">
        <w:t>Fig. 4.</w:t>
      </w:r>
    </w:p>
    <w:p w14:paraId="16B0FF04" w14:textId="59ED9565" w:rsidR="00E823CF" w:rsidRDefault="0036452B" w:rsidP="00E823CF">
      <w:pPr>
        <w:keepNext/>
      </w:pPr>
      <w:r>
        <w:rPr>
          <w:noProof/>
        </w:rPr>
        <w:drawing>
          <wp:inline distT="0" distB="0" distL="0" distR="0" wp14:anchorId="0A891FB5" wp14:editId="1E01C033">
            <wp:extent cx="5715000" cy="4286250"/>
            <wp:effectExtent l="0" t="0" r="0" b="0"/>
            <wp:docPr id="2112287995" name="Picture 2" descr="A purpl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7995" name="Picture 2" descr="A purple graph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5B2A773A" w14:textId="7DE477F7" w:rsidR="001C0557" w:rsidRDefault="00C62E2A" w:rsidP="00C12882">
      <w:pPr>
        <w:pStyle w:val="Caption"/>
      </w:pPr>
      <w:r>
        <w:t>Fig.</w:t>
      </w:r>
      <w:r w:rsidR="00E823CF">
        <w:t xml:space="preserve"> 4.</w:t>
      </w:r>
      <w:r>
        <w:t xml:space="preserve"> Distribution of rating the response a user </w:t>
      </w:r>
      <w:r w:rsidR="008A2069">
        <w:t>received from ChatGPT</w:t>
      </w:r>
      <w:r w:rsidR="007B7F5E">
        <w:t>.</w:t>
      </w:r>
    </w:p>
    <w:p w14:paraId="2CDC106F" w14:textId="77777777" w:rsidR="00C12882" w:rsidRDefault="00C12882">
      <w:pPr>
        <w:spacing w:line="259" w:lineRule="auto"/>
        <w:rPr>
          <w:rFonts w:eastAsiaTheme="majorEastAsia" w:cstheme="majorBidi"/>
          <w:b/>
          <w:noProof/>
          <w:color w:val="034561"/>
          <w:szCs w:val="24"/>
        </w:rPr>
      </w:pPr>
      <w:r>
        <w:rPr>
          <w:noProof/>
        </w:rPr>
        <w:br w:type="page"/>
      </w:r>
    </w:p>
    <w:p w14:paraId="580E50F3" w14:textId="06BA1C4B" w:rsidR="00B80141" w:rsidRDefault="00B80141" w:rsidP="00B80141">
      <w:pPr>
        <w:pStyle w:val="Heading3"/>
        <w:rPr>
          <w:noProof/>
        </w:rPr>
      </w:pPr>
      <w:r>
        <w:rPr>
          <w:noProof/>
        </w:rPr>
        <w:lastRenderedPageBreak/>
        <w:t>Comparing ChatGPT to other tools</w:t>
      </w:r>
    </w:p>
    <w:p w14:paraId="5D6ED945" w14:textId="7ECD5FF7" w:rsidR="001C0557" w:rsidRDefault="00A62EF4" w:rsidP="00A62EF4">
      <w:pPr>
        <w:rPr>
          <w:noProof/>
        </w:rPr>
      </w:pPr>
      <w:r w:rsidRPr="00A62EF4">
        <w:rPr>
          <w:noProof/>
        </w:rPr>
        <w:t>An additional set of analyses was conducted concerning question nine in the survey, which was stored as a variable named 'rating_comparison_other.' In this question, participants were asked to compare their usage of ChatGPT with other tools, such as a Google search or browsing YouTube, for acquiring knowledge on a particular topic. They were requested to rate, on a scale from 0 to 5, whether ChatGPT facilitated the process of knowledge acquisition compared to other methods. The results of this analysis are illustrated in Fig. 5.</w:t>
      </w:r>
    </w:p>
    <w:p w14:paraId="7E80CD68" w14:textId="77777777" w:rsidR="006E6008" w:rsidRDefault="00F07486" w:rsidP="006E6008">
      <w:pPr>
        <w:keepNext/>
      </w:pPr>
      <w:r>
        <w:rPr>
          <w:noProof/>
        </w:rPr>
        <w:drawing>
          <wp:inline distT="0" distB="0" distL="0" distR="0" wp14:anchorId="22362699" wp14:editId="68FEAB13">
            <wp:extent cx="5715000" cy="4286250"/>
            <wp:effectExtent l="0" t="0" r="0" b="0"/>
            <wp:docPr id="1382403703" name="Picture 3"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03703" name="Picture 3" descr="A graph with blue bars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4B0486AF" w14:textId="49B7B22A" w:rsidR="00A62EF4" w:rsidRPr="001C0557" w:rsidRDefault="006E6008" w:rsidP="006E6008">
      <w:pPr>
        <w:pStyle w:val="Caption"/>
      </w:pPr>
      <w:r>
        <w:t>Fig.  5. Distribution rating ChatGPT to other tools.</w:t>
      </w:r>
    </w:p>
    <w:sectPr w:rsidR="00A62EF4" w:rsidRPr="001C0557" w:rsidSect="00795DEE">
      <w:headerReference w:type="default" r:id="rId13"/>
      <w:footerReference w:type="default" r:id="rId14"/>
      <w:headerReference w:type="first" r:id="rId15"/>
      <w:footerReference w:type="first" r:id="rId16"/>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0414" w14:textId="77777777" w:rsidR="00C71D76" w:rsidRDefault="00C71D76" w:rsidP="00081B12">
      <w:pPr>
        <w:spacing w:after="0" w:line="240" w:lineRule="auto"/>
      </w:pPr>
      <w:r>
        <w:separator/>
      </w:r>
    </w:p>
  </w:endnote>
  <w:endnote w:type="continuationSeparator" w:id="0">
    <w:p w14:paraId="1B887B53" w14:textId="77777777" w:rsidR="00C71D76" w:rsidRDefault="00C71D76"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105F31"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105F31"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EA3D" w14:textId="77777777" w:rsidR="00C71D76" w:rsidRDefault="00C71D76" w:rsidP="00081B12">
      <w:pPr>
        <w:spacing w:after="0" w:line="240" w:lineRule="auto"/>
      </w:pPr>
      <w:r>
        <w:separator/>
      </w:r>
    </w:p>
  </w:footnote>
  <w:footnote w:type="continuationSeparator" w:id="0">
    <w:p w14:paraId="6344F928" w14:textId="77777777" w:rsidR="00C71D76" w:rsidRDefault="00C71D76"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5C706E58"/>
    <w:multiLevelType w:val="hybridMultilevel"/>
    <w:tmpl w:val="CC683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6B0946"/>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3"/>
  </w:num>
  <w:num w:numId="3" w16cid:durableId="199821871">
    <w:abstractNumId w:val="0"/>
  </w:num>
  <w:num w:numId="4" w16cid:durableId="338390546">
    <w:abstractNumId w:val="19"/>
  </w:num>
  <w:num w:numId="5" w16cid:durableId="1600942061">
    <w:abstractNumId w:val="8"/>
  </w:num>
  <w:num w:numId="6" w16cid:durableId="1593125186">
    <w:abstractNumId w:val="16"/>
  </w:num>
  <w:num w:numId="7" w16cid:durableId="681663128">
    <w:abstractNumId w:val="9"/>
  </w:num>
  <w:num w:numId="8" w16cid:durableId="2113745028">
    <w:abstractNumId w:val="14"/>
  </w:num>
  <w:num w:numId="9" w16cid:durableId="1249193410">
    <w:abstractNumId w:val="17"/>
  </w:num>
  <w:num w:numId="10" w16cid:durableId="1096168741">
    <w:abstractNumId w:val="3"/>
  </w:num>
  <w:num w:numId="11" w16cid:durableId="557206681">
    <w:abstractNumId w:val="12"/>
  </w:num>
  <w:num w:numId="12" w16cid:durableId="583876953">
    <w:abstractNumId w:val="5"/>
  </w:num>
  <w:num w:numId="13" w16cid:durableId="690254603">
    <w:abstractNumId w:val="20"/>
  </w:num>
  <w:num w:numId="14" w16cid:durableId="1625424116">
    <w:abstractNumId w:val="7"/>
  </w:num>
  <w:num w:numId="15" w16cid:durableId="1693528426">
    <w:abstractNumId w:val="18"/>
  </w:num>
  <w:num w:numId="16" w16cid:durableId="1314531234">
    <w:abstractNumId w:val="6"/>
  </w:num>
  <w:num w:numId="17" w16cid:durableId="821384645">
    <w:abstractNumId w:val="2"/>
  </w:num>
  <w:num w:numId="18" w16cid:durableId="159740914">
    <w:abstractNumId w:val="10"/>
  </w:num>
  <w:num w:numId="19" w16cid:durableId="1728458855">
    <w:abstractNumId w:val="4"/>
  </w:num>
  <w:num w:numId="20" w16cid:durableId="1797528748">
    <w:abstractNumId w:val="15"/>
  </w:num>
  <w:num w:numId="21" w16cid:durableId="570505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44CE"/>
    <w:rsid w:val="00015DFD"/>
    <w:rsid w:val="00016015"/>
    <w:rsid w:val="0001629F"/>
    <w:rsid w:val="00016E55"/>
    <w:rsid w:val="000170BC"/>
    <w:rsid w:val="00021A78"/>
    <w:rsid w:val="000249F5"/>
    <w:rsid w:val="00024D91"/>
    <w:rsid w:val="00025C21"/>
    <w:rsid w:val="000263CA"/>
    <w:rsid w:val="000263DC"/>
    <w:rsid w:val="0002703D"/>
    <w:rsid w:val="0002762E"/>
    <w:rsid w:val="00030275"/>
    <w:rsid w:val="00030290"/>
    <w:rsid w:val="00032F58"/>
    <w:rsid w:val="0003385E"/>
    <w:rsid w:val="0003547B"/>
    <w:rsid w:val="0003707A"/>
    <w:rsid w:val="000375F3"/>
    <w:rsid w:val="0003793E"/>
    <w:rsid w:val="00040562"/>
    <w:rsid w:val="00040D44"/>
    <w:rsid w:val="000412F7"/>
    <w:rsid w:val="00041EF8"/>
    <w:rsid w:val="0004202C"/>
    <w:rsid w:val="000425E3"/>
    <w:rsid w:val="000432B5"/>
    <w:rsid w:val="00044B60"/>
    <w:rsid w:val="000452DE"/>
    <w:rsid w:val="000458FD"/>
    <w:rsid w:val="00046BC7"/>
    <w:rsid w:val="00047AF1"/>
    <w:rsid w:val="0005066B"/>
    <w:rsid w:val="00051BBC"/>
    <w:rsid w:val="00052DB7"/>
    <w:rsid w:val="000535C5"/>
    <w:rsid w:val="000539EC"/>
    <w:rsid w:val="0005458C"/>
    <w:rsid w:val="00054F29"/>
    <w:rsid w:val="00055216"/>
    <w:rsid w:val="000552E3"/>
    <w:rsid w:val="0005537A"/>
    <w:rsid w:val="00057647"/>
    <w:rsid w:val="00057997"/>
    <w:rsid w:val="0006034D"/>
    <w:rsid w:val="000605CB"/>
    <w:rsid w:val="00060B0B"/>
    <w:rsid w:val="00061627"/>
    <w:rsid w:val="00061F48"/>
    <w:rsid w:val="00062F21"/>
    <w:rsid w:val="00063A3A"/>
    <w:rsid w:val="00063C03"/>
    <w:rsid w:val="000658C4"/>
    <w:rsid w:val="000705E9"/>
    <w:rsid w:val="000712D7"/>
    <w:rsid w:val="00073123"/>
    <w:rsid w:val="00075062"/>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2176"/>
    <w:rsid w:val="00092B65"/>
    <w:rsid w:val="00092E1F"/>
    <w:rsid w:val="00093774"/>
    <w:rsid w:val="000937D9"/>
    <w:rsid w:val="00093E9C"/>
    <w:rsid w:val="0009525A"/>
    <w:rsid w:val="00095309"/>
    <w:rsid w:val="000959CE"/>
    <w:rsid w:val="00095A47"/>
    <w:rsid w:val="000967E1"/>
    <w:rsid w:val="000968C7"/>
    <w:rsid w:val="00097AD4"/>
    <w:rsid w:val="000A0B11"/>
    <w:rsid w:val="000A1177"/>
    <w:rsid w:val="000A1F13"/>
    <w:rsid w:val="000A3436"/>
    <w:rsid w:val="000A41B1"/>
    <w:rsid w:val="000A4D48"/>
    <w:rsid w:val="000A5C97"/>
    <w:rsid w:val="000A5D87"/>
    <w:rsid w:val="000A655A"/>
    <w:rsid w:val="000A67AA"/>
    <w:rsid w:val="000A6B18"/>
    <w:rsid w:val="000A7754"/>
    <w:rsid w:val="000B21F2"/>
    <w:rsid w:val="000B25F9"/>
    <w:rsid w:val="000B29A7"/>
    <w:rsid w:val="000B348D"/>
    <w:rsid w:val="000B4150"/>
    <w:rsid w:val="000B43D4"/>
    <w:rsid w:val="000B4CE0"/>
    <w:rsid w:val="000B539A"/>
    <w:rsid w:val="000C0187"/>
    <w:rsid w:val="000C07D0"/>
    <w:rsid w:val="000C1A4F"/>
    <w:rsid w:val="000C57A6"/>
    <w:rsid w:val="000C6DAE"/>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984"/>
    <w:rsid w:val="000E0C75"/>
    <w:rsid w:val="000E2135"/>
    <w:rsid w:val="000E32A7"/>
    <w:rsid w:val="000E4BC7"/>
    <w:rsid w:val="000E682B"/>
    <w:rsid w:val="000E68B4"/>
    <w:rsid w:val="000E78B8"/>
    <w:rsid w:val="000F0832"/>
    <w:rsid w:val="000F1532"/>
    <w:rsid w:val="000F1A3A"/>
    <w:rsid w:val="000F2A3A"/>
    <w:rsid w:val="000F2C46"/>
    <w:rsid w:val="000F2F99"/>
    <w:rsid w:val="000F4488"/>
    <w:rsid w:val="000F4CD0"/>
    <w:rsid w:val="000F5A93"/>
    <w:rsid w:val="000F68C8"/>
    <w:rsid w:val="000F6B19"/>
    <w:rsid w:val="00101565"/>
    <w:rsid w:val="0010239E"/>
    <w:rsid w:val="001025F7"/>
    <w:rsid w:val="00102AED"/>
    <w:rsid w:val="001033F0"/>
    <w:rsid w:val="0010515D"/>
    <w:rsid w:val="00105F31"/>
    <w:rsid w:val="00106905"/>
    <w:rsid w:val="00107A17"/>
    <w:rsid w:val="00107B58"/>
    <w:rsid w:val="00111DD1"/>
    <w:rsid w:val="00111F47"/>
    <w:rsid w:val="00113A0F"/>
    <w:rsid w:val="001143F9"/>
    <w:rsid w:val="00115432"/>
    <w:rsid w:val="00115B94"/>
    <w:rsid w:val="001167CA"/>
    <w:rsid w:val="00122531"/>
    <w:rsid w:val="00122B10"/>
    <w:rsid w:val="001233BC"/>
    <w:rsid w:val="0012677B"/>
    <w:rsid w:val="001272C7"/>
    <w:rsid w:val="00130347"/>
    <w:rsid w:val="00130A10"/>
    <w:rsid w:val="00133634"/>
    <w:rsid w:val="00133A92"/>
    <w:rsid w:val="00133AB3"/>
    <w:rsid w:val="00133AF7"/>
    <w:rsid w:val="0013421C"/>
    <w:rsid w:val="001402B6"/>
    <w:rsid w:val="00140566"/>
    <w:rsid w:val="001412FB"/>
    <w:rsid w:val="001417B1"/>
    <w:rsid w:val="00142151"/>
    <w:rsid w:val="00142D0D"/>
    <w:rsid w:val="00143851"/>
    <w:rsid w:val="001440B2"/>
    <w:rsid w:val="00146030"/>
    <w:rsid w:val="001463F4"/>
    <w:rsid w:val="00146BB7"/>
    <w:rsid w:val="00146E80"/>
    <w:rsid w:val="0014741F"/>
    <w:rsid w:val="00147FA2"/>
    <w:rsid w:val="0015050D"/>
    <w:rsid w:val="0015148D"/>
    <w:rsid w:val="00152399"/>
    <w:rsid w:val="00153413"/>
    <w:rsid w:val="001544F8"/>
    <w:rsid w:val="001557C0"/>
    <w:rsid w:val="00155C2C"/>
    <w:rsid w:val="001568EF"/>
    <w:rsid w:val="00156BF6"/>
    <w:rsid w:val="00157E9D"/>
    <w:rsid w:val="00160439"/>
    <w:rsid w:val="001605EE"/>
    <w:rsid w:val="001618E2"/>
    <w:rsid w:val="00162043"/>
    <w:rsid w:val="0016299E"/>
    <w:rsid w:val="001632C1"/>
    <w:rsid w:val="00163468"/>
    <w:rsid w:val="00164827"/>
    <w:rsid w:val="00165C35"/>
    <w:rsid w:val="0016674E"/>
    <w:rsid w:val="00167AC8"/>
    <w:rsid w:val="00171040"/>
    <w:rsid w:val="00173384"/>
    <w:rsid w:val="00174029"/>
    <w:rsid w:val="00174E16"/>
    <w:rsid w:val="001751E7"/>
    <w:rsid w:val="00175549"/>
    <w:rsid w:val="00175793"/>
    <w:rsid w:val="001758A3"/>
    <w:rsid w:val="001763AB"/>
    <w:rsid w:val="00177780"/>
    <w:rsid w:val="00180CFA"/>
    <w:rsid w:val="00181279"/>
    <w:rsid w:val="0018209A"/>
    <w:rsid w:val="001827CE"/>
    <w:rsid w:val="00182997"/>
    <w:rsid w:val="001830B7"/>
    <w:rsid w:val="00183835"/>
    <w:rsid w:val="00183B78"/>
    <w:rsid w:val="00184408"/>
    <w:rsid w:val="0018479C"/>
    <w:rsid w:val="001849AA"/>
    <w:rsid w:val="00184F4E"/>
    <w:rsid w:val="001855B5"/>
    <w:rsid w:val="00186724"/>
    <w:rsid w:val="001909FF"/>
    <w:rsid w:val="00191A44"/>
    <w:rsid w:val="001943F0"/>
    <w:rsid w:val="0019488A"/>
    <w:rsid w:val="00197EBF"/>
    <w:rsid w:val="001A023C"/>
    <w:rsid w:val="001A05FD"/>
    <w:rsid w:val="001A1B41"/>
    <w:rsid w:val="001A2205"/>
    <w:rsid w:val="001A3659"/>
    <w:rsid w:val="001A47EB"/>
    <w:rsid w:val="001A5A3F"/>
    <w:rsid w:val="001A69B2"/>
    <w:rsid w:val="001A792E"/>
    <w:rsid w:val="001B014A"/>
    <w:rsid w:val="001B0BA6"/>
    <w:rsid w:val="001B3178"/>
    <w:rsid w:val="001B3346"/>
    <w:rsid w:val="001B35F5"/>
    <w:rsid w:val="001B38F1"/>
    <w:rsid w:val="001B39B4"/>
    <w:rsid w:val="001B4AE6"/>
    <w:rsid w:val="001B5B6B"/>
    <w:rsid w:val="001B6112"/>
    <w:rsid w:val="001B6A73"/>
    <w:rsid w:val="001B732E"/>
    <w:rsid w:val="001B74B4"/>
    <w:rsid w:val="001C0157"/>
    <w:rsid w:val="001C046F"/>
    <w:rsid w:val="001C0557"/>
    <w:rsid w:val="001C0C4E"/>
    <w:rsid w:val="001C185E"/>
    <w:rsid w:val="001C3056"/>
    <w:rsid w:val="001C4FB4"/>
    <w:rsid w:val="001C59CB"/>
    <w:rsid w:val="001C5F11"/>
    <w:rsid w:val="001C5FD2"/>
    <w:rsid w:val="001C6089"/>
    <w:rsid w:val="001C71E1"/>
    <w:rsid w:val="001D0B96"/>
    <w:rsid w:val="001D0E68"/>
    <w:rsid w:val="001D1BA9"/>
    <w:rsid w:val="001D1F3B"/>
    <w:rsid w:val="001D22A8"/>
    <w:rsid w:val="001D348A"/>
    <w:rsid w:val="001D3E1A"/>
    <w:rsid w:val="001D450B"/>
    <w:rsid w:val="001D49D0"/>
    <w:rsid w:val="001D53ED"/>
    <w:rsid w:val="001D5673"/>
    <w:rsid w:val="001D771A"/>
    <w:rsid w:val="001D7A74"/>
    <w:rsid w:val="001D7C3F"/>
    <w:rsid w:val="001E0BED"/>
    <w:rsid w:val="001E0DD0"/>
    <w:rsid w:val="001E181D"/>
    <w:rsid w:val="001E2892"/>
    <w:rsid w:val="001E3052"/>
    <w:rsid w:val="001E42DC"/>
    <w:rsid w:val="001E60A5"/>
    <w:rsid w:val="001E6DE1"/>
    <w:rsid w:val="001E7052"/>
    <w:rsid w:val="001F1050"/>
    <w:rsid w:val="001F1821"/>
    <w:rsid w:val="001F23FA"/>
    <w:rsid w:val="001F38B0"/>
    <w:rsid w:val="001F3917"/>
    <w:rsid w:val="001F3E4C"/>
    <w:rsid w:val="001F528F"/>
    <w:rsid w:val="001F5884"/>
    <w:rsid w:val="001F6091"/>
    <w:rsid w:val="001F6CEF"/>
    <w:rsid w:val="001F6CFC"/>
    <w:rsid w:val="001F78A1"/>
    <w:rsid w:val="001F7B67"/>
    <w:rsid w:val="001F7BB8"/>
    <w:rsid w:val="002006A9"/>
    <w:rsid w:val="00200A0C"/>
    <w:rsid w:val="00201DE5"/>
    <w:rsid w:val="002023EC"/>
    <w:rsid w:val="00202621"/>
    <w:rsid w:val="00202A74"/>
    <w:rsid w:val="00202C6A"/>
    <w:rsid w:val="00203C82"/>
    <w:rsid w:val="00205386"/>
    <w:rsid w:val="00205BCD"/>
    <w:rsid w:val="00206E2F"/>
    <w:rsid w:val="00206EF0"/>
    <w:rsid w:val="002127B8"/>
    <w:rsid w:val="00212C70"/>
    <w:rsid w:val="002137F5"/>
    <w:rsid w:val="00214F4D"/>
    <w:rsid w:val="00215998"/>
    <w:rsid w:val="002171B1"/>
    <w:rsid w:val="00217BAE"/>
    <w:rsid w:val="00220475"/>
    <w:rsid w:val="002213B4"/>
    <w:rsid w:val="00221DF7"/>
    <w:rsid w:val="002232D9"/>
    <w:rsid w:val="002240E7"/>
    <w:rsid w:val="002270BC"/>
    <w:rsid w:val="0023041E"/>
    <w:rsid w:val="00230FA7"/>
    <w:rsid w:val="00232F58"/>
    <w:rsid w:val="0023367C"/>
    <w:rsid w:val="00234788"/>
    <w:rsid w:val="00235063"/>
    <w:rsid w:val="002359F9"/>
    <w:rsid w:val="00235D74"/>
    <w:rsid w:val="0023604C"/>
    <w:rsid w:val="00237B17"/>
    <w:rsid w:val="00240097"/>
    <w:rsid w:val="00240B3E"/>
    <w:rsid w:val="00241849"/>
    <w:rsid w:val="00244C8B"/>
    <w:rsid w:val="002458EB"/>
    <w:rsid w:val="002464C4"/>
    <w:rsid w:val="00246F6C"/>
    <w:rsid w:val="00250A5A"/>
    <w:rsid w:val="00250F36"/>
    <w:rsid w:val="00253686"/>
    <w:rsid w:val="0025408E"/>
    <w:rsid w:val="002549A0"/>
    <w:rsid w:val="00255143"/>
    <w:rsid w:val="00256889"/>
    <w:rsid w:val="002568C5"/>
    <w:rsid w:val="00256C5A"/>
    <w:rsid w:val="00257E4B"/>
    <w:rsid w:val="00260931"/>
    <w:rsid w:val="002610E1"/>
    <w:rsid w:val="0026180C"/>
    <w:rsid w:val="002632F5"/>
    <w:rsid w:val="00263392"/>
    <w:rsid w:val="00263EC7"/>
    <w:rsid w:val="00264981"/>
    <w:rsid w:val="00267E5D"/>
    <w:rsid w:val="0027230C"/>
    <w:rsid w:val="00272901"/>
    <w:rsid w:val="00273CB7"/>
    <w:rsid w:val="00273ECC"/>
    <w:rsid w:val="0027596D"/>
    <w:rsid w:val="00276AF6"/>
    <w:rsid w:val="00277E19"/>
    <w:rsid w:val="00277F6D"/>
    <w:rsid w:val="002811B8"/>
    <w:rsid w:val="00282F61"/>
    <w:rsid w:val="00283CE0"/>
    <w:rsid w:val="0028429D"/>
    <w:rsid w:val="00285F85"/>
    <w:rsid w:val="002870A5"/>
    <w:rsid w:val="00287D88"/>
    <w:rsid w:val="00294C49"/>
    <w:rsid w:val="00295695"/>
    <w:rsid w:val="002959DC"/>
    <w:rsid w:val="00297F91"/>
    <w:rsid w:val="002A0549"/>
    <w:rsid w:val="002A11D2"/>
    <w:rsid w:val="002A154D"/>
    <w:rsid w:val="002A18C7"/>
    <w:rsid w:val="002A1C1E"/>
    <w:rsid w:val="002A231F"/>
    <w:rsid w:val="002A237B"/>
    <w:rsid w:val="002A2CC6"/>
    <w:rsid w:val="002A31DC"/>
    <w:rsid w:val="002A50DA"/>
    <w:rsid w:val="002A516F"/>
    <w:rsid w:val="002A7849"/>
    <w:rsid w:val="002A79B5"/>
    <w:rsid w:val="002B044F"/>
    <w:rsid w:val="002B1D35"/>
    <w:rsid w:val="002B2249"/>
    <w:rsid w:val="002B2D3D"/>
    <w:rsid w:val="002B32DC"/>
    <w:rsid w:val="002B3317"/>
    <w:rsid w:val="002B3F46"/>
    <w:rsid w:val="002B3FA9"/>
    <w:rsid w:val="002B4EA8"/>
    <w:rsid w:val="002B5707"/>
    <w:rsid w:val="002B72CE"/>
    <w:rsid w:val="002C0C0C"/>
    <w:rsid w:val="002C115B"/>
    <w:rsid w:val="002C1D75"/>
    <w:rsid w:val="002C1EC8"/>
    <w:rsid w:val="002C2AD3"/>
    <w:rsid w:val="002C3B4F"/>
    <w:rsid w:val="002C60F6"/>
    <w:rsid w:val="002C679B"/>
    <w:rsid w:val="002C6C37"/>
    <w:rsid w:val="002C6C4E"/>
    <w:rsid w:val="002C6E03"/>
    <w:rsid w:val="002D034E"/>
    <w:rsid w:val="002D08C1"/>
    <w:rsid w:val="002D0A8C"/>
    <w:rsid w:val="002D1E6D"/>
    <w:rsid w:val="002D22C4"/>
    <w:rsid w:val="002D2381"/>
    <w:rsid w:val="002D2FC1"/>
    <w:rsid w:val="002D376C"/>
    <w:rsid w:val="002D4842"/>
    <w:rsid w:val="002D4D3E"/>
    <w:rsid w:val="002D5A60"/>
    <w:rsid w:val="002D7935"/>
    <w:rsid w:val="002D7BD3"/>
    <w:rsid w:val="002E05F1"/>
    <w:rsid w:val="002E1544"/>
    <w:rsid w:val="002E29F1"/>
    <w:rsid w:val="002E2C99"/>
    <w:rsid w:val="002E44DF"/>
    <w:rsid w:val="002E63DE"/>
    <w:rsid w:val="002E72CB"/>
    <w:rsid w:val="002F18A8"/>
    <w:rsid w:val="002F1B36"/>
    <w:rsid w:val="002F1C07"/>
    <w:rsid w:val="002F2004"/>
    <w:rsid w:val="002F4981"/>
    <w:rsid w:val="002F5316"/>
    <w:rsid w:val="002F5E2F"/>
    <w:rsid w:val="002F72AB"/>
    <w:rsid w:val="002F7D02"/>
    <w:rsid w:val="00301213"/>
    <w:rsid w:val="0030141C"/>
    <w:rsid w:val="00301E85"/>
    <w:rsid w:val="00304B53"/>
    <w:rsid w:val="003058F0"/>
    <w:rsid w:val="003075AD"/>
    <w:rsid w:val="003115D3"/>
    <w:rsid w:val="003121A9"/>
    <w:rsid w:val="003126FF"/>
    <w:rsid w:val="003130E0"/>
    <w:rsid w:val="00314112"/>
    <w:rsid w:val="00314862"/>
    <w:rsid w:val="00316554"/>
    <w:rsid w:val="003166D1"/>
    <w:rsid w:val="003168FD"/>
    <w:rsid w:val="00317577"/>
    <w:rsid w:val="003205B8"/>
    <w:rsid w:val="0032075B"/>
    <w:rsid w:val="0032171F"/>
    <w:rsid w:val="00321E59"/>
    <w:rsid w:val="0032384A"/>
    <w:rsid w:val="003239D2"/>
    <w:rsid w:val="00323A4C"/>
    <w:rsid w:val="00323F1C"/>
    <w:rsid w:val="003242B8"/>
    <w:rsid w:val="003246EE"/>
    <w:rsid w:val="003303B2"/>
    <w:rsid w:val="00331621"/>
    <w:rsid w:val="003328F3"/>
    <w:rsid w:val="00332D16"/>
    <w:rsid w:val="00333C5A"/>
    <w:rsid w:val="00333D54"/>
    <w:rsid w:val="003345B3"/>
    <w:rsid w:val="00334EBB"/>
    <w:rsid w:val="003363DE"/>
    <w:rsid w:val="00336942"/>
    <w:rsid w:val="00336D31"/>
    <w:rsid w:val="00337428"/>
    <w:rsid w:val="00340CB9"/>
    <w:rsid w:val="00340D27"/>
    <w:rsid w:val="00340F60"/>
    <w:rsid w:val="00341172"/>
    <w:rsid w:val="00341F0E"/>
    <w:rsid w:val="00342467"/>
    <w:rsid w:val="003437AE"/>
    <w:rsid w:val="00344435"/>
    <w:rsid w:val="00344CDB"/>
    <w:rsid w:val="0034501C"/>
    <w:rsid w:val="003456F6"/>
    <w:rsid w:val="0034581C"/>
    <w:rsid w:val="00350856"/>
    <w:rsid w:val="00351C1B"/>
    <w:rsid w:val="00351FF3"/>
    <w:rsid w:val="00352BAF"/>
    <w:rsid w:val="00353020"/>
    <w:rsid w:val="003544E0"/>
    <w:rsid w:val="00354E25"/>
    <w:rsid w:val="003551D7"/>
    <w:rsid w:val="003552E7"/>
    <w:rsid w:val="0035581F"/>
    <w:rsid w:val="00355873"/>
    <w:rsid w:val="00356976"/>
    <w:rsid w:val="00356AEC"/>
    <w:rsid w:val="00357B6E"/>
    <w:rsid w:val="00361A74"/>
    <w:rsid w:val="0036214B"/>
    <w:rsid w:val="003624A2"/>
    <w:rsid w:val="00362B31"/>
    <w:rsid w:val="00363271"/>
    <w:rsid w:val="003632B1"/>
    <w:rsid w:val="00363A3F"/>
    <w:rsid w:val="003641A3"/>
    <w:rsid w:val="0036452B"/>
    <w:rsid w:val="00364796"/>
    <w:rsid w:val="003655A6"/>
    <w:rsid w:val="003656C0"/>
    <w:rsid w:val="00366404"/>
    <w:rsid w:val="00366996"/>
    <w:rsid w:val="00366DA9"/>
    <w:rsid w:val="00367919"/>
    <w:rsid w:val="00371AB0"/>
    <w:rsid w:val="00372907"/>
    <w:rsid w:val="00372D12"/>
    <w:rsid w:val="003731C4"/>
    <w:rsid w:val="00374016"/>
    <w:rsid w:val="003749DB"/>
    <w:rsid w:val="003754F0"/>
    <w:rsid w:val="00376636"/>
    <w:rsid w:val="00377A1D"/>
    <w:rsid w:val="003822CB"/>
    <w:rsid w:val="00383976"/>
    <w:rsid w:val="003845C2"/>
    <w:rsid w:val="00384C17"/>
    <w:rsid w:val="00385097"/>
    <w:rsid w:val="00386E2A"/>
    <w:rsid w:val="00390572"/>
    <w:rsid w:val="00391A0C"/>
    <w:rsid w:val="00391DAF"/>
    <w:rsid w:val="00392706"/>
    <w:rsid w:val="00392C55"/>
    <w:rsid w:val="00393DF8"/>
    <w:rsid w:val="00393FA5"/>
    <w:rsid w:val="00394292"/>
    <w:rsid w:val="00395C58"/>
    <w:rsid w:val="00396672"/>
    <w:rsid w:val="0039683F"/>
    <w:rsid w:val="00397C12"/>
    <w:rsid w:val="00397D38"/>
    <w:rsid w:val="003A023B"/>
    <w:rsid w:val="003A1EBC"/>
    <w:rsid w:val="003A2A2C"/>
    <w:rsid w:val="003A3854"/>
    <w:rsid w:val="003A3CC8"/>
    <w:rsid w:val="003A45F6"/>
    <w:rsid w:val="003A4993"/>
    <w:rsid w:val="003A6E9F"/>
    <w:rsid w:val="003A7122"/>
    <w:rsid w:val="003B05FA"/>
    <w:rsid w:val="003B1C38"/>
    <w:rsid w:val="003B34AD"/>
    <w:rsid w:val="003B3774"/>
    <w:rsid w:val="003B4290"/>
    <w:rsid w:val="003B5067"/>
    <w:rsid w:val="003B50DF"/>
    <w:rsid w:val="003B5B2E"/>
    <w:rsid w:val="003B6322"/>
    <w:rsid w:val="003B7B03"/>
    <w:rsid w:val="003C059F"/>
    <w:rsid w:val="003C17F9"/>
    <w:rsid w:val="003C268C"/>
    <w:rsid w:val="003C2BE5"/>
    <w:rsid w:val="003C3F69"/>
    <w:rsid w:val="003C4FC5"/>
    <w:rsid w:val="003C5013"/>
    <w:rsid w:val="003C51C7"/>
    <w:rsid w:val="003C59E1"/>
    <w:rsid w:val="003C7083"/>
    <w:rsid w:val="003D1F8B"/>
    <w:rsid w:val="003D2532"/>
    <w:rsid w:val="003D2A34"/>
    <w:rsid w:val="003D2BD8"/>
    <w:rsid w:val="003D33D4"/>
    <w:rsid w:val="003D3DAE"/>
    <w:rsid w:val="003D5E22"/>
    <w:rsid w:val="003D6E6F"/>
    <w:rsid w:val="003D709A"/>
    <w:rsid w:val="003D718C"/>
    <w:rsid w:val="003D7A55"/>
    <w:rsid w:val="003D7C46"/>
    <w:rsid w:val="003E50CC"/>
    <w:rsid w:val="003E5E7E"/>
    <w:rsid w:val="003E648D"/>
    <w:rsid w:val="003E6A5D"/>
    <w:rsid w:val="003E7410"/>
    <w:rsid w:val="003E7ECB"/>
    <w:rsid w:val="003F0312"/>
    <w:rsid w:val="003F0BB3"/>
    <w:rsid w:val="003F0FFD"/>
    <w:rsid w:val="003F1B02"/>
    <w:rsid w:val="003F2F93"/>
    <w:rsid w:val="003F3768"/>
    <w:rsid w:val="003F3AF8"/>
    <w:rsid w:val="003F447E"/>
    <w:rsid w:val="003F44B2"/>
    <w:rsid w:val="003F689F"/>
    <w:rsid w:val="003F698A"/>
    <w:rsid w:val="00401AB9"/>
    <w:rsid w:val="00403267"/>
    <w:rsid w:val="004041BE"/>
    <w:rsid w:val="00404390"/>
    <w:rsid w:val="00404FD5"/>
    <w:rsid w:val="00405312"/>
    <w:rsid w:val="00405C33"/>
    <w:rsid w:val="00406237"/>
    <w:rsid w:val="004062B5"/>
    <w:rsid w:val="004073F4"/>
    <w:rsid w:val="004075BB"/>
    <w:rsid w:val="0041002C"/>
    <w:rsid w:val="00411089"/>
    <w:rsid w:val="004114E0"/>
    <w:rsid w:val="00411DD3"/>
    <w:rsid w:val="004120DE"/>
    <w:rsid w:val="00412982"/>
    <w:rsid w:val="0041337D"/>
    <w:rsid w:val="004135F2"/>
    <w:rsid w:val="00414B19"/>
    <w:rsid w:val="00414B97"/>
    <w:rsid w:val="004157EB"/>
    <w:rsid w:val="00417075"/>
    <w:rsid w:val="004171B3"/>
    <w:rsid w:val="004177F8"/>
    <w:rsid w:val="00420160"/>
    <w:rsid w:val="00421795"/>
    <w:rsid w:val="00422249"/>
    <w:rsid w:val="0042262C"/>
    <w:rsid w:val="004243FA"/>
    <w:rsid w:val="004247C2"/>
    <w:rsid w:val="00424A5B"/>
    <w:rsid w:val="00425CC9"/>
    <w:rsid w:val="00426C14"/>
    <w:rsid w:val="00426EA9"/>
    <w:rsid w:val="0042796A"/>
    <w:rsid w:val="00427A09"/>
    <w:rsid w:val="00432401"/>
    <w:rsid w:val="00432A54"/>
    <w:rsid w:val="00432ACC"/>
    <w:rsid w:val="00432CA9"/>
    <w:rsid w:val="0043407A"/>
    <w:rsid w:val="0043477D"/>
    <w:rsid w:val="00435118"/>
    <w:rsid w:val="00435193"/>
    <w:rsid w:val="004365CC"/>
    <w:rsid w:val="00436F63"/>
    <w:rsid w:val="00437B95"/>
    <w:rsid w:val="00437C7C"/>
    <w:rsid w:val="00440A84"/>
    <w:rsid w:val="00440D43"/>
    <w:rsid w:val="0044125C"/>
    <w:rsid w:val="00442B61"/>
    <w:rsid w:val="00443A2D"/>
    <w:rsid w:val="00445778"/>
    <w:rsid w:val="00445A4F"/>
    <w:rsid w:val="00445E90"/>
    <w:rsid w:val="004467B5"/>
    <w:rsid w:val="004469C1"/>
    <w:rsid w:val="00446A8D"/>
    <w:rsid w:val="00450DFF"/>
    <w:rsid w:val="004510D2"/>
    <w:rsid w:val="00451282"/>
    <w:rsid w:val="0045657A"/>
    <w:rsid w:val="00457B9B"/>
    <w:rsid w:val="00457BB4"/>
    <w:rsid w:val="0046151F"/>
    <w:rsid w:val="00461C0A"/>
    <w:rsid w:val="00461DE0"/>
    <w:rsid w:val="004621F7"/>
    <w:rsid w:val="0046246B"/>
    <w:rsid w:val="0046251E"/>
    <w:rsid w:val="00463374"/>
    <w:rsid w:val="00463655"/>
    <w:rsid w:val="00463EA0"/>
    <w:rsid w:val="00464AE4"/>
    <w:rsid w:val="00464E1E"/>
    <w:rsid w:val="00467E04"/>
    <w:rsid w:val="00471230"/>
    <w:rsid w:val="004714B5"/>
    <w:rsid w:val="00471699"/>
    <w:rsid w:val="00471D01"/>
    <w:rsid w:val="004721B7"/>
    <w:rsid w:val="00474DB6"/>
    <w:rsid w:val="00474FF0"/>
    <w:rsid w:val="004751AD"/>
    <w:rsid w:val="004759B9"/>
    <w:rsid w:val="00475B99"/>
    <w:rsid w:val="0047770A"/>
    <w:rsid w:val="0048108A"/>
    <w:rsid w:val="00482166"/>
    <w:rsid w:val="004834D8"/>
    <w:rsid w:val="00484EFE"/>
    <w:rsid w:val="004856CD"/>
    <w:rsid w:val="0048579A"/>
    <w:rsid w:val="00487786"/>
    <w:rsid w:val="00487B86"/>
    <w:rsid w:val="004916D8"/>
    <w:rsid w:val="00491941"/>
    <w:rsid w:val="0049209A"/>
    <w:rsid w:val="00492474"/>
    <w:rsid w:val="0049247F"/>
    <w:rsid w:val="00492B03"/>
    <w:rsid w:val="00492B3F"/>
    <w:rsid w:val="004953D9"/>
    <w:rsid w:val="0049692B"/>
    <w:rsid w:val="00497577"/>
    <w:rsid w:val="004A4CB7"/>
    <w:rsid w:val="004A6B5F"/>
    <w:rsid w:val="004A73E6"/>
    <w:rsid w:val="004A7CE9"/>
    <w:rsid w:val="004B05D3"/>
    <w:rsid w:val="004B1290"/>
    <w:rsid w:val="004B1EFC"/>
    <w:rsid w:val="004B239C"/>
    <w:rsid w:val="004B44E6"/>
    <w:rsid w:val="004B4E72"/>
    <w:rsid w:val="004B4F50"/>
    <w:rsid w:val="004B5A37"/>
    <w:rsid w:val="004B6F18"/>
    <w:rsid w:val="004C0C74"/>
    <w:rsid w:val="004C302E"/>
    <w:rsid w:val="004C5937"/>
    <w:rsid w:val="004C61E4"/>
    <w:rsid w:val="004D075E"/>
    <w:rsid w:val="004D08F5"/>
    <w:rsid w:val="004D0FB2"/>
    <w:rsid w:val="004D1201"/>
    <w:rsid w:val="004D153F"/>
    <w:rsid w:val="004D2824"/>
    <w:rsid w:val="004D2ECD"/>
    <w:rsid w:val="004D55DF"/>
    <w:rsid w:val="004D66E8"/>
    <w:rsid w:val="004D72F4"/>
    <w:rsid w:val="004E17CD"/>
    <w:rsid w:val="004E1DD2"/>
    <w:rsid w:val="004E1E1D"/>
    <w:rsid w:val="004E34D8"/>
    <w:rsid w:val="004E5E79"/>
    <w:rsid w:val="004E652B"/>
    <w:rsid w:val="004E721A"/>
    <w:rsid w:val="004E7E42"/>
    <w:rsid w:val="004F006B"/>
    <w:rsid w:val="004F08B0"/>
    <w:rsid w:val="004F2005"/>
    <w:rsid w:val="004F2253"/>
    <w:rsid w:val="004F3024"/>
    <w:rsid w:val="004F4086"/>
    <w:rsid w:val="004F420E"/>
    <w:rsid w:val="004F5066"/>
    <w:rsid w:val="004F78CE"/>
    <w:rsid w:val="004F7A7E"/>
    <w:rsid w:val="004F7E67"/>
    <w:rsid w:val="005007C2"/>
    <w:rsid w:val="0050088B"/>
    <w:rsid w:val="00500E8F"/>
    <w:rsid w:val="0050206E"/>
    <w:rsid w:val="0050256D"/>
    <w:rsid w:val="00502706"/>
    <w:rsid w:val="00502724"/>
    <w:rsid w:val="00502E83"/>
    <w:rsid w:val="00504AE5"/>
    <w:rsid w:val="00504D08"/>
    <w:rsid w:val="00506BD3"/>
    <w:rsid w:val="00507167"/>
    <w:rsid w:val="0050730F"/>
    <w:rsid w:val="00507852"/>
    <w:rsid w:val="00507AEA"/>
    <w:rsid w:val="00507C57"/>
    <w:rsid w:val="0051010C"/>
    <w:rsid w:val="00510330"/>
    <w:rsid w:val="00511897"/>
    <w:rsid w:val="00514065"/>
    <w:rsid w:val="005166AE"/>
    <w:rsid w:val="005207CE"/>
    <w:rsid w:val="005213C5"/>
    <w:rsid w:val="005220B4"/>
    <w:rsid w:val="0052354B"/>
    <w:rsid w:val="00524137"/>
    <w:rsid w:val="00524A38"/>
    <w:rsid w:val="00524F22"/>
    <w:rsid w:val="00525011"/>
    <w:rsid w:val="00526103"/>
    <w:rsid w:val="00526840"/>
    <w:rsid w:val="00526933"/>
    <w:rsid w:val="00526CF1"/>
    <w:rsid w:val="00526CFB"/>
    <w:rsid w:val="00526E5E"/>
    <w:rsid w:val="00526EBC"/>
    <w:rsid w:val="005279C0"/>
    <w:rsid w:val="00530F43"/>
    <w:rsid w:val="0053195E"/>
    <w:rsid w:val="00532BCA"/>
    <w:rsid w:val="005335D3"/>
    <w:rsid w:val="00534B8E"/>
    <w:rsid w:val="005417AB"/>
    <w:rsid w:val="00541C25"/>
    <w:rsid w:val="005444C0"/>
    <w:rsid w:val="0054692F"/>
    <w:rsid w:val="005469EA"/>
    <w:rsid w:val="00550360"/>
    <w:rsid w:val="0055102A"/>
    <w:rsid w:val="005515E1"/>
    <w:rsid w:val="00552A77"/>
    <w:rsid w:val="0055393C"/>
    <w:rsid w:val="0055501D"/>
    <w:rsid w:val="00555F15"/>
    <w:rsid w:val="0055749B"/>
    <w:rsid w:val="00557D97"/>
    <w:rsid w:val="00557DFA"/>
    <w:rsid w:val="00560186"/>
    <w:rsid w:val="005604C9"/>
    <w:rsid w:val="00560C00"/>
    <w:rsid w:val="00560DF3"/>
    <w:rsid w:val="0056190C"/>
    <w:rsid w:val="00562452"/>
    <w:rsid w:val="0056271E"/>
    <w:rsid w:val="0056346D"/>
    <w:rsid w:val="0057037D"/>
    <w:rsid w:val="005707A7"/>
    <w:rsid w:val="00570D9B"/>
    <w:rsid w:val="00571725"/>
    <w:rsid w:val="00572CFA"/>
    <w:rsid w:val="00573557"/>
    <w:rsid w:val="00573FDC"/>
    <w:rsid w:val="00574CFA"/>
    <w:rsid w:val="00574DEB"/>
    <w:rsid w:val="00575411"/>
    <w:rsid w:val="005762D9"/>
    <w:rsid w:val="00576BC8"/>
    <w:rsid w:val="00577A51"/>
    <w:rsid w:val="00582CD9"/>
    <w:rsid w:val="0058350A"/>
    <w:rsid w:val="005846A4"/>
    <w:rsid w:val="00584E79"/>
    <w:rsid w:val="0058573D"/>
    <w:rsid w:val="0058667A"/>
    <w:rsid w:val="005879E9"/>
    <w:rsid w:val="00587BA1"/>
    <w:rsid w:val="00587C98"/>
    <w:rsid w:val="0059041B"/>
    <w:rsid w:val="00590960"/>
    <w:rsid w:val="005910DA"/>
    <w:rsid w:val="00591E90"/>
    <w:rsid w:val="00592E9D"/>
    <w:rsid w:val="00593B77"/>
    <w:rsid w:val="005965BE"/>
    <w:rsid w:val="00597F35"/>
    <w:rsid w:val="005A09C3"/>
    <w:rsid w:val="005A467F"/>
    <w:rsid w:val="005A5922"/>
    <w:rsid w:val="005A6154"/>
    <w:rsid w:val="005A69BA"/>
    <w:rsid w:val="005B0C22"/>
    <w:rsid w:val="005B3102"/>
    <w:rsid w:val="005B31EC"/>
    <w:rsid w:val="005B3915"/>
    <w:rsid w:val="005B3DCB"/>
    <w:rsid w:val="005B4B3C"/>
    <w:rsid w:val="005B52B2"/>
    <w:rsid w:val="005B5A2C"/>
    <w:rsid w:val="005B61EA"/>
    <w:rsid w:val="005B6D86"/>
    <w:rsid w:val="005B7032"/>
    <w:rsid w:val="005B7530"/>
    <w:rsid w:val="005C01E0"/>
    <w:rsid w:val="005C09F1"/>
    <w:rsid w:val="005C0CED"/>
    <w:rsid w:val="005C32A6"/>
    <w:rsid w:val="005C4988"/>
    <w:rsid w:val="005C53A5"/>
    <w:rsid w:val="005C5458"/>
    <w:rsid w:val="005C6DD4"/>
    <w:rsid w:val="005C6FFC"/>
    <w:rsid w:val="005D1F90"/>
    <w:rsid w:val="005D1FDA"/>
    <w:rsid w:val="005D2566"/>
    <w:rsid w:val="005D2E4F"/>
    <w:rsid w:val="005D5664"/>
    <w:rsid w:val="005D5D65"/>
    <w:rsid w:val="005D6E6D"/>
    <w:rsid w:val="005D7102"/>
    <w:rsid w:val="005E0A17"/>
    <w:rsid w:val="005E23C8"/>
    <w:rsid w:val="005E2D5D"/>
    <w:rsid w:val="005E309F"/>
    <w:rsid w:val="005E3A33"/>
    <w:rsid w:val="005E47D2"/>
    <w:rsid w:val="005E4F7C"/>
    <w:rsid w:val="005E564C"/>
    <w:rsid w:val="005E6755"/>
    <w:rsid w:val="005E68D8"/>
    <w:rsid w:val="005E68E1"/>
    <w:rsid w:val="005E6BB1"/>
    <w:rsid w:val="005E70B1"/>
    <w:rsid w:val="005E7429"/>
    <w:rsid w:val="005E747E"/>
    <w:rsid w:val="005E7A88"/>
    <w:rsid w:val="005F094B"/>
    <w:rsid w:val="005F0F41"/>
    <w:rsid w:val="005F2550"/>
    <w:rsid w:val="005F2D83"/>
    <w:rsid w:val="005F34CB"/>
    <w:rsid w:val="005F3A54"/>
    <w:rsid w:val="005F4085"/>
    <w:rsid w:val="005F4B33"/>
    <w:rsid w:val="005F4DD0"/>
    <w:rsid w:val="005F574E"/>
    <w:rsid w:val="005F7EB5"/>
    <w:rsid w:val="006009D1"/>
    <w:rsid w:val="00603DB8"/>
    <w:rsid w:val="0060466C"/>
    <w:rsid w:val="00607198"/>
    <w:rsid w:val="0060780C"/>
    <w:rsid w:val="00613642"/>
    <w:rsid w:val="006139BA"/>
    <w:rsid w:val="00613E5A"/>
    <w:rsid w:val="006140C5"/>
    <w:rsid w:val="00614917"/>
    <w:rsid w:val="006152A3"/>
    <w:rsid w:val="00616A48"/>
    <w:rsid w:val="00616BA2"/>
    <w:rsid w:val="006179DC"/>
    <w:rsid w:val="00622CDD"/>
    <w:rsid w:val="00622D28"/>
    <w:rsid w:val="0062392A"/>
    <w:rsid w:val="00623ACF"/>
    <w:rsid w:val="00624283"/>
    <w:rsid w:val="00625147"/>
    <w:rsid w:val="006252D3"/>
    <w:rsid w:val="0062541D"/>
    <w:rsid w:val="00625801"/>
    <w:rsid w:val="00625935"/>
    <w:rsid w:val="006263D1"/>
    <w:rsid w:val="006265ED"/>
    <w:rsid w:val="0062679A"/>
    <w:rsid w:val="006269AA"/>
    <w:rsid w:val="0063127D"/>
    <w:rsid w:val="006321C0"/>
    <w:rsid w:val="00632201"/>
    <w:rsid w:val="00634167"/>
    <w:rsid w:val="00634692"/>
    <w:rsid w:val="00637C54"/>
    <w:rsid w:val="00642898"/>
    <w:rsid w:val="0064290D"/>
    <w:rsid w:val="0064365A"/>
    <w:rsid w:val="0064424C"/>
    <w:rsid w:val="00644260"/>
    <w:rsid w:val="006445A0"/>
    <w:rsid w:val="00644AC9"/>
    <w:rsid w:val="00644C7E"/>
    <w:rsid w:val="00645D78"/>
    <w:rsid w:val="006464E2"/>
    <w:rsid w:val="00646A8F"/>
    <w:rsid w:val="00647A52"/>
    <w:rsid w:val="006502C7"/>
    <w:rsid w:val="00650762"/>
    <w:rsid w:val="00653111"/>
    <w:rsid w:val="00653954"/>
    <w:rsid w:val="00654813"/>
    <w:rsid w:val="00654FE5"/>
    <w:rsid w:val="006552F6"/>
    <w:rsid w:val="00657372"/>
    <w:rsid w:val="0066197C"/>
    <w:rsid w:val="006622FA"/>
    <w:rsid w:val="00662452"/>
    <w:rsid w:val="00663D29"/>
    <w:rsid w:val="00664343"/>
    <w:rsid w:val="00664F16"/>
    <w:rsid w:val="006657EA"/>
    <w:rsid w:val="00665D37"/>
    <w:rsid w:val="00665D4A"/>
    <w:rsid w:val="00666B4E"/>
    <w:rsid w:val="006679C3"/>
    <w:rsid w:val="00670CA3"/>
    <w:rsid w:val="006711D0"/>
    <w:rsid w:val="00672265"/>
    <w:rsid w:val="006731C8"/>
    <w:rsid w:val="0067517C"/>
    <w:rsid w:val="00676108"/>
    <w:rsid w:val="00676575"/>
    <w:rsid w:val="00676AD3"/>
    <w:rsid w:val="00680658"/>
    <w:rsid w:val="00681092"/>
    <w:rsid w:val="00682344"/>
    <w:rsid w:val="00683CBB"/>
    <w:rsid w:val="00684201"/>
    <w:rsid w:val="006849A0"/>
    <w:rsid w:val="00684A0C"/>
    <w:rsid w:val="00685553"/>
    <w:rsid w:val="00686033"/>
    <w:rsid w:val="00686479"/>
    <w:rsid w:val="006865FC"/>
    <w:rsid w:val="0068712E"/>
    <w:rsid w:val="00687C21"/>
    <w:rsid w:val="00687F56"/>
    <w:rsid w:val="00687FA0"/>
    <w:rsid w:val="006905C4"/>
    <w:rsid w:val="006926F9"/>
    <w:rsid w:val="00694467"/>
    <w:rsid w:val="006959C0"/>
    <w:rsid w:val="006A076B"/>
    <w:rsid w:val="006A0F12"/>
    <w:rsid w:val="006A201A"/>
    <w:rsid w:val="006A4A65"/>
    <w:rsid w:val="006A5253"/>
    <w:rsid w:val="006A56A5"/>
    <w:rsid w:val="006A5D1C"/>
    <w:rsid w:val="006A648A"/>
    <w:rsid w:val="006A66C1"/>
    <w:rsid w:val="006A6FA1"/>
    <w:rsid w:val="006A6FF9"/>
    <w:rsid w:val="006A7732"/>
    <w:rsid w:val="006B294C"/>
    <w:rsid w:val="006B2C77"/>
    <w:rsid w:val="006B3CDF"/>
    <w:rsid w:val="006B4BF6"/>
    <w:rsid w:val="006B5F36"/>
    <w:rsid w:val="006B6529"/>
    <w:rsid w:val="006B751D"/>
    <w:rsid w:val="006B7987"/>
    <w:rsid w:val="006C1642"/>
    <w:rsid w:val="006C19B6"/>
    <w:rsid w:val="006C220C"/>
    <w:rsid w:val="006C3276"/>
    <w:rsid w:val="006C4300"/>
    <w:rsid w:val="006C5414"/>
    <w:rsid w:val="006C5508"/>
    <w:rsid w:val="006C5835"/>
    <w:rsid w:val="006C5B17"/>
    <w:rsid w:val="006C7621"/>
    <w:rsid w:val="006C7BB8"/>
    <w:rsid w:val="006D0196"/>
    <w:rsid w:val="006D01E6"/>
    <w:rsid w:val="006D07CC"/>
    <w:rsid w:val="006D0A8E"/>
    <w:rsid w:val="006D1CEB"/>
    <w:rsid w:val="006D2EC4"/>
    <w:rsid w:val="006D301C"/>
    <w:rsid w:val="006D4300"/>
    <w:rsid w:val="006D63E0"/>
    <w:rsid w:val="006E0188"/>
    <w:rsid w:val="006E02DC"/>
    <w:rsid w:val="006E07D3"/>
    <w:rsid w:val="006E163E"/>
    <w:rsid w:val="006E174A"/>
    <w:rsid w:val="006E1DF3"/>
    <w:rsid w:val="006E2BA1"/>
    <w:rsid w:val="006E3013"/>
    <w:rsid w:val="006E5497"/>
    <w:rsid w:val="006E6008"/>
    <w:rsid w:val="006F008A"/>
    <w:rsid w:val="006F21DA"/>
    <w:rsid w:val="006F3111"/>
    <w:rsid w:val="006F5595"/>
    <w:rsid w:val="006F6873"/>
    <w:rsid w:val="00700B17"/>
    <w:rsid w:val="00701239"/>
    <w:rsid w:val="007018B0"/>
    <w:rsid w:val="00701A15"/>
    <w:rsid w:val="0070361F"/>
    <w:rsid w:val="0070378B"/>
    <w:rsid w:val="00705B27"/>
    <w:rsid w:val="0070659A"/>
    <w:rsid w:val="00706BB3"/>
    <w:rsid w:val="00707D4A"/>
    <w:rsid w:val="007109E7"/>
    <w:rsid w:val="00710F67"/>
    <w:rsid w:val="00710FBA"/>
    <w:rsid w:val="00711A3C"/>
    <w:rsid w:val="00711C21"/>
    <w:rsid w:val="00712DFB"/>
    <w:rsid w:val="00713D83"/>
    <w:rsid w:val="00714784"/>
    <w:rsid w:val="00714D25"/>
    <w:rsid w:val="00714ED5"/>
    <w:rsid w:val="0071533A"/>
    <w:rsid w:val="00715EBB"/>
    <w:rsid w:val="0071616F"/>
    <w:rsid w:val="0071630E"/>
    <w:rsid w:val="00716652"/>
    <w:rsid w:val="00720437"/>
    <w:rsid w:val="00720F66"/>
    <w:rsid w:val="00721490"/>
    <w:rsid w:val="007218CE"/>
    <w:rsid w:val="00721D75"/>
    <w:rsid w:val="0072202A"/>
    <w:rsid w:val="00723492"/>
    <w:rsid w:val="00723DDA"/>
    <w:rsid w:val="00724196"/>
    <w:rsid w:val="007243E5"/>
    <w:rsid w:val="00724B20"/>
    <w:rsid w:val="00725E86"/>
    <w:rsid w:val="007305C8"/>
    <w:rsid w:val="00730AF3"/>
    <w:rsid w:val="007331EA"/>
    <w:rsid w:val="007334AC"/>
    <w:rsid w:val="007334BE"/>
    <w:rsid w:val="0073364A"/>
    <w:rsid w:val="007348DE"/>
    <w:rsid w:val="0073561F"/>
    <w:rsid w:val="00736E02"/>
    <w:rsid w:val="00736FAF"/>
    <w:rsid w:val="00737540"/>
    <w:rsid w:val="00740B94"/>
    <w:rsid w:val="00741D7C"/>
    <w:rsid w:val="007430BD"/>
    <w:rsid w:val="00744508"/>
    <w:rsid w:val="007451D5"/>
    <w:rsid w:val="007452EB"/>
    <w:rsid w:val="007456FE"/>
    <w:rsid w:val="00745771"/>
    <w:rsid w:val="00745B23"/>
    <w:rsid w:val="00746A9D"/>
    <w:rsid w:val="00746C78"/>
    <w:rsid w:val="00747316"/>
    <w:rsid w:val="007473B0"/>
    <w:rsid w:val="0074764B"/>
    <w:rsid w:val="00751798"/>
    <w:rsid w:val="0075246E"/>
    <w:rsid w:val="00753962"/>
    <w:rsid w:val="00754E17"/>
    <w:rsid w:val="00755036"/>
    <w:rsid w:val="007556E3"/>
    <w:rsid w:val="00756F8A"/>
    <w:rsid w:val="00757C88"/>
    <w:rsid w:val="00761A50"/>
    <w:rsid w:val="00761C84"/>
    <w:rsid w:val="00762926"/>
    <w:rsid w:val="00762FDF"/>
    <w:rsid w:val="0076331C"/>
    <w:rsid w:val="00764E3C"/>
    <w:rsid w:val="00765CB3"/>
    <w:rsid w:val="00765E09"/>
    <w:rsid w:val="00765EA4"/>
    <w:rsid w:val="007667C7"/>
    <w:rsid w:val="00767CA7"/>
    <w:rsid w:val="00771831"/>
    <w:rsid w:val="00771ACB"/>
    <w:rsid w:val="007727E1"/>
    <w:rsid w:val="00772ED0"/>
    <w:rsid w:val="00772F8B"/>
    <w:rsid w:val="00773C55"/>
    <w:rsid w:val="00773C74"/>
    <w:rsid w:val="00774046"/>
    <w:rsid w:val="0077411C"/>
    <w:rsid w:val="00774D40"/>
    <w:rsid w:val="007764C1"/>
    <w:rsid w:val="0077748F"/>
    <w:rsid w:val="007776C9"/>
    <w:rsid w:val="00777A48"/>
    <w:rsid w:val="00782A6E"/>
    <w:rsid w:val="00782CA0"/>
    <w:rsid w:val="007836A9"/>
    <w:rsid w:val="00784EF1"/>
    <w:rsid w:val="007850A3"/>
    <w:rsid w:val="00790437"/>
    <w:rsid w:val="00792B31"/>
    <w:rsid w:val="00792E73"/>
    <w:rsid w:val="0079399A"/>
    <w:rsid w:val="00794851"/>
    <w:rsid w:val="00794BC0"/>
    <w:rsid w:val="00795DEE"/>
    <w:rsid w:val="0079746E"/>
    <w:rsid w:val="007976AC"/>
    <w:rsid w:val="00797B88"/>
    <w:rsid w:val="007A07F4"/>
    <w:rsid w:val="007A0BFA"/>
    <w:rsid w:val="007A3799"/>
    <w:rsid w:val="007A48EA"/>
    <w:rsid w:val="007A507D"/>
    <w:rsid w:val="007A5180"/>
    <w:rsid w:val="007A563E"/>
    <w:rsid w:val="007A6441"/>
    <w:rsid w:val="007A68D7"/>
    <w:rsid w:val="007A75E0"/>
    <w:rsid w:val="007A79C2"/>
    <w:rsid w:val="007B12DE"/>
    <w:rsid w:val="007B1A41"/>
    <w:rsid w:val="007B1B5C"/>
    <w:rsid w:val="007B217C"/>
    <w:rsid w:val="007B361A"/>
    <w:rsid w:val="007B3F40"/>
    <w:rsid w:val="007B41A6"/>
    <w:rsid w:val="007B4FAD"/>
    <w:rsid w:val="007B5CCC"/>
    <w:rsid w:val="007B6C8D"/>
    <w:rsid w:val="007B71CE"/>
    <w:rsid w:val="007B7486"/>
    <w:rsid w:val="007B7AA8"/>
    <w:rsid w:val="007B7F5E"/>
    <w:rsid w:val="007C05E3"/>
    <w:rsid w:val="007C0C03"/>
    <w:rsid w:val="007C1F53"/>
    <w:rsid w:val="007C22E6"/>
    <w:rsid w:val="007C4426"/>
    <w:rsid w:val="007C49C9"/>
    <w:rsid w:val="007C651C"/>
    <w:rsid w:val="007C70A4"/>
    <w:rsid w:val="007D057A"/>
    <w:rsid w:val="007D0645"/>
    <w:rsid w:val="007D1232"/>
    <w:rsid w:val="007D1575"/>
    <w:rsid w:val="007D1CA1"/>
    <w:rsid w:val="007D34B3"/>
    <w:rsid w:val="007D3543"/>
    <w:rsid w:val="007D5AFE"/>
    <w:rsid w:val="007D7ABC"/>
    <w:rsid w:val="007E08DD"/>
    <w:rsid w:val="007E1743"/>
    <w:rsid w:val="007E210B"/>
    <w:rsid w:val="007E3792"/>
    <w:rsid w:val="007E411E"/>
    <w:rsid w:val="007E4AC5"/>
    <w:rsid w:val="007E5E20"/>
    <w:rsid w:val="007E6B73"/>
    <w:rsid w:val="007E6D50"/>
    <w:rsid w:val="007E7890"/>
    <w:rsid w:val="007F215E"/>
    <w:rsid w:val="007F2F22"/>
    <w:rsid w:val="007F36CC"/>
    <w:rsid w:val="007F4A7E"/>
    <w:rsid w:val="008002AC"/>
    <w:rsid w:val="0080041E"/>
    <w:rsid w:val="00801963"/>
    <w:rsid w:val="0080256D"/>
    <w:rsid w:val="00802AED"/>
    <w:rsid w:val="008052AD"/>
    <w:rsid w:val="00805958"/>
    <w:rsid w:val="008061B4"/>
    <w:rsid w:val="008064AD"/>
    <w:rsid w:val="00806EA5"/>
    <w:rsid w:val="00807523"/>
    <w:rsid w:val="0081110A"/>
    <w:rsid w:val="00812DB7"/>
    <w:rsid w:val="008140B6"/>
    <w:rsid w:val="00815199"/>
    <w:rsid w:val="008170FE"/>
    <w:rsid w:val="0081773D"/>
    <w:rsid w:val="00817840"/>
    <w:rsid w:val="008179DC"/>
    <w:rsid w:val="008179E2"/>
    <w:rsid w:val="0082038B"/>
    <w:rsid w:val="00820A6A"/>
    <w:rsid w:val="00820E91"/>
    <w:rsid w:val="0082145A"/>
    <w:rsid w:val="008225EE"/>
    <w:rsid w:val="00823171"/>
    <w:rsid w:val="00823422"/>
    <w:rsid w:val="0082497B"/>
    <w:rsid w:val="00824A90"/>
    <w:rsid w:val="0082504A"/>
    <w:rsid w:val="00825464"/>
    <w:rsid w:val="008255A2"/>
    <w:rsid w:val="00825A46"/>
    <w:rsid w:val="008263F5"/>
    <w:rsid w:val="00826788"/>
    <w:rsid w:val="00827B38"/>
    <w:rsid w:val="00830341"/>
    <w:rsid w:val="008321FC"/>
    <w:rsid w:val="00832D2A"/>
    <w:rsid w:val="00832F21"/>
    <w:rsid w:val="00833B65"/>
    <w:rsid w:val="00833E6A"/>
    <w:rsid w:val="00836E4F"/>
    <w:rsid w:val="00837B05"/>
    <w:rsid w:val="00837F65"/>
    <w:rsid w:val="00841277"/>
    <w:rsid w:val="008413CD"/>
    <w:rsid w:val="008418AC"/>
    <w:rsid w:val="00842418"/>
    <w:rsid w:val="00844078"/>
    <w:rsid w:val="00845FFB"/>
    <w:rsid w:val="008465EA"/>
    <w:rsid w:val="008466FF"/>
    <w:rsid w:val="00854A92"/>
    <w:rsid w:val="00856245"/>
    <w:rsid w:val="00856B10"/>
    <w:rsid w:val="0085745C"/>
    <w:rsid w:val="00857DE2"/>
    <w:rsid w:val="00860690"/>
    <w:rsid w:val="00860863"/>
    <w:rsid w:val="008627F7"/>
    <w:rsid w:val="00863A58"/>
    <w:rsid w:val="00864450"/>
    <w:rsid w:val="008644AB"/>
    <w:rsid w:val="0086502A"/>
    <w:rsid w:val="0086502F"/>
    <w:rsid w:val="0086507A"/>
    <w:rsid w:val="0086604E"/>
    <w:rsid w:val="008665D4"/>
    <w:rsid w:val="0086701A"/>
    <w:rsid w:val="00867E7D"/>
    <w:rsid w:val="0087089C"/>
    <w:rsid w:val="00870FBC"/>
    <w:rsid w:val="008725E4"/>
    <w:rsid w:val="0087293E"/>
    <w:rsid w:val="008732B4"/>
    <w:rsid w:val="008733F8"/>
    <w:rsid w:val="00874D83"/>
    <w:rsid w:val="00874F15"/>
    <w:rsid w:val="008757EF"/>
    <w:rsid w:val="008773C2"/>
    <w:rsid w:val="008804F5"/>
    <w:rsid w:val="00882455"/>
    <w:rsid w:val="00883586"/>
    <w:rsid w:val="00883A51"/>
    <w:rsid w:val="00883A7C"/>
    <w:rsid w:val="00883BC2"/>
    <w:rsid w:val="00884465"/>
    <w:rsid w:val="0089098C"/>
    <w:rsid w:val="008912B1"/>
    <w:rsid w:val="00892819"/>
    <w:rsid w:val="00893347"/>
    <w:rsid w:val="00896591"/>
    <w:rsid w:val="008969EE"/>
    <w:rsid w:val="00896D28"/>
    <w:rsid w:val="00897D05"/>
    <w:rsid w:val="008A059A"/>
    <w:rsid w:val="008A174E"/>
    <w:rsid w:val="008A2069"/>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3CB5"/>
    <w:rsid w:val="008B45B2"/>
    <w:rsid w:val="008B45F2"/>
    <w:rsid w:val="008B4C43"/>
    <w:rsid w:val="008B550E"/>
    <w:rsid w:val="008B61A5"/>
    <w:rsid w:val="008B6AFB"/>
    <w:rsid w:val="008B7184"/>
    <w:rsid w:val="008B728F"/>
    <w:rsid w:val="008C017F"/>
    <w:rsid w:val="008C03F2"/>
    <w:rsid w:val="008C0461"/>
    <w:rsid w:val="008C0525"/>
    <w:rsid w:val="008C1C28"/>
    <w:rsid w:val="008C1F70"/>
    <w:rsid w:val="008C200A"/>
    <w:rsid w:val="008C2481"/>
    <w:rsid w:val="008C24E4"/>
    <w:rsid w:val="008C2BFC"/>
    <w:rsid w:val="008C6D80"/>
    <w:rsid w:val="008C7F92"/>
    <w:rsid w:val="008D024F"/>
    <w:rsid w:val="008D1500"/>
    <w:rsid w:val="008D170A"/>
    <w:rsid w:val="008D3FCB"/>
    <w:rsid w:val="008D4074"/>
    <w:rsid w:val="008D49A5"/>
    <w:rsid w:val="008D4FB7"/>
    <w:rsid w:val="008D55DD"/>
    <w:rsid w:val="008D6CF6"/>
    <w:rsid w:val="008D744D"/>
    <w:rsid w:val="008D7D50"/>
    <w:rsid w:val="008E06FD"/>
    <w:rsid w:val="008E0B5C"/>
    <w:rsid w:val="008E0C7F"/>
    <w:rsid w:val="008E1B2E"/>
    <w:rsid w:val="008E1B5A"/>
    <w:rsid w:val="008E2048"/>
    <w:rsid w:val="008E27BF"/>
    <w:rsid w:val="008E2AE2"/>
    <w:rsid w:val="008E33F4"/>
    <w:rsid w:val="008E4460"/>
    <w:rsid w:val="008E48D5"/>
    <w:rsid w:val="008E5681"/>
    <w:rsid w:val="008E5717"/>
    <w:rsid w:val="008E6C9C"/>
    <w:rsid w:val="008E70F3"/>
    <w:rsid w:val="008E7185"/>
    <w:rsid w:val="008E724A"/>
    <w:rsid w:val="008F07EE"/>
    <w:rsid w:val="008F139E"/>
    <w:rsid w:val="008F2819"/>
    <w:rsid w:val="008F3168"/>
    <w:rsid w:val="008F3CD6"/>
    <w:rsid w:val="008F4846"/>
    <w:rsid w:val="008F4883"/>
    <w:rsid w:val="008F53CF"/>
    <w:rsid w:val="008F7788"/>
    <w:rsid w:val="00901CC6"/>
    <w:rsid w:val="0090264E"/>
    <w:rsid w:val="0090270F"/>
    <w:rsid w:val="00902A7F"/>
    <w:rsid w:val="00904060"/>
    <w:rsid w:val="00907660"/>
    <w:rsid w:val="009077B2"/>
    <w:rsid w:val="00907A16"/>
    <w:rsid w:val="009118BA"/>
    <w:rsid w:val="00912EEF"/>
    <w:rsid w:val="009136F0"/>
    <w:rsid w:val="00914B84"/>
    <w:rsid w:val="00917C7A"/>
    <w:rsid w:val="0092065C"/>
    <w:rsid w:val="00921202"/>
    <w:rsid w:val="00921266"/>
    <w:rsid w:val="00921B54"/>
    <w:rsid w:val="00921B85"/>
    <w:rsid w:val="0092219B"/>
    <w:rsid w:val="00924075"/>
    <w:rsid w:val="00924F37"/>
    <w:rsid w:val="0092617B"/>
    <w:rsid w:val="00927E0E"/>
    <w:rsid w:val="00930307"/>
    <w:rsid w:val="00931470"/>
    <w:rsid w:val="009323D6"/>
    <w:rsid w:val="00932E04"/>
    <w:rsid w:val="009333F6"/>
    <w:rsid w:val="00937310"/>
    <w:rsid w:val="00940B3B"/>
    <w:rsid w:val="00941B20"/>
    <w:rsid w:val="009421D3"/>
    <w:rsid w:val="009421E4"/>
    <w:rsid w:val="009440DA"/>
    <w:rsid w:val="00944DB7"/>
    <w:rsid w:val="00944FB3"/>
    <w:rsid w:val="00945403"/>
    <w:rsid w:val="00945E4B"/>
    <w:rsid w:val="009472B1"/>
    <w:rsid w:val="00952279"/>
    <w:rsid w:val="00953415"/>
    <w:rsid w:val="00953D42"/>
    <w:rsid w:val="00953E73"/>
    <w:rsid w:val="00955D5C"/>
    <w:rsid w:val="009566AE"/>
    <w:rsid w:val="00957B1C"/>
    <w:rsid w:val="00962CFF"/>
    <w:rsid w:val="009638D8"/>
    <w:rsid w:val="00964CA3"/>
    <w:rsid w:val="0096582C"/>
    <w:rsid w:val="00967FDC"/>
    <w:rsid w:val="009705E3"/>
    <w:rsid w:val="00971017"/>
    <w:rsid w:val="009715A3"/>
    <w:rsid w:val="00972519"/>
    <w:rsid w:val="009737C2"/>
    <w:rsid w:val="009744F1"/>
    <w:rsid w:val="0097475A"/>
    <w:rsid w:val="0097479A"/>
    <w:rsid w:val="00974F1C"/>
    <w:rsid w:val="00975042"/>
    <w:rsid w:val="00975F51"/>
    <w:rsid w:val="0097672A"/>
    <w:rsid w:val="009768E0"/>
    <w:rsid w:val="00976C93"/>
    <w:rsid w:val="00977EA9"/>
    <w:rsid w:val="00980064"/>
    <w:rsid w:val="009802AC"/>
    <w:rsid w:val="0098062E"/>
    <w:rsid w:val="009822E4"/>
    <w:rsid w:val="00982BC6"/>
    <w:rsid w:val="00983281"/>
    <w:rsid w:val="009843C7"/>
    <w:rsid w:val="00984A3E"/>
    <w:rsid w:val="0098613E"/>
    <w:rsid w:val="009861C0"/>
    <w:rsid w:val="00987DA3"/>
    <w:rsid w:val="009907F0"/>
    <w:rsid w:val="00991110"/>
    <w:rsid w:val="009919A5"/>
    <w:rsid w:val="00992B09"/>
    <w:rsid w:val="009931A0"/>
    <w:rsid w:val="0099366A"/>
    <w:rsid w:val="00993CA3"/>
    <w:rsid w:val="00994C7D"/>
    <w:rsid w:val="00994D47"/>
    <w:rsid w:val="00994FE0"/>
    <w:rsid w:val="009952EF"/>
    <w:rsid w:val="0099667C"/>
    <w:rsid w:val="00996804"/>
    <w:rsid w:val="00996AEA"/>
    <w:rsid w:val="00997E54"/>
    <w:rsid w:val="009A08B4"/>
    <w:rsid w:val="009A110A"/>
    <w:rsid w:val="009A1143"/>
    <w:rsid w:val="009A244C"/>
    <w:rsid w:val="009A27BC"/>
    <w:rsid w:val="009A2A5E"/>
    <w:rsid w:val="009A5EB4"/>
    <w:rsid w:val="009A65A8"/>
    <w:rsid w:val="009A672F"/>
    <w:rsid w:val="009A7CCC"/>
    <w:rsid w:val="009B002C"/>
    <w:rsid w:val="009B105D"/>
    <w:rsid w:val="009B45C6"/>
    <w:rsid w:val="009B47CD"/>
    <w:rsid w:val="009B5115"/>
    <w:rsid w:val="009C1904"/>
    <w:rsid w:val="009C2943"/>
    <w:rsid w:val="009C2F1D"/>
    <w:rsid w:val="009C32D8"/>
    <w:rsid w:val="009C330E"/>
    <w:rsid w:val="009C4337"/>
    <w:rsid w:val="009C4AF6"/>
    <w:rsid w:val="009C4E47"/>
    <w:rsid w:val="009C5CFE"/>
    <w:rsid w:val="009C7B6B"/>
    <w:rsid w:val="009D1DD5"/>
    <w:rsid w:val="009D2CA1"/>
    <w:rsid w:val="009D3E8C"/>
    <w:rsid w:val="009D44C0"/>
    <w:rsid w:val="009D5125"/>
    <w:rsid w:val="009E0B20"/>
    <w:rsid w:val="009E20CC"/>
    <w:rsid w:val="009E26FF"/>
    <w:rsid w:val="009E4A2D"/>
    <w:rsid w:val="009E64F5"/>
    <w:rsid w:val="009F04ED"/>
    <w:rsid w:val="009F0517"/>
    <w:rsid w:val="009F1F8E"/>
    <w:rsid w:val="009F2A12"/>
    <w:rsid w:val="009F2F71"/>
    <w:rsid w:val="009F310F"/>
    <w:rsid w:val="009F38CD"/>
    <w:rsid w:val="009F4E7C"/>
    <w:rsid w:val="009F6124"/>
    <w:rsid w:val="009F6131"/>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4A53"/>
    <w:rsid w:val="00A14C2D"/>
    <w:rsid w:val="00A15B23"/>
    <w:rsid w:val="00A16BBF"/>
    <w:rsid w:val="00A16C4F"/>
    <w:rsid w:val="00A16F04"/>
    <w:rsid w:val="00A175F5"/>
    <w:rsid w:val="00A17BB9"/>
    <w:rsid w:val="00A21379"/>
    <w:rsid w:val="00A21AF8"/>
    <w:rsid w:val="00A22977"/>
    <w:rsid w:val="00A24026"/>
    <w:rsid w:val="00A246C5"/>
    <w:rsid w:val="00A2521C"/>
    <w:rsid w:val="00A261FF"/>
    <w:rsid w:val="00A27428"/>
    <w:rsid w:val="00A27AF7"/>
    <w:rsid w:val="00A27DA2"/>
    <w:rsid w:val="00A3070B"/>
    <w:rsid w:val="00A31DFE"/>
    <w:rsid w:val="00A3221C"/>
    <w:rsid w:val="00A33BA6"/>
    <w:rsid w:val="00A3440D"/>
    <w:rsid w:val="00A34441"/>
    <w:rsid w:val="00A350C2"/>
    <w:rsid w:val="00A35FB5"/>
    <w:rsid w:val="00A36146"/>
    <w:rsid w:val="00A36402"/>
    <w:rsid w:val="00A36C96"/>
    <w:rsid w:val="00A4039F"/>
    <w:rsid w:val="00A4195D"/>
    <w:rsid w:val="00A420E6"/>
    <w:rsid w:val="00A42CB5"/>
    <w:rsid w:val="00A44256"/>
    <w:rsid w:val="00A44342"/>
    <w:rsid w:val="00A455C5"/>
    <w:rsid w:val="00A46597"/>
    <w:rsid w:val="00A516B2"/>
    <w:rsid w:val="00A51AC5"/>
    <w:rsid w:val="00A521B1"/>
    <w:rsid w:val="00A524B8"/>
    <w:rsid w:val="00A53CDE"/>
    <w:rsid w:val="00A54154"/>
    <w:rsid w:val="00A55054"/>
    <w:rsid w:val="00A550B1"/>
    <w:rsid w:val="00A56D39"/>
    <w:rsid w:val="00A577CD"/>
    <w:rsid w:val="00A602EA"/>
    <w:rsid w:val="00A60B4B"/>
    <w:rsid w:val="00A61142"/>
    <w:rsid w:val="00A62B69"/>
    <w:rsid w:val="00A62EF4"/>
    <w:rsid w:val="00A63C86"/>
    <w:rsid w:val="00A64A99"/>
    <w:rsid w:val="00A64E8D"/>
    <w:rsid w:val="00A65BE0"/>
    <w:rsid w:val="00A66944"/>
    <w:rsid w:val="00A67E96"/>
    <w:rsid w:val="00A7071D"/>
    <w:rsid w:val="00A70896"/>
    <w:rsid w:val="00A70A2E"/>
    <w:rsid w:val="00A71C72"/>
    <w:rsid w:val="00A71CAB"/>
    <w:rsid w:val="00A7225F"/>
    <w:rsid w:val="00A7239A"/>
    <w:rsid w:val="00A73933"/>
    <w:rsid w:val="00A745EE"/>
    <w:rsid w:val="00A74D1B"/>
    <w:rsid w:val="00A74E2D"/>
    <w:rsid w:val="00A751DD"/>
    <w:rsid w:val="00A76143"/>
    <w:rsid w:val="00A76641"/>
    <w:rsid w:val="00A80162"/>
    <w:rsid w:val="00A801FB"/>
    <w:rsid w:val="00A80453"/>
    <w:rsid w:val="00A80491"/>
    <w:rsid w:val="00A809AC"/>
    <w:rsid w:val="00A80A51"/>
    <w:rsid w:val="00A80B70"/>
    <w:rsid w:val="00A8150F"/>
    <w:rsid w:val="00A828B5"/>
    <w:rsid w:val="00A835F2"/>
    <w:rsid w:val="00A83DEB"/>
    <w:rsid w:val="00A84645"/>
    <w:rsid w:val="00A8484A"/>
    <w:rsid w:val="00A84A25"/>
    <w:rsid w:val="00A84FBA"/>
    <w:rsid w:val="00A8576E"/>
    <w:rsid w:val="00A861BE"/>
    <w:rsid w:val="00A868B3"/>
    <w:rsid w:val="00A92404"/>
    <w:rsid w:val="00A92FD5"/>
    <w:rsid w:val="00A93036"/>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2548"/>
    <w:rsid w:val="00AB261C"/>
    <w:rsid w:val="00AB3D3F"/>
    <w:rsid w:val="00AB46B3"/>
    <w:rsid w:val="00AB6B89"/>
    <w:rsid w:val="00AB72CB"/>
    <w:rsid w:val="00AB76E4"/>
    <w:rsid w:val="00AC0EF3"/>
    <w:rsid w:val="00AC1498"/>
    <w:rsid w:val="00AC1982"/>
    <w:rsid w:val="00AC19B1"/>
    <w:rsid w:val="00AC3EC4"/>
    <w:rsid w:val="00AC4396"/>
    <w:rsid w:val="00AC4AF6"/>
    <w:rsid w:val="00AC4EE4"/>
    <w:rsid w:val="00AC531B"/>
    <w:rsid w:val="00AC5424"/>
    <w:rsid w:val="00AC7CCC"/>
    <w:rsid w:val="00AD0326"/>
    <w:rsid w:val="00AD058B"/>
    <w:rsid w:val="00AD0A8A"/>
    <w:rsid w:val="00AD122C"/>
    <w:rsid w:val="00AD223D"/>
    <w:rsid w:val="00AD2257"/>
    <w:rsid w:val="00AD2BF1"/>
    <w:rsid w:val="00AD2C5C"/>
    <w:rsid w:val="00AD741E"/>
    <w:rsid w:val="00AD77A0"/>
    <w:rsid w:val="00AE08AF"/>
    <w:rsid w:val="00AE0D29"/>
    <w:rsid w:val="00AE1220"/>
    <w:rsid w:val="00AE2658"/>
    <w:rsid w:val="00AE3C19"/>
    <w:rsid w:val="00AE47F9"/>
    <w:rsid w:val="00AE4995"/>
    <w:rsid w:val="00AE4EA8"/>
    <w:rsid w:val="00AE4F7C"/>
    <w:rsid w:val="00AE53E3"/>
    <w:rsid w:val="00AE5AD3"/>
    <w:rsid w:val="00AE7180"/>
    <w:rsid w:val="00AE71B0"/>
    <w:rsid w:val="00AE758D"/>
    <w:rsid w:val="00AF0FF9"/>
    <w:rsid w:val="00AF2B2A"/>
    <w:rsid w:val="00AF312E"/>
    <w:rsid w:val="00AF3B70"/>
    <w:rsid w:val="00AF3D46"/>
    <w:rsid w:val="00AF4A6B"/>
    <w:rsid w:val="00AF56F5"/>
    <w:rsid w:val="00AF66E1"/>
    <w:rsid w:val="00B0016D"/>
    <w:rsid w:val="00B005AC"/>
    <w:rsid w:val="00B00692"/>
    <w:rsid w:val="00B009BC"/>
    <w:rsid w:val="00B0146D"/>
    <w:rsid w:val="00B0206B"/>
    <w:rsid w:val="00B0207B"/>
    <w:rsid w:val="00B0248D"/>
    <w:rsid w:val="00B027D5"/>
    <w:rsid w:val="00B0353F"/>
    <w:rsid w:val="00B03C75"/>
    <w:rsid w:val="00B04072"/>
    <w:rsid w:val="00B0439A"/>
    <w:rsid w:val="00B04916"/>
    <w:rsid w:val="00B049C4"/>
    <w:rsid w:val="00B05016"/>
    <w:rsid w:val="00B05152"/>
    <w:rsid w:val="00B0519C"/>
    <w:rsid w:val="00B0627B"/>
    <w:rsid w:val="00B07091"/>
    <w:rsid w:val="00B0799C"/>
    <w:rsid w:val="00B10058"/>
    <w:rsid w:val="00B10141"/>
    <w:rsid w:val="00B112B3"/>
    <w:rsid w:val="00B14F1D"/>
    <w:rsid w:val="00B1551B"/>
    <w:rsid w:val="00B1605B"/>
    <w:rsid w:val="00B1611A"/>
    <w:rsid w:val="00B201AD"/>
    <w:rsid w:val="00B20CD8"/>
    <w:rsid w:val="00B21230"/>
    <w:rsid w:val="00B21A6F"/>
    <w:rsid w:val="00B23489"/>
    <w:rsid w:val="00B23D5C"/>
    <w:rsid w:val="00B24212"/>
    <w:rsid w:val="00B249CE"/>
    <w:rsid w:val="00B268EA"/>
    <w:rsid w:val="00B269AB"/>
    <w:rsid w:val="00B30D2B"/>
    <w:rsid w:val="00B33F29"/>
    <w:rsid w:val="00B3474D"/>
    <w:rsid w:val="00B34852"/>
    <w:rsid w:val="00B34EA2"/>
    <w:rsid w:val="00B35D96"/>
    <w:rsid w:val="00B368C2"/>
    <w:rsid w:val="00B36B82"/>
    <w:rsid w:val="00B37879"/>
    <w:rsid w:val="00B37C96"/>
    <w:rsid w:val="00B40DBC"/>
    <w:rsid w:val="00B4188B"/>
    <w:rsid w:val="00B424B9"/>
    <w:rsid w:val="00B429F8"/>
    <w:rsid w:val="00B43A2B"/>
    <w:rsid w:val="00B43A65"/>
    <w:rsid w:val="00B470EF"/>
    <w:rsid w:val="00B51173"/>
    <w:rsid w:val="00B51D1D"/>
    <w:rsid w:val="00B52023"/>
    <w:rsid w:val="00B5284F"/>
    <w:rsid w:val="00B53485"/>
    <w:rsid w:val="00B53795"/>
    <w:rsid w:val="00B552FE"/>
    <w:rsid w:val="00B55F85"/>
    <w:rsid w:val="00B6089C"/>
    <w:rsid w:val="00B615C7"/>
    <w:rsid w:val="00B61834"/>
    <w:rsid w:val="00B62093"/>
    <w:rsid w:val="00B62F0E"/>
    <w:rsid w:val="00B63843"/>
    <w:rsid w:val="00B63D02"/>
    <w:rsid w:val="00B640A4"/>
    <w:rsid w:val="00B64CC9"/>
    <w:rsid w:val="00B65ED7"/>
    <w:rsid w:val="00B720C1"/>
    <w:rsid w:val="00B73E83"/>
    <w:rsid w:val="00B74841"/>
    <w:rsid w:val="00B74E2B"/>
    <w:rsid w:val="00B75DA9"/>
    <w:rsid w:val="00B76866"/>
    <w:rsid w:val="00B76A2F"/>
    <w:rsid w:val="00B77660"/>
    <w:rsid w:val="00B80141"/>
    <w:rsid w:val="00B81D06"/>
    <w:rsid w:val="00B83191"/>
    <w:rsid w:val="00B84EF5"/>
    <w:rsid w:val="00B8718C"/>
    <w:rsid w:val="00B8720C"/>
    <w:rsid w:val="00B8772A"/>
    <w:rsid w:val="00B87784"/>
    <w:rsid w:val="00B87D4A"/>
    <w:rsid w:val="00B90AAB"/>
    <w:rsid w:val="00B90AE4"/>
    <w:rsid w:val="00B91564"/>
    <w:rsid w:val="00B944B6"/>
    <w:rsid w:val="00B95190"/>
    <w:rsid w:val="00B9558B"/>
    <w:rsid w:val="00B961EB"/>
    <w:rsid w:val="00B9654B"/>
    <w:rsid w:val="00B96F03"/>
    <w:rsid w:val="00B972FC"/>
    <w:rsid w:val="00BA090C"/>
    <w:rsid w:val="00BA187E"/>
    <w:rsid w:val="00BA1A06"/>
    <w:rsid w:val="00BA229D"/>
    <w:rsid w:val="00BA2D96"/>
    <w:rsid w:val="00BA303A"/>
    <w:rsid w:val="00BA405B"/>
    <w:rsid w:val="00BA4410"/>
    <w:rsid w:val="00BA4FC2"/>
    <w:rsid w:val="00BA5B1B"/>
    <w:rsid w:val="00BA6031"/>
    <w:rsid w:val="00BA636F"/>
    <w:rsid w:val="00BA6CB1"/>
    <w:rsid w:val="00BA7251"/>
    <w:rsid w:val="00BA7451"/>
    <w:rsid w:val="00BA7F35"/>
    <w:rsid w:val="00BB0040"/>
    <w:rsid w:val="00BB09FA"/>
    <w:rsid w:val="00BB26AF"/>
    <w:rsid w:val="00BB2FB8"/>
    <w:rsid w:val="00BB3937"/>
    <w:rsid w:val="00BB4436"/>
    <w:rsid w:val="00BB4581"/>
    <w:rsid w:val="00BB5808"/>
    <w:rsid w:val="00BB5DC8"/>
    <w:rsid w:val="00BB5F14"/>
    <w:rsid w:val="00BB7515"/>
    <w:rsid w:val="00BB7D60"/>
    <w:rsid w:val="00BC13F4"/>
    <w:rsid w:val="00BC2486"/>
    <w:rsid w:val="00BC2F37"/>
    <w:rsid w:val="00BC2F61"/>
    <w:rsid w:val="00BC496C"/>
    <w:rsid w:val="00BC6ED6"/>
    <w:rsid w:val="00BC7E53"/>
    <w:rsid w:val="00BD0439"/>
    <w:rsid w:val="00BD0785"/>
    <w:rsid w:val="00BD13FD"/>
    <w:rsid w:val="00BD1916"/>
    <w:rsid w:val="00BD20C8"/>
    <w:rsid w:val="00BD20CF"/>
    <w:rsid w:val="00BD2D15"/>
    <w:rsid w:val="00BD3558"/>
    <w:rsid w:val="00BD3C74"/>
    <w:rsid w:val="00BD48C8"/>
    <w:rsid w:val="00BD7B6E"/>
    <w:rsid w:val="00BE15F8"/>
    <w:rsid w:val="00BE1839"/>
    <w:rsid w:val="00BE1D5A"/>
    <w:rsid w:val="00BE3A72"/>
    <w:rsid w:val="00BE3F11"/>
    <w:rsid w:val="00BE3F6B"/>
    <w:rsid w:val="00BE4F89"/>
    <w:rsid w:val="00BE5BE0"/>
    <w:rsid w:val="00BE5E38"/>
    <w:rsid w:val="00BF0C35"/>
    <w:rsid w:val="00BF11ED"/>
    <w:rsid w:val="00BF1998"/>
    <w:rsid w:val="00BF2038"/>
    <w:rsid w:val="00BF23D0"/>
    <w:rsid w:val="00BF25EE"/>
    <w:rsid w:val="00BF50E2"/>
    <w:rsid w:val="00BF558C"/>
    <w:rsid w:val="00BF595D"/>
    <w:rsid w:val="00BF597B"/>
    <w:rsid w:val="00BF661E"/>
    <w:rsid w:val="00BF7357"/>
    <w:rsid w:val="00C00432"/>
    <w:rsid w:val="00C0176D"/>
    <w:rsid w:val="00C020B3"/>
    <w:rsid w:val="00C0309D"/>
    <w:rsid w:val="00C038F9"/>
    <w:rsid w:val="00C046A7"/>
    <w:rsid w:val="00C04FE0"/>
    <w:rsid w:val="00C05DF6"/>
    <w:rsid w:val="00C065BB"/>
    <w:rsid w:val="00C07A4C"/>
    <w:rsid w:val="00C10266"/>
    <w:rsid w:val="00C111B8"/>
    <w:rsid w:val="00C114AF"/>
    <w:rsid w:val="00C11630"/>
    <w:rsid w:val="00C12882"/>
    <w:rsid w:val="00C131C7"/>
    <w:rsid w:val="00C13645"/>
    <w:rsid w:val="00C137EA"/>
    <w:rsid w:val="00C145C2"/>
    <w:rsid w:val="00C15A15"/>
    <w:rsid w:val="00C166C1"/>
    <w:rsid w:val="00C173BA"/>
    <w:rsid w:val="00C17ADE"/>
    <w:rsid w:val="00C22743"/>
    <w:rsid w:val="00C23A2F"/>
    <w:rsid w:val="00C24B75"/>
    <w:rsid w:val="00C2509B"/>
    <w:rsid w:val="00C250BB"/>
    <w:rsid w:val="00C25699"/>
    <w:rsid w:val="00C26DE1"/>
    <w:rsid w:val="00C308CB"/>
    <w:rsid w:val="00C30A8A"/>
    <w:rsid w:val="00C314BF"/>
    <w:rsid w:val="00C31591"/>
    <w:rsid w:val="00C31C48"/>
    <w:rsid w:val="00C32C74"/>
    <w:rsid w:val="00C33917"/>
    <w:rsid w:val="00C34FEF"/>
    <w:rsid w:val="00C3542E"/>
    <w:rsid w:val="00C35B8E"/>
    <w:rsid w:val="00C36379"/>
    <w:rsid w:val="00C36693"/>
    <w:rsid w:val="00C40C4C"/>
    <w:rsid w:val="00C420C8"/>
    <w:rsid w:val="00C421A0"/>
    <w:rsid w:val="00C43584"/>
    <w:rsid w:val="00C435C1"/>
    <w:rsid w:val="00C4589B"/>
    <w:rsid w:val="00C46F5E"/>
    <w:rsid w:val="00C47AA0"/>
    <w:rsid w:val="00C47CE1"/>
    <w:rsid w:val="00C50A3D"/>
    <w:rsid w:val="00C51120"/>
    <w:rsid w:val="00C515AD"/>
    <w:rsid w:val="00C518E0"/>
    <w:rsid w:val="00C52863"/>
    <w:rsid w:val="00C5307A"/>
    <w:rsid w:val="00C533C7"/>
    <w:rsid w:val="00C53444"/>
    <w:rsid w:val="00C54143"/>
    <w:rsid w:val="00C543C4"/>
    <w:rsid w:val="00C547CA"/>
    <w:rsid w:val="00C562D3"/>
    <w:rsid w:val="00C56F9C"/>
    <w:rsid w:val="00C57ACC"/>
    <w:rsid w:val="00C57C90"/>
    <w:rsid w:val="00C601DA"/>
    <w:rsid w:val="00C60FFD"/>
    <w:rsid w:val="00C62353"/>
    <w:rsid w:val="00C6271A"/>
    <w:rsid w:val="00C62CC0"/>
    <w:rsid w:val="00C62E2A"/>
    <w:rsid w:val="00C6337B"/>
    <w:rsid w:val="00C63981"/>
    <w:rsid w:val="00C64CBE"/>
    <w:rsid w:val="00C66294"/>
    <w:rsid w:val="00C6632C"/>
    <w:rsid w:val="00C6796E"/>
    <w:rsid w:val="00C70C61"/>
    <w:rsid w:val="00C71D76"/>
    <w:rsid w:val="00C73586"/>
    <w:rsid w:val="00C74007"/>
    <w:rsid w:val="00C74953"/>
    <w:rsid w:val="00C77339"/>
    <w:rsid w:val="00C7756E"/>
    <w:rsid w:val="00C77916"/>
    <w:rsid w:val="00C77A7D"/>
    <w:rsid w:val="00C80772"/>
    <w:rsid w:val="00C807CF"/>
    <w:rsid w:val="00C82FFA"/>
    <w:rsid w:val="00C8344D"/>
    <w:rsid w:val="00C8466C"/>
    <w:rsid w:val="00C85FFD"/>
    <w:rsid w:val="00C87222"/>
    <w:rsid w:val="00C87C9C"/>
    <w:rsid w:val="00C87F0F"/>
    <w:rsid w:val="00C90B69"/>
    <w:rsid w:val="00C912C3"/>
    <w:rsid w:val="00C91A15"/>
    <w:rsid w:val="00C92A78"/>
    <w:rsid w:val="00C93121"/>
    <w:rsid w:val="00C93989"/>
    <w:rsid w:val="00C93F9E"/>
    <w:rsid w:val="00C9678D"/>
    <w:rsid w:val="00CA1B92"/>
    <w:rsid w:val="00CA3583"/>
    <w:rsid w:val="00CA4283"/>
    <w:rsid w:val="00CA431B"/>
    <w:rsid w:val="00CA46DB"/>
    <w:rsid w:val="00CA56C9"/>
    <w:rsid w:val="00CA5C44"/>
    <w:rsid w:val="00CA6838"/>
    <w:rsid w:val="00CA6C42"/>
    <w:rsid w:val="00CA7E1D"/>
    <w:rsid w:val="00CB059E"/>
    <w:rsid w:val="00CB0B75"/>
    <w:rsid w:val="00CB0DF7"/>
    <w:rsid w:val="00CB1F08"/>
    <w:rsid w:val="00CB2C93"/>
    <w:rsid w:val="00CB33B8"/>
    <w:rsid w:val="00CB35B8"/>
    <w:rsid w:val="00CB4E31"/>
    <w:rsid w:val="00CB571A"/>
    <w:rsid w:val="00CB5725"/>
    <w:rsid w:val="00CB5EBC"/>
    <w:rsid w:val="00CB7C88"/>
    <w:rsid w:val="00CC090A"/>
    <w:rsid w:val="00CC2445"/>
    <w:rsid w:val="00CC27FF"/>
    <w:rsid w:val="00CC4096"/>
    <w:rsid w:val="00CC445E"/>
    <w:rsid w:val="00CC4F46"/>
    <w:rsid w:val="00CC59AA"/>
    <w:rsid w:val="00CC6CC6"/>
    <w:rsid w:val="00CD2F25"/>
    <w:rsid w:val="00CD32F9"/>
    <w:rsid w:val="00CD3EEC"/>
    <w:rsid w:val="00CD4743"/>
    <w:rsid w:val="00CD59B9"/>
    <w:rsid w:val="00CD64B5"/>
    <w:rsid w:val="00CD780F"/>
    <w:rsid w:val="00CD7F6D"/>
    <w:rsid w:val="00CE02FB"/>
    <w:rsid w:val="00CE1371"/>
    <w:rsid w:val="00CE2A63"/>
    <w:rsid w:val="00CE3811"/>
    <w:rsid w:val="00CE3DDC"/>
    <w:rsid w:val="00CE3EE9"/>
    <w:rsid w:val="00CE4195"/>
    <w:rsid w:val="00CE4DB6"/>
    <w:rsid w:val="00CE7251"/>
    <w:rsid w:val="00CF2C73"/>
    <w:rsid w:val="00CF2FBE"/>
    <w:rsid w:val="00CF3095"/>
    <w:rsid w:val="00CF3316"/>
    <w:rsid w:val="00CF363C"/>
    <w:rsid w:val="00CF39BC"/>
    <w:rsid w:val="00CF44BB"/>
    <w:rsid w:val="00CF51B3"/>
    <w:rsid w:val="00CF6BFA"/>
    <w:rsid w:val="00CF77AA"/>
    <w:rsid w:val="00D00AF2"/>
    <w:rsid w:val="00D01260"/>
    <w:rsid w:val="00D031C1"/>
    <w:rsid w:val="00D0485C"/>
    <w:rsid w:val="00D05B06"/>
    <w:rsid w:val="00D06725"/>
    <w:rsid w:val="00D0709E"/>
    <w:rsid w:val="00D0755D"/>
    <w:rsid w:val="00D07D70"/>
    <w:rsid w:val="00D10559"/>
    <w:rsid w:val="00D10E0D"/>
    <w:rsid w:val="00D11079"/>
    <w:rsid w:val="00D113F2"/>
    <w:rsid w:val="00D11FA4"/>
    <w:rsid w:val="00D133FA"/>
    <w:rsid w:val="00D143BE"/>
    <w:rsid w:val="00D16441"/>
    <w:rsid w:val="00D17049"/>
    <w:rsid w:val="00D17371"/>
    <w:rsid w:val="00D175A0"/>
    <w:rsid w:val="00D17D83"/>
    <w:rsid w:val="00D204E9"/>
    <w:rsid w:val="00D22A9B"/>
    <w:rsid w:val="00D22DE2"/>
    <w:rsid w:val="00D230AA"/>
    <w:rsid w:val="00D234D9"/>
    <w:rsid w:val="00D2500E"/>
    <w:rsid w:val="00D25426"/>
    <w:rsid w:val="00D259F7"/>
    <w:rsid w:val="00D25AD8"/>
    <w:rsid w:val="00D25FA5"/>
    <w:rsid w:val="00D2647B"/>
    <w:rsid w:val="00D26A54"/>
    <w:rsid w:val="00D27183"/>
    <w:rsid w:val="00D27D65"/>
    <w:rsid w:val="00D27DE9"/>
    <w:rsid w:val="00D308FF"/>
    <w:rsid w:val="00D31042"/>
    <w:rsid w:val="00D31DE3"/>
    <w:rsid w:val="00D33733"/>
    <w:rsid w:val="00D349B0"/>
    <w:rsid w:val="00D3603F"/>
    <w:rsid w:val="00D37430"/>
    <w:rsid w:val="00D37454"/>
    <w:rsid w:val="00D374CB"/>
    <w:rsid w:val="00D404B2"/>
    <w:rsid w:val="00D4187A"/>
    <w:rsid w:val="00D42631"/>
    <w:rsid w:val="00D43182"/>
    <w:rsid w:val="00D43B21"/>
    <w:rsid w:val="00D4588F"/>
    <w:rsid w:val="00D45C71"/>
    <w:rsid w:val="00D46D08"/>
    <w:rsid w:val="00D508D3"/>
    <w:rsid w:val="00D51489"/>
    <w:rsid w:val="00D51643"/>
    <w:rsid w:val="00D51665"/>
    <w:rsid w:val="00D51DD6"/>
    <w:rsid w:val="00D51F8A"/>
    <w:rsid w:val="00D52CA2"/>
    <w:rsid w:val="00D55F3B"/>
    <w:rsid w:val="00D567AD"/>
    <w:rsid w:val="00D56926"/>
    <w:rsid w:val="00D57224"/>
    <w:rsid w:val="00D57FFB"/>
    <w:rsid w:val="00D604BE"/>
    <w:rsid w:val="00D627CF"/>
    <w:rsid w:val="00D628ED"/>
    <w:rsid w:val="00D70EB6"/>
    <w:rsid w:val="00D748EF"/>
    <w:rsid w:val="00D74F83"/>
    <w:rsid w:val="00D7590E"/>
    <w:rsid w:val="00D75B05"/>
    <w:rsid w:val="00D777A4"/>
    <w:rsid w:val="00D8042F"/>
    <w:rsid w:val="00D81DB5"/>
    <w:rsid w:val="00D822AA"/>
    <w:rsid w:val="00D85321"/>
    <w:rsid w:val="00D8553D"/>
    <w:rsid w:val="00D85CEF"/>
    <w:rsid w:val="00D86CDB"/>
    <w:rsid w:val="00D87019"/>
    <w:rsid w:val="00D8724F"/>
    <w:rsid w:val="00D879A7"/>
    <w:rsid w:val="00D87A49"/>
    <w:rsid w:val="00D87A58"/>
    <w:rsid w:val="00D87D2A"/>
    <w:rsid w:val="00D907A7"/>
    <w:rsid w:val="00D90DE9"/>
    <w:rsid w:val="00D919A0"/>
    <w:rsid w:val="00D92F02"/>
    <w:rsid w:val="00D946CF"/>
    <w:rsid w:val="00D94A10"/>
    <w:rsid w:val="00D94FC9"/>
    <w:rsid w:val="00D97B9D"/>
    <w:rsid w:val="00DA0643"/>
    <w:rsid w:val="00DA0683"/>
    <w:rsid w:val="00DA1C8A"/>
    <w:rsid w:val="00DA23A8"/>
    <w:rsid w:val="00DA3712"/>
    <w:rsid w:val="00DA4795"/>
    <w:rsid w:val="00DA5BD3"/>
    <w:rsid w:val="00DA6147"/>
    <w:rsid w:val="00DA7B97"/>
    <w:rsid w:val="00DA7DEC"/>
    <w:rsid w:val="00DB29EF"/>
    <w:rsid w:val="00DB35CF"/>
    <w:rsid w:val="00DB373C"/>
    <w:rsid w:val="00DB4043"/>
    <w:rsid w:val="00DB52A7"/>
    <w:rsid w:val="00DB5AA9"/>
    <w:rsid w:val="00DB5F13"/>
    <w:rsid w:val="00DB602E"/>
    <w:rsid w:val="00DB6275"/>
    <w:rsid w:val="00DB7412"/>
    <w:rsid w:val="00DC18F1"/>
    <w:rsid w:val="00DC1FD6"/>
    <w:rsid w:val="00DC5492"/>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E31FB"/>
    <w:rsid w:val="00DE3935"/>
    <w:rsid w:val="00DE79A3"/>
    <w:rsid w:val="00DF1AB0"/>
    <w:rsid w:val="00DF4413"/>
    <w:rsid w:val="00DF7C0F"/>
    <w:rsid w:val="00E003B3"/>
    <w:rsid w:val="00E024FB"/>
    <w:rsid w:val="00E02789"/>
    <w:rsid w:val="00E02866"/>
    <w:rsid w:val="00E02E56"/>
    <w:rsid w:val="00E0390B"/>
    <w:rsid w:val="00E041AF"/>
    <w:rsid w:val="00E056A3"/>
    <w:rsid w:val="00E05B48"/>
    <w:rsid w:val="00E07AA3"/>
    <w:rsid w:val="00E10321"/>
    <w:rsid w:val="00E11FC9"/>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307B"/>
    <w:rsid w:val="00E344C5"/>
    <w:rsid w:val="00E35FB3"/>
    <w:rsid w:val="00E36296"/>
    <w:rsid w:val="00E36611"/>
    <w:rsid w:val="00E3708C"/>
    <w:rsid w:val="00E377FF"/>
    <w:rsid w:val="00E37CD7"/>
    <w:rsid w:val="00E40C87"/>
    <w:rsid w:val="00E414D4"/>
    <w:rsid w:val="00E41A89"/>
    <w:rsid w:val="00E428F8"/>
    <w:rsid w:val="00E43125"/>
    <w:rsid w:val="00E4325C"/>
    <w:rsid w:val="00E44082"/>
    <w:rsid w:val="00E4412A"/>
    <w:rsid w:val="00E444BA"/>
    <w:rsid w:val="00E452B7"/>
    <w:rsid w:val="00E460BC"/>
    <w:rsid w:val="00E47001"/>
    <w:rsid w:val="00E474C5"/>
    <w:rsid w:val="00E475B4"/>
    <w:rsid w:val="00E502D2"/>
    <w:rsid w:val="00E506A9"/>
    <w:rsid w:val="00E50D3A"/>
    <w:rsid w:val="00E52F2B"/>
    <w:rsid w:val="00E530D7"/>
    <w:rsid w:val="00E546E4"/>
    <w:rsid w:val="00E547C1"/>
    <w:rsid w:val="00E54F50"/>
    <w:rsid w:val="00E56405"/>
    <w:rsid w:val="00E56D0F"/>
    <w:rsid w:val="00E574DC"/>
    <w:rsid w:val="00E615DA"/>
    <w:rsid w:val="00E618DE"/>
    <w:rsid w:val="00E62874"/>
    <w:rsid w:val="00E6327F"/>
    <w:rsid w:val="00E63ECB"/>
    <w:rsid w:val="00E662DD"/>
    <w:rsid w:val="00E71DAB"/>
    <w:rsid w:val="00E73329"/>
    <w:rsid w:val="00E76CA9"/>
    <w:rsid w:val="00E7767E"/>
    <w:rsid w:val="00E77D4F"/>
    <w:rsid w:val="00E80019"/>
    <w:rsid w:val="00E81EBE"/>
    <w:rsid w:val="00E823CF"/>
    <w:rsid w:val="00E82856"/>
    <w:rsid w:val="00E84AB4"/>
    <w:rsid w:val="00E84B8C"/>
    <w:rsid w:val="00E85A3D"/>
    <w:rsid w:val="00E8671C"/>
    <w:rsid w:val="00E86DA4"/>
    <w:rsid w:val="00E86DE5"/>
    <w:rsid w:val="00E904E7"/>
    <w:rsid w:val="00E907E0"/>
    <w:rsid w:val="00E92A1F"/>
    <w:rsid w:val="00E92CAA"/>
    <w:rsid w:val="00E92ECF"/>
    <w:rsid w:val="00E93F01"/>
    <w:rsid w:val="00E958BD"/>
    <w:rsid w:val="00E959C3"/>
    <w:rsid w:val="00E95BC4"/>
    <w:rsid w:val="00E962A2"/>
    <w:rsid w:val="00E97349"/>
    <w:rsid w:val="00E97A1C"/>
    <w:rsid w:val="00E97BBA"/>
    <w:rsid w:val="00E97CA2"/>
    <w:rsid w:val="00E97DB5"/>
    <w:rsid w:val="00E97F33"/>
    <w:rsid w:val="00E97F84"/>
    <w:rsid w:val="00EA041F"/>
    <w:rsid w:val="00EA2B94"/>
    <w:rsid w:val="00EA3C52"/>
    <w:rsid w:val="00EA3F68"/>
    <w:rsid w:val="00EA4190"/>
    <w:rsid w:val="00EA4D7F"/>
    <w:rsid w:val="00EA647C"/>
    <w:rsid w:val="00EA6BD7"/>
    <w:rsid w:val="00EA70A0"/>
    <w:rsid w:val="00EA7807"/>
    <w:rsid w:val="00EA7956"/>
    <w:rsid w:val="00EB017C"/>
    <w:rsid w:val="00EB0791"/>
    <w:rsid w:val="00EB0CC1"/>
    <w:rsid w:val="00EB10ED"/>
    <w:rsid w:val="00EB1C11"/>
    <w:rsid w:val="00EB1DAB"/>
    <w:rsid w:val="00EB2130"/>
    <w:rsid w:val="00EB3557"/>
    <w:rsid w:val="00EB39C8"/>
    <w:rsid w:val="00EB3CB5"/>
    <w:rsid w:val="00EB3F45"/>
    <w:rsid w:val="00EB42DC"/>
    <w:rsid w:val="00EB64FA"/>
    <w:rsid w:val="00EB7601"/>
    <w:rsid w:val="00EC01FB"/>
    <w:rsid w:val="00EC02F7"/>
    <w:rsid w:val="00EC0C44"/>
    <w:rsid w:val="00EC22D7"/>
    <w:rsid w:val="00EC22FA"/>
    <w:rsid w:val="00EC30EA"/>
    <w:rsid w:val="00EC3936"/>
    <w:rsid w:val="00EC3D83"/>
    <w:rsid w:val="00EC3EB1"/>
    <w:rsid w:val="00EC3FA8"/>
    <w:rsid w:val="00EC411F"/>
    <w:rsid w:val="00EC41E6"/>
    <w:rsid w:val="00EC4309"/>
    <w:rsid w:val="00EC493B"/>
    <w:rsid w:val="00EC4D28"/>
    <w:rsid w:val="00EC5E70"/>
    <w:rsid w:val="00EC5F92"/>
    <w:rsid w:val="00EC63A9"/>
    <w:rsid w:val="00EC6D66"/>
    <w:rsid w:val="00EC702C"/>
    <w:rsid w:val="00ED1DA2"/>
    <w:rsid w:val="00ED207F"/>
    <w:rsid w:val="00ED2BCD"/>
    <w:rsid w:val="00ED5013"/>
    <w:rsid w:val="00ED59CA"/>
    <w:rsid w:val="00ED5AA3"/>
    <w:rsid w:val="00ED5DA8"/>
    <w:rsid w:val="00ED710F"/>
    <w:rsid w:val="00ED7570"/>
    <w:rsid w:val="00ED7C4F"/>
    <w:rsid w:val="00ED7DC8"/>
    <w:rsid w:val="00ED7E66"/>
    <w:rsid w:val="00EE00C5"/>
    <w:rsid w:val="00EE0778"/>
    <w:rsid w:val="00EE08B4"/>
    <w:rsid w:val="00EE24A8"/>
    <w:rsid w:val="00EE297B"/>
    <w:rsid w:val="00EE439B"/>
    <w:rsid w:val="00EE4B84"/>
    <w:rsid w:val="00EE4B9B"/>
    <w:rsid w:val="00EE4CB7"/>
    <w:rsid w:val="00EE5964"/>
    <w:rsid w:val="00EE770C"/>
    <w:rsid w:val="00EF0F3A"/>
    <w:rsid w:val="00EF2334"/>
    <w:rsid w:val="00EF2A53"/>
    <w:rsid w:val="00EF3B15"/>
    <w:rsid w:val="00EF5200"/>
    <w:rsid w:val="00EF570F"/>
    <w:rsid w:val="00EF6F47"/>
    <w:rsid w:val="00EF6F50"/>
    <w:rsid w:val="00F00E12"/>
    <w:rsid w:val="00F00F90"/>
    <w:rsid w:val="00F01B70"/>
    <w:rsid w:val="00F02A3F"/>
    <w:rsid w:val="00F037AE"/>
    <w:rsid w:val="00F04110"/>
    <w:rsid w:val="00F05579"/>
    <w:rsid w:val="00F05CA8"/>
    <w:rsid w:val="00F06876"/>
    <w:rsid w:val="00F072F1"/>
    <w:rsid w:val="00F07486"/>
    <w:rsid w:val="00F07B5C"/>
    <w:rsid w:val="00F1087B"/>
    <w:rsid w:val="00F1294E"/>
    <w:rsid w:val="00F13F6E"/>
    <w:rsid w:val="00F15714"/>
    <w:rsid w:val="00F15B94"/>
    <w:rsid w:val="00F15E20"/>
    <w:rsid w:val="00F166D1"/>
    <w:rsid w:val="00F17D5D"/>
    <w:rsid w:val="00F21239"/>
    <w:rsid w:val="00F215DA"/>
    <w:rsid w:val="00F22120"/>
    <w:rsid w:val="00F225C3"/>
    <w:rsid w:val="00F22C1E"/>
    <w:rsid w:val="00F23017"/>
    <w:rsid w:val="00F25963"/>
    <w:rsid w:val="00F26B60"/>
    <w:rsid w:val="00F270F0"/>
    <w:rsid w:val="00F30E7D"/>
    <w:rsid w:val="00F324E6"/>
    <w:rsid w:val="00F32DE4"/>
    <w:rsid w:val="00F32FCF"/>
    <w:rsid w:val="00F351F1"/>
    <w:rsid w:val="00F352E6"/>
    <w:rsid w:val="00F3551E"/>
    <w:rsid w:val="00F35A3A"/>
    <w:rsid w:val="00F35DDA"/>
    <w:rsid w:val="00F365C3"/>
    <w:rsid w:val="00F371AB"/>
    <w:rsid w:val="00F4082F"/>
    <w:rsid w:val="00F41DF0"/>
    <w:rsid w:val="00F420C2"/>
    <w:rsid w:val="00F42A1E"/>
    <w:rsid w:val="00F42BEC"/>
    <w:rsid w:val="00F46E49"/>
    <w:rsid w:val="00F46ED3"/>
    <w:rsid w:val="00F5067E"/>
    <w:rsid w:val="00F50B6D"/>
    <w:rsid w:val="00F52570"/>
    <w:rsid w:val="00F5274E"/>
    <w:rsid w:val="00F5292E"/>
    <w:rsid w:val="00F5481C"/>
    <w:rsid w:val="00F548F2"/>
    <w:rsid w:val="00F629FA"/>
    <w:rsid w:val="00F62D0A"/>
    <w:rsid w:val="00F6339F"/>
    <w:rsid w:val="00F64015"/>
    <w:rsid w:val="00F64251"/>
    <w:rsid w:val="00F643CC"/>
    <w:rsid w:val="00F646B1"/>
    <w:rsid w:val="00F64C8F"/>
    <w:rsid w:val="00F65895"/>
    <w:rsid w:val="00F65B25"/>
    <w:rsid w:val="00F65C21"/>
    <w:rsid w:val="00F66C87"/>
    <w:rsid w:val="00F674A3"/>
    <w:rsid w:val="00F676B1"/>
    <w:rsid w:val="00F678FD"/>
    <w:rsid w:val="00F67956"/>
    <w:rsid w:val="00F7043C"/>
    <w:rsid w:val="00F71110"/>
    <w:rsid w:val="00F7321F"/>
    <w:rsid w:val="00F73355"/>
    <w:rsid w:val="00F735B9"/>
    <w:rsid w:val="00F74E23"/>
    <w:rsid w:val="00F75044"/>
    <w:rsid w:val="00F8006A"/>
    <w:rsid w:val="00F800D8"/>
    <w:rsid w:val="00F80AE1"/>
    <w:rsid w:val="00F80FE2"/>
    <w:rsid w:val="00F81C94"/>
    <w:rsid w:val="00F8222D"/>
    <w:rsid w:val="00F82E36"/>
    <w:rsid w:val="00F8316E"/>
    <w:rsid w:val="00F83A3B"/>
    <w:rsid w:val="00F8445A"/>
    <w:rsid w:val="00F85342"/>
    <w:rsid w:val="00F854A4"/>
    <w:rsid w:val="00F87DF6"/>
    <w:rsid w:val="00F90D29"/>
    <w:rsid w:val="00F9105B"/>
    <w:rsid w:val="00F925E3"/>
    <w:rsid w:val="00F92CEE"/>
    <w:rsid w:val="00F93240"/>
    <w:rsid w:val="00F938C2"/>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EEE"/>
    <w:rsid w:val="00FB13B6"/>
    <w:rsid w:val="00FB152F"/>
    <w:rsid w:val="00FB1F18"/>
    <w:rsid w:val="00FB3AA8"/>
    <w:rsid w:val="00FB54A3"/>
    <w:rsid w:val="00FB68DB"/>
    <w:rsid w:val="00FB6978"/>
    <w:rsid w:val="00FB6B57"/>
    <w:rsid w:val="00FB6CC9"/>
    <w:rsid w:val="00FB6DB0"/>
    <w:rsid w:val="00FC0A3D"/>
    <w:rsid w:val="00FC59EF"/>
    <w:rsid w:val="00FC6712"/>
    <w:rsid w:val="00FD0F18"/>
    <w:rsid w:val="00FD32F2"/>
    <w:rsid w:val="00FD37F4"/>
    <w:rsid w:val="00FD5B6D"/>
    <w:rsid w:val="00FD5C15"/>
    <w:rsid w:val="00FD5FAC"/>
    <w:rsid w:val="00FD6470"/>
    <w:rsid w:val="00FD6C45"/>
    <w:rsid w:val="00FD79E5"/>
    <w:rsid w:val="00FD7A95"/>
    <w:rsid w:val="00FE1D87"/>
    <w:rsid w:val="00FE30AD"/>
    <w:rsid w:val="00FE54D4"/>
    <w:rsid w:val="00FE6113"/>
    <w:rsid w:val="00FE6BBF"/>
    <w:rsid w:val="00FF2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 w:type="character" w:customStyle="1" w:styleId="cf01">
    <w:name w:val="cf01"/>
    <w:basedOn w:val="DefaultParagraphFont"/>
    <w:rsid w:val="003F3768"/>
    <w:rPr>
      <w:rFonts w:ascii="Segoe UI" w:hAnsi="Segoe UI" w:cs="Segoe UI" w:hint="default"/>
      <w:sz w:val="18"/>
      <w:szCs w:val="18"/>
    </w:rPr>
  </w:style>
  <w:style w:type="character" w:styleId="CommentReference">
    <w:name w:val="annotation reference"/>
    <w:basedOn w:val="DefaultParagraphFont"/>
    <w:rsid w:val="00092B65"/>
    <w:rPr>
      <w:sz w:val="16"/>
      <w:szCs w:val="16"/>
    </w:rPr>
  </w:style>
  <w:style w:type="paragraph" w:styleId="CommentText">
    <w:name w:val="annotation text"/>
    <w:basedOn w:val="Normal"/>
    <w:link w:val="CommentTextChar"/>
    <w:rsid w:val="00092B65"/>
    <w:pPr>
      <w:spacing w:after="0" w:line="240" w:lineRule="auto"/>
      <w:jc w:val="center"/>
    </w:pPr>
    <w:rPr>
      <w:rFonts w:ascii="Times New Roman" w:eastAsia="SimSun" w:hAnsi="Times New Roman" w:cs="Times New Roman"/>
      <w:sz w:val="20"/>
      <w:szCs w:val="20"/>
      <w:lang w:val="en-US"/>
    </w:rPr>
  </w:style>
  <w:style w:type="character" w:customStyle="1" w:styleId="CommentTextChar">
    <w:name w:val="Comment Text Char"/>
    <w:basedOn w:val="DefaultParagraphFont"/>
    <w:link w:val="CommentText"/>
    <w:rsid w:val="00092B65"/>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794">
      <w:bodyDiv w:val="1"/>
      <w:marLeft w:val="0"/>
      <w:marRight w:val="0"/>
      <w:marTop w:val="0"/>
      <w:marBottom w:val="0"/>
      <w:divBdr>
        <w:top w:val="none" w:sz="0" w:space="0" w:color="auto"/>
        <w:left w:val="none" w:sz="0" w:space="0" w:color="auto"/>
        <w:bottom w:val="none" w:sz="0" w:space="0" w:color="auto"/>
        <w:right w:val="none" w:sz="0" w:space="0" w:color="auto"/>
      </w:divBdr>
      <w:divsChild>
        <w:div w:id="1284339944">
          <w:marLeft w:val="0"/>
          <w:marRight w:val="0"/>
          <w:marTop w:val="0"/>
          <w:marBottom w:val="0"/>
          <w:divBdr>
            <w:top w:val="none" w:sz="0" w:space="0" w:color="auto"/>
            <w:left w:val="none" w:sz="0" w:space="0" w:color="auto"/>
            <w:bottom w:val="none" w:sz="0" w:space="0" w:color="auto"/>
            <w:right w:val="none" w:sz="0" w:space="0" w:color="auto"/>
          </w:divBdr>
          <w:divsChild>
            <w:div w:id="10737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814">
      <w:bodyDiv w:val="1"/>
      <w:marLeft w:val="0"/>
      <w:marRight w:val="0"/>
      <w:marTop w:val="0"/>
      <w:marBottom w:val="0"/>
      <w:divBdr>
        <w:top w:val="none" w:sz="0" w:space="0" w:color="auto"/>
        <w:left w:val="none" w:sz="0" w:space="0" w:color="auto"/>
        <w:bottom w:val="none" w:sz="0" w:space="0" w:color="auto"/>
        <w:right w:val="none" w:sz="0" w:space="0" w:color="auto"/>
      </w:divBdr>
      <w:divsChild>
        <w:div w:id="715852721">
          <w:marLeft w:val="0"/>
          <w:marRight w:val="0"/>
          <w:marTop w:val="0"/>
          <w:marBottom w:val="0"/>
          <w:divBdr>
            <w:top w:val="none" w:sz="0" w:space="0" w:color="auto"/>
            <w:left w:val="none" w:sz="0" w:space="0" w:color="auto"/>
            <w:bottom w:val="none" w:sz="0" w:space="0" w:color="auto"/>
            <w:right w:val="none" w:sz="0" w:space="0" w:color="auto"/>
          </w:divBdr>
          <w:divsChild>
            <w:div w:id="1059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423">
      <w:bodyDiv w:val="1"/>
      <w:marLeft w:val="0"/>
      <w:marRight w:val="0"/>
      <w:marTop w:val="0"/>
      <w:marBottom w:val="0"/>
      <w:divBdr>
        <w:top w:val="none" w:sz="0" w:space="0" w:color="auto"/>
        <w:left w:val="none" w:sz="0" w:space="0" w:color="auto"/>
        <w:bottom w:val="none" w:sz="0" w:space="0" w:color="auto"/>
        <w:right w:val="none" w:sz="0" w:space="0" w:color="auto"/>
      </w:divBdr>
      <w:divsChild>
        <w:div w:id="522325136">
          <w:marLeft w:val="0"/>
          <w:marRight w:val="0"/>
          <w:marTop w:val="0"/>
          <w:marBottom w:val="0"/>
          <w:divBdr>
            <w:top w:val="none" w:sz="0" w:space="0" w:color="auto"/>
            <w:left w:val="none" w:sz="0" w:space="0" w:color="auto"/>
            <w:bottom w:val="none" w:sz="0" w:space="0" w:color="auto"/>
            <w:right w:val="none" w:sz="0" w:space="0" w:color="auto"/>
          </w:divBdr>
          <w:divsChild>
            <w:div w:id="32656533">
              <w:marLeft w:val="0"/>
              <w:marRight w:val="0"/>
              <w:marTop w:val="0"/>
              <w:marBottom w:val="0"/>
              <w:divBdr>
                <w:top w:val="none" w:sz="0" w:space="0" w:color="auto"/>
                <w:left w:val="none" w:sz="0" w:space="0" w:color="auto"/>
                <w:bottom w:val="none" w:sz="0" w:space="0" w:color="auto"/>
                <w:right w:val="none" w:sz="0" w:space="0" w:color="auto"/>
              </w:divBdr>
            </w:div>
            <w:div w:id="2098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44">
      <w:bodyDiv w:val="1"/>
      <w:marLeft w:val="0"/>
      <w:marRight w:val="0"/>
      <w:marTop w:val="0"/>
      <w:marBottom w:val="0"/>
      <w:divBdr>
        <w:top w:val="none" w:sz="0" w:space="0" w:color="auto"/>
        <w:left w:val="none" w:sz="0" w:space="0" w:color="auto"/>
        <w:bottom w:val="none" w:sz="0" w:space="0" w:color="auto"/>
        <w:right w:val="none" w:sz="0" w:space="0" w:color="auto"/>
      </w:divBdr>
      <w:divsChild>
        <w:div w:id="1135760166">
          <w:marLeft w:val="0"/>
          <w:marRight w:val="0"/>
          <w:marTop w:val="0"/>
          <w:marBottom w:val="0"/>
          <w:divBdr>
            <w:top w:val="none" w:sz="0" w:space="0" w:color="auto"/>
            <w:left w:val="none" w:sz="0" w:space="0" w:color="auto"/>
            <w:bottom w:val="none" w:sz="0" w:space="0" w:color="auto"/>
            <w:right w:val="none" w:sz="0" w:space="0" w:color="auto"/>
          </w:divBdr>
          <w:divsChild>
            <w:div w:id="64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150">
      <w:bodyDiv w:val="1"/>
      <w:marLeft w:val="0"/>
      <w:marRight w:val="0"/>
      <w:marTop w:val="0"/>
      <w:marBottom w:val="0"/>
      <w:divBdr>
        <w:top w:val="none" w:sz="0" w:space="0" w:color="auto"/>
        <w:left w:val="none" w:sz="0" w:space="0" w:color="auto"/>
        <w:bottom w:val="none" w:sz="0" w:space="0" w:color="auto"/>
        <w:right w:val="none" w:sz="0" w:space="0" w:color="auto"/>
      </w:divBdr>
      <w:divsChild>
        <w:div w:id="2111047337">
          <w:marLeft w:val="0"/>
          <w:marRight w:val="0"/>
          <w:marTop w:val="0"/>
          <w:marBottom w:val="0"/>
          <w:divBdr>
            <w:top w:val="none" w:sz="0" w:space="0" w:color="auto"/>
            <w:left w:val="none" w:sz="0" w:space="0" w:color="auto"/>
            <w:bottom w:val="none" w:sz="0" w:space="0" w:color="auto"/>
            <w:right w:val="none" w:sz="0" w:space="0" w:color="auto"/>
          </w:divBdr>
          <w:divsChild>
            <w:div w:id="18739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9520">
      <w:bodyDiv w:val="1"/>
      <w:marLeft w:val="0"/>
      <w:marRight w:val="0"/>
      <w:marTop w:val="0"/>
      <w:marBottom w:val="0"/>
      <w:divBdr>
        <w:top w:val="none" w:sz="0" w:space="0" w:color="auto"/>
        <w:left w:val="none" w:sz="0" w:space="0" w:color="auto"/>
        <w:bottom w:val="none" w:sz="0" w:space="0" w:color="auto"/>
        <w:right w:val="none" w:sz="0" w:space="0" w:color="auto"/>
      </w:divBdr>
      <w:divsChild>
        <w:div w:id="460198930">
          <w:marLeft w:val="0"/>
          <w:marRight w:val="0"/>
          <w:marTop w:val="0"/>
          <w:marBottom w:val="0"/>
          <w:divBdr>
            <w:top w:val="none" w:sz="0" w:space="0" w:color="auto"/>
            <w:left w:val="none" w:sz="0" w:space="0" w:color="auto"/>
            <w:bottom w:val="none" w:sz="0" w:space="0" w:color="auto"/>
            <w:right w:val="none" w:sz="0" w:space="0" w:color="auto"/>
          </w:divBdr>
          <w:divsChild>
            <w:div w:id="53550496">
              <w:marLeft w:val="0"/>
              <w:marRight w:val="0"/>
              <w:marTop w:val="0"/>
              <w:marBottom w:val="0"/>
              <w:divBdr>
                <w:top w:val="none" w:sz="0" w:space="0" w:color="auto"/>
                <w:left w:val="none" w:sz="0" w:space="0" w:color="auto"/>
                <w:bottom w:val="none" w:sz="0" w:space="0" w:color="auto"/>
                <w:right w:val="none" w:sz="0" w:space="0" w:color="auto"/>
              </w:divBdr>
            </w:div>
            <w:div w:id="227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735">
      <w:bodyDiv w:val="1"/>
      <w:marLeft w:val="0"/>
      <w:marRight w:val="0"/>
      <w:marTop w:val="0"/>
      <w:marBottom w:val="0"/>
      <w:divBdr>
        <w:top w:val="none" w:sz="0" w:space="0" w:color="auto"/>
        <w:left w:val="none" w:sz="0" w:space="0" w:color="auto"/>
        <w:bottom w:val="none" w:sz="0" w:space="0" w:color="auto"/>
        <w:right w:val="none" w:sz="0" w:space="0" w:color="auto"/>
      </w:divBdr>
      <w:divsChild>
        <w:div w:id="556550453">
          <w:marLeft w:val="0"/>
          <w:marRight w:val="0"/>
          <w:marTop w:val="0"/>
          <w:marBottom w:val="0"/>
          <w:divBdr>
            <w:top w:val="none" w:sz="0" w:space="0" w:color="auto"/>
            <w:left w:val="none" w:sz="0" w:space="0" w:color="auto"/>
            <w:bottom w:val="none" w:sz="0" w:space="0" w:color="auto"/>
            <w:right w:val="none" w:sz="0" w:space="0" w:color="auto"/>
          </w:divBdr>
          <w:divsChild>
            <w:div w:id="1093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4875">
      <w:bodyDiv w:val="1"/>
      <w:marLeft w:val="0"/>
      <w:marRight w:val="0"/>
      <w:marTop w:val="0"/>
      <w:marBottom w:val="0"/>
      <w:divBdr>
        <w:top w:val="none" w:sz="0" w:space="0" w:color="auto"/>
        <w:left w:val="none" w:sz="0" w:space="0" w:color="auto"/>
        <w:bottom w:val="none" w:sz="0" w:space="0" w:color="auto"/>
        <w:right w:val="none" w:sz="0" w:space="0" w:color="auto"/>
      </w:divBdr>
      <w:divsChild>
        <w:div w:id="1754859744">
          <w:marLeft w:val="0"/>
          <w:marRight w:val="0"/>
          <w:marTop w:val="0"/>
          <w:marBottom w:val="0"/>
          <w:divBdr>
            <w:top w:val="none" w:sz="0" w:space="0" w:color="auto"/>
            <w:left w:val="none" w:sz="0" w:space="0" w:color="auto"/>
            <w:bottom w:val="none" w:sz="0" w:space="0" w:color="auto"/>
            <w:right w:val="none" w:sz="0" w:space="0" w:color="auto"/>
          </w:divBdr>
          <w:divsChild>
            <w:div w:id="31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1974">
      <w:bodyDiv w:val="1"/>
      <w:marLeft w:val="0"/>
      <w:marRight w:val="0"/>
      <w:marTop w:val="0"/>
      <w:marBottom w:val="0"/>
      <w:divBdr>
        <w:top w:val="none" w:sz="0" w:space="0" w:color="auto"/>
        <w:left w:val="none" w:sz="0" w:space="0" w:color="auto"/>
        <w:bottom w:val="none" w:sz="0" w:space="0" w:color="auto"/>
        <w:right w:val="none" w:sz="0" w:space="0" w:color="auto"/>
      </w:divBdr>
      <w:divsChild>
        <w:div w:id="1392000595">
          <w:marLeft w:val="0"/>
          <w:marRight w:val="0"/>
          <w:marTop w:val="0"/>
          <w:marBottom w:val="0"/>
          <w:divBdr>
            <w:top w:val="none" w:sz="0" w:space="0" w:color="auto"/>
            <w:left w:val="none" w:sz="0" w:space="0" w:color="auto"/>
            <w:bottom w:val="none" w:sz="0" w:space="0" w:color="auto"/>
            <w:right w:val="none" w:sz="0" w:space="0" w:color="auto"/>
          </w:divBdr>
          <w:divsChild>
            <w:div w:id="5921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496">
      <w:bodyDiv w:val="1"/>
      <w:marLeft w:val="0"/>
      <w:marRight w:val="0"/>
      <w:marTop w:val="0"/>
      <w:marBottom w:val="0"/>
      <w:divBdr>
        <w:top w:val="none" w:sz="0" w:space="0" w:color="auto"/>
        <w:left w:val="none" w:sz="0" w:space="0" w:color="auto"/>
        <w:bottom w:val="none" w:sz="0" w:space="0" w:color="auto"/>
        <w:right w:val="none" w:sz="0" w:space="0" w:color="auto"/>
      </w:divBdr>
      <w:divsChild>
        <w:div w:id="758331130">
          <w:marLeft w:val="0"/>
          <w:marRight w:val="0"/>
          <w:marTop w:val="0"/>
          <w:marBottom w:val="0"/>
          <w:divBdr>
            <w:top w:val="none" w:sz="0" w:space="0" w:color="auto"/>
            <w:left w:val="none" w:sz="0" w:space="0" w:color="auto"/>
            <w:bottom w:val="none" w:sz="0" w:space="0" w:color="auto"/>
            <w:right w:val="none" w:sz="0" w:space="0" w:color="auto"/>
          </w:divBdr>
          <w:divsChild>
            <w:div w:id="9106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5446">
      <w:bodyDiv w:val="1"/>
      <w:marLeft w:val="0"/>
      <w:marRight w:val="0"/>
      <w:marTop w:val="0"/>
      <w:marBottom w:val="0"/>
      <w:divBdr>
        <w:top w:val="none" w:sz="0" w:space="0" w:color="auto"/>
        <w:left w:val="none" w:sz="0" w:space="0" w:color="auto"/>
        <w:bottom w:val="none" w:sz="0" w:space="0" w:color="auto"/>
        <w:right w:val="none" w:sz="0" w:space="0" w:color="auto"/>
      </w:divBdr>
      <w:divsChild>
        <w:div w:id="614870066">
          <w:marLeft w:val="0"/>
          <w:marRight w:val="0"/>
          <w:marTop w:val="0"/>
          <w:marBottom w:val="0"/>
          <w:divBdr>
            <w:top w:val="none" w:sz="0" w:space="0" w:color="auto"/>
            <w:left w:val="none" w:sz="0" w:space="0" w:color="auto"/>
            <w:bottom w:val="none" w:sz="0" w:space="0" w:color="auto"/>
            <w:right w:val="none" w:sz="0" w:space="0" w:color="auto"/>
          </w:divBdr>
          <w:divsChild>
            <w:div w:id="1855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475">
      <w:bodyDiv w:val="1"/>
      <w:marLeft w:val="0"/>
      <w:marRight w:val="0"/>
      <w:marTop w:val="0"/>
      <w:marBottom w:val="0"/>
      <w:divBdr>
        <w:top w:val="none" w:sz="0" w:space="0" w:color="auto"/>
        <w:left w:val="none" w:sz="0" w:space="0" w:color="auto"/>
        <w:bottom w:val="none" w:sz="0" w:space="0" w:color="auto"/>
        <w:right w:val="none" w:sz="0" w:space="0" w:color="auto"/>
      </w:divBdr>
      <w:divsChild>
        <w:div w:id="1421563661">
          <w:marLeft w:val="0"/>
          <w:marRight w:val="0"/>
          <w:marTop w:val="0"/>
          <w:marBottom w:val="0"/>
          <w:divBdr>
            <w:top w:val="none" w:sz="0" w:space="0" w:color="auto"/>
            <w:left w:val="none" w:sz="0" w:space="0" w:color="auto"/>
            <w:bottom w:val="none" w:sz="0" w:space="0" w:color="auto"/>
            <w:right w:val="none" w:sz="0" w:space="0" w:color="auto"/>
          </w:divBdr>
          <w:divsChild>
            <w:div w:id="20144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369">
      <w:bodyDiv w:val="1"/>
      <w:marLeft w:val="0"/>
      <w:marRight w:val="0"/>
      <w:marTop w:val="0"/>
      <w:marBottom w:val="0"/>
      <w:divBdr>
        <w:top w:val="none" w:sz="0" w:space="0" w:color="auto"/>
        <w:left w:val="none" w:sz="0" w:space="0" w:color="auto"/>
        <w:bottom w:val="none" w:sz="0" w:space="0" w:color="auto"/>
        <w:right w:val="none" w:sz="0" w:space="0" w:color="auto"/>
      </w:divBdr>
      <w:divsChild>
        <w:div w:id="868107707">
          <w:marLeft w:val="0"/>
          <w:marRight w:val="0"/>
          <w:marTop w:val="0"/>
          <w:marBottom w:val="0"/>
          <w:divBdr>
            <w:top w:val="none" w:sz="0" w:space="0" w:color="auto"/>
            <w:left w:val="none" w:sz="0" w:space="0" w:color="auto"/>
            <w:bottom w:val="none" w:sz="0" w:space="0" w:color="auto"/>
            <w:right w:val="none" w:sz="0" w:space="0" w:color="auto"/>
          </w:divBdr>
          <w:divsChild>
            <w:div w:id="1620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8763">
      <w:bodyDiv w:val="1"/>
      <w:marLeft w:val="0"/>
      <w:marRight w:val="0"/>
      <w:marTop w:val="0"/>
      <w:marBottom w:val="0"/>
      <w:divBdr>
        <w:top w:val="none" w:sz="0" w:space="0" w:color="auto"/>
        <w:left w:val="none" w:sz="0" w:space="0" w:color="auto"/>
        <w:bottom w:val="none" w:sz="0" w:space="0" w:color="auto"/>
        <w:right w:val="none" w:sz="0" w:space="0" w:color="auto"/>
      </w:divBdr>
      <w:divsChild>
        <w:div w:id="1580094057">
          <w:marLeft w:val="0"/>
          <w:marRight w:val="0"/>
          <w:marTop w:val="0"/>
          <w:marBottom w:val="0"/>
          <w:divBdr>
            <w:top w:val="none" w:sz="0" w:space="0" w:color="auto"/>
            <w:left w:val="none" w:sz="0" w:space="0" w:color="auto"/>
            <w:bottom w:val="none" w:sz="0" w:space="0" w:color="auto"/>
            <w:right w:val="none" w:sz="0" w:space="0" w:color="auto"/>
          </w:divBdr>
          <w:divsChild>
            <w:div w:id="1846674653">
              <w:marLeft w:val="0"/>
              <w:marRight w:val="0"/>
              <w:marTop w:val="0"/>
              <w:marBottom w:val="0"/>
              <w:divBdr>
                <w:top w:val="none" w:sz="0" w:space="0" w:color="auto"/>
                <w:left w:val="none" w:sz="0" w:space="0" w:color="auto"/>
                <w:bottom w:val="none" w:sz="0" w:space="0" w:color="auto"/>
                <w:right w:val="none" w:sz="0" w:space="0" w:color="auto"/>
              </w:divBdr>
            </w:div>
            <w:div w:id="4380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4393">
      <w:bodyDiv w:val="1"/>
      <w:marLeft w:val="0"/>
      <w:marRight w:val="0"/>
      <w:marTop w:val="0"/>
      <w:marBottom w:val="0"/>
      <w:divBdr>
        <w:top w:val="none" w:sz="0" w:space="0" w:color="auto"/>
        <w:left w:val="none" w:sz="0" w:space="0" w:color="auto"/>
        <w:bottom w:val="none" w:sz="0" w:space="0" w:color="auto"/>
        <w:right w:val="none" w:sz="0" w:space="0" w:color="auto"/>
      </w:divBdr>
      <w:divsChild>
        <w:div w:id="1700933169">
          <w:marLeft w:val="0"/>
          <w:marRight w:val="0"/>
          <w:marTop w:val="0"/>
          <w:marBottom w:val="0"/>
          <w:divBdr>
            <w:top w:val="none" w:sz="0" w:space="0" w:color="auto"/>
            <w:left w:val="none" w:sz="0" w:space="0" w:color="auto"/>
            <w:bottom w:val="none" w:sz="0" w:space="0" w:color="auto"/>
            <w:right w:val="none" w:sz="0" w:space="0" w:color="auto"/>
          </w:divBdr>
          <w:divsChild>
            <w:div w:id="14236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363">
      <w:bodyDiv w:val="1"/>
      <w:marLeft w:val="0"/>
      <w:marRight w:val="0"/>
      <w:marTop w:val="0"/>
      <w:marBottom w:val="0"/>
      <w:divBdr>
        <w:top w:val="none" w:sz="0" w:space="0" w:color="auto"/>
        <w:left w:val="none" w:sz="0" w:space="0" w:color="auto"/>
        <w:bottom w:val="none" w:sz="0" w:space="0" w:color="auto"/>
        <w:right w:val="none" w:sz="0" w:space="0" w:color="auto"/>
      </w:divBdr>
      <w:divsChild>
        <w:div w:id="163060572">
          <w:marLeft w:val="0"/>
          <w:marRight w:val="0"/>
          <w:marTop w:val="0"/>
          <w:marBottom w:val="0"/>
          <w:divBdr>
            <w:top w:val="none" w:sz="0" w:space="0" w:color="auto"/>
            <w:left w:val="none" w:sz="0" w:space="0" w:color="auto"/>
            <w:bottom w:val="none" w:sz="0" w:space="0" w:color="auto"/>
            <w:right w:val="none" w:sz="0" w:space="0" w:color="auto"/>
          </w:divBdr>
          <w:divsChild>
            <w:div w:id="18709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2703">
      <w:bodyDiv w:val="1"/>
      <w:marLeft w:val="0"/>
      <w:marRight w:val="0"/>
      <w:marTop w:val="0"/>
      <w:marBottom w:val="0"/>
      <w:divBdr>
        <w:top w:val="none" w:sz="0" w:space="0" w:color="auto"/>
        <w:left w:val="none" w:sz="0" w:space="0" w:color="auto"/>
        <w:bottom w:val="none" w:sz="0" w:space="0" w:color="auto"/>
        <w:right w:val="none" w:sz="0" w:space="0" w:color="auto"/>
      </w:divBdr>
      <w:divsChild>
        <w:div w:id="807895003">
          <w:marLeft w:val="0"/>
          <w:marRight w:val="0"/>
          <w:marTop w:val="0"/>
          <w:marBottom w:val="0"/>
          <w:divBdr>
            <w:top w:val="none" w:sz="0" w:space="0" w:color="auto"/>
            <w:left w:val="none" w:sz="0" w:space="0" w:color="auto"/>
            <w:bottom w:val="none" w:sz="0" w:space="0" w:color="auto"/>
            <w:right w:val="none" w:sz="0" w:space="0" w:color="auto"/>
          </w:divBdr>
          <w:divsChild>
            <w:div w:id="1838301605">
              <w:marLeft w:val="0"/>
              <w:marRight w:val="0"/>
              <w:marTop w:val="0"/>
              <w:marBottom w:val="0"/>
              <w:divBdr>
                <w:top w:val="none" w:sz="0" w:space="0" w:color="auto"/>
                <w:left w:val="none" w:sz="0" w:space="0" w:color="auto"/>
                <w:bottom w:val="none" w:sz="0" w:space="0" w:color="auto"/>
                <w:right w:val="none" w:sz="0" w:space="0" w:color="auto"/>
              </w:divBdr>
            </w:div>
            <w:div w:id="1613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181">
      <w:bodyDiv w:val="1"/>
      <w:marLeft w:val="0"/>
      <w:marRight w:val="0"/>
      <w:marTop w:val="0"/>
      <w:marBottom w:val="0"/>
      <w:divBdr>
        <w:top w:val="none" w:sz="0" w:space="0" w:color="auto"/>
        <w:left w:val="none" w:sz="0" w:space="0" w:color="auto"/>
        <w:bottom w:val="none" w:sz="0" w:space="0" w:color="auto"/>
        <w:right w:val="none" w:sz="0" w:space="0" w:color="auto"/>
      </w:divBdr>
      <w:divsChild>
        <w:div w:id="110323704">
          <w:marLeft w:val="0"/>
          <w:marRight w:val="0"/>
          <w:marTop w:val="0"/>
          <w:marBottom w:val="0"/>
          <w:divBdr>
            <w:top w:val="none" w:sz="0" w:space="0" w:color="auto"/>
            <w:left w:val="none" w:sz="0" w:space="0" w:color="auto"/>
            <w:bottom w:val="none" w:sz="0" w:space="0" w:color="auto"/>
            <w:right w:val="none" w:sz="0" w:space="0" w:color="auto"/>
          </w:divBdr>
          <w:divsChild>
            <w:div w:id="2027099018">
              <w:marLeft w:val="0"/>
              <w:marRight w:val="0"/>
              <w:marTop w:val="0"/>
              <w:marBottom w:val="0"/>
              <w:divBdr>
                <w:top w:val="none" w:sz="0" w:space="0" w:color="auto"/>
                <w:left w:val="none" w:sz="0" w:space="0" w:color="auto"/>
                <w:bottom w:val="none" w:sz="0" w:space="0" w:color="auto"/>
                <w:right w:val="none" w:sz="0" w:space="0" w:color="auto"/>
              </w:divBdr>
            </w:div>
            <w:div w:id="4412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1287">
      <w:bodyDiv w:val="1"/>
      <w:marLeft w:val="0"/>
      <w:marRight w:val="0"/>
      <w:marTop w:val="0"/>
      <w:marBottom w:val="0"/>
      <w:divBdr>
        <w:top w:val="none" w:sz="0" w:space="0" w:color="auto"/>
        <w:left w:val="none" w:sz="0" w:space="0" w:color="auto"/>
        <w:bottom w:val="none" w:sz="0" w:space="0" w:color="auto"/>
        <w:right w:val="none" w:sz="0" w:space="0" w:color="auto"/>
      </w:divBdr>
      <w:divsChild>
        <w:div w:id="1189756033">
          <w:marLeft w:val="0"/>
          <w:marRight w:val="0"/>
          <w:marTop w:val="0"/>
          <w:marBottom w:val="0"/>
          <w:divBdr>
            <w:top w:val="none" w:sz="0" w:space="0" w:color="auto"/>
            <w:left w:val="none" w:sz="0" w:space="0" w:color="auto"/>
            <w:bottom w:val="none" w:sz="0" w:space="0" w:color="auto"/>
            <w:right w:val="none" w:sz="0" w:space="0" w:color="auto"/>
          </w:divBdr>
          <w:divsChild>
            <w:div w:id="2520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819">
      <w:bodyDiv w:val="1"/>
      <w:marLeft w:val="0"/>
      <w:marRight w:val="0"/>
      <w:marTop w:val="0"/>
      <w:marBottom w:val="0"/>
      <w:divBdr>
        <w:top w:val="none" w:sz="0" w:space="0" w:color="auto"/>
        <w:left w:val="none" w:sz="0" w:space="0" w:color="auto"/>
        <w:bottom w:val="none" w:sz="0" w:space="0" w:color="auto"/>
        <w:right w:val="none" w:sz="0" w:space="0" w:color="auto"/>
      </w:divBdr>
      <w:divsChild>
        <w:div w:id="1857231248">
          <w:marLeft w:val="0"/>
          <w:marRight w:val="0"/>
          <w:marTop w:val="0"/>
          <w:marBottom w:val="0"/>
          <w:divBdr>
            <w:top w:val="none" w:sz="0" w:space="0" w:color="auto"/>
            <w:left w:val="none" w:sz="0" w:space="0" w:color="auto"/>
            <w:bottom w:val="none" w:sz="0" w:space="0" w:color="auto"/>
            <w:right w:val="none" w:sz="0" w:space="0" w:color="auto"/>
          </w:divBdr>
          <w:divsChild>
            <w:div w:id="1182552627">
              <w:marLeft w:val="0"/>
              <w:marRight w:val="0"/>
              <w:marTop w:val="0"/>
              <w:marBottom w:val="0"/>
              <w:divBdr>
                <w:top w:val="none" w:sz="0" w:space="0" w:color="auto"/>
                <w:left w:val="none" w:sz="0" w:space="0" w:color="auto"/>
                <w:bottom w:val="none" w:sz="0" w:space="0" w:color="auto"/>
                <w:right w:val="none" w:sz="0" w:space="0" w:color="auto"/>
              </w:divBdr>
            </w:div>
            <w:div w:id="1405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471">
      <w:bodyDiv w:val="1"/>
      <w:marLeft w:val="0"/>
      <w:marRight w:val="0"/>
      <w:marTop w:val="0"/>
      <w:marBottom w:val="0"/>
      <w:divBdr>
        <w:top w:val="none" w:sz="0" w:space="0" w:color="auto"/>
        <w:left w:val="none" w:sz="0" w:space="0" w:color="auto"/>
        <w:bottom w:val="none" w:sz="0" w:space="0" w:color="auto"/>
        <w:right w:val="none" w:sz="0" w:space="0" w:color="auto"/>
      </w:divBdr>
      <w:divsChild>
        <w:div w:id="1070931448">
          <w:marLeft w:val="0"/>
          <w:marRight w:val="0"/>
          <w:marTop w:val="0"/>
          <w:marBottom w:val="0"/>
          <w:divBdr>
            <w:top w:val="none" w:sz="0" w:space="0" w:color="auto"/>
            <w:left w:val="none" w:sz="0" w:space="0" w:color="auto"/>
            <w:bottom w:val="none" w:sz="0" w:space="0" w:color="auto"/>
            <w:right w:val="none" w:sz="0" w:space="0" w:color="auto"/>
          </w:divBdr>
          <w:divsChild>
            <w:div w:id="10371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448">
      <w:bodyDiv w:val="1"/>
      <w:marLeft w:val="0"/>
      <w:marRight w:val="0"/>
      <w:marTop w:val="0"/>
      <w:marBottom w:val="0"/>
      <w:divBdr>
        <w:top w:val="none" w:sz="0" w:space="0" w:color="auto"/>
        <w:left w:val="none" w:sz="0" w:space="0" w:color="auto"/>
        <w:bottom w:val="none" w:sz="0" w:space="0" w:color="auto"/>
        <w:right w:val="none" w:sz="0" w:space="0" w:color="auto"/>
      </w:divBdr>
      <w:divsChild>
        <w:div w:id="881357307">
          <w:marLeft w:val="0"/>
          <w:marRight w:val="0"/>
          <w:marTop w:val="0"/>
          <w:marBottom w:val="0"/>
          <w:divBdr>
            <w:top w:val="none" w:sz="0" w:space="0" w:color="auto"/>
            <w:left w:val="none" w:sz="0" w:space="0" w:color="auto"/>
            <w:bottom w:val="none" w:sz="0" w:space="0" w:color="auto"/>
            <w:right w:val="none" w:sz="0" w:space="0" w:color="auto"/>
          </w:divBdr>
          <w:divsChild>
            <w:div w:id="23294669">
              <w:marLeft w:val="0"/>
              <w:marRight w:val="0"/>
              <w:marTop w:val="0"/>
              <w:marBottom w:val="0"/>
              <w:divBdr>
                <w:top w:val="none" w:sz="0" w:space="0" w:color="auto"/>
                <w:left w:val="none" w:sz="0" w:space="0" w:color="auto"/>
                <w:bottom w:val="none" w:sz="0" w:space="0" w:color="auto"/>
                <w:right w:val="none" w:sz="0" w:space="0" w:color="auto"/>
              </w:divBdr>
            </w:div>
            <w:div w:id="1214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7489">
      <w:bodyDiv w:val="1"/>
      <w:marLeft w:val="0"/>
      <w:marRight w:val="0"/>
      <w:marTop w:val="0"/>
      <w:marBottom w:val="0"/>
      <w:divBdr>
        <w:top w:val="none" w:sz="0" w:space="0" w:color="auto"/>
        <w:left w:val="none" w:sz="0" w:space="0" w:color="auto"/>
        <w:bottom w:val="none" w:sz="0" w:space="0" w:color="auto"/>
        <w:right w:val="none" w:sz="0" w:space="0" w:color="auto"/>
      </w:divBdr>
      <w:divsChild>
        <w:div w:id="1925651213">
          <w:marLeft w:val="0"/>
          <w:marRight w:val="0"/>
          <w:marTop w:val="0"/>
          <w:marBottom w:val="0"/>
          <w:divBdr>
            <w:top w:val="none" w:sz="0" w:space="0" w:color="auto"/>
            <w:left w:val="none" w:sz="0" w:space="0" w:color="auto"/>
            <w:bottom w:val="none" w:sz="0" w:space="0" w:color="auto"/>
            <w:right w:val="none" w:sz="0" w:space="0" w:color="auto"/>
          </w:divBdr>
          <w:divsChild>
            <w:div w:id="2089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9383">
      <w:bodyDiv w:val="1"/>
      <w:marLeft w:val="0"/>
      <w:marRight w:val="0"/>
      <w:marTop w:val="0"/>
      <w:marBottom w:val="0"/>
      <w:divBdr>
        <w:top w:val="none" w:sz="0" w:space="0" w:color="auto"/>
        <w:left w:val="none" w:sz="0" w:space="0" w:color="auto"/>
        <w:bottom w:val="none" w:sz="0" w:space="0" w:color="auto"/>
        <w:right w:val="none" w:sz="0" w:space="0" w:color="auto"/>
      </w:divBdr>
      <w:divsChild>
        <w:div w:id="1846898715">
          <w:marLeft w:val="0"/>
          <w:marRight w:val="0"/>
          <w:marTop w:val="0"/>
          <w:marBottom w:val="0"/>
          <w:divBdr>
            <w:top w:val="none" w:sz="0" w:space="0" w:color="auto"/>
            <w:left w:val="none" w:sz="0" w:space="0" w:color="auto"/>
            <w:bottom w:val="none" w:sz="0" w:space="0" w:color="auto"/>
            <w:right w:val="none" w:sz="0" w:space="0" w:color="auto"/>
          </w:divBdr>
          <w:divsChild>
            <w:div w:id="14470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695">
      <w:bodyDiv w:val="1"/>
      <w:marLeft w:val="0"/>
      <w:marRight w:val="0"/>
      <w:marTop w:val="0"/>
      <w:marBottom w:val="0"/>
      <w:divBdr>
        <w:top w:val="none" w:sz="0" w:space="0" w:color="auto"/>
        <w:left w:val="none" w:sz="0" w:space="0" w:color="auto"/>
        <w:bottom w:val="none" w:sz="0" w:space="0" w:color="auto"/>
        <w:right w:val="none" w:sz="0" w:space="0" w:color="auto"/>
      </w:divBdr>
      <w:divsChild>
        <w:div w:id="157578802">
          <w:marLeft w:val="0"/>
          <w:marRight w:val="0"/>
          <w:marTop w:val="0"/>
          <w:marBottom w:val="0"/>
          <w:divBdr>
            <w:top w:val="none" w:sz="0" w:space="0" w:color="auto"/>
            <w:left w:val="none" w:sz="0" w:space="0" w:color="auto"/>
            <w:bottom w:val="none" w:sz="0" w:space="0" w:color="auto"/>
            <w:right w:val="none" w:sz="0" w:space="0" w:color="auto"/>
          </w:divBdr>
        </w:div>
        <w:div w:id="148523449">
          <w:marLeft w:val="0"/>
          <w:marRight w:val="0"/>
          <w:marTop w:val="0"/>
          <w:marBottom w:val="0"/>
          <w:divBdr>
            <w:top w:val="none" w:sz="0" w:space="0" w:color="auto"/>
            <w:left w:val="none" w:sz="0" w:space="0" w:color="auto"/>
            <w:bottom w:val="none" w:sz="0" w:space="0" w:color="auto"/>
            <w:right w:val="none" w:sz="0" w:space="0" w:color="auto"/>
          </w:divBdr>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528">
      <w:bodyDiv w:val="1"/>
      <w:marLeft w:val="0"/>
      <w:marRight w:val="0"/>
      <w:marTop w:val="0"/>
      <w:marBottom w:val="0"/>
      <w:divBdr>
        <w:top w:val="none" w:sz="0" w:space="0" w:color="auto"/>
        <w:left w:val="none" w:sz="0" w:space="0" w:color="auto"/>
        <w:bottom w:val="none" w:sz="0" w:space="0" w:color="auto"/>
        <w:right w:val="none" w:sz="0" w:space="0" w:color="auto"/>
      </w:divBdr>
      <w:divsChild>
        <w:div w:id="309217768">
          <w:marLeft w:val="0"/>
          <w:marRight w:val="0"/>
          <w:marTop w:val="0"/>
          <w:marBottom w:val="0"/>
          <w:divBdr>
            <w:top w:val="none" w:sz="0" w:space="0" w:color="auto"/>
            <w:left w:val="none" w:sz="0" w:space="0" w:color="auto"/>
            <w:bottom w:val="none" w:sz="0" w:space="0" w:color="auto"/>
            <w:right w:val="none" w:sz="0" w:space="0" w:color="auto"/>
          </w:divBdr>
          <w:divsChild>
            <w:div w:id="1738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8832">
      <w:bodyDiv w:val="1"/>
      <w:marLeft w:val="0"/>
      <w:marRight w:val="0"/>
      <w:marTop w:val="0"/>
      <w:marBottom w:val="0"/>
      <w:divBdr>
        <w:top w:val="none" w:sz="0" w:space="0" w:color="auto"/>
        <w:left w:val="none" w:sz="0" w:space="0" w:color="auto"/>
        <w:bottom w:val="none" w:sz="0" w:space="0" w:color="auto"/>
        <w:right w:val="none" w:sz="0" w:space="0" w:color="auto"/>
      </w:divBdr>
      <w:divsChild>
        <w:div w:id="1903787613">
          <w:marLeft w:val="0"/>
          <w:marRight w:val="0"/>
          <w:marTop w:val="0"/>
          <w:marBottom w:val="0"/>
          <w:divBdr>
            <w:top w:val="none" w:sz="0" w:space="0" w:color="auto"/>
            <w:left w:val="none" w:sz="0" w:space="0" w:color="auto"/>
            <w:bottom w:val="none" w:sz="0" w:space="0" w:color="auto"/>
            <w:right w:val="none" w:sz="0" w:space="0" w:color="auto"/>
          </w:divBdr>
          <w:divsChild>
            <w:div w:id="19136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051">
      <w:bodyDiv w:val="1"/>
      <w:marLeft w:val="0"/>
      <w:marRight w:val="0"/>
      <w:marTop w:val="0"/>
      <w:marBottom w:val="0"/>
      <w:divBdr>
        <w:top w:val="none" w:sz="0" w:space="0" w:color="auto"/>
        <w:left w:val="none" w:sz="0" w:space="0" w:color="auto"/>
        <w:bottom w:val="none" w:sz="0" w:space="0" w:color="auto"/>
        <w:right w:val="none" w:sz="0" w:space="0" w:color="auto"/>
      </w:divBdr>
      <w:divsChild>
        <w:div w:id="1984850083">
          <w:marLeft w:val="0"/>
          <w:marRight w:val="0"/>
          <w:marTop w:val="0"/>
          <w:marBottom w:val="0"/>
          <w:divBdr>
            <w:top w:val="none" w:sz="0" w:space="0" w:color="auto"/>
            <w:left w:val="none" w:sz="0" w:space="0" w:color="auto"/>
            <w:bottom w:val="none" w:sz="0" w:space="0" w:color="auto"/>
            <w:right w:val="none" w:sz="0" w:space="0" w:color="auto"/>
          </w:divBdr>
        </w:div>
        <w:div w:id="1651711991">
          <w:marLeft w:val="0"/>
          <w:marRight w:val="0"/>
          <w:marTop w:val="0"/>
          <w:marBottom w:val="0"/>
          <w:divBdr>
            <w:top w:val="none" w:sz="0" w:space="0" w:color="auto"/>
            <w:left w:val="none" w:sz="0" w:space="0" w:color="auto"/>
            <w:bottom w:val="none" w:sz="0" w:space="0" w:color="auto"/>
            <w:right w:val="none" w:sz="0" w:space="0" w:color="auto"/>
          </w:divBdr>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285">
      <w:bodyDiv w:val="1"/>
      <w:marLeft w:val="0"/>
      <w:marRight w:val="0"/>
      <w:marTop w:val="0"/>
      <w:marBottom w:val="0"/>
      <w:divBdr>
        <w:top w:val="none" w:sz="0" w:space="0" w:color="auto"/>
        <w:left w:val="none" w:sz="0" w:space="0" w:color="auto"/>
        <w:bottom w:val="none" w:sz="0" w:space="0" w:color="auto"/>
        <w:right w:val="none" w:sz="0" w:space="0" w:color="auto"/>
      </w:divBdr>
      <w:divsChild>
        <w:div w:id="909118024">
          <w:marLeft w:val="0"/>
          <w:marRight w:val="0"/>
          <w:marTop w:val="0"/>
          <w:marBottom w:val="0"/>
          <w:divBdr>
            <w:top w:val="none" w:sz="0" w:space="0" w:color="auto"/>
            <w:left w:val="none" w:sz="0" w:space="0" w:color="auto"/>
            <w:bottom w:val="none" w:sz="0" w:space="0" w:color="auto"/>
            <w:right w:val="none" w:sz="0" w:space="0" w:color="auto"/>
          </w:divBdr>
          <w:divsChild>
            <w:div w:id="1275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042">
      <w:bodyDiv w:val="1"/>
      <w:marLeft w:val="0"/>
      <w:marRight w:val="0"/>
      <w:marTop w:val="0"/>
      <w:marBottom w:val="0"/>
      <w:divBdr>
        <w:top w:val="none" w:sz="0" w:space="0" w:color="auto"/>
        <w:left w:val="none" w:sz="0" w:space="0" w:color="auto"/>
        <w:bottom w:val="none" w:sz="0" w:space="0" w:color="auto"/>
        <w:right w:val="none" w:sz="0" w:space="0" w:color="auto"/>
      </w:divBdr>
      <w:divsChild>
        <w:div w:id="15810764">
          <w:marLeft w:val="0"/>
          <w:marRight w:val="0"/>
          <w:marTop w:val="0"/>
          <w:marBottom w:val="0"/>
          <w:divBdr>
            <w:top w:val="none" w:sz="0" w:space="0" w:color="auto"/>
            <w:left w:val="none" w:sz="0" w:space="0" w:color="auto"/>
            <w:bottom w:val="none" w:sz="0" w:space="0" w:color="auto"/>
            <w:right w:val="none" w:sz="0" w:space="0" w:color="auto"/>
          </w:divBdr>
          <w:divsChild>
            <w:div w:id="17622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736">
      <w:bodyDiv w:val="1"/>
      <w:marLeft w:val="0"/>
      <w:marRight w:val="0"/>
      <w:marTop w:val="0"/>
      <w:marBottom w:val="0"/>
      <w:divBdr>
        <w:top w:val="none" w:sz="0" w:space="0" w:color="auto"/>
        <w:left w:val="none" w:sz="0" w:space="0" w:color="auto"/>
        <w:bottom w:val="none" w:sz="0" w:space="0" w:color="auto"/>
        <w:right w:val="none" w:sz="0" w:space="0" w:color="auto"/>
      </w:divBdr>
      <w:divsChild>
        <w:div w:id="925383861">
          <w:marLeft w:val="0"/>
          <w:marRight w:val="0"/>
          <w:marTop w:val="0"/>
          <w:marBottom w:val="0"/>
          <w:divBdr>
            <w:top w:val="none" w:sz="0" w:space="0" w:color="auto"/>
            <w:left w:val="none" w:sz="0" w:space="0" w:color="auto"/>
            <w:bottom w:val="none" w:sz="0" w:space="0" w:color="auto"/>
            <w:right w:val="none" w:sz="0" w:space="0" w:color="auto"/>
          </w:divBdr>
          <w:divsChild>
            <w:div w:id="355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285">
      <w:bodyDiv w:val="1"/>
      <w:marLeft w:val="0"/>
      <w:marRight w:val="0"/>
      <w:marTop w:val="0"/>
      <w:marBottom w:val="0"/>
      <w:divBdr>
        <w:top w:val="none" w:sz="0" w:space="0" w:color="auto"/>
        <w:left w:val="none" w:sz="0" w:space="0" w:color="auto"/>
        <w:bottom w:val="none" w:sz="0" w:space="0" w:color="auto"/>
        <w:right w:val="none" w:sz="0" w:space="0" w:color="auto"/>
      </w:divBdr>
      <w:divsChild>
        <w:div w:id="1970239476">
          <w:marLeft w:val="0"/>
          <w:marRight w:val="0"/>
          <w:marTop w:val="0"/>
          <w:marBottom w:val="0"/>
          <w:divBdr>
            <w:top w:val="none" w:sz="0" w:space="0" w:color="auto"/>
            <w:left w:val="none" w:sz="0" w:space="0" w:color="auto"/>
            <w:bottom w:val="none" w:sz="0" w:space="0" w:color="auto"/>
            <w:right w:val="none" w:sz="0" w:space="0" w:color="auto"/>
          </w:divBdr>
          <w:divsChild>
            <w:div w:id="248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297</cp:revision>
  <cp:lastPrinted>2023-06-08T12:06:00Z</cp:lastPrinted>
  <dcterms:created xsi:type="dcterms:W3CDTF">2023-07-15T23:35:00Z</dcterms:created>
  <dcterms:modified xsi:type="dcterms:W3CDTF">2023-07-24T20:32:00Z</dcterms:modified>
</cp:coreProperties>
</file>