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1143000" cy="381000"/>
            <wp:docPr id="1" name="Picture 1" descr="Logo of Sentinel Ltd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Offer of Employment</w:t>
      </w:r>
    </w:p>
    <w:p>
      <w:r>
        <w:t xml:space="preserve">Dear </w:t>
      </w:r>
      <w:r>
        <w:rPr>
          <w:b/>
        </w:rPr>
        <w:t xml:space="preserve">Tamsin Greaves</w:t>
      </w:r>
      <w:r>
        <w:t xml:space="preserve">,</w:t>
      </w:r>
    </w:p>
    <w:p>
      <w:r>
        <w:t xml:space="preserve">We are </w:t>
      </w:r>
      <w:r>
        <w:rPr>
          <w:i/>
        </w:rPr>
        <w:t xml:space="preserve">delighted</w:t>
      </w:r>
      <w:r>
        <w:t xml:space="preserve"> to offer you the role of Senior Analyst at Sentinel Analytics, starting on 4 May 2026. Your salary will be 48,500 per year.</w:t>
      </w:r>
    </w:p>
    <w:p>
      <w:pPr>
        <w:pStyle w:val="Heading2"/>
      </w:pPr>
      <w:r>
        <w:t xml:space="preserve">Key terms</w:t>
      </w:r>
    </w:p>
    <w:p>
      <w:pPr>
        <w:spacing w:before="120"/>
      </w:pPr>
      <w:r>
        <w:t xml:space="preserve">- Start date: 4 May 2026</w:t>
      </w:r>
    </w:p>
    <w:p>
      <w:r>
        <w:t xml:space="preserve">- Line manager: Dr Felix Ambrose-Sentinel (felix.a@example.com, 07700 900222)</w:t>
      </w:r>
    </w:p>
    <w:p>
      <w:r>
        <w:t xml:space="preserve">- Employee number: EMP-SENTINEL-31</w:t>
      </w:r>
    </w:p>
    <w:p>
      <w:r>
        <w:t xml:space="preserve">Please sign and return this letter to 5 Harrow Gate, Sentinel Park, SP1 4XY by 20/04/2026.</w:t>
      </w:r>
    </w:p>
    <w:p>
      <w:r>
        <w:t xml:space="preserve">Kind regards,</w:t>
      </w:r>
    </w:p>
    <w:p>
      <w:r>
        <w:rPr>
          <w:b/>
        </w:rPr>
        <w:t xml:space="preserve">Ursula Winterbourne</w:t>
      </w:r>
    </w:p>
    <w:p>
      <w:r>
        <w:t xml:space="preserve">Head of People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Sentinel Analytics Ltd · Registered 00000000 · hr@example.com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Sentinel Analytics · Confidential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keepNext/>
      <w:spacing w:before="240" w:after="120"/>
    </w:pPr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Offer for Tamsin Greaves-Sentinel</dc:title>
  <dc:creator>CORE-SENTINEL-AUTHOR</dc:creator>
</cp:coreProperties>
</file>