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Skapa en user model: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resetTokenExpiration: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cartProductIndex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===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newQuantity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cartProductIndex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newQuantity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cartProductIndex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cartProductIndex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newQuantity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newQuantity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updatedCartItems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removeFromCart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!==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updatedCartItems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clearCart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[] };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const 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