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EACEE" w14:textId="77777777" w:rsidR="00FD25FB" w:rsidRDefault="00FD25FB" w:rsidP="00FD25FB"/>
    <w:p w14:paraId="2CECFEF4" w14:textId="1E3D2FE0" w:rsidR="00FD25FB" w:rsidRPr="00270ABA" w:rsidRDefault="00FD25FB" w:rsidP="00812857">
      <w:pPr>
        <w:jc w:val="center"/>
        <w:rPr>
          <w:b/>
          <w:bCs/>
        </w:rPr>
      </w:pPr>
      <w:r>
        <w:rPr>
          <w:b/>
          <w:bCs/>
        </w:rPr>
        <w:t xml:space="preserve">DIGITAL VESSEL ENTRY AUTHORISATION</w:t>
      </w:r>
    </w:p>
    <w:p w14:paraId="41DF700E" w14:textId="77777777" w:rsidR="00812857" w:rsidRDefault="00812857" w:rsidP="00812857">
      <w:r>
        <w:t xml:space="preserve">Date of Issuance: </w:t>
      </w:r>
      <w:r>
        <w:rPr>
          <w:b/>
          <w:bCs/>
        </w:rPr>
        <w:t/>
      </w:r>
      <w:r>
        <w:rPr>
          <w:b/>
          <w:bCs/>
          <w:i/>
          <w:iCs/>
        </w:rPr>
        <w:t>{{ISSUANCE_DATE}}</w:t>
      </w:r>
      <w:r>
        <w:rPr>
          <w:b/>
          <w:bCs/>
        </w:rPr>
        <w:t/>
      </w:r>
    </w:p>
    <w:p w14:paraId="1AFD9DFA" w14:textId="698C4B24" w:rsidR="00FD25FB" w:rsidRDefault="00FD25FB" w:rsidP="00812857">
      <w:pPr>
        <w:jc w:val="right"/>
      </w:pPr>
      <w:r>
        <w:t xml:space="preserve">Reference No: {{REFERENCE_NO}}</w:t>
      </w:r>
      <w:r>
        <w:rPr>
          <w:b/>
          <w:bCs/>
        </w:rPr>
        <w:t xml:space="preserve"/>
      </w:r>
    </w:p>
    <w:p w14:paraId="19C163EC" w14:textId="4F317470" w:rsidR="00FD25FB" w:rsidRDefault="00FD25FB" w:rsidP="00FD25FB">
      <w:r>
        <w:t xml:space="preserve">TO: </w:t>
      </w:r>
    </w:p>
    <w:p w14:paraId="68CF95AC" w14:textId="33DAA360" w:rsidR="006E428A" w:rsidRDefault="00384D59" w:rsidP="00FD25FB">
      <w:pPr>
        <w:rPr>
          <w:b/>
          <w:bCs/>
        </w:rPr>
      </w:pPr>
      <w:r>
        <w:t xml:space="preserve">Operator: </w:t>
      </w:r>
      <w:r>
        <w:rPr>
          <w:b/>
          <w:bCs/>
        </w:rPr>
        <w:t/>
      </w:r>
      <w:r>
        <w:rPr>
          <w:b/>
          <w:bCs/>
          <w:i/>
          <w:iCs/>
        </w:rPr>
        <w:t>{{OPERATOR_NAME}}</w:t>
      </w:r>
      <w:r>
        <w:rPr>
          <w:b/>
          <w:bCs/>
        </w:rPr>
        <w:t xml:space="preserve"> </w:t>
      </w:r>
    </w:p>
    <w:p w14:paraId="032C687F" w14:textId="20305E42" w:rsidR="006E428A" w:rsidRDefault="00EA1623" w:rsidP="00FD25FB">
      <w:pPr>
        <w:rPr>
          <w:b/>
          <w:bCs/>
        </w:rPr>
      </w:pPr>
      <w:r>
        <w:t xml:space="preserve">Position: </w:t>
      </w:r>
      <w:r>
        <w:rPr>
          <w:b/>
          <w:bCs/>
        </w:rPr>
        <w:t/>
      </w:r>
      <w:r>
        <w:rPr>
          <w:b/>
          <w:bCs/>
          <w:i/>
          <w:iCs/>
        </w:rPr>
        <w:t>{{OPERATOR_POSITION}}</w:t>
      </w:r>
      <w:r>
        <w:rPr>
          <w:b/>
          <w:bCs/>
        </w:rPr>
        <w:t/>
      </w:r>
    </w:p>
    <w:p w14:paraId="1AB054F4" w14:textId="4EB41C58" w:rsidR="00384D59" w:rsidRDefault="00D217A4" w:rsidP="00FD25FB">
      <w:pPr>
        <w:rPr>
          <w:b/>
          <w:bCs/>
        </w:rPr>
      </w:pPr>
      <w:r>
        <w:t xml:space="preserve">Address: </w:t>
      </w:r>
      <w:r>
        <w:rPr>
          <w:b/>
          <w:bCs/>
        </w:rPr>
        <w:t/>
      </w:r>
      <w:r>
        <w:rPr>
          <w:b/>
          <w:bCs/>
          <w:i/>
          <w:iCs/>
        </w:rPr>
        <w:t>{{OPERATOR_ADDRESS}}</w:t>
      </w:r>
      <w:r>
        <w:rPr>
          <w:b/>
          <w:bCs/>
        </w:rPr>
        <w:t/>
      </w:r>
    </w:p>
    <w:p w14:paraId="394388F5" w14:textId="77777777" w:rsidR="00FD25FB" w:rsidRDefault="00FD25FB" w:rsidP="00FD25FB"/>
    <w:p w14:paraId="20155685" w14:textId="6D449003" w:rsidR="00384D59" w:rsidRDefault="006E428A" w:rsidP="00FD25FB">
      <w:r>
        <w:t xml:space="preserve">SUBJECT: Vessel &amp; Cres Entry Authorisation into </w:t>
      </w:r>
      <w:r>
        <w:rPr>
          <w:b/>
          <w:bCs/>
          <w:i/>
          <w:iCs/>
        </w:rPr>
        <w:t>{{FACILITY_NAME}}</w:t>
      </w:r>
    </w:p>
    <w:p w14:paraId="54829559" w14:textId="34979789" w:rsidR="00FD25FB" w:rsidRDefault="00FD25FB" w:rsidP="00FD25FB">
      <w:r>
        <w:t xml:space="preserve">Dear Sir/Madam, </w:t>
      </w:r>
    </w:p>
    <w:p w14:paraId="474C3B15" w14:textId="1B97CD45" w:rsidR="00FD25FB" w:rsidRDefault="001972BE" w:rsidP="003D6DBA">
      <w:r>
        <w:t xml:space="preserve">Following the review and assessment of the documentation submitted in support of your application for vessel &amp; crews entry, pursuant to the Decree-Law: </w:t>
      </w:r>
      <w:r>
        <w:rPr>
          <w:b/>
          <w:bCs/>
        </w:rPr>
        <w:t>{{DECREE_LAW_NUMBER}}</w:t>
      </w:r>
      <w:r>
        <w:t xml:space="preserve">, </w:t>
      </w:r>
      <w:r>
        <w:rPr>
          <w:b/>
          <w:bCs/>
        </w:rPr>
        <w:t>{{DECREE_LAW_CLAUSE}}</w:t>
      </w:r>
      <w:r>
        <w:t xml:space="preserve">, ANP is hereby granted authorisation/approval for the vessel:</w:t>
      </w:r>
    </w:p>
    <w:p w14:paraId="4B807BCF" w14:textId="03929313" w:rsidR="00E37C86" w:rsidRPr="005B582E" w:rsidRDefault="00E37C86" w:rsidP="00E37C86">
      <w:pPr>
        <w:rPr>
          <w:b/>
          <w:bCs/>
          <w:u w:val="single"/>
        </w:rPr>
      </w:pPr>
      <w:r>
        <w:rPr>
          <w:b/>
          <w:bCs/>
          <w:u w:val="single"/>
        </w:rPr>
        <w:t xml:space="preserve">DESCRIPTION OF VESSEL: </w:t>
      </w:r>
    </w:p>
    <w:p w14:paraId="1361DEC5" w14:textId="453A29B7" w:rsidR="00E37C86" w:rsidRDefault="00E37C86" w:rsidP="0090112A">
      <w:pPr>
        <w:spacing w:after="0"/>
        <w:ind w:left="810"/>
      </w:pPr>
      <w:r>
        <w:t>Vessel name</w:t>
        <w:tab/>
        <w:tab/>
        <w:tab/>
        <w:t xml:space="preserve">: </w:t>
      </w:r>
      <w:r>
        <w:rPr>
          <w:b/>
          <w:bCs/>
          <w:i/>
          <w:iCs/>
        </w:rPr>
        <w:t>{{VESSEL_NAME}}</w:t>
      </w:r>
      <w:r>
        <w:t/>
      </w:r>
    </w:p>
    <w:p w14:paraId="490C8A99" w14:textId="6E1C0D61" w:rsidR="00E37C86" w:rsidRDefault="00E37C86" w:rsidP="0090112A">
      <w:pPr>
        <w:spacing w:after="0"/>
        <w:ind w:left="810"/>
      </w:pPr>
      <w:r>
        <w:t>IMO number</w:t>
        <w:tab/>
        <w:tab/>
        <w:tab/>
        <w:t xml:space="preserve">: </w:t>
      </w:r>
      <w:r>
        <w:rPr>
          <w:b/>
          <w:bCs/>
          <w:i/>
          <w:iCs/>
        </w:rPr>
        <w:t>{{VESSEL_IMO_NUMBER}}</w:t>
      </w:r>
      <w:r>
        <w:t/>
      </w:r>
    </w:p>
    <w:p w14:paraId="0ABD45A9" w14:textId="7CD763C9" w:rsidR="00E37C86" w:rsidRDefault="00E37C86" w:rsidP="0090112A">
      <w:pPr>
        <w:spacing w:after="0"/>
        <w:ind w:left="810"/>
      </w:pPr>
      <w:r>
        <w:t>Vessel Type</w:t>
        <w:tab/>
        <w:tab/>
        <w:tab/>
        <w:t xml:space="preserve">: </w:t>
      </w:r>
      <w:r>
        <w:rPr>
          <w:b/>
          <w:bCs/>
          <w:i/>
          <w:iCs/>
        </w:rPr>
        <w:t>{{VESSEL_TYPE}}</w:t>
      </w:r>
      <w:r>
        <w:t/>
      </w:r>
    </w:p>
    <w:p w14:paraId="3A32B0C2" w14:textId="6AAA3F86" w:rsidR="00E37C86" w:rsidRDefault="00E37C86" w:rsidP="0090112A">
      <w:pPr>
        <w:spacing w:after="0"/>
        <w:ind w:left="810"/>
      </w:pPr>
      <w:r>
        <w:t>Port of Register</w:t>
        <w:tab/>
        <w:tab/>
        <w:t xml:space="preserve">: </w:t>
      </w:r>
      <w:r>
        <w:rPr>
          <w:b/>
          <w:bCs/>
          <w:i/>
          <w:iCs/>
        </w:rPr>
        <w:t>{{PORT_OF_REGISTRY}}</w:t>
      </w:r>
      <w:r>
        <w:t/>
      </w:r>
    </w:p>
    <w:p w14:paraId="2CD4DF33" w14:textId="2053EC58" w:rsidR="00E37C86" w:rsidRDefault="00E37C86" w:rsidP="0090112A">
      <w:pPr>
        <w:spacing w:after="0"/>
        <w:ind w:left="810"/>
      </w:pPr>
      <w:r>
        <w:t>Classification Society</w:t>
        <w:tab/>
        <w:t xml:space="preserve">: </w:t>
      </w:r>
      <w:r>
        <w:rPr>
          <w:b/>
          <w:bCs/>
          <w:i/>
          <w:iCs/>
        </w:rPr>
        <w:t>{{CLASSIFICATION_SOCIETY}}</w:t>
      </w:r>
      <w:r>
        <w:t/>
      </w:r>
    </w:p>
    <w:p w14:paraId="6056FED4" w14:textId="3B065428" w:rsidR="00E37C86" w:rsidRDefault="00E37C86" w:rsidP="0090112A">
      <w:pPr>
        <w:spacing w:after="0"/>
        <w:ind w:left="810"/>
      </w:pPr>
      <w:r>
        <w:t>Class ID number</w:t>
        <w:tab/>
        <w:tab/>
        <w:t xml:space="preserve">: </w:t>
      </w:r>
      <w:r>
        <w:rPr>
          <w:b/>
          <w:bCs/>
          <w:i/>
          <w:iCs/>
        </w:rPr>
        <w:t>{{CLASS_ID_NUMBER}}</w:t>
      </w:r>
      <w:r>
        <w:t/>
      </w:r>
    </w:p>
    <w:p w14:paraId="486B4DE6" w14:textId="77777777" w:rsidR="006320F8" w:rsidRDefault="006320F8" w:rsidP="00614806">
      <w:pPr>
        <w:jc w:val="both"/>
      </w:pPr>
    </w:p>
    <w:p w14:paraId="1D9DACCE" w14:textId="117E37AD" w:rsidR="00FB5A72" w:rsidRDefault="00614806" w:rsidP="00736BEC">
      <w:pPr>
        <w:jc w:val="both"/>
      </w:pPr>
      <w:r>
        <w:t xml:space="preserve">This entry authorisation/approval to enter the contract area has been issued based on the information provided by the field operator and on the understanding that the vessel remains in compliance with all applicable legal frameworks, international conventions, port regulations and statutory requirements as outlined in the Terms &amp; Condition. </w:t>
      </w:r>
    </w:p>
    <w:p w14:paraId="28D78257" w14:textId="77777777" w:rsidR="00736BEC" w:rsidRDefault="00736BEC" w:rsidP="00736BEC">
      <w:pPr>
        <w:jc w:val="both"/>
        <w:rPr>
          <w:b/>
          <w:bCs/>
          <w:u w:val="single"/>
        </w:rPr>
      </w:pPr>
    </w:p>
    <w:p w14:paraId="236D0BA1" w14:textId="7DB4D6B4" w:rsidR="007624B5" w:rsidRPr="007624B5" w:rsidRDefault="007624B5" w:rsidP="007624B5">
      <w:pPr>
        <w:rPr>
          <w:b/>
          <w:bCs/>
          <w:u w:val="single"/>
        </w:rPr>
      </w:pPr>
      <w:r>
        <w:rPr>
          <w:b/>
          <w:bCs/>
          <w:u w:val="single"/>
        </w:rPr>
        <w:lastRenderedPageBreak/>
        <w:t>APPROVAL CONDITION:</w:t>
      </w:r>
    </w:p>
    <w:p w14:paraId="60208F9C" w14:textId="24BB8F2D" w:rsidR="000D5EDD" w:rsidRDefault="00D55CA7" w:rsidP="0090112A">
      <w:pPr>
        <w:pStyle w:val="ListParagraph"/>
        <w:numPr>
          <w:ilvl w:val="0"/>
          <w:numId w:val="6"/>
        </w:numPr>
        <w:spacing w:after="0" w:line="240" w:lineRule="auto"/>
        <w:ind w:left="990"/>
        <w:jc w:val="both"/>
      </w:pPr>
      <w:r>
        <w:t/>
      </w:r>
      <w:r>
        <w:rPr>
          <w:b/>
          <w:bCs/>
          <w:i/>
          <w:iCs/>
        </w:rPr>
        <w:t>{{PSC_NAME}}</w:t>
      </w:r>
      <w:r>
        <w:t xml:space="preserve"> shall ensure that documentary evidence of the vessel trading certificates and vessel dossiers for both Statutory and Class continue to remain valid for the duration of the project. </w:t>
      </w:r>
    </w:p>
    <w:p w14:paraId="1B52B750" w14:textId="01EDAE30" w:rsidR="009A6A4F" w:rsidRPr="008C77E6" w:rsidRDefault="009A6A4F" w:rsidP="0090112A">
      <w:pPr>
        <w:pStyle w:val="ListParagraph"/>
        <w:numPr>
          <w:ilvl w:val="0"/>
          <w:numId w:val="6"/>
        </w:numPr>
        <w:spacing w:after="0" w:line="240" w:lineRule="auto"/>
        <w:ind w:left="990"/>
        <w:jc w:val="both"/>
      </w:pPr>
      <w:r>
        <w:t xml:space="preserve">Please note that whilst health, safety and environment are matters considered in granting this entry authorization, the responsibility for the safe operations for the vessel </w:t>
      </w:r>
      <w:r>
        <w:rPr>
          <w:b/>
          <w:bCs/>
          <w:i/>
          <w:iCs/>
        </w:rPr>
        <w:t>{{VESSEL_NAME}}</w:t>
      </w:r>
      <w:r>
        <w:t xml:space="preserve"> to support the </w:t>
      </w:r>
      <w:r>
        <w:rPr>
          <w:b/>
          <w:bCs/>
          <w:i/>
          <w:iCs/>
        </w:rPr>
        <w:t xml:space="preserve">{{FACILITY_NAME}}</w:t>
      </w:r>
      <w:r>
        <w:t xml:space="preserve"> always remains with </w:t>
      </w:r>
      <w:r>
        <w:rPr>
          <w:b/>
          <w:bCs/>
          <w:i/>
          <w:iCs/>
        </w:rPr>
        <w:t xml:space="preserve">{{PSC_NAME}}</w:t>
      </w:r>
      <w:r>
        <w:rPr>
          <w:i/>
          <w:iCs/>
        </w:rPr>
        <w:t>.</w:t>
      </w:r>
    </w:p>
    <w:p w14:paraId="337ADE83" w14:textId="384C1F92" w:rsidR="008C77E6" w:rsidRDefault="008C77E6" w:rsidP="0090112A">
      <w:pPr>
        <w:pStyle w:val="ListParagraph"/>
        <w:numPr>
          <w:ilvl w:val="0"/>
          <w:numId w:val="6"/>
        </w:numPr>
        <w:spacing w:after="0" w:line="240" w:lineRule="auto"/>
        <w:ind w:left="990"/>
        <w:jc w:val="both"/>
      </w:pPr>
      <w:r>
        <w:t/>
      </w:r>
      <w:r>
        <w:rPr>
          <w:b/>
          <w:bCs/>
          <w:i/>
          <w:iCs/>
        </w:rPr>
        <w:t>{{PSC_NAME}}</w:t>
      </w:r>
      <w:r>
        <w:t xml:space="preserve"> shall ensure that the findings of the ANP HSE inspections conducted on </w:t>
      </w:r>
      <w:r>
        <w:rPr>
          <w:b/>
          <w:bCs/>
          <w:i/>
          <w:iCs/>
        </w:rPr>
        <w:t>{{INSPECTION_DATE}}</w:t>
      </w:r>
      <w:r>
        <w:t xml:space="preserve"> to be closed in a timely manner.</w:t>
      </w:r>
    </w:p>
    <w:p w14:paraId="146585D9" w14:textId="77777777" w:rsidR="002C6E16" w:rsidRDefault="002C6E16" w:rsidP="002C6E16">
      <w:pPr>
        <w:rPr>
          <w:b/>
          <w:bCs/>
          <w:u w:val="single"/>
        </w:rPr>
      </w:pPr>
    </w:p>
    <w:p w14:paraId="07C3F848" w14:textId="4D61B045" w:rsidR="002C6E16" w:rsidRPr="002C6E16" w:rsidRDefault="002C6E16" w:rsidP="002C6E16">
      <w:pPr>
        <w:rPr>
          <w:b/>
          <w:bCs/>
          <w:u w:val="single"/>
        </w:rPr>
      </w:pPr>
      <w:r>
        <w:rPr>
          <w:b/>
          <w:bCs/>
          <w:u w:val="single"/>
        </w:rPr>
        <w:t>REPORTING REQUIREMENTS:</w:t>
      </w:r>
    </w:p>
    <w:p w14:paraId="2123892A" w14:textId="4D146B1B" w:rsidR="00FD25FB" w:rsidRDefault="008D42C0" w:rsidP="0090112A">
      <w:pPr>
        <w:pStyle w:val="ListParagraph"/>
        <w:numPr>
          <w:ilvl w:val="0"/>
          <w:numId w:val="8"/>
        </w:numPr>
        <w:ind w:left="900" w:hanging="450"/>
      </w:pPr>
      <w:r>
        <w:t xml:space="preserve">Vessel movement and operational activities are to be reported to the ANP.</w:t>
      </w:r>
    </w:p>
    <w:p w14:paraId="616A4DA9" w14:textId="795C2D16" w:rsidR="006E6E11" w:rsidRDefault="00A20830" w:rsidP="0090112A">
      <w:pPr>
        <w:pStyle w:val="ListParagraph"/>
        <w:numPr>
          <w:ilvl w:val="0"/>
          <w:numId w:val="8"/>
        </w:numPr>
        <w:ind w:left="900" w:hanging="450"/>
      </w:pPr>
      <w:r>
        <w:t xml:space="preserve">Details of vessel crew and POB changes are to be reported to the ANP.</w:t>
      </w:r>
    </w:p>
    <w:p w14:paraId="2523C00F" w14:textId="1CFCA7C6" w:rsidR="00712C73" w:rsidRDefault="00712C73" w:rsidP="0090112A">
      <w:pPr>
        <w:pStyle w:val="ListParagraph"/>
        <w:numPr>
          <w:ilvl w:val="0"/>
          <w:numId w:val="8"/>
        </w:numPr>
        <w:ind w:left="900" w:hanging="450"/>
      </w:pPr>
      <w:r>
        <w:t xml:space="preserve">Notification of all HSE incidents involving the vessel, POB for crew shall be reported to the ANP.</w:t>
      </w:r>
    </w:p>
    <w:p w14:paraId="07B4E3FB" w14:textId="5EBD9E37" w:rsidR="000A555B" w:rsidRDefault="000A555B" w:rsidP="0090112A">
      <w:pPr>
        <w:pStyle w:val="ListParagraph"/>
        <w:numPr>
          <w:ilvl w:val="0"/>
          <w:numId w:val="8"/>
        </w:numPr>
        <w:ind w:left="900" w:hanging="450"/>
      </w:pPr>
      <w:r>
        <w:t xml:space="preserve">The contract operator is responsible for notifying the ANP of all major or reportable incidents to the ANP within 24 hours of the incident occurring via phone call. The available details of the incident are to be followed up with an email.</w:t>
      </w:r>
    </w:p>
    <w:p w14:paraId="56A40900" w14:textId="7639C812" w:rsidR="00CB020F" w:rsidRDefault="00CB020F" w:rsidP="0090112A">
      <w:pPr>
        <w:pStyle w:val="ListParagraph"/>
        <w:numPr>
          <w:ilvl w:val="0"/>
          <w:numId w:val="8"/>
        </w:numPr>
        <w:ind w:left="900" w:hanging="450"/>
      </w:pPr>
      <w:r>
        <w:t xml:space="preserve">All completed investigations reports are to be submitted to ANP as soon as the investigation process is completed.</w:t>
      </w:r>
    </w:p>
    <w:p w14:paraId="78773AF5" w14:textId="6D7EBD34" w:rsidR="0051478B" w:rsidRDefault="0051478B" w:rsidP="0090112A">
      <w:pPr>
        <w:pStyle w:val="ListParagraph"/>
        <w:numPr>
          <w:ilvl w:val="0"/>
          <w:numId w:val="8"/>
        </w:numPr>
        <w:ind w:left="900" w:hanging="450"/>
      </w:pPr>
      <w:r>
        <w:t xml:space="preserve">A copy of this authorization shall be kept on board the Vessel for the duration of the service/project in the field.</w:t>
      </w:r>
    </w:p>
    <w:p w14:paraId="4C7D1276" w14:textId="2564F031" w:rsidR="002C6E16" w:rsidRDefault="002B074C" w:rsidP="00FD25FB">
      <w:pPr>
        <w:rPr>
          <w:b/>
          <w:bCs/>
          <w:u w:val="single"/>
        </w:rPr>
      </w:pPr>
      <w:r>
        <w:rPr>
          <w:b/>
          <w:bCs/>
          <w:u w:val="single"/>
        </w:rPr>
        <w:t>VALIDITY</w:t>
      </w:r>
    </w:p>
    <w:p w14:paraId="66EF5EA9" w14:textId="09900D5F" w:rsidR="00D00FA5" w:rsidRDefault="00D00FA5" w:rsidP="00D00FA5">
      <w:pPr>
        <w:jc w:val="both"/>
      </w:pPr>
      <w:r>
        <w:t xml:space="preserve">This approval is valid starting from today </w:t>
      </w:r>
      <w:r>
        <w:rPr>
          <w:b/>
          <w:bCs/>
          <w:i/>
          <w:iCs/>
          <w:u w:val="single"/>
        </w:rPr>
        <w:t>{{ISSUANCE_DATE}}</w:t>
      </w:r>
      <w:r>
        <w:t xml:space="preserve"> for operations in the field to carry out the scope of work proposed in the submitted application and shall remain effective until </w:t>
      </w:r>
      <w:r>
        <w:rPr>
          <w:b/>
          <w:bCs/>
          <w:i/>
          <w:iCs/>
        </w:rPr>
        <w:t>{{VALIDITY_END}}</w:t>
      </w:r>
      <w:r>
        <w:rPr>
          <w:i/>
          <w:iCs/>
        </w:rPr>
        <w:t/>
      </w:r>
      <w:r>
        <w:t xml:space="preserve">, unless it is otherwise withdrawn or amended in writing by the ANP.</w:t>
      </w:r>
    </w:p>
    <w:p w14:paraId="7B3EE7C8" w14:textId="77777777" w:rsidR="000420CC" w:rsidRDefault="000420CC" w:rsidP="000420CC">
      <w:pPr>
        <w:spacing w:before="100" w:beforeAutospacing="1"/>
        <w:jc w:val="both"/>
      </w:pPr>
      <w:r>
        <w:t>This approval shall not be construed as limiting the powers of the relevant Timor-Leste government authority to take enforcement action in accordance with applicable laws and regulations.</w:t>
      </w:r>
    </w:p>
    <w:p w14:paraId="374EDBC4" w14:textId="77777777" w:rsidR="000420CC" w:rsidRDefault="000420CC" w:rsidP="000420CC">
      <w:pPr>
        <w:jc w:val="both"/>
      </w:pPr>
      <w:r>
        <w:t>If you require any further clarification, please contact the undersigned.</w:t>
      </w:r>
    </w:p>
    <w:p w14:paraId="6751CEA2" w14:textId="77777777" w:rsidR="000420CC" w:rsidRPr="001C2B78" w:rsidRDefault="000420CC" w:rsidP="000420CC">
      <w:pPr>
        <w:jc w:val="both"/>
      </w:pPr>
    </w:p>
    <w:p w14:paraId="48711449" w14:textId="45C8CAB9" w:rsidR="000420CC" w:rsidRPr="001C2B78" w:rsidRDefault="000420CC" w:rsidP="000420CC">
      <w:pPr>
        <w:jc w:val="both"/>
        <w:rPr>
          <w:color w:val="FF0000"/>
        </w:rPr>
      </w:pPr>
      <w:r>
        <w:lastRenderedPageBreak/>
        <w:t xml:space="preserve">Issued in Dili, Timor-Leste, </w:t>
      </w:r>
      <w:r>
        <w:rPr>
          <w:b/>
          <w:bCs/>
          <w:i/>
          <w:iCs/>
        </w:rPr>
        <w:t xml:space="preserve">{{ISSUANCE_DATE}}</w:t>
      </w:r>
      <w:r>
        <w:t/>
      </w:r>
    </w:p>
    <w:p w14:paraId="71A995AE" w14:textId="77777777" w:rsidR="00FA29FE" w:rsidRDefault="00FA29FE" w:rsidP="00FD25FB"/>
    <w:p w14:paraId="1B3E7073" w14:textId="77777777" w:rsidR="00FD25FB" w:rsidRDefault="00FD25FB" w:rsidP="00FD25FB">
      <w:r>
        <w:t>Authorized Signature:</w:t>
      </w:r>
    </w:p>
    <w:p w14:paraId="456CAB64" w14:textId="77777777" w:rsidR="00FD25FB" w:rsidRDefault="00FD25FB" w:rsidP="00FD25FB">
      <w:r>
        <w:t/>
      </w:r>
      <w:r>
        <w:rPr>
          <w:b/>
          <w:bCs/>
          <w:i/>
          <w:iCs/>
        </w:rPr>
        <w:t>{{SIGNATURE_IMAGE}}   {{DIGITAL_HASH}}</w:t>
      </w:r>
      <w:r>
        <w:t/>
      </w:r>
    </w:p>
    <w:p w14:paraId="631D8CE7" w14:textId="6609E110" w:rsidR="002A5E7F" w:rsidRDefault="002A5E7F" w:rsidP="00FD25FB"/>
    <w:sectPr w:rsidR="002A5E7F" w:rsidSect="00812857">
      <w:headerReference w:type="even" r:id="rId7"/>
      <w:headerReference w:type="default" r:id="rId8"/>
      <w:footerReference w:type="even" r:id="rId9"/>
      <w:footerReference w:type="default" r:id="rId10"/>
      <w:headerReference w:type="first" r:id="rId11"/>
      <w:footerReference w:type="first" r:id="rId12"/>
      <w:pgSz w:w="12240" w:h="15840"/>
      <w:pgMar w:top="2420" w:right="5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2C39C" w14:textId="77777777" w:rsidR="00821C8E" w:rsidRDefault="00821C8E" w:rsidP="006E428A">
      <w:pPr>
        <w:spacing w:after="0" w:line="240" w:lineRule="auto"/>
      </w:pPr>
      <w:r>
        <w:separator/>
      </w:r>
    </w:p>
  </w:endnote>
  <w:endnote w:type="continuationSeparator" w:id="0">
    <w:p w14:paraId="6DC45AB7" w14:textId="77777777" w:rsidR="00821C8E" w:rsidRDefault="00821C8E" w:rsidP="006E42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023EA" w14:textId="77777777" w:rsidR="00D106F1" w:rsidRDefault="00D106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CEF7F" w14:textId="77777777" w:rsidR="00D106F1" w:rsidRDefault="00D106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34100" w14:textId="77777777" w:rsidR="00D106F1" w:rsidRDefault="00D106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5DEC2" w14:textId="77777777" w:rsidR="00821C8E" w:rsidRDefault="00821C8E" w:rsidP="006E428A">
      <w:pPr>
        <w:spacing w:after="0" w:line="240" w:lineRule="auto"/>
      </w:pPr>
      <w:r>
        <w:separator/>
      </w:r>
    </w:p>
  </w:footnote>
  <w:footnote w:type="continuationSeparator" w:id="0">
    <w:p w14:paraId="2AB610B0" w14:textId="77777777" w:rsidR="00821C8E" w:rsidRDefault="00821C8E" w:rsidP="006E42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063A1" w14:textId="77777777" w:rsidR="00D106F1" w:rsidRDefault="00D106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A7295" w14:textId="3A70BE78" w:rsidR="006E428A" w:rsidRDefault="006E428A">
    <w:pPr>
      <w:pStyle w:val="Header"/>
      <w:rPr>
        <w:b/>
        <w:lang w:val="pt-PT"/>
      </w:rPr>
    </w:pPr>
    <w:r>
      <w:rPr>
        <w:noProof/>
      </w:rPr>
      <w:drawing>
        <wp:anchor distT="0" distB="0" distL="114300" distR="114300" simplePos="0" relativeHeight="251658240" behindDoc="1" locked="0" layoutInCell="1" allowOverlap="1" wp14:anchorId="400B9ED3" wp14:editId="287F0634">
          <wp:simplePos x="0" y="0"/>
          <wp:positionH relativeFrom="page">
            <wp:align>center</wp:align>
          </wp:positionH>
          <wp:positionV relativeFrom="paragraph">
            <wp:posOffset>-393700</wp:posOffset>
          </wp:positionV>
          <wp:extent cx="1139825" cy="1054100"/>
          <wp:effectExtent l="0" t="0" r="3175" b="0"/>
          <wp:wrapSquare wrapText="bothSides"/>
          <wp:docPr id="1101770015" name="Picture 3" descr="Expression of Interest Timor-Leste Exclusive Area PSC Model Review  Autoridade Nacional do Petrόleo (ANP) is a public institutio">
            <a:extLst xmlns:a="http://schemas.openxmlformats.org/drawingml/2006/main">
              <a:ext uri="{FF2B5EF4-FFF2-40B4-BE49-F238E27FC236}">
                <a16:creationId xmlns:a16="http://schemas.microsoft.com/office/drawing/2014/main" id="{A2F7BF89-7894-0306-C443-6507E4AD0A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831510" name="Picture 3" descr="Expression of Interest Timor-Leste Exclusive Area PSC Model Review  Autoridade Nacional do Petrόleo (ANP) is a public institutio">
                    <a:extLst>
                      <a:ext uri="{FF2B5EF4-FFF2-40B4-BE49-F238E27FC236}">
                        <a16:creationId xmlns:a16="http://schemas.microsoft.com/office/drawing/2014/main" id="{A2F7BF89-7894-0306-C443-6507E4AD0AA4}"/>
                      </a:ext>
                    </a:extLst>
                  </pic:cNvPr>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9825" cy="1054100"/>
                  </a:xfrm>
                  <a:prstGeom prst="rect">
                    <a:avLst/>
                  </a:prstGeom>
                  <a:noFill/>
                  <a:ln>
                    <a:noFill/>
                  </a:ln>
                </pic:spPr>
              </pic:pic>
            </a:graphicData>
          </a:graphic>
        </wp:anchor>
      </w:drawing>
    </w:r>
  </w:p>
  <w:p w14:paraId="3E49C942" w14:textId="56C4E1F9" w:rsidR="006E428A" w:rsidRDefault="006E428A">
    <w:pPr>
      <w:pStyle w:val="Header"/>
      <w:rPr>
        <w:b/>
        <w:lang w:val="pt-PT"/>
      </w:rPr>
    </w:pPr>
  </w:p>
  <w:p w14:paraId="2CD331EA" w14:textId="77777777" w:rsidR="006E428A" w:rsidRDefault="006E428A">
    <w:pPr>
      <w:pStyle w:val="Header"/>
      <w:rPr>
        <w:b/>
        <w:lang w:val="pt-PT"/>
      </w:rPr>
    </w:pPr>
  </w:p>
  <w:p w14:paraId="55A2E3A9" w14:textId="77777777" w:rsidR="006E428A" w:rsidRDefault="006E428A">
    <w:pPr>
      <w:pStyle w:val="Header"/>
      <w:rPr>
        <w:b/>
        <w:lang w:val="pt-PT"/>
      </w:rPr>
    </w:pPr>
  </w:p>
  <w:p w14:paraId="3B35685D" w14:textId="456BDA4F" w:rsidR="006E428A" w:rsidRPr="00384D59" w:rsidRDefault="006E428A" w:rsidP="006E428A">
    <w:pPr>
      <w:pStyle w:val="Header"/>
      <w:jc w:val="center"/>
      <w:rPr>
        <w:rFonts w:ascii="Arial" w:eastAsia="Times New Roman" w:hAnsi="Arial" w:cs="Arial"/>
        <w:kern w:val="0"/>
        <w:sz w:val="18"/>
        <w:szCs w:val="18"/>
        <w:lang w:val="pt-PT" w:eastAsia="en-AU"/>
        <w14:ligatures w14:val="none"/>
      </w:rPr>
    </w:pPr>
    <w:r w:rsidRPr="00384D59">
      <w:rPr>
        <w:rFonts w:ascii="Arial" w:eastAsia="Times New Roman" w:hAnsi="Arial" w:cs="Arial"/>
        <w:kern w:val="0"/>
        <w:sz w:val="18"/>
        <w:szCs w:val="18"/>
        <w:lang w:val="pt-PT" w:eastAsia="en-AU"/>
        <w14:ligatures w14:val="none"/>
      </w:rPr>
      <w:t>Address: Autoridade Nacional do Petroléo (ANP)  City 8, Rua Has Laran, Manleuana Aldeia Fomento II, Suco Comoro, Posto Administrativo Dom Aleixo,  Dili, Timor-Leste, Telephone: +670 73099995, +670 73099996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0A320" w14:textId="77777777" w:rsidR="00D106F1" w:rsidRDefault="00D106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76A18"/>
    <w:multiLevelType w:val="hybridMultilevel"/>
    <w:tmpl w:val="C79E7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A70C5B"/>
    <w:multiLevelType w:val="hybridMultilevel"/>
    <w:tmpl w:val="BCB28EF2"/>
    <w:lvl w:ilvl="0" w:tplc="13FE61F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445C37"/>
    <w:multiLevelType w:val="hybridMultilevel"/>
    <w:tmpl w:val="02AE311A"/>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002561E"/>
    <w:multiLevelType w:val="hybridMultilevel"/>
    <w:tmpl w:val="062624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8475CC8"/>
    <w:multiLevelType w:val="hybridMultilevel"/>
    <w:tmpl w:val="45982E4C"/>
    <w:lvl w:ilvl="0" w:tplc="C2CCBC6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E353BA5"/>
    <w:multiLevelType w:val="hybridMultilevel"/>
    <w:tmpl w:val="8BD27300"/>
    <w:lvl w:ilvl="0" w:tplc="C22CA006">
      <w:numFmt w:val="bullet"/>
      <w:lvlText w:val=""/>
      <w:lvlJc w:val="left"/>
      <w:pPr>
        <w:ind w:left="360" w:hanging="360"/>
      </w:pPr>
      <w:rPr>
        <w:rFonts w:ascii="Symbol" w:eastAsiaTheme="minorHAnsi" w:hAnsi="Symbol"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F6D7650"/>
    <w:multiLevelType w:val="multilevel"/>
    <w:tmpl w:val="5C8E1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653BA1"/>
    <w:multiLevelType w:val="hybridMultilevel"/>
    <w:tmpl w:val="52643AF0"/>
    <w:lvl w:ilvl="0" w:tplc="0409001B">
      <w:start w:val="1"/>
      <w:numFmt w:val="lowerRoman"/>
      <w:lvlText w:val="%1."/>
      <w:lvlJc w:val="righ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 w15:restartNumberingAfterBreak="0">
    <w:nsid w:val="7F8C7AFC"/>
    <w:multiLevelType w:val="hybridMultilevel"/>
    <w:tmpl w:val="35F214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23249753">
    <w:abstractNumId w:val="0"/>
  </w:num>
  <w:num w:numId="2" w16cid:durableId="441192307">
    <w:abstractNumId w:val="5"/>
  </w:num>
  <w:num w:numId="3" w16cid:durableId="714964908">
    <w:abstractNumId w:val="3"/>
  </w:num>
  <w:num w:numId="4" w16cid:durableId="1631746390">
    <w:abstractNumId w:val="8"/>
  </w:num>
  <w:num w:numId="5" w16cid:durableId="1768770093">
    <w:abstractNumId w:val="6"/>
  </w:num>
  <w:num w:numId="6" w16cid:durableId="1200703176">
    <w:abstractNumId w:val="7"/>
  </w:num>
  <w:num w:numId="7" w16cid:durableId="407777061">
    <w:abstractNumId w:val="4"/>
  </w:num>
  <w:num w:numId="8" w16cid:durableId="1078482552">
    <w:abstractNumId w:val="1"/>
  </w:num>
  <w:num w:numId="9" w16cid:durableId="20792067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5FB"/>
    <w:rsid w:val="00007165"/>
    <w:rsid w:val="000420CC"/>
    <w:rsid w:val="000A555B"/>
    <w:rsid w:val="000D4B0B"/>
    <w:rsid w:val="000D5EDD"/>
    <w:rsid w:val="00166D4B"/>
    <w:rsid w:val="00167D21"/>
    <w:rsid w:val="00174AFF"/>
    <w:rsid w:val="001972BE"/>
    <w:rsid w:val="001E5EA3"/>
    <w:rsid w:val="002624A7"/>
    <w:rsid w:val="00270ABA"/>
    <w:rsid w:val="002A5E7F"/>
    <w:rsid w:val="002B074C"/>
    <w:rsid w:val="002C6E16"/>
    <w:rsid w:val="0031517B"/>
    <w:rsid w:val="003515A0"/>
    <w:rsid w:val="00384D59"/>
    <w:rsid w:val="003D6DBA"/>
    <w:rsid w:val="0042648B"/>
    <w:rsid w:val="00444FB8"/>
    <w:rsid w:val="0046314D"/>
    <w:rsid w:val="004A3D11"/>
    <w:rsid w:val="004C300B"/>
    <w:rsid w:val="0051478B"/>
    <w:rsid w:val="0052136B"/>
    <w:rsid w:val="00525FB2"/>
    <w:rsid w:val="00543F38"/>
    <w:rsid w:val="0056559D"/>
    <w:rsid w:val="0058749B"/>
    <w:rsid w:val="005B582E"/>
    <w:rsid w:val="00614806"/>
    <w:rsid w:val="006157DA"/>
    <w:rsid w:val="006320F8"/>
    <w:rsid w:val="006401A8"/>
    <w:rsid w:val="006D40D7"/>
    <w:rsid w:val="006E428A"/>
    <w:rsid w:val="006E6E11"/>
    <w:rsid w:val="006F6612"/>
    <w:rsid w:val="00710B25"/>
    <w:rsid w:val="00712C73"/>
    <w:rsid w:val="00736BEC"/>
    <w:rsid w:val="0075013D"/>
    <w:rsid w:val="007624B5"/>
    <w:rsid w:val="00777B4D"/>
    <w:rsid w:val="00781081"/>
    <w:rsid w:val="00782B38"/>
    <w:rsid w:val="007C7418"/>
    <w:rsid w:val="007E5DEB"/>
    <w:rsid w:val="00812857"/>
    <w:rsid w:val="00821C8E"/>
    <w:rsid w:val="00824CB8"/>
    <w:rsid w:val="00826031"/>
    <w:rsid w:val="00841670"/>
    <w:rsid w:val="008B679B"/>
    <w:rsid w:val="008C77E6"/>
    <w:rsid w:val="008D42C0"/>
    <w:rsid w:val="008E3501"/>
    <w:rsid w:val="0090112A"/>
    <w:rsid w:val="009013E2"/>
    <w:rsid w:val="00913807"/>
    <w:rsid w:val="009507E2"/>
    <w:rsid w:val="00985A71"/>
    <w:rsid w:val="00986FEF"/>
    <w:rsid w:val="00990F3B"/>
    <w:rsid w:val="00995545"/>
    <w:rsid w:val="009A6A4F"/>
    <w:rsid w:val="009C55A7"/>
    <w:rsid w:val="00A20830"/>
    <w:rsid w:val="00A26766"/>
    <w:rsid w:val="00A267C3"/>
    <w:rsid w:val="00AF7146"/>
    <w:rsid w:val="00B00561"/>
    <w:rsid w:val="00B5298C"/>
    <w:rsid w:val="00B74A0C"/>
    <w:rsid w:val="00BC1876"/>
    <w:rsid w:val="00BC562D"/>
    <w:rsid w:val="00C17F14"/>
    <w:rsid w:val="00C40D66"/>
    <w:rsid w:val="00C50123"/>
    <w:rsid w:val="00CA69B5"/>
    <w:rsid w:val="00CB020F"/>
    <w:rsid w:val="00CD1196"/>
    <w:rsid w:val="00CD4FA3"/>
    <w:rsid w:val="00CD574F"/>
    <w:rsid w:val="00D00FA5"/>
    <w:rsid w:val="00D106F1"/>
    <w:rsid w:val="00D217A4"/>
    <w:rsid w:val="00D34FA7"/>
    <w:rsid w:val="00D55CA7"/>
    <w:rsid w:val="00D826A7"/>
    <w:rsid w:val="00E37C86"/>
    <w:rsid w:val="00EA1623"/>
    <w:rsid w:val="00EC38C3"/>
    <w:rsid w:val="00ED240E"/>
    <w:rsid w:val="00F23476"/>
    <w:rsid w:val="00F50E03"/>
    <w:rsid w:val="00F63197"/>
    <w:rsid w:val="00F663A5"/>
    <w:rsid w:val="00F74F81"/>
    <w:rsid w:val="00F822BB"/>
    <w:rsid w:val="00FA29FE"/>
    <w:rsid w:val="00FB5A72"/>
    <w:rsid w:val="00FD25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AB6423"/>
  <w15:chartTrackingRefBased/>
  <w15:docId w15:val="{1D837A3F-F2CC-4870-B338-852D38D68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25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25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25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25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25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25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25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25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25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25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25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25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25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25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25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25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25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25FB"/>
    <w:rPr>
      <w:rFonts w:eastAsiaTheme="majorEastAsia" w:cstheme="majorBidi"/>
      <w:color w:val="272727" w:themeColor="text1" w:themeTint="D8"/>
    </w:rPr>
  </w:style>
  <w:style w:type="paragraph" w:styleId="Title">
    <w:name w:val="Title"/>
    <w:basedOn w:val="Normal"/>
    <w:next w:val="Normal"/>
    <w:link w:val="TitleChar"/>
    <w:uiPriority w:val="10"/>
    <w:qFormat/>
    <w:rsid w:val="00FD25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25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25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25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25FB"/>
    <w:pPr>
      <w:spacing w:before="160"/>
      <w:jc w:val="center"/>
    </w:pPr>
    <w:rPr>
      <w:i/>
      <w:iCs/>
      <w:color w:val="404040" w:themeColor="text1" w:themeTint="BF"/>
    </w:rPr>
  </w:style>
  <w:style w:type="character" w:customStyle="1" w:styleId="QuoteChar">
    <w:name w:val="Quote Char"/>
    <w:basedOn w:val="DefaultParagraphFont"/>
    <w:link w:val="Quote"/>
    <w:uiPriority w:val="29"/>
    <w:rsid w:val="00FD25FB"/>
    <w:rPr>
      <w:i/>
      <w:iCs/>
      <w:color w:val="404040" w:themeColor="text1" w:themeTint="BF"/>
    </w:rPr>
  </w:style>
  <w:style w:type="paragraph" w:styleId="ListParagraph">
    <w:name w:val="List Paragraph"/>
    <w:basedOn w:val="Normal"/>
    <w:uiPriority w:val="34"/>
    <w:qFormat/>
    <w:rsid w:val="00FD25FB"/>
    <w:pPr>
      <w:ind w:left="720"/>
      <w:contextualSpacing/>
    </w:pPr>
  </w:style>
  <w:style w:type="character" w:styleId="IntenseEmphasis">
    <w:name w:val="Intense Emphasis"/>
    <w:basedOn w:val="DefaultParagraphFont"/>
    <w:uiPriority w:val="21"/>
    <w:qFormat/>
    <w:rsid w:val="00FD25FB"/>
    <w:rPr>
      <w:i/>
      <w:iCs/>
      <w:color w:val="0F4761" w:themeColor="accent1" w:themeShade="BF"/>
    </w:rPr>
  </w:style>
  <w:style w:type="paragraph" w:styleId="IntenseQuote">
    <w:name w:val="Intense Quote"/>
    <w:basedOn w:val="Normal"/>
    <w:next w:val="Normal"/>
    <w:link w:val="IntenseQuoteChar"/>
    <w:uiPriority w:val="30"/>
    <w:qFormat/>
    <w:rsid w:val="00FD25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25FB"/>
    <w:rPr>
      <w:i/>
      <w:iCs/>
      <w:color w:val="0F4761" w:themeColor="accent1" w:themeShade="BF"/>
    </w:rPr>
  </w:style>
  <w:style w:type="character" w:styleId="IntenseReference">
    <w:name w:val="Intense Reference"/>
    <w:basedOn w:val="DefaultParagraphFont"/>
    <w:uiPriority w:val="32"/>
    <w:qFormat/>
    <w:rsid w:val="00FD25FB"/>
    <w:rPr>
      <w:b/>
      <w:bCs/>
      <w:smallCaps/>
      <w:color w:val="0F4761" w:themeColor="accent1" w:themeShade="BF"/>
      <w:spacing w:val="5"/>
    </w:rPr>
  </w:style>
  <w:style w:type="character" w:styleId="BookTitle">
    <w:name w:val="Book Title"/>
    <w:basedOn w:val="DefaultParagraphFont"/>
    <w:uiPriority w:val="33"/>
    <w:qFormat/>
    <w:rsid w:val="008B679B"/>
    <w:rPr>
      <w:b/>
      <w:bCs/>
      <w:i/>
      <w:iCs/>
      <w:spacing w:val="5"/>
    </w:rPr>
  </w:style>
  <w:style w:type="paragraph" w:styleId="Caption">
    <w:name w:val="caption"/>
    <w:basedOn w:val="Normal"/>
    <w:next w:val="Normal"/>
    <w:uiPriority w:val="35"/>
    <w:semiHidden/>
    <w:unhideWhenUsed/>
    <w:qFormat/>
    <w:rsid w:val="008B679B"/>
    <w:pPr>
      <w:spacing w:after="200" w:line="240" w:lineRule="auto"/>
    </w:pPr>
    <w:rPr>
      <w:i/>
      <w:iCs/>
      <w:color w:val="0E2841" w:themeColor="text2"/>
      <w:sz w:val="18"/>
      <w:szCs w:val="18"/>
    </w:rPr>
  </w:style>
  <w:style w:type="character" w:styleId="Emphasis">
    <w:name w:val="Emphasis"/>
    <w:basedOn w:val="DefaultParagraphFont"/>
    <w:uiPriority w:val="20"/>
    <w:qFormat/>
    <w:rsid w:val="008B679B"/>
    <w:rPr>
      <w:i/>
      <w:iCs/>
    </w:rPr>
  </w:style>
  <w:style w:type="paragraph" w:styleId="NoSpacing">
    <w:name w:val="No Spacing"/>
    <w:uiPriority w:val="1"/>
    <w:qFormat/>
    <w:rsid w:val="008B679B"/>
    <w:pPr>
      <w:spacing w:after="0" w:line="240" w:lineRule="auto"/>
    </w:pPr>
  </w:style>
  <w:style w:type="character" w:styleId="Strong">
    <w:name w:val="Strong"/>
    <w:basedOn w:val="DefaultParagraphFont"/>
    <w:uiPriority w:val="22"/>
    <w:qFormat/>
    <w:rsid w:val="008B679B"/>
    <w:rPr>
      <w:b/>
      <w:bCs/>
    </w:rPr>
  </w:style>
  <w:style w:type="character" w:styleId="SubtleEmphasis">
    <w:name w:val="Subtle Emphasis"/>
    <w:basedOn w:val="DefaultParagraphFont"/>
    <w:uiPriority w:val="19"/>
    <w:qFormat/>
    <w:rsid w:val="008B679B"/>
    <w:rPr>
      <w:i/>
      <w:iCs/>
      <w:color w:val="404040" w:themeColor="text1" w:themeTint="BF"/>
    </w:rPr>
  </w:style>
  <w:style w:type="character" w:styleId="SubtleReference">
    <w:name w:val="Subtle Reference"/>
    <w:basedOn w:val="DefaultParagraphFont"/>
    <w:uiPriority w:val="31"/>
    <w:qFormat/>
    <w:rsid w:val="008B679B"/>
    <w:rPr>
      <w:smallCaps/>
      <w:color w:val="5A5A5A" w:themeColor="text1" w:themeTint="A5"/>
    </w:rPr>
  </w:style>
  <w:style w:type="paragraph" w:styleId="TOCHeading">
    <w:name w:val="TOC Heading"/>
    <w:basedOn w:val="Heading1"/>
    <w:next w:val="Normal"/>
    <w:uiPriority w:val="39"/>
    <w:semiHidden/>
    <w:unhideWhenUsed/>
    <w:qFormat/>
    <w:rsid w:val="008B679B"/>
    <w:pPr>
      <w:spacing w:before="240" w:after="0"/>
      <w:outlineLvl w:val="9"/>
    </w:pPr>
    <w:rPr>
      <w:sz w:val="32"/>
      <w:szCs w:val="32"/>
    </w:rPr>
  </w:style>
  <w:style w:type="paragraph" w:styleId="Header">
    <w:name w:val="header"/>
    <w:basedOn w:val="Normal"/>
    <w:link w:val="HeaderChar"/>
    <w:uiPriority w:val="99"/>
    <w:unhideWhenUsed/>
    <w:rsid w:val="006E42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428A"/>
  </w:style>
  <w:style w:type="paragraph" w:styleId="Footer">
    <w:name w:val="footer"/>
    <w:basedOn w:val="Normal"/>
    <w:link w:val="FooterChar"/>
    <w:uiPriority w:val="99"/>
    <w:unhideWhenUsed/>
    <w:rsid w:val="006E42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428A"/>
  </w:style>
  <w:style w:type="character" w:styleId="CommentReference">
    <w:name w:val="annotation reference"/>
    <w:basedOn w:val="DefaultParagraphFont"/>
    <w:uiPriority w:val="99"/>
    <w:semiHidden/>
    <w:unhideWhenUsed/>
    <w:rsid w:val="00614806"/>
    <w:rPr>
      <w:sz w:val="16"/>
      <w:szCs w:val="16"/>
    </w:rPr>
  </w:style>
  <w:style w:type="paragraph" w:styleId="CommentText">
    <w:name w:val="annotation text"/>
    <w:basedOn w:val="Normal"/>
    <w:link w:val="CommentTextChar"/>
    <w:uiPriority w:val="99"/>
    <w:unhideWhenUsed/>
    <w:rsid w:val="00614806"/>
    <w:pPr>
      <w:spacing w:after="0" w:line="240" w:lineRule="auto"/>
    </w:pPr>
    <w:rPr>
      <w:rFonts w:ascii="Times New Roman" w:eastAsia="Times New Roman" w:hAnsi="Times New Roman" w:cs="Times New Roman"/>
      <w:kern w:val="0"/>
      <w:sz w:val="20"/>
      <w:szCs w:val="20"/>
      <w:lang w:val="en-AU" w:eastAsia="en-AU"/>
      <w14:ligatures w14:val="none"/>
    </w:rPr>
  </w:style>
  <w:style w:type="character" w:customStyle="1" w:styleId="CommentTextChar">
    <w:name w:val="Comment Text Char"/>
    <w:basedOn w:val="DefaultParagraphFont"/>
    <w:link w:val="CommentText"/>
    <w:uiPriority w:val="99"/>
    <w:rsid w:val="00614806"/>
    <w:rPr>
      <w:rFonts w:ascii="Times New Roman" w:eastAsia="Times New Roman" w:hAnsi="Times New Roman" w:cs="Times New Roman"/>
      <w:kern w:val="0"/>
      <w:sz w:val="20"/>
      <w:szCs w:val="20"/>
      <w:lang w:val="en-AU" w:eastAsia="en-A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f3a3e62-c061-44ad-930b-22591939fe12}" enabled="0" method="" siteId="{cf3a3e62-c061-44ad-930b-22591939fe12}" removed="1"/>
</clbl:labelList>
</file>

<file path=docProps/app.xml><?xml version="1.0" encoding="utf-8"?>
<Properties xmlns="http://schemas.openxmlformats.org/officeDocument/2006/extended-properties" xmlns:vt="http://schemas.openxmlformats.org/officeDocument/2006/docPropsVTypes">
  <Template>Normal.dotm</Template>
  <TotalTime>10</TotalTime>
  <Pages>3</Pages>
  <Words>539</Words>
  <Characters>3077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do Nascimento</dc:creator>
  <cp:keywords/>
  <dc:description/>
  <cp:lastModifiedBy>Milania Isabel Assuncao Nunes</cp:lastModifiedBy>
  <cp:revision>2</cp:revision>
  <dcterms:created xsi:type="dcterms:W3CDTF">2026-08-18T02:27:00Z</dcterms:created>
  <dcterms:modified xsi:type="dcterms:W3CDTF">2026-08-18T02:27:00Z</dcterms:modified>
</cp:coreProperties>
</file>