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left"/>
      </w:pPr>
      <w:r>
        <w:rPr>
          <w:b/>
          <w:bCs/>
          <w:color w:val="1F4E79"/>
          <w:sz w:val="56"/>
          <w:szCs w:val="56"/>
        </w:rPr>
        <w:t xml:space="preserve">Test Automation Framework</w:t>
      </w:r>
    </w:p>
    <w:p>
      <w:pPr>
        <w:spacing w:after="400"/>
      </w:pPr>
      <w:r>
        <w:rPr>
          <w:color w:val="404040"/>
          <w:sz w:val="30"/>
          <w:szCs w:val="30"/>
        </w:rPr>
        <w:t xml:space="preserve">Design &amp; Implementation Plan — Playwright · Pytest · Python</w:t>
      </w:r>
    </w:p>
    <w:p>
      <w:pPr>
        <w:pBdr>
          <w:bottom w:val="single" w:color="1F4E79" w:sz="12" w:space="6"/>
        </w:pBdr>
      </w:pPr>
    </w:p>
    <w:p>
      <w:pPr>
        <w:spacing w:after="120" w:before="300"/>
      </w:pPr>
      <w:r>
        <w:t xml:space="preserve">A portfolio-grade framework for testing web applications and APIs, designed the way a production SDET team would build it: maintainable, scalable, CI-ready, and easy to discuss in interviews.</w:t>
      </w:r>
    </w:p>
    <w:p>
      <w:pPr>
        <w:spacing w:after="120"/>
      </w:pPr>
      <w:r>
        <w:rPr>
          <w:b/>
          <w:bCs/>
        </w:rPr>
        <w:t xml:space="preserve">Applications under test:</w:t>
      </w:r>
      <w:r>
        <w:t xml:space="preserve"> OrangeHRM (web UI + REST API) and Restful Booker (REST API)</w:t>
      </w:r>
    </w:p>
    <w:p>
      <w:pPr>
        <w:spacing w:after="120"/>
      </w:pPr>
      <w:r>
        <w:t xml:space="preserve">Prepared: October 16, 2026 · Revised: October 17, 2026</w:t>
      </w:r>
    </w:p>
    <w:p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Goals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Applications to Test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2.1 Why OrangeHRM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2.2 Risks of the public demo and how to handle them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5">
            <w:r>
              <w:t xml:space="preserve">3. Environment Strategy: Local vs. Demo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3.1 Running OrangeHRM locally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3.2 Settings for each environment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8">
            <w:r>
              <w:t xml:space="preserve">4. Tech Stack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5. Architecture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6. Project Layout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1">
            <w:r>
              <w:t xml:space="preserve">7. Key Design Decisions and Examples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7.1 Page objects built from components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7.2 API client with schema validation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7.3 Fixture layers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7.4 Hybrid test (the flagship example)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7.5 Markers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7.6 Debugging failures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8. Role-Based Tests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8.1 How it works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0">
            <w:r>
              <w:t xml:space="preserve">9. Test Coverage Targets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10. CI/CD Pipeline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11. Roadmap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12. What Makes It Stand Out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13. Open Decisions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Goals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framework for UI and API testing.</w:t>
      </w:r>
      <w:r>
        <w:t xml:space="preserve"> Both layers share config, fixtures, reporting and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Hybrid tests.</w:t>
      </w:r>
      <w:r>
        <w:t xml:space="preserve"> Use the API to set up state and the UI to verify it. This is the most impressive and most realistic pattern you can 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 for real teams.</w:t>
      </w:r>
      <w:r>
        <w:t xml:space="preserve"> Runs in parallel, works across environments, produces traceable failures, and runs in containers in CI.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code is itself the showcase.</w:t>
      </w:r>
      <w:r>
        <w:t xml:space="preserve"> Type hints, linting, clean layers and documented decisions.</w:t>
      </w:r>
    </w:p>
    <w:p>
      <w:pPr>
        <w:pStyle w:val="Heading1"/>
      </w:pPr>
      <w:bookmarkStart w:name="_Toc2" w:id="2"/>
      <w:r>
        <w:t xml:space="preserve">2. Applications to Test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+ API (main)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OrangeHRM</w:t>
            </w:r>
            <w:r>
              <w:t xml:space="preserve"> (open-source HR system)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realistic business app with admin, employee records (PIM), leave, time and recruitment modules. The UI is backed by a JSON REST API, which makes hybrid tests natural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only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Restful Booker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CRUD with token auth and chained requests. Shows a second authentication style next to OrangeHRM's session cookies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Two apps tested in depth make a stronger portfolio than four tested shallowly.</w:t>
      </w:r>
    </w:p>
    <w:p>
      <w:pPr>
        <w:pStyle w:val="Heading2"/>
      </w:pPr>
      <w:bookmarkStart w:name="_Toc3" w:id="3"/>
      <w:r>
        <w:t xml:space="preserve">2.1 Why OrangeHRM</w:t>
      </w:r>
      <w:bookmarkEnd w:id="3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Feels like a real business app.</w:t>
      </w:r>
      <w:r>
        <w:t xml:space="preserve"> Role-based access, multi-step forms and search/filter grids are much closer to day-to-day SDET work than a demo shop.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Hard-to-automate UI, in a useful way.</w:t>
      </w:r>
      <w:r>
        <w:t xml:space="preserve"> Custom dropdowns, autocomplete fields, date pickers, file uploads, toast messages, modals and paginated tables. Wrapping these in reusable component objects shows design skill.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REST API behind the UI</w:t>
      </w:r>
      <w:r>
        <w:t xml:space="preserve"> (under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/web/index.php/api/v2/...</w:t>
      </w:r>
      <w:r>
        <w:t xml:space="preserve">). Tests can create an employee through the API and check them in the UI, validate responses against pydantic models, and share the browser's login session with Playwright's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APIRequestContext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source and self-hostable</w:t>
      </w:r>
      <w:r>
        <w:t xml:space="preserve">, which removes most of the risks of using a shared public demo (see section 3).</w:t>
      </w:r>
    </w:p>
    <w:p>
      <w:pPr>
        <w:pStyle w:val="Heading2"/>
      </w:pPr>
      <w:bookmarkStart w:name="_Toc4" w:id="4"/>
      <w:r>
        <w:t xml:space="preserve">2.2 Risks of the public demo and how to handle them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 data.</w:t>
            </w:r>
            <w:r>
              <w:t xml:space="preserve"> Anyone can edit or delete records, and the demo resets regularly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rely on existing data. Every test creates its own data with a unique prefix (e.g.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auto_&lt;uuid&gt;</w:t>
            </w:r>
            <w:r>
              <w:t xml:space="preserve">) and deletes it in fixture teardown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Instability.</w:t>
            </w:r>
            <w:r>
              <w:t xml:space="preserve"> It is sometimes slow or down, which causes flaky CI runs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CI against a </w:t>
            </w:r>
            <w:r>
              <w:rPr>
                <w:b/>
                <w:bCs/>
              </w:rPr>
              <w:t xml:space="preserve">local Docker instance</w:t>
            </w:r>
            <w:r>
              <w:t xml:space="preserve">. The public demo is just one more environment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Shared admin login</w:t>
            </w:r>
            <w:r>
              <w:t xml:space="preserve"> that others could change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credentials from config. Never change the admin's password or roles; create dedicated test users through the API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Etiquette.</w:t>
            </w:r>
            <w:r>
              <w:t xml:space="preserve"> Heavy parallel runs put load on a shared server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xdist and the browser matrix only against the local instance; run the demo suite serially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Very common in portfolios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 out with the extras most people skip: local hosting, API+UI hybrid tests, contract checks, role-based tests and a component layer</w:t>
            </w:r>
          </w:p>
        </w:tc>
      </w:tr>
    </w:tbl>
    <w:p>
      <w:pPr>
        <w:pStyle w:val="Heading1"/>
      </w:pPr>
      <w:bookmarkStart w:name="_Toc5" w:id="5"/>
      <w:r>
        <w:t xml:space="preserve">3. Environment Strategy: Local vs. Demo</w:t>
      </w:r>
      <w:bookmarkEnd w:id="5"/>
    </w:p>
    <w:p>
      <w:pPr>
        <w:spacing w:after="120"/>
      </w:pPr>
      <w:r>
        <w:t xml:space="preserve">The same test suite runs against two environments. Switching is done with configuration only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TEST_ENV=local</w:t>
      </w:r>
      <w:r>
        <w:t xml:space="preserve">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TEST_ENV=demo</w:t>
      </w:r>
      <w:r>
        <w:t xml:space="preserve">); no test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local (default)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demo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OrangeHRM in Docker on the developer machine or CI runner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public OrangeHRM demo site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Isolated, reset for every CI run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with everyone; reset by the site owner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Development, PR checks, nightly full regression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or manual smoke run to prove the suite works against a real hosted site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Parallelism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pytest-xdist + browser matrix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Serial, Chromium only,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smoke</w:t>
            </w:r>
            <w:r>
              <w:t xml:space="preserve"> tests only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Credentials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during local install; stored in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.env</w:t>
            </w:r>
            <w:r>
              <w:t xml:space="preserve"> / CI secrets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demo credentials, still read from config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3.1 Running OrangeHRM locally</w:t>
      </w:r>
      <w:bookmarkEnd w:id="6"/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docker-compose</w:t>
      </w:r>
      <w:r>
        <w:t xml:space="preserve"> file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infra/</w:t>
      </w:r>
      <w:r>
        <w:t xml:space="preserve"> starts OrangeHRM and its database: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infra/docker-compose.orangehrm.yml (outline)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db: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image: mariadb:11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MARIADB_ROOT_PASSWORD: ${DB_ROOT_PASSWORD}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MARIADB_DATABASE: orangehrm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healthcheck: { test: ["CMD", "healthcheck.sh", "--connect"], interval: 5s }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orangehrm: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image: orangehrm/orangehrm:&lt;pinned-version&gt;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depends_on: { db: { condition: service_healthy } }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ports: ["8080:80"]</w:t>
      </w:r>
    </w:p>
    <w:p>
      <w:pPr>
        <w:spacing w:after="120"/>
      </w:pPr>
      <w:r>
        <w:t xml:space="preserve">OrangeHRM needs a one-time installation step after the containers start. Automate it so CI never needs manual clicks. Two options (to be decided, see section 13):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Database snapshot:</w:t>
      </w:r>
      <w:r>
        <w:t xml:space="preserve"> install once, export the database to a SQL dump committed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infra/seed/</w:t>
      </w:r>
      <w:r>
        <w:t xml:space="preserve">, and load it on startup. Fast and fully repeatable.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Scripted install:</w:t>
      </w:r>
      <w:r>
        <w:t xml:space="preserve"> run OrangeHRM's installer non-interactively on startup. No dump file to maintain, but slower and more fragile.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wait-for-ready</w:t>
      </w:r>
      <w:r>
        <w:t xml:space="preserve"> step polls the login page before tests start, so CI never races the container.</w:t>
      </w:r>
    </w:p>
    <w:p>
      <w:pPr>
        <w:pStyle w:val="Heading2"/>
      </w:pPr>
      <w:bookmarkStart w:name="_Toc7" w:id="7"/>
      <w:r>
        <w:t xml:space="preserve">3.2 Settings for each environment</w:t>
      </w:r>
      <w:bookmarkEnd w:id="7"/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Settings(BaseSettings):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model_config = SettingsConfigDict(env_file=".env", env_prefix="TEST_")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env: Literal["local", "demo"] = "local"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orangehrm_url: HttpUrl          # e.g. http://localhost:8080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admin_username: str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admin_password: SecretStr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booker_api_url: HttpUrl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default_timeout_ms: int = 10_000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@property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is_shared_env(self) -&gt; bool: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self.env == "demo"</w:t>
      </w:r>
    </w:p>
    <w:p>
      <w:pPr>
        <w:spacing w:after="120"/>
      </w:pPr>
      <w:r>
        <w:t xml:space="preserve">Fixtures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is_shared_env</w:t>
      </w:r>
      <w:r>
        <w:t xml:space="preserve"> to enforce the demo rules, for example skipping destructive tests or forcing serial runs.</w:t>
      </w:r>
    </w:p>
    <w:p>
      <w:pPr>
        <w:pStyle w:val="Heading1"/>
      </w:pPr>
      <w:bookmarkStart w:name="_Toc8" w:id="8"/>
      <w:r>
        <w:t xml:space="preserve">4. Tech Stack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and deps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3.12+, </w:t>
            </w:r>
            <w:r>
              <w:rPr>
                <w:b/>
                <w:bCs/>
              </w:rPr>
              <w:t xml:space="preserve">uv</w:t>
            </w:r>
            <w:r>
              <w:t xml:space="preserve"> (fast and modern;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pyproject.toml</w:t>
            </w:r>
            <w:r>
              <w:t xml:space="preserve"> only)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pytest</w:t>
            </w:r>
            <w:r>
              <w:t xml:space="preserve"> + </w:t>
            </w:r>
            <w:r>
              <w:rPr>
                <w:b/>
                <w:bCs/>
              </w:rPr>
              <w:t xml:space="preserve">pytest-playwright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testing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Playwright's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APIRequestContext</w:t>
            </w:r>
            <w:r>
              <w:t xml:space="preserve"> (one tool, shared tracing, can share browser cookies). Alternative: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httpx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Schema/contract validation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pydantic v2</w:t>
            </w:r>
            <w:r>
              <w:t xml:space="preserve"> models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pydantic-settings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.env</w:t>
            </w:r>
            <w:r>
              <w:t xml:space="preserve"> + environment variables, typed)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data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Faker</w:t>
            </w:r>
            <w:r>
              <w:t xml:space="preserve"> + builder/factory classes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Parallelism / flakes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pytest-xdist</w:t>
            </w:r>
            <w:r>
              <w:t xml:space="preserve">, </w:t>
            </w:r>
            <w:r>
              <w:rPr>
                <w:b/>
                <w:bCs/>
              </w:rPr>
              <w:t xml:space="preserve">pytest-rerunfailures</w:t>
            </w:r>
            <w:r>
              <w:t xml:space="preserve"> (used sparingly and tagged)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Allure</w:t>
            </w:r>
            <w:r>
              <w:t xml:space="preserve"> (plus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pytest-html</w:t>
            </w:r>
            <w:r>
              <w:t xml:space="preserve"> as a light fallback), Playwright </w:t>
            </w:r>
            <w:r>
              <w:rPr>
                <w:b/>
                <w:bCs/>
              </w:rPr>
              <w:t xml:space="preserve">trace/video/screenshot on failure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quality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ruff</w:t>
            </w:r>
            <w:r>
              <w:t xml:space="preserve"> (lint and format), </w:t>
            </w:r>
            <w:r>
              <w:rPr>
                <w:b/>
                <w:bCs/>
              </w:rPr>
              <w:t xml:space="preserve">mypy</w:t>
            </w:r>
            <w:r>
              <w:t xml:space="preserve">, </w:t>
            </w:r>
            <w:r>
              <w:rPr>
                <w:b/>
                <w:bCs/>
              </w:rPr>
              <w:t xml:space="preserve">pre-commit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Actions</w:t>
            </w:r>
            <w:r>
              <w:t xml:space="preserve">: browser matrix, sharding, Allure report on GitHub Pages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Docker Compose</w:t>
            </w:r>
            <w:r>
              <w:t xml:space="preserve"> for OrangeHRM + MariaDB; official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mcr.microsoft.com/playwright/python</w:t>
            </w:r>
            <w:r>
              <w:t xml:space="preserve"> image for the test runner</w:t>
            </w:r>
          </w:p>
        </w:tc>
      </w:tr>
    </w:tbl>
    <w:p>
      <w:pPr>
        <w:pStyle w:val="Heading1"/>
      </w:pPr>
      <w:bookmarkStart w:name="_Toc9" w:id="9"/>
      <w:r>
        <w:t xml:space="preserve">5. Architecture</w:t>
      </w:r>
      <w:bookmarkEnd w:id="9"/>
    </w:p>
    <w:p>
      <w:pPr>
        <w:spacing w:after="120"/>
      </w:pPr>
      <w:r>
        <w:t xml:space="preserve">The framework is organized in three layers. Tests sit on top, talk to page/component objects and API clients through pytest fixtures, and everything rests on a shared core.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 tests/ -------------------------+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  ui/        api/        e2e/ (hybrid)    roles/        |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+---------------+---------------------+-------------------+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| fixtures (conftest) |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+---------------v------+   +----------v--------------+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 Page/Component Objs |   |  API Clients (services) |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 pages/, components/ |   |  api/clients/           |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+---------------+------+   +----------+--------------+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|                     |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+---------------v---------------------v-------------------+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core: config | logging | data builders | models | utils |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+---------------------------------------------------------+</w:t>
      </w:r>
    </w:p>
    <w:p>
      <w:pPr>
        <w:spacing w:after="120"/>
      </w:pPr>
      <w:r>
        <w:rPr>
          <w:b/>
          <w:bCs/>
        </w:rPr>
        <w:t xml:space="preserve">The main rule:</w:t>
      </w:r>
      <w:r>
        <w:t xml:space="preserve"> tests never touch locators or raw HTTP calls. They speak in business terms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pim.search_employee(name)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employee_api.create(employee)</w:t>
      </w:r>
      <w:r>
        <w:t xml:space="preserve">).</w:t>
      </w:r>
    </w:p>
    <w:p>
      <w:pPr>
        <w:pStyle w:val="Heading1"/>
      </w:pPr>
      <w:bookmarkStart w:name="_Toc10" w:id="10"/>
      <w:r>
        <w:t xml:space="preserve">6. Project Layout</w:t>
      </w:r>
      <w:bookmarkEnd w:id="10"/>
    </w:p>
    <w:p>
      <w:pPr>
        <w:keepNext w:val="false"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pw-pytest-framework/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# deps, pytest config, ruff/mypy config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# TEST_ENV=local|demo, URLs, credentials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Dockerfile                # test runner image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infra/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docker-compose.orangehrm.yml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seed/                 # DB snapshot for the local instance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wait_for_ready.py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.github/workflows/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ci.yml                # PR: lint + smoke against local Docker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nightly.yml           # full regression, browser matrix, Allure → Pages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demo-smoke.yml        # scheduled/manual smoke against public demo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src/framework/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config/settings.py    # pydantic-settings, local/demo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base_client.py    # wraps APIRequestContext, logging, assertions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clients/          # employee_client.py, user_client.py, booking_client.py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models/           # pydantic request/response schemas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ui/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            # login, dashboard, pim/, admin/, leave/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components/       # side_menu, dropdown, autocomplete,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     # date_picker, data_table, toast, modal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auth/roles.py         # Role enum, per-role login + storage_state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data/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builders.py       # EmployeeBuilder, UserBuilder, BookingBuilder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static/           # JSON/CSV for data-driven tests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utils/                # logger, waits, allure helpers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conftest.py           # root fixtures: settings, api contexts, roles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api/                  # orangehrm/, restful_booker/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ui/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e2e/                  # hybrid API + UI flows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roles/                # role-based access tests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</w:p>
    <w:p>
      <w:pPr>
        <w:keepNext w:val="false"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│   └── adr/                  # Architecture Decision Records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1"/>
      </w:pPr>
      <w:bookmarkStart w:name="_Toc11" w:id="11"/>
      <w:r>
        <w:t xml:space="preserve">7. Key Design Decisions and Examples</w:t>
      </w:r>
      <w:bookmarkEnd w:id="11"/>
    </w:p>
    <w:p>
      <w:pPr>
        <w:pStyle w:val="Heading2"/>
      </w:pPr>
      <w:bookmarkStart w:name="_Toc12" w:id="12"/>
      <w:r>
        <w:t xml:space="preserve">7.1 Page objects built from components</w:t>
      </w:r>
      <w:bookmarkEnd w:id="12"/>
    </w:p>
    <w:p>
      <w:pPr>
        <w:spacing w:after="120"/>
      </w:pPr>
      <w:r>
        <w:t xml:space="preserve">Page objects use web-first locators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get_by_role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get_by_placeholder</w:t>
      </w:r>
      <w:r>
        <w:t xml:space="preserve">, not XPath). OrangeHRM's custom widgets live in reusable component classes: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LoginPage(BasePage):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path = "/web/index.php/auth/login"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page: Page):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super().__init__(page)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self.username = page.get_by_placeholder("Username")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self.password = page.get_by_placeholder("Password")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self.submit = page.get_by_role("button", name="Login")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login(self, username: str, password: str) -&gt; "DashboardPage":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self.username.fill(username)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self.password.fill(password)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self.submit.click()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DashboardPage(self.page)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Dropdown(Component):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"""OrangeHRM custom select (not a native &lt;select&gt;)."""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choose(self, option: str) -&gt; None: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self.root.click()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self.page.get_by_role("option", name=option).click()</w:t>
      </w:r>
    </w:p>
    <w:p>
      <w:pPr>
        <w:pStyle w:val="Heading2"/>
      </w:pPr>
      <w:bookmarkStart w:name="_Toc13" w:id="13"/>
      <w:r>
        <w:t xml:space="preserve">7.2 API client with schema validation</w:t>
      </w:r>
      <w:bookmarkEnd w:id="13"/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EmployeeClient(BaseClient):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base_path = "/web/index.php/api/v2/pim/employees"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create(self, employee: NewEmployee) -&gt; Employee: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resp = self.post(self.base_path, data=employee.model_dump(by_alias=True))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expect(resp).to_be_ok()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EmployeeResponse.model_validate(resp.json()).data  # contract check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delete(self, *emp_numbers: int) -&gt; None: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self.delete_json(self.base_path, data={"ids": list(emp_numbers)})</w:t>
      </w:r>
    </w:p>
    <w:p>
      <w:pPr>
        <w:spacing w:after="120"/>
      </w:pPr>
      <w:r>
        <w:t xml:space="preserve">OrangeHRM's API uses the browser's session cookie, so the client is built from the logged-in context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page.request</w:t>
      </w:r>
      <w:r>
        <w:t xml:space="preserve"> or a context created from the saved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storage_state</w:t>
      </w:r>
      <w:r>
        <w:t xml:space="preserve">). Restful Booker's client instead requests a token and sends it on each call, so the framework shows both authentication styles.</w:t>
      </w:r>
    </w:p>
    <w:p>
      <w:pPr>
        <w:pStyle w:val="Heading2"/>
      </w:pPr>
      <w:bookmarkStart w:name="_Toc14" w:id="14"/>
      <w:r>
        <w:t xml:space="preserve">7.3 Fixture layers</w:t>
      </w:r>
      <w:bookmarkEnd w:id="14"/>
    </w:p>
    <w:p>
      <w:pPr>
        <w:spacing w:after="120"/>
      </w:pPr>
      <w:r>
        <w:t xml:space="preserve">Expensive setup gets a wider scope: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session</w:t>
      </w:r>
      <w:r>
        <w:t xml:space="preserve">: settings, the local-instance readiness check, and one </w:t>
      </w:r>
      <w:r>
        <w:rPr>
          <w:b/>
          <w:bCs/>
        </w:rPr>
        <w:t xml:space="preserve">authenticated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storage_state</w:t>
      </w:r>
      <w:r>
        <w:t xml:space="preserve"> per role (log in once, reuse in every test)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function</w:t>
      </w:r>
      <w:r>
        <w:t xml:space="preserve">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page</w:t>
      </w:r>
      <w:r>
        <w:t xml:space="preserve">, page objects, and fresh test data with </w:t>
      </w:r>
      <w:r>
        <w:rPr>
          <w:b/>
          <w:bCs/>
        </w:rPr>
        <w:t xml:space="preserve">automatic cleanup</w:t>
      </w:r>
      <w:r>
        <w:t xml:space="preserve"> via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yield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@pytest.fixture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employee(employee_api, employee_builder):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emp = employee_api.create(employee_builder.build())   # unique auto_&lt;uuid&gt; name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yield emp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employee_api.delete(emp.emp_number)                    # always cleaned up</w:t>
      </w:r>
    </w:p>
    <w:p>
      <w:pPr>
        <w:pStyle w:val="Heading2"/>
      </w:pPr>
      <w:bookmarkStart w:name="_Toc15" w:id="15"/>
      <w:r>
        <w:t xml:space="preserve">7.4 Hybrid test (the flagship example)</w:t>
      </w:r>
      <w:bookmarkEnd w:id="15"/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@pytest.mark.e2e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test_employee_created_via_api_is_listed_in_pim(employee, admin_page):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pim = EmployeeListPage(admin_page).open()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pim.search_by_name(employee.full_name)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expect(pim.results.row_with(employee.employee_id)).to_be_visible()</w:t>
      </w:r>
    </w:p>
    <w:p>
      <w:pPr>
        <w:pStyle w:val="Heading2"/>
      </w:pPr>
      <w:bookmarkStart w:name="_Toc16" w:id="16"/>
      <w:r>
        <w:t xml:space="preserve">7.5 Markers</w:t>
      </w:r>
      <w:bookmarkEnd w:id="16"/>
    </w:p>
    <w:p>
      <w:pPr>
        <w:spacing w:after="12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smoke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regression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ui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e2e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roles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destructive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flaky</w:t>
      </w:r>
      <w:r>
        <w:t xml:space="preserve">. You select runs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pytest -m "smoke and api"</w:t>
      </w:r>
      <w:r>
        <w:t xml:space="preserve">. Tests marked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destructive</w:t>
      </w:r>
      <w:r>
        <w:t xml:space="preserve"> are skipped automatically when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TEST_ENV=demo</w:t>
      </w:r>
      <w:r>
        <w:t xml:space="preserve">.</w:t>
      </w:r>
    </w:p>
    <w:p>
      <w:pPr>
        <w:pStyle w:val="Heading2"/>
      </w:pPr>
      <w:bookmarkStart w:name="_Toc17" w:id="17"/>
      <w:r>
        <w:t xml:space="preserve">7.6 Debugging failures</w:t>
      </w:r>
      <w:bookmarkEnd w:id="17"/>
    </w:p>
    <w:p>
      <w:pPr>
        <w:spacing w:after="120"/>
      </w:pPr>
      <w:r>
        <w:t xml:space="preserve">Run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--tracing retain-on-failure --video retain-on-failure --screenshot only-on-failure</w:t>
      </w:r>
      <w:r>
        <w:t xml:space="preserve">, and attach the outputs to Allure automatically in a hook.</w:t>
      </w:r>
    </w:p>
    <w:p>
      <w:pPr>
        <w:pStyle w:val="Heading1"/>
      </w:pPr>
      <w:bookmarkStart w:name="_Toc18" w:id="18"/>
      <w:r>
        <w:t xml:space="preserve">8. Role-Based Tests</w:t>
      </w:r>
      <w:bookmarkEnd w:id="18"/>
    </w:p>
    <w:p>
      <w:pPr>
        <w:spacing w:after="120"/>
      </w:pPr>
      <w:r>
        <w:t xml:space="preserve">OrangeHRM has built-in roles. The framework tests that each role sees and can do only what it should. This is a realistic security-minded test area that most portfolios skip.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is created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is tested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Credentials from config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menu (Admin, PIM, Leave, Time, Recruitment …); can manage users and employees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ESS</w:t>
            </w:r>
            <w:r>
              <w:t xml:space="preserve"> (regular employee)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per test session through the API: employee + user account with the ESS role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 menu (no Admin or PIM management); can view own info and apply for leave; blocked from admin pages and admin API endpoints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Supervisor</w:t>
            </w:r>
            <w:r>
              <w:t xml:space="preserve"> (optional, later)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 user assigned as another employee's supervisor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see and approve their direct report's leave requests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" w:id="19"/>
      <w:r>
        <w:t xml:space="preserve">8.1 How it works</w:t>
      </w:r>
      <w:bookmarkEnd w:id="19"/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Role</w:t>
      </w:r>
      <w:r>
        <w:t xml:space="preserve"> enum and an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auth/roles.py</w:t>
      </w:r>
      <w:r>
        <w:t xml:space="preserve"> helper log in once per role and save its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storage_state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parametrized fixture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logged_in_as</w:t>
      </w:r>
      <w:r>
        <w:t xml:space="preserve"> yields a page that is already logged in as the requested role.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users are created through the Admin API at session start and deleted at session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Access is checked at </w:t>
      </w:r>
      <w:r>
        <w:rPr>
          <w:b/>
          <w:bCs/>
        </w:rPr>
        <w:t xml:space="preserve">both layers</w:t>
      </w:r>
      <w:r>
        <w:t xml:space="preserve">: the UI (menu items, direct URL navigation) and the API (expected 401/403 responses).</w:t>
      </w:r>
    </w:p>
    <w:p>
      <w:pPr>
        <w:keepNext/>
        <w:keepLines/>
        <w:pBdr>
          <w:top w:val="single" w:color="D1D5DB" w:sz="4" w:space="4"/>
        </w:pBdr>
        <w:shd w:fill="F3F4F6" w:color="auto" w:val="clear"/>
        <w:spacing w:after="0" w:before="12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EXPECTED_MENU = {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Role.ADMIN: {"Admin", "PIM", "Leave", "Time", "Recruitment"},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Role.ESS:   {"Leave", "Time", "My Info"},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@pytest.mark.roles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@pytest.mark.parametrize("role", [Role.ADMIN, Role.ESS], indirect=True)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test_main_menu_matches_role(logged_in_as, role):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menu = SideMenu(logged_in_as).item_names()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assert EXPECTED_MENU[role] &lt;= menu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role is Role.ESS: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assert "Admin" not in menu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@pytest.mark.roles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test_ess_user_cannot_open_admin_page(ess_page):</w:t>
      </w:r>
    </w:p>
    <w:p>
      <w:pPr>
        <w:keepNext/>
        <w:keepLines/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ess_page.goto(AdminUsersPage.path)</w:t>
      </w:r>
    </w:p>
    <w:p>
      <w:pPr>
        <w:keepNext w:val="false"/>
        <w:keepLines/>
        <w:pBdr>
          <w:bottom w:val="single" w:color="D1D5DB" w:sz="4" w:space="4"/>
        </w:pBdr>
        <w:shd w:fill="F3F4F6" w:color="auto" w:val="clear"/>
        <w:spacing w:after="20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expect(ess_page.get_by_text("Credential Required")).to_be_visible()  # confirm exact message</w:t>
      </w:r>
    </w:p>
    <w:p>
      <w:pPr>
        <w:spacing w:after="120"/>
      </w:pPr>
      <w:r>
        <w:t xml:space="preserve">The exact menu items and access-denied behavior for each role must be confirmed against the running app before the expected values are fixed.</w:t>
      </w:r>
    </w:p>
    <w:p>
      <w:pPr>
        <w:pStyle w:val="Heading1"/>
      </w:pPr>
      <w:bookmarkStart w:name="_Toc20" w:id="20"/>
      <w:r>
        <w:t xml:space="preserve">9. Test Coverage Targets</w:t>
      </w:r>
      <w:bookmarkEnd w:id="20"/>
    </w:p>
    <w:p>
      <w:pPr>
        <w:spacing w:after="120"/>
      </w:pPr>
      <w:r>
        <w:t xml:space="preserve">Aim for about 40–60 good tests, not 300 weak 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(OrangeHRM):</w:t>
      </w:r>
      <w:r>
        <w:t xml:space="preserve"> create/read/update/delete employees and users, search and pagination, validation errors, schema/contract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(Restful Booker):</w:t>
      </w:r>
      <w:r>
        <w:t xml:space="preserve"> CRUD, token auth (valid, invalid and missing token), chained requests, negative and boundary inputs, data-driven parametrized cases, response-time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UI:</w:t>
      </w:r>
      <w:r>
        <w:t xml:space="preserve"> login (valid, invalid, empty fields), add/edit employee with photo upload, PIM search and filters, admin user management, leave application, form validation messages, a visual regression check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expect(page).to_have_screenshot()</w:t>
      </w:r>
      <w:r>
        <w:t xml:space="preserve">), an accessibility scan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axe-playwright-python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E2E/hybrid:</w:t>
      </w:r>
      <w:r>
        <w:t xml:space="preserve"> 3–5 flows where the API sets up state and the UI verifies it (e.g. employee created via API appears in PIM; leave applied in UI appears via 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Roles:</w:t>
      </w:r>
      <w:r>
        <w:t xml:space="preserve"> menu visibility, direct-URL access, and API access for Admin vs. 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Network:</w:t>
      </w:r>
      <w:r>
        <w:t xml:space="preserve"> route mocking or stubbing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page.route</w:t>
      </w:r>
      <w:r>
        <w:t xml:space="preserve">) to test UI error handling (e.g. a 500 from the employee list API) on its own</w:t>
      </w:r>
    </w:p>
    <w:p>
      <w:pPr>
        <w:pStyle w:val="Heading1"/>
      </w:pPr>
      <w:bookmarkStart w:name="_Toc21" w:id="21"/>
      <w:r>
        <w:t xml:space="preserve">10. CI/CD Pipeline</w:t>
      </w:r>
      <w:bookmarkEnd w:id="2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runs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ci.yml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pull request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(Docker)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ruff, mypy, then the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smoke</w:t>
            </w:r>
            <w:r>
              <w:t xml:space="preserve"> suite on Chromium; target under 5 minutes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nightly.yml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Nightly + manual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(Docker)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regression across Chromium/Firefox/WebKit, sharded with xdist; Allure history published to GitHub Pages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demo-smoke.yml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+ manual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(public)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smoke</w:t>
            </w:r>
            <w:r>
              <w:t xml:space="preserve"> subset, serial, Chromium only, no destructive tests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OrangeHRM starts as a Docker Compose stack inside the CI job, loads the seed data, and passes the readiness check before tests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Traces and videos of failed tests are uploaded as build artifacts.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Status badges in the README (build, Allure report link).</w:t>
      </w:r>
    </w:p>
    <w:p>
      <w:pPr>
        <w:pStyle w:val="Heading1"/>
      </w:pPr>
      <w:bookmarkStart w:name="_Toc22" w:id="22"/>
      <w:r>
        <w:t xml:space="preserve">11. Roadmap</w:t>
      </w:r>
      <w:bookmarkEnd w:id="2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Foundation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 project, settings with local/demo environments, ruff/mypy/pre-commit, OrangeHRM running locally in Docker with seed data, one smoke UI test plus one API test, basic CI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API layer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BaseClient, pydantic models, OrangeHRM employee/user clients, Restful Booker suite, data builders with cleanup, negative tests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UI layer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BasePage, OrangeHRM component library (dropdown, autocomplete, date picker, data table, toast), PIM/Admin/Leave pages, storage-state auth, failure artifacts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Hybrid + roles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flows, Admin vs. ESS role tests at UI and API level, network mocking, visual and a11y checks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Scale + polish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xdist, browser matrix, Dockerized test runner, Allure on Pages, nightly and demo-smoke workflows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 Showcase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README with architecture diagram, ADRs (incl. "Why test a self-hosted instance instead of the public demo"), a "how to add a test" guide, a short demo GIF</w:t>
            </w:r>
          </w:p>
        </w:tc>
      </w:tr>
    </w:tbl>
    <w:p>
      <w:pPr>
        <w:pStyle w:val="Heading1"/>
      </w:pPr>
      <w:bookmarkStart w:name="_Toc23" w:id="23"/>
      <w:r>
        <w:t xml:space="preserve">12. What Makes It Stand Out</w:t>
      </w:r>
      <w:bookmarkEnd w:id="23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ADRs</w:t>
      </w:r>
      <w:r>
        <w:t xml:space="preserve"> (e.g. "Local Docker instance vs. public demo", "Why Playwright's API context over requests", "Why pydantic for contracts"). These show senior-level thinking.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README a reviewer can run in under 60 seconds: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docker compose -f infra/docker-compose.orangehrm.yml up -d</w:t>
      </w:r>
      <w:r>
        <w:t xml:space="preserve">, then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uv sync &amp;&amp; uv run playwright install &amp;&amp; uv run pytest -m smoke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live Allure report link.</w:t>
      </w:r>
      <w:r>
        <w:t xml:space="preserve"> Reviewers can see results without cloning the repo.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Role-based and hybrid tests</w:t>
      </w:r>
      <w:r>
        <w:t xml:space="preserve">, which go beyond the typical OrangeHRM login-and-click portfolio.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 commit history</w:t>
      </w:r>
      <w:r>
        <w:t xml:space="preserve"> with conventional commits, plus PRs against your own repo so the CI checks are visible.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Avoid: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time.sleep</w:t>
      </w:r>
      <w:r>
        <w:t xml:space="preserve">, XPath-heavy locators, assertions inside page objects, depending on data you did not create, and hard-coded credentials (use GitHub secrets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.env</w:t>
      </w:r>
      <w:r>
        <w:t xml:space="preserve">).</w:t>
      </w:r>
    </w:p>
    <w:p>
      <w:pPr>
        <w:pStyle w:val="Heading1"/>
      </w:pPr>
      <w:bookmarkStart w:name="_Toc24" w:id="24"/>
      <w:r>
        <w:t xml:space="preserve">13. Open Decisions</w:t>
      </w:r>
      <w:bookmarkEnd w:id="24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Local install automation:</w:t>
      </w:r>
      <w:r>
        <w:t xml:space="preserve"> database snapshot (recommended) or scripted install?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Reporting:</w:t>
      </w:r>
      <w:r>
        <w:t xml:space="preserve"> Allure (richer and better for a portfolio, but needs a Java-based CLI to generate locally) or pytest-html (simpler)?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Verify against the running app:</w:t>
      </w:r>
      <w:r>
        <w:t xml:space="preserve"> exact API paths and payloads, the OrangeHRM Docker image version and setup, each role's menu items, and the access-denied behavior.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Automation Framework — Design &amp; Implementation Plan</dc:title>
  <dc:creator>Lou Williams</dc:creator>
  <cp:lastModifiedBy>Un-named</cp:lastModifiedBy>
  <cp:revision>1</cp:revision>
  <dcterms:created xsi:type="dcterms:W3CDTF">2026-10-17T17:46:02.943Z</dcterms:created>
  <dcterms:modified xsi:type="dcterms:W3CDTF">2026-10-17T17:46:02.944Z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