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A2F" w:rsidRDefault="00B94A2F" w:rsidP="00256DCF">
      <w:pPr>
        <w:jc w:val="center"/>
        <w:rPr>
          <w:sz w:val="28"/>
        </w:rPr>
      </w:pPr>
    </w:p>
    <w:p w:rsidR="00B94A2F" w:rsidRDefault="00B94A2F" w:rsidP="00256DCF">
      <w:pPr>
        <w:jc w:val="center"/>
        <w:rPr>
          <w:sz w:val="28"/>
        </w:rPr>
      </w:pPr>
    </w:p>
    <w:p w:rsidR="00256DCF" w:rsidRPr="009D79B9" w:rsidRDefault="00256DCF" w:rsidP="00256DCF">
      <w:pPr>
        <w:jc w:val="center"/>
        <w:rPr>
          <w:b/>
          <w:sz w:val="28"/>
        </w:rPr>
      </w:pPr>
      <w:r w:rsidRPr="009D79B9">
        <w:rPr>
          <w:b/>
          <w:sz w:val="28"/>
        </w:rPr>
        <w:t>Groupe B - Résumé du jour - 04/02/19</w:t>
      </w:r>
    </w:p>
    <w:p w:rsidR="00DF39DA" w:rsidRDefault="00DF39DA"/>
    <w:p w:rsidR="00256DCF" w:rsidRPr="009D79B9" w:rsidRDefault="00256DCF">
      <w:pPr>
        <w:rPr>
          <w:b/>
        </w:rPr>
      </w:pPr>
      <w:r w:rsidRPr="009D79B9">
        <w:rPr>
          <w:b/>
        </w:rPr>
        <w:t>Initialisation</w:t>
      </w:r>
    </w:p>
    <w:p w:rsidR="00256DCF" w:rsidRDefault="00256DCF"/>
    <w:p w:rsidR="00230E76" w:rsidRDefault="00256DCF">
      <w:r>
        <w:tab/>
        <w:t>Nous avons commencé notre première journée en attribuant les rôles dans notre groupe.  Ces informations sont disponible</w:t>
      </w:r>
      <w:r w:rsidR="00717765">
        <w:t xml:space="preserve">s dans la charte que nous avons réalisée préalablement. </w:t>
      </w:r>
      <w:r w:rsidR="00717765">
        <w:br/>
        <w:t>Dans le même temps, nous nous sommes mi</w:t>
      </w:r>
      <w:r w:rsidR="00BD2E96">
        <w:t>s</w:t>
      </w:r>
      <w:r w:rsidR="00717765">
        <w:t xml:space="preserve"> d’accord sur le nom de notre société ( «Classroom Corporation» ) ainsi que sur un logo (</w:t>
      </w:r>
      <w:r w:rsidR="00B94A2F">
        <w:t>visible dans le coin supérieur gauche de cette page</w:t>
      </w:r>
      <w:r w:rsidR="00717765">
        <w:t>)</w:t>
      </w:r>
      <w:r w:rsidR="00B94A2F">
        <w:t xml:space="preserve">. </w:t>
      </w:r>
      <w:r w:rsidR="00B94A2F">
        <w:br/>
        <w:t>Une fois ces documents signés et rendu nous avons pu, d</w:t>
      </w:r>
      <w:r w:rsidR="00BD2E96">
        <w:t>è</w:t>
      </w:r>
      <w:r w:rsidR="00B94A2F">
        <w:t>s l’acquisition du matériel, commencer le projet proprement dit</w:t>
      </w:r>
      <w:r w:rsidR="00230E76">
        <w:t xml:space="preserve"> après avoir réalisé les branchements</w:t>
      </w:r>
      <w:r w:rsidR="00B94A2F">
        <w:t>.</w:t>
      </w:r>
    </w:p>
    <w:p w:rsidR="00230E76" w:rsidRDefault="00230E76"/>
    <w:p w:rsidR="00230E76" w:rsidRPr="009D79B9" w:rsidRDefault="00230E76">
      <w:pPr>
        <w:rPr>
          <w:b/>
        </w:rPr>
      </w:pPr>
      <w:r w:rsidRPr="009D79B9">
        <w:rPr>
          <w:b/>
        </w:rPr>
        <w:t>Mise en place de l’infrastructure</w:t>
      </w:r>
    </w:p>
    <w:p w:rsidR="00230E76" w:rsidRDefault="00230E76"/>
    <w:p w:rsidR="00230E76" w:rsidRDefault="00230E76" w:rsidP="00241205">
      <w:pPr>
        <w:pStyle w:val="Paragraphedeliste"/>
        <w:numPr>
          <w:ilvl w:val="0"/>
          <w:numId w:val="1"/>
        </w:numPr>
        <w:spacing w:line="256" w:lineRule="auto"/>
      </w:pPr>
      <w:r>
        <w:t xml:space="preserve">Configuration de base du routeur permettant un accès à internet via l’adresse publique et une </w:t>
      </w:r>
      <w:proofErr w:type="spellStart"/>
      <w:r>
        <w:t>ip</w:t>
      </w:r>
      <w:proofErr w:type="spellEnd"/>
      <w:r>
        <w:t xml:space="preserve"> route qui envoie tout ce qui est externe au réseau vers internet.</w:t>
      </w:r>
      <w:r w:rsidR="00241205">
        <w:br/>
      </w:r>
      <w:r w:rsidRPr="00241205">
        <w:rPr>
          <w:color w:val="FF0000"/>
        </w:rPr>
        <w:t xml:space="preserve">Problème rencontré : </w:t>
      </w:r>
      <w:r w:rsidR="00241205">
        <w:t>Lors du restart on constate que la config n’est pas sauvée.</w:t>
      </w:r>
    </w:p>
    <w:p w:rsidR="00241205" w:rsidRPr="00241205" w:rsidRDefault="00241205" w:rsidP="00230E76">
      <w:pPr>
        <w:pStyle w:val="Paragraphedeliste"/>
        <w:spacing w:line="256" w:lineRule="auto"/>
        <w:ind w:left="1065"/>
      </w:pPr>
      <w:r w:rsidRPr="00241205">
        <w:rPr>
          <w:color w:val="70AD47" w:themeColor="accent6"/>
        </w:rPr>
        <w:t>Solution</w:t>
      </w:r>
      <w:r>
        <w:rPr>
          <w:color w:val="70AD47" w:themeColor="accent6"/>
        </w:rPr>
        <w:t xml:space="preserve"> : </w:t>
      </w:r>
      <w:r>
        <w:t>Cela était dû au faite que l’on utilisait pas la bonne version de registre        (</w:t>
      </w:r>
      <w:r w:rsidR="00BD2E96">
        <w:t>0x</w:t>
      </w:r>
      <w:r>
        <w:t xml:space="preserve">2142 -&gt; </w:t>
      </w:r>
      <w:r w:rsidR="00BD2E96">
        <w:t>0x</w:t>
      </w:r>
      <w:r>
        <w:t>2102)</w:t>
      </w:r>
      <w:r w:rsidR="007D3380">
        <w:t xml:space="preserve">. Nous avons ajouté un </w:t>
      </w:r>
      <w:proofErr w:type="spellStart"/>
      <w:r w:rsidR="007D3380">
        <w:t>access</w:t>
      </w:r>
      <w:proofErr w:type="spellEnd"/>
      <w:r w:rsidR="007D3380">
        <w:t xml:space="preserve"> point wifi. Celui-ci est en cours de déplacement du routeur vers le serveur. </w:t>
      </w:r>
    </w:p>
    <w:p w:rsidR="00230E76" w:rsidRDefault="00230E76" w:rsidP="00230E76">
      <w:pPr>
        <w:pStyle w:val="Paragraphedeliste"/>
        <w:spacing w:line="256" w:lineRule="auto"/>
        <w:ind w:left="1065"/>
      </w:pPr>
    </w:p>
    <w:p w:rsidR="00241205" w:rsidRDefault="00241205" w:rsidP="00241205">
      <w:pPr>
        <w:pStyle w:val="Paragraphedeliste"/>
        <w:numPr>
          <w:ilvl w:val="0"/>
          <w:numId w:val="1"/>
        </w:numPr>
        <w:spacing w:line="256" w:lineRule="auto"/>
      </w:pPr>
      <w:r>
        <w:t>Configuration de</w:t>
      </w:r>
      <w:r w:rsidR="00DC12B5">
        <w:t xml:space="preserve">s équipements : </w:t>
      </w:r>
    </w:p>
    <w:p w:rsidR="00DC12B5" w:rsidRDefault="00DC12B5" w:rsidP="00DC12B5">
      <w:pPr>
        <w:pStyle w:val="Paragraphedeliste"/>
        <w:numPr>
          <w:ilvl w:val="0"/>
          <w:numId w:val="3"/>
        </w:numPr>
        <w:spacing w:line="256" w:lineRule="auto"/>
      </w:pPr>
      <w:r>
        <w:t>Routeur : Configuration de base (mot-de-passe,…) ;</w:t>
      </w:r>
    </w:p>
    <w:p w:rsidR="00DC12B5" w:rsidRDefault="00DC12B5" w:rsidP="00DC12B5">
      <w:pPr>
        <w:pStyle w:val="Paragraphedeliste"/>
        <w:numPr>
          <w:ilvl w:val="0"/>
          <w:numId w:val="3"/>
        </w:numPr>
        <w:spacing w:line="256" w:lineRule="auto"/>
      </w:pPr>
      <w:r>
        <w:t>Switch Layer 2 : Configuration de base (mot-de-passe,…) ;</w:t>
      </w:r>
    </w:p>
    <w:p w:rsidR="00DC12B5" w:rsidRDefault="00DC12B5" w:rsidP="00DC12B5">
      <w:pPr>
        <w:pStyle w:val="Paragraphedeliste"/>
        <w:numPr>
          <w:ilvl w:val="0"/>
          <w:numId w:val="3"/>
        </w:numPr>
        <w:spacing w:line="256" w:lineRule="auto"/>
      </w:pPr>
      <w:r>
        <w:t xml:space="preserve">Switch Layer 3 n°1 (VLAN, VTP Serveur, mot-de-passe, </w:t>
      </w:r>
      <w:proofErr w:type="spellStart"/>
      <w:r>
        <w:t>trunk</w:t>
      </w:r>
      <w:proofErr w:type="spellEnd"/>
      <w:r>
        <w:t>) ;</w:t>
      </w:r>
    </w:p>
    <w:p w:rsidR="00DC12B5" w:rsidRDefault="00DC12B5" w:rsidP="00DC12B5">
      <w:pPr>
        <w:pStyle w:val="Paragraphedeliste"/>
        <w:numPr>
          <w:ilvl w:val="0"/>
          <w:numId w:val="3"/>
        </w:numPr>
        <w:spacing w:line="256" w:lineRule="auto"/>
      </w:pPr>
      <w:r>
        <w:t>Switch Layer 3 n°</w:t>
      </w:r>
      <w:r>
        <w:t>2</w:t>
      </w:r>
      <w:r>
        <w:t xml:space="preserve"> (VLAN, VTP </w:t>
      </w:r>
      <w:r>
        <w:t>Client</w:t>
      </w:r>
      <w:r>
        <w:t xml:space="preserve">, mot-de-passe, </w:t>
      </w:r>
      <w:proofErr w:type="spellStart"/>
      <w:r>
        <w:t>trunk</w:t>
      </w:r>
      <w:proofErr w:type="spellEnd"/>
      <w:r>
        <w:t>)</w:t>
      </w:r>
      <w:r>
        <w:t> .</w:t>
      </w:r>
    </w:p>
    <w:p w:rsidR="00DC12B5" w:rsidRDefault="00DC12B5" w:rsidP="00DC12B5">
      <w:pPr>
        <w:pStyle w:val="Paragraphedeliste"/>
        <w:spacing w:line="256" w:lineRule="auto"/>
        <w:ind w:left="1065"/>
      </w:pPr>
    </w:p>
    <w:p w:rsidR="00241205" w:rsidRDefault="00241205" w:rsidP="00241205">
      <w:pPr>
        <w:pStyle w:val="Paragraphedeliste"/>
        <w:spacing w:line="256" w:lineRule="auto"/>
        <w:ind w:left="1065"/>
      </w:pPr>
    </w:p>
    <w:p w:rsidR="00717765" w:rsidRDefault="00241205" w:rsidP="00241205">
      <w:pPr>
        <w:pStyle w:val="Paragraphedeliste"/>
        <w:numPr>
          <w:ilvl w:val="0"/>
          <w:numId w:val="1"/>
        </w:numPr>
      </w:pPr>
      <w:r>
        <w:t>Installation de ESXI sur le serveur</w:t>
      </w:r>
      <w:r w:rsidR="007D3380">
        <w:t> :</w:t>
      </w:r>
    </w:p>
    <w:p w:rsidR="007D3380" w:rsidRDefault="007D3380" w:rsidP="007D3380">
      <w:pPr>
        <w:pStyle w:val="Paragraphedeliste"/>
      </w:pPr>
    </w:p>
    <w:p w:rsidR="007D3380" w:rsidRDefault="007D3380" w:rsidP="007D3380">
      <w:pPr>
        <w:pStyle w:val="Paragraphedeliste"/>
        <w:ind w:left="1065"/>
      </w:pPr>
      <w:r>
        <w:t xml:space="preserve">Après le démarrage du serveur, nous avons essayé d’installer ESXi, nous nous sommes rendu compte qu’il y avait certains problèmes annoncés notamment au niveau de l’alimentation et au niveau de la RAM. </w:t>
      </w:r>
      <w:r>
        <w:br/>
        <w:t>Mr Verhelst nous a aidé et en passant de 96Go à 48Go de RAM, nous avons pu redémarrer le serveur qui était dès lors fonctionnel.</w:t>
      </w:r>
    </w:p>
    <w:p w:rsidR="007D3380" w:rsidRDefault="007D3380" w:rsidP="007D3380">
      <w:pPr>
        <w:pStyle w:val="Paragraphedeliste"/>
        <w:ind w:left="1065"/>
      </w:pPr>
      <w:proofErr w:type="spellStart"/>
      <w:r>
        <w:t>pfSense</w:t>
      </w:r>
      <w:proofErr w:type="spellEnd"/>
      <w:r>
        <w:t xml:space="preserve"> est en cours d’installation.</w:t>
      </w:r>
    </w:p>
    <w:p w:rsidR="007D3380" w:rsidRDefault="007D3380" w:rsidP="007D3380">
      <w:pPr>
        <w:pStyle w:val="Paragraphedeliste"/>
        <w:ind w:left="1065"/>
      </w:pPr>
      <w:r>
        <w:t xml:space="preserve">Windows serveur est lui aussi en cours d’installation. </w:t>
      </w:r>
    </w:p>
    <w:p w:rsidR="007D3380" w:rsidRDefault="007D3380" w:rsidP="007D3380">
      <w:pPr>
        <w:pStyle w:val="Paragraphedeliste"/>
        <w:ind w:left="1065"/>
      </w:pPr>
      <w:r>
        <w:t xml:space="preserve">Pour le moment le serveur possède une </w:t>
      </w:r>
      <w:proofErr w:type="spellStart"/>
      <w:r>
        <w:t>ip</w:t>
      </w:r>
      <w:proofErr w:type="spellEnd"/>
      <w:r>
        <w:t xml:space="preserve"> statique. </w:t>
      </w:r>
    </w:p>
    <w:p w:rsidR="00241205" w:rsidRDefault="00241205" w:rsidP="00241205">
      <w:pPr>
        <w:pStyle w:val="Paragraphedeliste"/>
      </w:pPr>
    </w:p>
    <w:p w:rsidR="00DC12B5" w:rsidRDefault="00DC12B5" w:rsidP="00241205">
      <w:pPr>
        <w:pStyle w:val="Paragraphedeliste"/>
      </w:pPr>
    </w:p>
    <w:p w:rsidR="00DC12B5" w:rsidRDefault="00DC12B5" w:rsidP="00241205">
      <w:pPr>
        <w:pStyle w:val="Paragraphedeliste"/>
      </w:pPr>
    </w:p>
    <w:p w:rsidR="00241205" w:rsidRDefault="00241205" w:rsidP="00241205">
      <w:pPr>
        <w:pStyle w:val="Paragraphedeliste"/>
        <w:numPr>
          <w:ilvl w:val="0"/>
          <w:numId w:val="1"/>
        </w:numPr>
      </w:pPr>
      <w:r>
        <w:t xml:space="preserve">Le plan d’adressage : </w:t>
      </w:r>
    </w:p>
    <w:p w:rsidR="00241205" w:rsidRDefault="00241205" w:rsidP="00241205">
      <w:pPr>
        <w:pStyle w:val="Paragraphedeliste"/>
        <w:ind w:left="1065"/>
      </w:pPr>
      <w:r>
        <w:rPr>
          <w:noProof/>
        </w:rPr>
        <w:drawing>
          <wp:inline distT="0" distB="0" distL="0" distR="0">
            <wp:extent cx="4859870" cy="27336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91" cy="274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DCF" w:rsidRDefault="00256DCF"/>
    <w:p w:rsidR="00256DCF" w:rsidRDefault="00241205" w:rsidP="00241205">
      <w:pPr>
        <w:pStyle w:val="Paragraphedeliste"/>
        <w:numPr>
          <w:ilvl w:val="0"/>
          <w:numId w:val="1"/>
        </w:numPr>
      </w:pPr>
      <w:r>
        <w:t xml:space="preserve">Schémas topologiques : </w:t>
      </w:r>
    </w:p>
    <w:p w:rsidR="00241205" w:rsidRDefault="00241205" w:rsidP="00241205">
      <w:pPr>
        <w:pStyle w:val="Paragraphedeliste"/>
        <w:ind w:left="1065"/>
      </w:pPr>
    </w:p>
    <w:p w:rsidR="00241205" w:rsidRDefault="00241205" w:rsidP="00241205">
      <w:pPr>
        <w:pStyle w:val="Paragraphedeliste"/>
        <w:keepNext/>
        <w:ind w:left="1065"/>
      </w:pPr>
      <w:r>
        <w:rPr>
          <w:noProof/>
        </w:rPr>
        <w:drawing>
          <wp:inline distT="0" distB="0" distL="0" distR="0">
            <wp:extent cx="4410075" cy="2857437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242" cy="286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05" w:rsidRDefault="00241205" w:rsidP="00241205">
      <w:pPr>
        <w:pStyle w:val="Lgende"/>
        <w:jc w:val="center"/>
      </w:pPr>
      <w:r>
        <w:t xml:space="preserve">Figure </w:t>
      </w:r>
      <w:r w:rsidR="008055A0">
        <w:rPr>
          <w:noProof/>
        </w:rPr>
        <w:fldChar w:fldCharType="begin"/>
      </w:r>
      <w:r w:rsidR="008055A0">
        <w:rPr>
          <w:noProof/>
        </w:rPr>
        <w:instrText xml:space="preserve"> SEQ Figure \* ARABIC </w:instrText>
      </w:r>
      <w:r w:rsidR="008055A0">
        <w:rPr>
          <w:noProof/>
        </w:rPr>
        <w:fldChar w:fldCharType="separate"/>
      </w:r>
      <w:r w:rsidR="009D79B9">
        <w:rPr>
          <w:noProof/>
        </w:rPr>
        <w:t>1</w:t>
      </w:r>
      <w:r w:rsidR="008055A0">
        <w:rPr>
          <w:noProof/>
        </w:rPr>
        <w:fldChar w:fldCharType="end"/>
      </w:r>
      <w:r>
        <w:t xml:space="preserve"> - Schéma logique</w:t>
      </w:r>
    </w:p>
    <w:p w:rsidR="00241205" w:rsidRDefault="00241205" w:rsidP="00241205">
      <w:pPr>
        <w:pStyle w:val="Paragraphedeliste"/>
        <w:ind w:left="1065"/>
      </w:pPr>
    </w:p>
    <w:p w:rsidR="009D79B9" w:rsidRDefault="009D79B9" w:rsidP="00241205">
      <w:pPr>
        <w:pStyle w:val="Paragraphedeliste"/>
        <w:ind w:left="1065"/>
      </w:pPr>
    </w:p>
    <w:p w:rsidR="009D79B9" w:rsidRDefault="009D79B9" w:rsidP="00241205">
      <w:pPr>
        <w:pStyle w:val="Paragraphedeliste"/>
        <w:ind w:left="1065"/>
      </w:pPr>
    </w:p>
    <w:p w:rsidR="009D79B9" w:rsidRDefault="009D79B9" w:rsidP="009D79B9">
      <w:pPr>
        <w:pStyle w:val="Paragraphedeliste"/>
        <w:keepNext/>
        <w:ind w:left="1065"/>
      </w:pPr>
      <w:r>
        <w:rPr>
          <w:noProof/>
        </w:rPr>
        <w:lastRenderedPageBreak/>
        <w:drawing>
          <wp:inline distT="0" distB="0" distL="0" distR="0">
            <wp:extent cx="4451419" cy="3761650"/>
            <wp:effectExtent l="0" t="0" r="635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419" cy="376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9B9" w:rsidRDefault="009D79B9" w:rsidP="009D79B9">
      <w:pPr>
        <w:pStyle w:val="Lgende"/>
        <w:jc w:val="center"/>
      </w:pPr>
      <w:r>
        <w:t xml:space="preserve">Figure </w:t>
      </w:r>
      <w:r w:rsidR="008055A0">
        <w:rPr>
          <w:noProof/>
        </w:rPr>
        <w:fldChar w:fldCharType="begin"/>
      </w:r>
      <w:r w:rsidR="008055A0">
        <w:rPr>
          <w:noProof/>
        </w:rPr>
        <w:instrText xml:space="preserve"> SEQ Figure \* ARABIC </w:instrText>
      </w:r>
      <w:r w:rsidR="008055A0">
        <w:rPr>
          <w:noProof/>
        </w:rPr>
        <w:fldChar w:fldCharType="separate"/>
      </w:r>
      <w:r>
        <w:rPr>
          <w:noProof/>
        </w:rPr>
        <w:t>2</w:t>
      </w:r>
      <w:r w:rsidR="008055A0">
        <w:rPr>
          <w:noProof/>
        </w:rPr>
        <w:fldChar w:fldCharType="end"/>
      </w:r>
      <w:r>
        <w:t xml:space="preserve"> - Schéma physique</w:t>
      </w:r>
    </w:p>
    <w:p w:rsidR="00BD2E96" w:rsidRDefault="00BD2E96" w:rsidP="00BD2E96"/>
    <w:p w:rsidR="009D79B9" w:rsidRDefault="009D79B9" w:rsidP="009D79B9">
      <w:pPr>
        <w:keepNext/>
        <w:jc w:val="center"/>
      </w:pPr>
      <w:r>
        <w:rPr>
          <w:noProof/>
        </w:rPr>
        <w:drawing>
          <wp:inline distT="0" distB="0" distL="0" distR="0">
            <wp:extent cx="3922541" cy="3981450"/>
            <wp:effectExtent l="0" t="0" r="190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158" cy="398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9B9" w:rsidRDefault="009D79B9" w:rsidP="009D79B9">
      <w:pPr>
        <w:pStyle w:val="Lgende"/>
        <w:jc w:val="center"/>
      </w:pPr>
      <w:r>
        <w:t xml:space="preserve">Figure </w:t>
      </w:r>
      <w:r w:rsidR="008055A0">
        <w:rPr>
          <w:noProof/>
        </w:rPr>
        <w:fldChar w:fldCharType="begin"/>
      </w:r>
      <w:r w:rsidR="008055A0">
        <w:rPr>
          <w:noProof/>
        </w:rPr>
        <w:instrText xml:space="preserve"> SEQ Figure \* ARABIC </w:instrText>
      </w:r>
      <w:r w:rsidR="008055A0">
        <w:rPr>
          <w:noProof/>
        </w:rPr>
        <w:fldChar w:fldCharType="separate"/>
      </w:r>
      <w:r>
        <w:rPr>
          <w:noProof/>
        </w:rPr>
        <w:t>3</w:t>
      </w:r>
      <w:r w:rsidR="008055A0">
        <w:rPr>
          <w:noProof/>
        </w:rPr>
        <w:fldChar w:fldCharType="end"/>
      </w:r>
      <w:r>
        <w:t xml:space="preserve"> - Schéma physique 2</w:t>
      </w:r>
    </w:p>
    <w:p w:rsidR="009D79B9" w:rsidRDefault="009D79B9" w:rsidP="00BD2E96"/>
    <w:p w:rsidR="009D79B9" w:rsidRDefault="009D79B9" w:rsidP="00BD2E96"/>
    <w:p w:rsidR="00BD2E96" w:rsidRDefault="00BD2E96" w:rsidP="00BD2E96">
      <w:pPr>
        <w:pStyle w:val="Paragraphedeliste"/>
        <w:numPr>
          <w:ilvl w:val="0"/>
          <w:numId w:val="1"/>
        </w:numPr>
      </w:pPr>
      <w:r>
        <w:t>Utilisation de vCenter rendue nécessaire suite à des soucis rencontrés avec la ram de notre serveur.</w:t>
      </w:r>
    </w:p>
    <w:p w:rsidR="00DF39DA" w:rsidRDefault="00BD2E96" w:rsidP="00DC12B5">
      <w:pPr>
        <w:pStyle w:val="Paragraphedeliste"/>
        <w:ind w:left="1065"/>
      </w:pPr>
      <w:r>
        <w:rPr>
          <w:color w:val="70AD47" w:themeColor="accent6"/>
        </w:rPr>
        <w:t xml:space="preserve">Résolu </w:t>
      </w:r>
      <w:r>
        <w:t xml:space="preserve">=&gt; </w:t>
      </w:r>
      <w:r w:rsidR="00046EF0">
        <w:t>I</w:t>
      </w:r>
      <w:r>
        <w:t xml:space="preserve">nstallation de </w:t>
      </w:r>
      <w:proofErr w:type="spellStart"/>
      <w:r>
        <w:t>pfSense</w:t>
      </w:r>
      <w:proofErr w:type="spellEnd"/>
      <w:r>
        <w:t xml:space="preserve"> sur ce serveur.</w:t>
      </w:r>
      <w:bookmarkStart w:id="0" w:name="_GoBack"/>
      <w:bookmarkEnd w:id="0"/>
    </w:p>
    <w:sectPr w:rsidR="00DF39DA" w:rsidSect="00B94A2F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5A0" w:rsidRDefault="008055A0" w:rsidP="00DF39DA">
      <w:pPr>
        <w:spacing w:after="0" w:line="240" w:lineRule="auto"/>
      </w:pPr>
      <w:r>
        <w:separator/>
      </w:r>
    </w:p>
  </w:endnote>
  <w:endnote w:type="continuationSeparator" w:id="0">
    <w:p w:rsidR="008055A0" w:rsidRDefault="008055A0" w:rsidP="00DF3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5A0" w:rsidRDefault="008055A0" w:rsidP="00DF39DA">
      <w:pPr>
        <w:spacing w:after="0" w:line="240" w:lineRule="auto"/>
      </w:pPr>
      <w:r>
        <w:separator/>
      </w:r>
    </w:p>
  </w:footnote>
  <w:footnote w:type="continuationSeparator" w:id="0">
    <w:p w:rsidR="008055A0" w:rsidRDefault="008055A0" w:rsidP="00DF3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9DA" w:rsidRDefault="00DF39DA" w:rsidP="00DF39DA">
    <w:pPr>
      <w:pStyle w:val="En-tte"/>
    </w:pPr>
    <w:r>
      <w:rPr>
        <w:noProof/>
      </w:rPr>
      <w:drawing>
        <wp:inline distT="0" distB="0" distL="0" distR="0" wp14:anchorId="1768A668" wp14:editId="24C4AB44">
          <wp:extent cx="1828800" cy="657225"/>
          <wp:effectExtent l="0" t="0" r="0" b="9525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F0192"/>
    <w:multiLevelType w:val="hybridMultilevel"/>
    <w:tmpl w:val="1916B30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85B0B"/>
    <w:multiLevelType w:val="hybridMultilevel"/>
    <w:tmpl w:val="A6C4408E"/>
    <w:lvl w:ilvl="0" w:tplc="1FB2401A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145" w:hanging="360"/>
      </w:pPr>
    </w:lvl>
    <w:lvl w:ilvl="2" w:tplc="080C001B" w:tentative="1">
      <w:start w:val="1"/>
      <w:numFmt w:val="lowerRoman"/>
      <w:lvlText w:val="%3."/>
      <w:lvlJc w:val="right"/>
      <w:pPr>
        <w:ind w:left="2865" w:hanging="180"/>
      </w:pPr>
    </w:lvl>
    <w:lvl w:ilvl="3" w:tplc="080C000F" w:tentative="1">
      <w:start w:val="1"/>
      <w:numFmt w:val="decimal"/>
      <w:lvlText w:val="%4."/>
      <w:lvlJc w:val="left"/>
      <w:pPr>
        <w:ind w:left="3585" w:hanging="360"/>
      </w:pPr>
    </w:lvl>
    <w:lvl w:ilvl="4" w:tplc="080C0019" w:tentative="1">
      <w:start w:val="1"/>
      <w:numFmt w:val="lowerLetter"/>
      <w:lvlText w:val="%5."/>
      <w:lvlJc w:val="left"/>
      <w:pPr>
        <w:ind w:left="4305" w:hanging="360"/>
      </w:pPr>
    </w:lvl>
    <w:lvl w:ilvl="5" w:tplc="080C001B" w:tentative="1">
      <w:start w:val="1"/>
      <w:numFmt w:val="lowerRoman"/>
      <w:lvlText w:val="%6."/>
      <w:lvlJc w:val="right"/>
      <w:pPr>
        <w:ind w:left="5025" w:hanging="180"/>
      </w:pPr>
    </w:lvl>
    <w:lvl w:ilvl="6" w:tplc="080C000F" w:tentative="1">
      <w:start w:val="1"/>
      <w:numFmt w:val="decimal"/>
      <w:lvlText w:val="%7."/>
      <w:lvlJc w:val="left"/>
      <w:pPr>
        <w:ind w:left="5745" w:hanging="360"/>
      </w:pPr>
    </w:lvl>
    <w:lvl w:ilvl="7" w:tplc="080C0019" w:tentative="1">
      <w:start w:val="1"/>
      <w:numFmt w:val="lowerLetter"/>
      <w:lvlText w:val="%8."/>
      <w:lvlJc w:val="left"/>
      <w:pPr>
        <w:ind w:left="6465" w:hanging="360"/>
      </w:pPr>
    </w:lvl>
    <w:lvl w:ilvl="8" w:tplc="08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7DC12F51"/>
    <w:multiLevelType w:val="hybridMultilevel"/>
    <w:tmpl w:val="89C6D230"/>
    <w:lvl w:ilvl="0" w:tplc="53E25B3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5" w:hanging="360"/>
      </w:pPr>
    </w:lvl>
    <w:lvl w:ilvl="2" w:tplc="080C001B" w:tentative="1">
      <w:start w:val="1"/>
      <w:numFmt w:val="lowerRoman"/>
      <w:lvlText w:val="%3."/>
      <w:lvlJc w:val="right"/>
      <w:pPr>
        <w:ind w:left="2505" w:hanging="180"/>
      </w:pPr>
    </w:lvl>
    <w:lvl w:ilvl="3" w:tplc="080C000F" w:tentative="1">
      <w:start w:val="1"/>
      <w:numFmt w:val="decimal"/>
      <w:lvlText w:val="%4."/>
      <w:lvlJc w:val="left"/>
      <w:pPr>
        <w:ind w:left="3225" w:hanging="360"/>
      </w:pPr>
    </w:lvl>
    <w:lvl w:ilvl="4" w:tplc="080C0019" w:tentative="1">
      <w:start w:val="1"/>
      <w:numFmt w:val="lowerLetter"/>
      <w:lvlText w:val="%5."/>
      <w:lvlJc w:val="left"/>
      <w:pPr>
        <w:ind w:left="3945" w:hanging="360"/>
      </w:pPr>
    </w:lvl>
    <w:lvl w:ilvl="5" w:tplc="080C001B" w:tentative="1">
      <w:start w:val="1"/>
      <w:numFmt w:val="lowerRoman"/>
      <w:lvlText w:val="%6."/>
      <w:lvlJc w:val="right"/>
      <w:pPr>
        <w:ind w:left="4665" w:hanging="180"/>
      </w:pPr>
    </w:lvl>
    <w:lvl w:ilvl="6" w:tplc="080C000F" w:tentative="1">
      <w:start w:val="1"/>
      <w:numFmt w:val="decimal"/>
      <w:lvlText w:val="%7."/>
      <w:lvlJc w:val="left"/>
      <w:pPr>
        <w:ind w:left="5385" w:hanging="360"/>
      </w:pPr>
    </w:lvl>
    <w:lvl w:ilvl="7" w:tplc="080C0019" w:tentative="1">
      <w:start w:val="1"/>
      <w:numFmt w:val="lowerLetter"/>
      <w:lvlText w:val="%8."/>
      <w:lvlJc w:val="left"/>
      <w:pPr>
        <w:ind w:left="6105" w:hanging="360"/>
      </w:pPr>
    </w:lvl>
    <w:lvl w:ilvl="8" w:tplc="08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CF"/>
    <w:rsid w:val="00000D30"/>
    <w:rsid w:val="00046EF0"/>
    <w:rsid w:val="00230E76"/>
    <w:rsid w:val="00241205"/>
    <w:rsid w:val="00256DCF"/>
    <w:rsid w:val="004F71FA"/>
    <w:rsid w:val="006B4489"/>
    <w:rsid w:val="00717765"/>
    <w:rsid w:val="007D3380"/>
    <w:rsid w:val="008055A0"/>
    <w:rsid w:val="00964C81"/>
    <w:rsid w:val="009D79B9"/>
    <w:rsid w:val="00A34ACF"/>
    <w:rsid w:val="00A6511F"/>
    <w:rsid w:val="00B94A2F"/>
    <w:rsid w:val="00BD2E96"/>
    <w:rsid w:val="00BF57D4"/>
    <w:rsid w:val="00DC12B5"/>
    <w:rsid w:val="00DF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535A7B"/>
  <w15:chartTrackingRefBased/>
  <w15:docId w15:val="{8027D49C-5738-4F6B-A199-BB96691B7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1776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17765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DF39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39DA"/>
  </w:style>
  <w:style w:type="paragraph" w:styleId="Pieddepage">
    <w:name w:val="footer"/>
    <w:basedOn w:val="Normal"/>
    <w:link w:val="PieddepageCar"/>
    <w:uiPriority w:val="99"/>
    <w:unhideWhenUsed/>
    <w:rsid w:val="00DF39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39DA"/>
  </w:style>
  <w:style w:type="paragraph" w:styleId="Paragraphedeliste">
    <w:name w:val="List Paragraph"/>
    <w:basedOn w:val="Normal"/>
    <w:uiPriority w:val="34"/>
    <w:qFormat/>
    <w:rsid w:val="00230E76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412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3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 Gauthier</dc:creator>
  <cp:keywords/>
  <dc:description/>
  <cp:lastModifiedBy>Adelin Gauthier</cp:lastModifiedBy>
  <cp:revision>6</cp:revision>
  <dcterms:created xsi:type="dcterms:W3CDTF">2019-02-04T14:13:00Z</dcterms:created>
  <dcterms:modified xsi:type="dcterms:W3CDTF">2019-02-04T16:17:00Z</dcterms:modified>
</cp:coreProperties>
</file>