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44"/>
          <w:szCs w:val="44"/>
        </w:rPr>
        <w:t xml:space="preserve">Research Project</w:t>
      </w:r>
    </w:p>
    <w:p>
      <w:pPr>
        <w:spacing w:after="40" w:before="0"/>
      </w:pPr>
      <w:r>
        <w:rPr>
          <w:b/>
          <w:bCs/>
          <w:color w:val="7A3B69"/>
          <w:sz w:val="26"/>
          <w:szCs w:val="26"/>
        </w:rPr>
        <w:t xml:space="preserve">Picture-word cards — our research words</w:t>
      </w:r>
    </w:p>
    <w:p>
      <w:pPr>
        <w:spacing w:after="160" w:before="0"/>
      </w:pPr>
      <w:r>
        <w:rPr>
          <w:color w:val="5A6473"/>
          <w:sz w:val="20"/>
          <w:szCs w:val="20"/>
        </w:rPr>
        <w:t xml:space="preserve">Learning Bridge+ (Cox's Bazar)  ·  The trees on our hills</w:t>
      </w:r>
    </w:p>
    <w:p>
      <w:pPr>
        <w:spacing w:after="160" w:before="0"/>
      </w:pPr>
      <w:r>
        <w:rPr>
          <w:sz w:val="22"/>
          <w:szCs w:val="22"/>
        </w:rPr>
        <w:t xml:space="preserve">Print and cut out along the lines. Each card has a research word, what it means, and a space to draw it. Draw the picture together with the group, and build the cards into the word wall as the course goes. There are blank cards at the end for learners’ own words.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rPr>
          <w:cantSplit/>
          <w:trHeight w:val="2600" w:hRule="atLeast"/>
        </w:trPr>
        <w:tc>
          <w:tcPr>
            <w:tcW w:type="dxa" w:w="5400"/>
          </w:tcPr>
          <w:p>
            <w:pPr>
              <w:spacing w:after="40"/>
            </w:pPr>
            <w:r>
              <w:rPr>
                <w:b/>
                <w:bCs/>
                <w:color w:val="1F3A5F"/>
                <w:sz w:val="30"/>
                <w:szCs w:val="30"/>
              </w:rPr>
              <w:t xml:space="preserve">Our hills — before</w:t>
            </w:r>
          </w:p>
          <w:p>
            <w:pPr>
              <w:spacing w:after="200"/>
            </w:pPr>
            <w:r>
              <w:rPr>
                <w:color w:val="5A6473"/>
                <w:sz w:val="18"/>
                <w:szCs w:val="18"/>
              </w:rPr>
              <w:t xml:space="preserve">the hills full of trees, long ago (draw the forested hills)</w:t>
            </w:r>
          </w:p>
          <w:p>
            <w:r>
              <w:rPr>
                <w:i/>
                <w:iCs/>
                <w:color w:val="B9B3A6"/>
                <w:sz w:val="14"/>
                <w:szCs w:val="14"/>
              </w:rPr>
              <w:t xml:space="preserve">(draw it here)</w:t>
            </w:r>
          </w:p>
        </w:tc>
        <w:tc>
          <w:tcPr>
            <w:tcW w:type="dxa" w:w="5400"/>
          </w:tcPr>
          <w:p>
            <w:pPr>
              <w:spacing w:after="40"/>
            </w:pPr>
            <w:r>
              <w:rPr>
                <w:b/>
                <w:bCs/>
                <w:color w:val="1F3A5F"/>
                <w:sz w:val="30"/>
                <w:szCs w:val="30"/>
              </w:rPr>
              <w:t xml:space="preserve">Our hills — now</w:t>
            </w:r>
          </w:p>
          <w:p>
            <w:pPr>
              <w:spacing w:after="200"/>
            </w:pPr>
            <w:r>
              <w:rPr>
                <w:color w:val="5A6473"/>
                <w:sz w:val="18"/>
                <w:szCs w:val="18"/>
              </w:rPr>
              <w:t xml:space="preserve">the bare slopes today (draw the bare hills)</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bamboo</w:t>
            </w:r>
          </w:p>
          <w:p>
            <w:pPr>
              <w:spacing w:after="200"/>
            </w:pPr>
            <w:r>
              <w:rPr>
                <w:color w:val="5A6473"/>
                <w:sz w:val="18"/>
                <w:szCs w:val="18"/>
              </w:rPr>
              <w:t xml:space="preserve">a tall, strong plant with hard, hollow stems</w:t>
            </w:r>
          </w:p>
          <w:p>
            <w:r>
              <w:rPr>
                <w:i/>
                <w:iCs/>
                <w:color w:val="B9B3A6"/>
                <w:sz w:val="14"/>
                <w:szCs w:val="14"/>
              </w:rPr>
              <w:t xml:space="preserve">(draw it here)</w:t>
            </w:r>
          </w:p>
        </w:tc>
        <w:tc>
          <w:tcPr>
            <w:tcW w:type="dxa" w:w="5400"/>
          </w:tcPr>
          <w:p>
            <w:pPr>
              <w:spacing w:after="40"/>
            </w:pPr>
            <w:r>
              <w:rPr>
                <w:b/>
                <w:bCs/>
                <w:color w:val="1F3A5F"/>
                <w:sz w:val="30"/>
                <w:szCs w:val="30"/>
              </w:rPr>
              <w:t xml:space="preserve">Cash-for-Work</w:t>
            </w:r>
          </w:p>
          <w:p>
            <w:pPr>
              <w:spacing w:after="200"/>
            </w:pPr>
            <w:r>
              <w:rPr>
                <w:color w:val="5A6473"/>
                <w:sz w:val="18"/>
                <w:szCs w:val="18"/>
              </w:rPr>
              <w:t xml:space="preserve">paid work given to community members on a local project</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channel</w:t>
            </w:r>
          </w:p>
          <w:p>
            <w:pPr>
              <w:spacing w:after="200"/>
            </w:pPr>
            <w:r>
              <w:rPr>
                <w:color w:val="5A6473"/>
                <w:sz w:val="18"/>
                <w:szCs w:val="18"/>
              </w:rPr>
              <w:t xml:space="preserve">a small path that water flows along</w:t>
            </w:r>
          </w:p>
          <w:p>
            <w:r>
              <w:rPr>
                <w:i/>
                <w:iCs/>
                <w:color w:val="B9B3A6"/>
                <w:sz w:val="14"/>
                <w:szCs w:val="14"/>
              </w:rPr>
              <w:t xml:space="preserve">(draw it here)</w:t>
            </w:r>
          </w:p>
        </w:tc>
        <w:tc>
          <w:tcPr>
            <w:tcW w:type="dxa" w:w="5400"/>
          </w:tcPr>
          <w:p>
            <w:pPr>
              <w:spacing w:after="40"/>
            </w:pPr>
            <w:r>
              <w:rPr>
                <w:b/>
                <w:bCs/>
                <w:color w:val="1F3A5F"/>
                <w:sz w:val="30"/>
                <w:szCs w:val="30"/>
              </w:rPr>
              <w:t xml:space="preserve">company</w:t>
            </w:r>
          </w:p>
          <w:p>
            <w:pPr>
              <w:spacing w:after="200"/>
            </w:pPr>
            <w:r>
              <w:rPr>
                <w:color w:val="5A6473"/>
                <w:sz w:val="18"/>
                <w:szCs w:val="18"/>
              </w:rPr>
              <w:t xml:space="preserve">a business that sells something to make money</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contour trench</w:t>
            </w:r>
          </w:p>
          <w:p>
            <w:pPr>
              <w:spacing w:after="200"/>
            </w:pPr>
            <w:r>
              <w:rPr>
                <w:color w:val="5A6473"/>
                <w:sz w:val="18"/>
                <w:szCs w:val="18"/>
              </w:rPr>
              <w:t xml:space="preserve">a long, shallow ditch dug across a hill to slow rain water</w:t>
            </w:r>
          </w:p>
          <w:p>
            <w:r>
              <w:rPr>
                <w:i/>
                <w:iCs/>
                <w:color w:val="B9B3A6"/>
                <w:sz w:val="14"/>
                <w:szCs w:val="14"/>
              </w:rPr>
              <w:t xml:space="preserve">(draw it here)</w:t>
            </w:r>
          </w:p>
        </w:tc>
        <w:tc>
          <w:tcPr>
            <w:tcW w:type="dxa" w:w="5400"/>
          </w:tcPr>
          <w:p>
            <w:pPr>
              <w:spacing w:after="40"/>
            </w:pPr>
            <w:r>
              <w:rPr>
                <w:b/>
                <w:bCs/>
                <w:color w:val="1F3A5F"/>
                <w:sz w:val="30"/>
                <w:szCs w:val="30"/>
              </w:rPr>
              <w:t xml:space="preserve">crib wall</w:t>
            </w:r>
          </w:p>
          <w:p>
            <w:pPr>
              <w:spacing w:after="200"/>
            </w:pPr>
            <w:r>
              <w:rPr>
                <w:color w:val="5A6473"/>
                <w:sz w:val="18"/>
                <w:szCs w:val="18"/>
              </w:rPr>
              <w:t xml:space="preserve">a low wall, here of bamboo, built across a slope to hold the soil</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degree Celsius</w:t>
            </w:r>
          </w:p>
          <w:p>
            <w:pPr>
              <w:spacing w:after="200"/>
            </w:pPr>
            <w:r>
              <w:rPr>
                <w:color w:val="5A6473"/>
                <w:sz w:val="18"/>
                <w:szCs w:val="18"/>
              </w:rPr>
              <w:t xml:space="preserve">the unit we use to measure how hot or cold something is</w:t>
            </w:r>
          </w:p>
          <w:p>
            <w:r>
              <w:rPr>
                <w:i/>
                <w:iCs/>
                <w:color w:val="B9B3A6"/>
                <w:sz w:val="14"/>
                <w:szCs w:val="14"/>
              </w:rPr>
              <w:t xml:space="preserve">(draw it here)</w:t>
            </w:r>
          </w:p>
        </w:tc>
        <w:tc>
          <w:tcPr>
            <w:tcW w:type="dxa" w:w="5400"/>
          </w:tcPr>
          <w:p>
            <w:pPr>
              <w:spacing w:after="40"/>
            </w:pPr>
            <w:r>
              <w:rPr>
                <w:b/>
                <w:bCs/>
                <w:color w:val="1F3A5F"/>
                <w:sz w:val="30"/>
                <w:szCs w:val="30"/>
              </w:rPr>
              <w:t xml:space="preserve">drains</w:t>
            </w:r>
          </w:p>
          <w:p>
            <w:pPr>
              <w:spacing w:after="200"/>
            </w:pPr>
            <w:r>
              <w:rPr>
                <w:color w:val="5A6473"/>
                <w:sz w:val="18"/>
                <w:szCs w:val="18"/>
              </w:rPr>
              <w:t xml:space="preserve">the channels that carry rain and dirty water away</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environment</w:t>
            </w:r>
          </w:p>
          <w:p>
            <w:pPr>
              <w:spacing w:after="200"/>
            </w:pPr>
            <w:r>
              <w:rPr>
                <w:color w:val="5A6473"/>
                <w:sz w:val="18"/>
                <w:szCs w:val="18"/>
              </w:rPr>
              <w:t xml:space="preserve">the natural world around us: land, water, air, plants, and animals</w:t>
            </w:r>
          </w:p>
          <w:p>
            <w:r>
              <w:rPr>
                <w:i/>
                <w:iCs/>
                <w:color w:val="B9B3A6"/>
                <w:sz w:val="14"/>
                <w:szCs w:val="14"/>
              </w:rPr>
              <w:t xml:space="preserve">(draw it here)</w:t>
            </w:r>
          </w:p>
        </w:tc>
        <w:tc>
          <w:tcPr>
            <w:tcW w:type="dxa" w:w="5400"/>
          </w:tcPr>
          <w:p>
            <w:pPr>
              <w:spacing w:after="40"/>
            </w:pPr>
            <w:r>
              <w:rPr>
                <w:b/>
                <w:bCs/>
                <w:color w:val="1F3A5F"/>
                <w:sz w:val="30"/>
                <w:szCs w:val="30"/>
              </w:rPr>
              <w:t xml:space="preserve">erosion</w:t>
            </w:r>
          </w:p>
          <w:p>
            <w:pPr>
              <w:spacing w:after="200"/>
            </w:pPr>
            <w:r>
              <w:rPr>
                <w:color w:val="5A6473"/>
                <w:sz w:val="18"/>
                <w:szCs w:val="18"/>
              </w:rPr>
              <w:t xml:space="preserve">when soil is slowly worn away and carried off by water or wind</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evaporation</w:t>
            </w:r>
          </w:p>
          <w:p>
            <w:pPr>
              <w:spacing w:after="200"/>
            </w:pPr>
            <w:r>
              <w:rPr>
                <w:color w:val="5A6473"/>
                <w:sz w:val="18"/>
                <w:szCs w:val="18"/>
              </w:rPr>
              <w:t xml:space="preserve">when water changes into vapour and rises into the air</w:t>
            </w:r>
          </w:p>
          <w:p>
            <w:r>
              <w:rPr>
                <w:i/>
                <w:iCs/>
                <w:color w:val="B9B3A6"/>
                <w:sz w:val="14"/>
                <w:szCs w:val="14"/>
              </w:rPr>
              <w:t xml:space="preserve">(draw it here)</w:t>
            </w:r>
          </w:p>
        </w:tc>
        <w:tc>
          <w:tcPr>
            <w:tcW w:type="dxa" w:w="5400"/>
          </w:tcPr>
          <w:p>
            <w:pPr>
              <w:spacing w:after="40"/>
            </w:pPr>
            <w:r>
              <w:rPr>
                <w:b/>
                <w:bCs/>
                <w:color w:val="1F3A5F"/>
                <w:sz w:val="30"/>
                <w:szCs w:val="30"/>
              </w:rPr>
              <w:t xml:space="preserve">firewood</w:t>
            </w:r>
          </w:p>
          <w:p>
            <w:pPr>
              <w:spacing w:after="200"/>
            </w:pPr>
            <w:r>
              <w:rPr>
                <w:color w:val="5A6473"/>
                <w:sz w:val="18"/>
                <w:szCs w:val="18"/>
              </w:rPr>
              <w:t xml:space="preserve">wood that is burned to cook or keep warm</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Food and Agriculture Organization (FAO)</w:t>
            </w:r>
          </w:p>
          <w:p>
            <w:pPr>
              <w:spacing w:after="200"/>
            </w:pPr>
            <w:r>
              <w:rPr>
                <w:color w:val="5A6473"/>
                <w:sz w:val="18"/>
                <w:szCs w:val="18"/>
              </w:rPr>
              <w:t xml:space="preserve">a part of the United Nations that helps with food, farming, and land</w:t>
            </w:r>
          </w:p>
          <w:p>
            <w:r>
              <w:rPr>
                <w:i/>
                <w:iCs/>
                <w:color w:val="B9B3A6"/>
                <w:sz w:val="14"/>
                <w:szCs w:val="14"/>
              </w:rPr>
              <w:t xml:space="preserve">(draw it here)</w:t>
            </w:r>
          </w:p>
        </w:tc>
        <w:tc>
          <w:tcPr>
            <w:tcW w:type="dxa" w:w="5400"/>
          </w:tcPr>
          <w:p>
            <w:pPr>
              <w:spacing w:after="40"/>
            </w:pPr>
            <w:r>
              <w:rPr>
                <w:b/>
                <w:bCs/>
                <w:color w:val="1F3A5F"/>
                <w:sz w:val="30"/>
                <w:szCs w:val="30"/>
              </w:rPr>
              <w:t xml:space="preserve">forest</w:t>
            </w:r>
          </w:p>
          <w:p>
            <w:pPr>
              <w:spacing w:after="200"/>
            </w:pPr>
            <w:r>
              <w:rPr>
                <w:color w:val="5A6473"/>
                <w:sz w:val="18"/>
                <w:szCs w:val="18"/>
              </w:rPr>
              <w:t xml:space="preserve">a large area of land covered with many trees</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green cover</w:t>
            </w:r>
          </w:p>
          <w:p>
            <w:pPr>
              <w:spacing w:after="200"/>
            </w:pPr>
            <w:r>
              <w:rPr>
                <w:color w:val="5A6473"/>
                <w:sz w:val="18"/>
                <w:szCs w:val="18"/>
              </w:rPr>
              <w:t xml:space="preserve">how much of the land is covered by plants and trees</w:t>
            </w:r>
          </w:p>
          <w:p>
            <w:r>
              <w:rPr>
                <w:i/>
                <w:iCs/>
                <w:color w:val="B9B3A6"/>
                <w:sz w:val="14"/>
                <w:szCs w:val="14"/>
              </w:rPr>
              <w:t xml:space="preserve">(draw it here)</w:t>
            </w:r>
          </w:p>
        </w:tc>
        <w:tc>
          <w:tcPr>
            <w:tcW w:type="dxa" w:w="5400"/>
          </w:tcPr>
          <w:p>
            <w:pPr>
              <w:spacing w:after="40"/>
            </w:pPr>
            <w:r>
              <w:rPr>
                <w:b/>
                <w:bCs/>
                <w:color w:val="1F3A5F"/>
                <w:sz w:val="30"/>
                <w:szCs w:val="30"/>
              </w:rPr>
              <w:t xml:space="preserve">hectare</w:t>
            </w:r>
          </w:p>
          <w:p>
            <w:pPr>
              <w:spacing w:after="200"/>
            </w:pPr>
            <w:r>
              <w:rPr>
                <w:color w:val="5A6473"/>
                <w:sz w:val="18"/>
                <w:szCs w:val="18"/>
              </w:rPr>
              <w:t xml:space="preserve">a unit for measuring land, about the size of a large sports field</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infiltration</w:t>
            </w:r>
          </w:p>
          <w:p>
            <w:pPr>
              <w:spacing w:after="200"/>
            </w:pPr>
            <w:r>
              <w:rPr>
                <w:color w:val="5A6473"/>
                <w:sz w:val="18"/>
                <w:szCs w:val="18"/>
              </w:rPr>
              <w:t xml:space="preserve">when water soaks down into the soil instead of running off</w:t>
            </w:r>
          </w:p>
          <w:p>
            <w:r>
              <w:rPr>
                <w:i/>
                <w:iCs/>
                <w:color w:val="B9B3A6"/>
                <w:sz w:val="14"/>
                <w:szCs w:val="14"/>
              </w:rPr>
              <w:t xml:space="preserve">(draw it here)</w:t>
            </w:r>
          </w:p>
        </w:tc>
        <w:tc>
          <w:tcPr>
            <w:tcW w:type="dxa" w:w="5400"/>
          </w:tcPr>
          <w:p>
            <w:pPr>
              <w:spacing w:after="40"/>
            </w:pPr>
            <w:r>
              <w:rPr>
                <w:b/>
                <w:bCs/>
                <w:color w:val="1F3A5F"/>
                <w:sz w:val="30"/>
                <w:szCs w:val="30"/>
              </w:rPr>
              <w:t xml:space="preserve">journal</w:t>
            </w:r>
          </w:p>
          <w:p>
            <w:pPr>
              <w:spacing w:after="200"/>
            </w:pPr>
            <w:r>
              <w:rPr>
                <w:color w:val="5A6473"/>
                <w:sz w:val="18"/>
                <w:szCs w:val="18"/>
              </w:rPr>
              <w:t xml:space="preserve">a book where scientists share studies that other scientists have checked</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landslide</w:t>
            </w:r>
          </w:p>
          <w:p>
            <w:pPr>
              <w:spacing w:after="200"/>
            </w:pPr>
            <w:r>
              <w:rPr>
                <w:color w:val="5A6473"/>
                <w:sz w:val="18"/>
                <w:szCs w:val="18"/>
              </w:rPr>
              <w:t xml:space="preserve">when soil and rock slide down a hill</w:t>
            </w:r>
          </w:p>
          <w:p>
            <w:r>
              <w:rPr>
                <w:i/>
                <w:iCs/>
                <w:color w:val="B9B3A6"/>
                <w:sz w:val="14"/>
                <w:szCs w:val="14"/>
              </w:rPr>
              <w:t xml:space="preserve">(draw it here)</w:t>
            </w:r>
          </w:p>
        </w:tc>
        <w:tc>
          <w:tcPr>
            <w:tcW w:type="dxa" w:w="5400"/>
          </w:tcPr>
          <w:p>
            <w:pPr>
              <w:spacing w:after="40"/>
            </w:pPr>
            <w:r>
              <w:rPr>
                <w:b/>
                <w:bCs/>
                <w:color w:val="1F3A5F"/>
                <w:sz w:val="30"/>
                <w:szCs w:val="30"/>
              </w:rPr>
              <w:t xml:space="preserve">LPG</w:t>
            </w:r>
          </w:p>
          <w:p>
            <w:pPr>
              <w:spacing w:after="200"/>
            </w:pPr>
            <w:r>
              <w:rPr>
                <w:color w:val="5A6473"/>
                <w:sz w:val="18"/>
                <w:szCs w:val="18"/>
              </w:rPr>
              <w:t xml:space="preserve">gas in a bottle, used for cooking instead of wood</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monsoon</w:t>
            </w:r>
          </w:p>
          <w:p>
            <w:pPr>
              <w:spacing w:after="200"/>
            </w:pPr>
            <w:r>
              <w:rPr>
                <w:color w:val="5A6473"/>
                <w:sz w:val="18"/>
                <w:szCs w:val="18"/>
              </w:rPr>
              <w:t xml:space="preserve">the season of very heavy rain</w:t>
            </w:r>
          </w:p>
          <w:p>
            <w:r>
              <w:rPr>
                <w:i/>
                <w:iCs/>
                <w:color w:val="B9B3A6"/>
                <w:sz w:val="14"/>
                <w:szCs w:val="14"/>
              </w:rPr>
              <w:t xml:space="preserve">(draw it here)</w:t>
            </w:r>
          </w:p>
        </w:tc>
        <w:tc>
          <w:tcPr>
            <w:tcW w:type="dxa" w:w="5400"/>
          </w:tcPr>
          <w:p>
            <w:pPr>
              <w:spacing w:after="40"/>
            </w:pPr>
            <w:r>
              <w:rPr>
                <w:b/>
                <w:bCs/>
                <w:color w:val="1F3A5F"/>
                <w:sz w:val="30"/>
                <w:szCs w:val="30"/>
              </w:rPr>
              <w:t xml:space="preserve">native plants</w:t>
            </w:r>
          </w:p>
          <w:p>
            <w:pPr>
              <w:spacing w:after="200"/>
            </w:pPr>
            <w:r>
              <w:rPr>
                <w:color w:val="5A6473"/>
                <w:sz w:val="18"/>
                <w:szCs w:val="18"/>
              </w:rPr>
              <w:t xml:space="preserve">plants that grow naturally in a place</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network</w:t>
            </w:r>
          </w:p>
          <w:p>
            <w:pPr>
              <w:spacing w:after="200"/>
            </w:pPr>
            <w:r>
              <w:rPr>
                <w:color w:val="5A6473"/>
                <w:sz w:val="18"/>
                <w:szCs w:val="18"/>
              </w:rPr>
              <w:t xml:space="preserve">a group of people who join together to work on something</w:t>
            </w:r>
          </w:p>
          <w:p>
            <w:r>
              <w:rPr>
                <w:i/>
                <w:iCs/>
                <w:color w:val="B9B3A6"/>
                <w:sz w:val="14"/>
                <w:szCs w:val="14"/>
              </w:rPr>
              <w:t xml:space="preserve">(draw it here)</w:t>
            </w:r>
          </w:p>
        </w:tc>
        <w:tc>
          <w:tcPr>
            <w:tcW w:type="dxa" w:w="5400"/>
          </w:tcPr>
          <w:p>
            <w:pPr>
              <w:spacing w:after="40"/>
            </w:pPr>
            <w:r>
              <w:rPr>
                <w:b/>
                <w:bCs/>
                <w:color w:val="1F3A5F"/>
                <w:sz w:val="30"/>
                <w:szCs w:val="30"/>
              </w:rPr>
              <w:t xml:space="preserve">nursery</w:t>
            </w:r>
          </w:p>
          <w:p>
            <w:pPr>
              <w:spacing w:after="200"/>
            </w:pPr>
            <w:r>
              <w:rPr>
                <w:color w:val="5A6473"/>
                <w:sz w:val="18"/>
                <w:szCs w:val="18"/>
              </w:rPr>
              <w:t xml:space="preserve">a place where young plants are grown until big enough to plant out</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percent</w:t>
            </w:r>
          </w:p>
          <w:p>
            <w:pPr>
              <w:spacing w:after="200"/>
            </w:pPr>
            <w:r>
              <w:rPr>
                <w:color w:val="5A6473"/>
                <w:sz w:val="18"/>
                <w:szCs w:val="18"/>
              </w:rPr>
              <w:t xml:space="preserve">a part of one hundred</w:t>
            </w:r>
          </w:p>
          <w:p>
            <w:r>
              <w:rPr>
                <w:i/>
                <w:iCs/>
                <w:color w:val="B9B3A6"/>
                <w:sz w:val="14"/>
                <w:szCs w:val="14"/>
              </w:rPr>
              <w:t xml:space="preserve">(draw it here)</w:t>
            </w:r>
          </w:p>
        </w:tc>
        <w:tc>
          <w:tcPr>
            <w:tcW w:type="dxa" w:w="5400"/>
          </w:tcPr>
          <w:p>
            <w:pPr>
              <w:spacing w:after="40"/>
            </w:pPr>
            <w:r>
              <w:rPr>
                <w:b/>
                <w:bCs/>
                <w:color w:val="1F3A5F"/>
                <w:sz w:val="30"/>
                <w:szCs w:val="30"/>
              </w:rPr>
              <w:t xml:space="preserve">plantation guardian</w:t>
            </w:r>
          </w:p>
          <w:p>
            <w:pPr>
              <w:spacing w:after="200"/>
            </w:pPr>
            <w:r>
              <w:rPr>
                <w:color w:val="5A6473"/>
                <w:sz w:val="18"/>
                <w:szCs w:val="18"/>
              </w:rPr>
              <w:t xml:space="preserve">a person whose job is to look after young trees</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refugee</w:t>
            </w:r>
          </w:p>
          <w:p>
            <w:pPr>
              <w:spacing w:after="200"/>
            </w:pPr>
            <w:r>
              <w:rPr>
                <w:color w:val="5A6473"/>
                <w:sz w:val="18"/>
                <w:szCs w:val="18"/>
              </w:rPr>
              <w:t xml:space="preserve">a person who has had to leave their own country to be safe</w:t>
            </w:r>
          </w:p>
          <w:p>
            <w:r>
              <w:rPr>
                <w:i/>
                <w:iCs/>
                <w:color w:val="B9B3A6"/>
                <w:sz w:val="14"/>
                <w:szCs w:val="14"/>
              </w:rPr>
              <w:t xml:space="preserve">(draw it here)</w:t>
            </w:r>
          </w:p>
        </w:tc>
        <w:tc>
          <w:tcPr>
            <w:tcW w:type="dxa" w:w="5400"/>
          </w:tcPr>
          <w:p>
            <w:pPr>
              <w:spacing w:after="40"/>
            </w:pPr>
            <w:r>
              <w:rPr>
                <w:b/>
                <w:bCs/>
                <w:color w:val="1F3A5F"/>
                <w:sz w:val="30"/>
                <w:szCs w:val="30"/>
              </w:rPr>
              <w:t xml:space="preserve">restore</w:t>
            </w:r>
          </w:p>
          <w:p>
            <w:pPr>
              <w:spacing w:after="200"/>
            </w:pPr>
            <w:r>
              <w:rPr>
                <w:color w:val="5A6473"/>
                <w:sz w:val="18"/>
                <w:szCs w:val="18"/>
              </w:rPr>
              <w:t xml:space="preserve">to bring something back to how it was before</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roots</w:t>
            </w:r>
          </w:p>
          <w:p>
            <w:pPr>
              <w:spacing w:after="200"/>
            </w:pPr>
            <w:r>
              <w:rPr>
                <w:color w:val="5A6473"/>
                <w:sz w:val="18"/>
                <w:szCs w:val="18"/>
              </w:rPr>
              <w:t xml:space="preserve">the part of a plant that grows under the ground and holds it in place</w:t>
            </w:r>
          </w:p>
          <w:p>
            <w:r>
              <w:rPr>
                <w:i/>
                <w:iCs/>
                <w:color w:val="B9B3A6"/>
                <w:sz w:val="14"/>
                <w:szCs w:val="14"/>
              </w:rPr>
              <w:t xml:space="preserve">(draw it here)</w:t>
            </w:r>
          </w:p>
        </w:tc>
        <w:tc>
          <w:tcPr>
            <w:tcW w:type="dxa" w:w="5400"/>
          </w:tcPr>
          <w:p>
            <w:pPr>
              <w:spacing w:after="40"/>
            </w:pPr>
            <w:r>
              <w:rPr>
                <w:b/>
                <w:bCs/>
                <w:color w:val="1F3A5F"/>
                <w:sz w:val="30"/>
                <w:szCs w:val="30"/>
              </w:rPr>
              <w:t xml:space="preserve">runoff</w:t>
            </w:r>
          </w:p>
          <w:p>
            <w:pPr>
              <w:spacing w:after="200"/>
            </w:pPr>
            <w:r>
              <w:rPr>
                <w:color w:val="5A6473"/>
                <w:sz w:val="18"/>
                <w:szCs w:val="18"/>
              </w:rPr>
              <w:t xml:space="preserve">rain water that runs off the top of the ground instead of soaking in</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SAFE Plus</w:t>
            </w:r>
          </w:p>
          <w:p>
            <w:pPr>
              <w:spacing w:after="200"/>
            </w:pPr>
            <w:r>
              <w:rPr>
                <w:color w:val="5A6473"/>
                <w:sz w:val="18"/>
                <w:szCs w:val="18"/>
              </w:rPr>
              <w:t xml:space="preserve">a United Nations project in the camps, short for Safe Access to Fuel and Energy Plus</w:t>
            </w:r>
          </w:p>
          <w:p>
            <w:r>
              <w:rPr>
                <w:i/>
                <w:iCs/>
                <w:color w:val="B9B3A6"/>
                <w:sz w:val="14"/>
                <w:szCs w:val="14"/>
              </w:rPr>
              <w:t xml:space="preserve">(draw it here)</w:t>
            </w:r>
          </w:p>
        </w:tc>
        <w:tc>
          <w:tcPr>
            <w:tcW w:type="dxa" w:w="5400"/>
          </w:tcPr>
          <w:p>
            <w:pPr>
              <w:spacing w:after="40"/>
            </w:pPr>
            <w:r>
              <w:rPr>
                <w:b/>
                <w:bCs/>
                <w:color w:val="1F3A5F"/>
                <w:sz w:val="30"/>
                <w:szCs w:val="30"/>
              </w:rPr>
              <w:t xml:space="preserve">satellite</w:t>
            </w:r>
          </w:p>
          <w:p>
            <w:pPr>
              <w:spacing w:after="200"/>
            </w:pPr>
            <w:r>
              <w:rPr>
                <w:color w:val="5A6473"/>
                <w:sz w:val="18"/>
                <w:szCs w:val="18"/>
              </w:rPr>
              <w:t xml:space="preserve">a machine high above the Earth that can take pictures of the ground</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scientist</w:t>
            </w:r>
          </w:p>
          <w:p>
            <w:pPr>
              <w:spacing w:after="200"/>
            </w:pPr>
            <w:r>
              <w:rPr>
                <w:color w:val="5A6473"/>
                <w:sz w:val="18"/>
                <w:szCs w:val="18"/>
              </w:rPr>
              <w:t xml:space="preserve">a person who studies the world carefully to find out how it works</w:t>
            </w:r>
          </w:p>
          <w:p>
            <w:r>
              <w:rPr>
                <w:i/>
                <w:iCs/>
                <w:color w:val="B9B3A6"/>
                <w:sz w:val="14"/>
                <w:szCs w:val="14"/>
              </w:rPr>
              <w:t xml:space="preserve">(draw it here)</w:t>
            </w:r>
          </w:p>
        </w:tc>
        <w:tc>
          <w:tcPr>
            <w:tcW w:type="dxa" w:w="5400"/>
          </w:tcPr>
          <w:p>
            <w:pPr>
              <w:spacing w:after="40"/>
            </w:pPr>
            <w:r>
              <w:rPr>
                <w:b/>
                <w:bCs/>
                <w:color w:val="1F3A5F"/>
                <w:sz w:val="30"/>
                <w:szCs w:val="30"/>
              </w:rPr>
              <w:t xml:space="preserve">shade</w:t>
            </w:r>
          </w:p>
          <w:p>
            <w:pPr>
              <w:spacing w:after="200"/>
            </w:pPr>
            <w:r>
              <w:rPr>
                <w:color w:val="5A6473"/>
                <w:sz w:val="18"/>
                <w:szCs w:val="18"/>
              </w:rPr>
              <w:t xml:space="preserve">the cooler, darker place under a tree or a roof, out of the sun</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slope</w:t>
            </w:r>
          </w:p>
          <w:p>
            <w:pPr>
              <w:spacing w:after="200"/>
            </w:pPr>
            <w:r>
              <w:rPr>
                <w:color w:val="5A6473"/>
                <w:sz w:val="18"/>
                <w:szCs w:val="18"/>
              </w:rPr>
              <w:t xml:space="preserve">the sloping side of a hill</w:t>
            </w:r>
          </w:p>
          <w:p>
            <w:r>
              <w:rPr>
                <w:i/>
                <w:iCs/>
                <w:color w:val="B9B3A6"/>
                <w:sz w:val="14"/>
                <w:szCs w:val="14"/>
              </w:rPr>
              <w:t xml:space="preserve">(draw it here)</w:t>
            </w:r>
          </w:p>
        </w:tc>
        <w:tc>
          <w:tcPr>
            <w:tcW w:type="dxa" w:w="5400"/>
          </w:tcPr>
          <w:p>
            <w:pPr>
              <w:spacing w:after="40"/>
            </w:pPr>
            <w:r>
              <w:rPr>
                <w:b/>
                <w:bCs/>
                <w:color w:val="1F3A5F"/>
                <w:sz w:val="30"/>
                <w:szCs w:val="30"/>
              </w:rPr>
              <w:t xml:space="preserve">study</w:t>
            </w:r>
          </w:p>
          <w:p>
            <w:pPr>
              <w:spacing w:after="200"/>
            </w:pPr>
            <w:r>
              <w:rPr>
                <w:color w:val="5A6473"/>
                <w:sz w:val="18"/>
                <w:szCs w:val="18"/>
              </w:rPr>
              <w:t xml:space="preserve">careful work by scientists to find something out</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United Nations (UN)</w:t>
            </w:r>
          </w:p>
          <w:p>
            <w:pPr>
              <w:spacing w:after="200"/>
            </w:pPr>
            <w:r>
              <w:rPr>
                <w:color w:val="5A6473"/>
                <w:sz w:val="18"/>
                <w:szCs w:val="18"/>
              </w:rPr>
              <w:t xml:space="preserve">a group of most of the world's countries that work together</w:t>
            </w:r>
          </w:p>
          <w:p>
            <w:r>
              <w:rPr>
                <w:i/>
                <w:iCs/>
                <w:color w:val="B9B3A6"/>
                <w:sz w:val="14"/>
                <w:szCs w:val="14"/>
              </w:rPr>
              <w:t xml:space="preserve">(draw it here)</w:t>
            </w:r>
          </w:p>
        </w:tc>
        <w:tc>
          <w:tcPr>
            <w:tcW w:type="dxa" w:w="5400"/>
          </w:tcPr>
          <w:p>
            <w:pPr>
              <w:spacing w:after="40"/>
            </w:pPr>
            <w:r>
              <w:rPr>
                <w:b/>
                <w:bCs/>
                <w:color w:val="1F3A5F"/>
                <w:sz w:val="30"/>
                <w:szCs w:val="30"/>
              </w:rPr>
              <w:t xml:space="preserve">UNHCR</w:t>
            </w:r>
          </w:p>
          <w:p>
            <w:pPr>
              <w:spacing w:after="200"/>
            </w:pPr>
            <w:r>
              <w:rPr>
                <w:color w:val="5A6473"/>
                <w:sz w:val="18"/>
                <w:szCs w:val="18"/>
              </w:rPr>
              <w:t xml:space="preserve">the United Nations agency that helps refugees</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vapour</w:t>
            </w:r>
          </w:p>
          <w:p>
            <w:pPr>
              <w:spacing w:after="200"/>
            </w:pPr>
            <w:r>
              <w:rPr>
                <w:color w:val="5A6473"/>
                <w:sz w:val="18"/>
                <w:szCs w:val="18"/>
              </w:rPr>
              <w:t xml:space="preserve">water that has turned into a gas in the air</w:t>
            </w:r>
          </w:p>
          <w:p>
            <w:r>
              <w:rPr>
                <w:i/>
                <w:iCs/>
                <w:color w:val="B9B3A6"/>
                <w:sz w:val="14"/>
                <w:szCs w:val="14"/>
              </w:rPr>
              <w:t xml:space="preserve">(draw it here)</w:t>
            </w:r>
          </w:p>
        </w:tc>
        <w:tc>
          <w:tcPr>
            <w:tcW w:type="dxa" w:w="5400"/>
          </w:tcPr>
          <w:p>
            <w:pPr>
              <w:spacing w:after="40"/>
            </w:pPr>
            <w:r>
              <w:rPr>
                <w:b/>
                <w:bCs/>
                <w:color w:val="1F3A5F"/>
                <w:sz w:val="30"/>
                <w:szCs w:val="30"/>
              </w:rPr>
              <w:t xml:space="preserve">website</w:t>
            </w:r>
          </w:p>
          <w:p>
            <w:pPr>
              <w:spacing w:after="200"/>
            </w:pPr>
            <w:r>
              <w:rPr>
                <w:color w:val="5A6473"/>
                <w:sz w:val="18"/>
                <w:szCs w:val="18"/>
              </w:rPr>
              <w:t xml:space="preserve">a page on the internet</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c>
          <w:tcPr>
            <w:tcW w:type="dxa" w:w="5400"/>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A6473"/>
        <w:sz w:val="16"/>
        <w:szCs w:val="16"/>
      </w:rPr>
      <w:t xml:space="preserve">Research Project  ·  Learning Bridge+ (Cox's Bazar)    </w:t>
    </w:r>
    <w:r>
      <w:rPr>
        <w:color w:val="5A6473"/>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2026-08-20T04:54:40.324Z</dcterms:created>
  <dcterms:modified xsi:type="dcterms:W3CDTF">2026-08-20T04:54:40.324Z</dcterms:modified>
</cp:coreProperties>
</file>

<file path=docProps/custom.xml><?xml version="1.0" encoding="utf-8"?>
<Properties xmlns="http://schemas.openxmlformats.org/officeDocument/2006/custom-properties" xmlns:vt="http://schemas.openxmlformats.org/officeDocument/2006/docPropsVTypes"/>
</file>