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pPr>
      <w:r>
        <w:rPr>
          <w:b/>
          <w:bCs/>
          <w:color w:val="7A3B69"/>
          <w:sz w:val="28"/>
          <w:szCs w:val="28"/>
        </w:rPr>
        <w:t xml:space="preserve">Facilitate, mentor, assess</w:t>
      </w:r>
    </w:p>
    <w:p>
      <w:pPr>
        <w:spacing w:after="120" w:before="0"/>
      </w:pPr>
      <w:r>
        <w:rPr>
          <w:color w:val="1F3A5F"/>
          <w:sz w:val="23"/>
          <w:szCs w:val="23"/>
        </w:rPr>
        <w:t xml:space="preserve">Everything you need to run the programme, in one document.</w:t>
      </w:r>
    </w:p>
    <w:p>
      <w:pPr>
        <w:spacing w:after="20" w:before="0"/>
      </w:pPr>
      <w:r>
        <w:rPr>
          <w:color w:val="5A6473"/>
          <w:sz w:val="21"/>
          <w:szCs w:val="21"/>
        </w:rPr>
        <w:t xml:space="preserve">Learning Bridge+ (Cox's Bazar)  ·  a fully offline readiness programme for Rohingya youth</w:t>
      </w:r>
    </w:p>
    <w:p>
      <w:pPr>
        <w:spacing w:after="220" w:before="0"/>
      </w:pPr>
      <w:r>
        <w:rPr>
          <w:color w:val="5A6473"/>
          <w:sz w:val="21"/>
          <w:szCs w:val="21"/>
        </w:rPr>
        <w:t xml:space="preserve">Amala Education, remote technical consultant to the Norwegian Refugee Council (NRC)</w:t>
      </w:r>
    </w:p>
    <w:p>
      <w:pPr>
        <w:pStyle w:val="Heading1"/>
        <w:spacing w:after="100" w:before="260"/>
      </w:pPr>
      <w:r>
        <w:rPr>
          <w:b/>
          <w:bCs/>
          <w:color w:val="1F3A5F"/>
          <w:sz w:val="30"/>
          <w:szCs w:val="30"/>
        </w:rPr>
        <w:t xml:space="preserve">How to use this guide</w:t>
      </w:r>
    </w:p>
    <w:p>
      <w:pPr>
        <w:spacing w:after="120" w:before="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20" w:before="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3600"/>
      </w:tblGrid>
      <w:tr>
        <w:trPr>
          <w:tblHeader/>
        </w:trPr>
        <w:tc>
          <w:tcPr>
            <w:tcW w:type="dxa" w:w="800"/>
            <w:shd w:fill="F0ECE3"/>
            <w:tcMar>
              <w:top w:type="dxa" w:w="60"/>
              <w:left w:type="dxa" w:w="120"/>
              <w:bottom w:type="dxa" w:w="60"/>
              <w:right w:type="dxa" w:w="120"/>
            </w:tcMar>
          </w:tcPr>
          <w:p>
            <w:r>
              <w:rPr>
                <w:b/>
                <w:bCs/>
                <w:color w:val="1F3A5F"/>
                <w:sz w:val="20"/>
                <w:szCs w:val="20"/>
              </w:rPr>
              <w:t xml:space="preserve">Part</w:t>
            </w:r>
          </w:p>
        </w:tc>
        <w:tc>
          <w:tcPr>
            <w:tcW w:type="dxa" w:w="6400"/>
            <w:shd w:fill="F0ECE3"/>
            <w:tcMar>
              <w:top w:type="dxa" w:w="60"/>
              <w:left w:type="dxa" w:w="120"/>
              <w:bottom w:type="dxa" w:w="60"/>
              <w:right w:type="dxa" w:w="120"/>
            </w:tcMar>
          </w:tcPr>
          <w:p>
            <w:r>
              <w:rPr>
                <w:b/>
                <w:bCs/>
                <w:color w:val="1F3A5F"/>
                <w:sz w:val="20"/>
                <w:szCs w:val="20"/>
              </w:rPr>
              <w:t xml:space="preserve">What is in it</w:t>
            </w:r>
          </w:p>
        </w:tc>
        <w:tc>
          <w:tcPr>
            <w:tcW w:type="dxa" w:w="3600"/>
            <w:shd w:fill="F0ECE3"/>
            <w:tcMar>
              <w:top w:type="dxa" w:w="60"/>
              <w:left w:type="dxa" w:w="120"/>
              <w:bottom w:type="dxa" w:w="60"/>
              <w:right w:type="dxa" w:w="120"/>
            </w:tcMar>
          </w:tcPr>
          <w:p>
            <w:r>
              <w:rPr>
                <w:b/>
                <w:bCs/>
                <w:color w:val="1F3A5F"/>
                <w:sz w:val="20"/>
                <w:szCs w:val="20"/>
              </w:rPr>
              <w:t xml:space="preserve">When you use it</w:t>
            </w:r>
          </w:p>
        </w:tc>
      </w:tr>
      <w:tr>
        <w:tc>
          <w:tcPr>
            <w:tcW w:type="dxa" w:w="800"/>
            <w:tcMar>
              <w:top w:type="dxa" w:w="60"/>
              <w:left w:type="dxa" w:w="120"/>
              <w:bottom w:type="dxa" w:w="60"/>
              <w:right w:type="dxa" w:w="120"/>
            </w:tcMar>
          </w:tcPr>
          <w:p>
            <w:r>
              <w:rPr>
                <w:b/>
                <w:bCs/>
                <w:color w:val="7A3B69"/>
                <w:sz w:val="20"/>
                <w:szCs w:val="20"/>
              </w:rPr>
              <w:t xml:space="preserve">1</w:t>
            </w:r>
          </w:p>
        </w:tc>
        <w:tc>
          <w:tcPr>
            <w:tcW w:type="dxa" w:w="6400"/>
            <w:tcMar>
              <w:top w:type="dxa" w:w="60"/>
              <w:left w:type="dxa" w:w="120"/>
              <w:bottom w:type="dxa" w:w="60"/>
              <w:right w:type="dxa" w:w="120"/>
            </w:tcMar>
          </w:tcPr>
          <w:p>
            <w:r>
              <w:rPr>
                <w:b w:val="false"/>
                <w:bCs w:val="false"/>
                <w:sz w:val="20"/>
                <w:szCs w:val="20"/>
              </w:rPr>
              <w:t xml:space="preserve">Before you start — your three roles, how we deliver here, what a week could look like, the 12-week rhythm, and the week-by-week map of all three components.</w:t>
            </w:r>
          </w:p>
        </w:tc>
        <w:tc>
          <w:tcPr>
            <w:tcW w:type="dxa" w:w="3600"/>
            <w:tcMar>
              <w:top w:type="dxa" w:w="60"/>
              <w:left w:type="dxa" w:w="120"/>
              <w:bottom w:type="dxa" w:w="60"/>
              <w:right w:type="dxa" w:w="120"/>
            </w:tcMar>
          </w:tcPr>
          <w:p>
            <w:r>
              <w:rPr>
                <w:b w:val="false"/>
                <w:bCs w:val="false"/>
                <w:color w:val="5A6473"/>
                <w:sz w:val="20"/>
                <w:szCs w:val="20"/>
              </w:rPr>
              <w:t xml:space="preserve">Read first.</w:t>
            </w:r>
          </w:p>
        </w:tc>
      </w:tr>
      <w:tr>
        <w:tc>
          <w:tcPr>
            <w:tcW w:type="dxa" w:w="800"/>
            <w:tcMar>
              <w:top w:type="dxa" w:w="60"/>
              <w:left w:type="dxa" w:w="120"/>
              <w:bottom w:type="dxa" w:w="60"/>
              <w:right w:type="dxa" w:w="120"/>
            </w:tcMar>
          </w:tcPr>
          <w:p>
            <w:r>
              <w:rPr>
                <w:b/>
                <w:bCs/>
                <w:color w:val="7A3B69"/>
                <w:sz w:val="20"/>
                <w:szCs w:val="20"/>
              </w:rPr>
              <w:t xml:space="preserve">2</w:t>
            </w:r>
          </w:p>
        </w:tc>
        <w:tc>
          <w:tcPr>
            <w:tcW w:type="dxa" w:w="6400"/>
            <w:tcMar>
              <w:top w:type="dxa" w:w="60"/>
              <w:left w:type="dxa" w:w="120"/>
              <w:bottom w:type="dxa" w:w="60"/>
              <w:right w:type="dxa" w:w="120"/>
            </w:tcMar>
          </w:tcPr>
          <w:p>
            <w:r>
              <w:rPr>
                <w:b w:val="false"/>
                <w:bCs w:val="false"/>
                <w:sz w:val="20"/>
                <w:szCs w:val="20"/>
              </w:rPr>
              <w:t xml:space="preserve">Mentoring and wellbeing — how the 1:1 conversations run, and the safeguarding you must know before you take a caseload.</w:t>
            </w:r>
          </w:p>
        </w:tc>
        <w:tc>
          <w:tcPr>
            <w:tcW w:type="dxa" w:w="3600"/>
            <w:tcMar>
              <w:top w:type="dxa" w:w="60"/>
              <w:left w:type="dxa" w:w="120"/>
              <w:bottom w:type="dxa" w:w="60"/>
              <w:right w:type="dxa" w:w="120"/>
            </w:tcMar>
          </w:tcPr>
          <w:p>
            <w:r>
              <w:rPr>
                <w:b w:val="false"/>
                <w:bCs w:val="false"/>
                <w:color w:val="5A6473"/>
                <w:sz w:val="20"/>
                <w:szCs w:val="20"/>
              </w:rPr>
              <w:t xml:space="preserve">Read first, then return to it.</w:t>
            </w:r>
          </w:p>
        </w:tc>
      </w:tr>
      <w:tr>
        <w:tc>
          <w:tcPr>
            <w:tcW w:type="dxa" w:w="800"/>
            <w:tcMar>
              <w:top w:type="dxa" w:w="60"/>
              <w:left w:type="dxa" w:w="120"/>
              <w:bottom w:type="dxa" w:w="60"/>
              <w:right w:type="dxa" w:w="120"/>
            </w:tcMar>
          </w:tcPr>
          <w:p>
            <w:r>
              <w:rPr>
                <w:b/>
                <w:bCs/>
                <w:color w:val="7A3B69"/>
                <w:sz w:val="20"/>
                <w:szCs w:val="20"/>
              </w:rPr>
              <w:t xml:space="preserve">3</w:t>
            </w:r>
          </w:p>
        </w:tc>
        <w:tc>
          <w:tcPr>
            <w:tcW w:type="dxa" w:w="6400"/>
            <w:tcMar>
              <w:top w:type="dxa" w:w="60"/>
              <w:left w:type="dxa" w:w="120"/>
              <w:bottom w:type="dxa" w:w="60"/>
              <w:right w:type="dxa" w:w="120"/>
            </w:tcMar>
          </w:tcPr>
          <w:p>
            <w:r>
              <w:rPr>
                <w:b w:val="false"/>
                <w:bCs w:val="false"/>
                <w:sz w:val="20"/>
                <w:szCs w:val="20"/>
              </w:rPr>
              <w:t xml:space="preserve">Assessment — the two competencies you judge, what evidence to gather as you teach, and how the Week-6 and Week-12 judgements work.</w:t>
            </w:r>
          </w:p>
        </w:tc>
        <w:tc>
          <w:tcPr>
            <w:tcW w:type="dxa" w:w="3600"/>
            <w:tcMar>
              <w:top w:type="dxa" w:w="60"/>
              <w:left w:type="dxa" w:w="120"/>
              <w:bottom w:type="dxa" w:w="60"/>
              <w:right w:type="dxa" w:w="120"/>
            </w:tcMar>
          </w:tcPr>
          <w:p>
            <w:r>
              <w:rPr>
                <w:b w:val="false"/>
                <w:bCs w:val="false"/>
                <w:color w:val="5A6473"/>
                <w:sz w:val="20"/>
                <w:szCs w:val="20"/>
              </w:rPr>
              <w:t xml:space="preserve">Read first, use throughout.</w:t>
            </w:r>
          </w:p>
        </w:tc>
      </w:tr>
      <w:tr>
        <w:tc>
          <w:tcPr>
            <w:tcW w:type="dxa" w:w="800"/>
            <w:tcMar>
              <w:top w:type="dxa" w:w="60"/>
              <w:left w:type="dxa" w:w="120"/>
              <w:bottom w:type="dxa" w:w="60"/>
              <w:right w:type="dxa" w:w="120"/>
            </w:tcMar>
          </w:tcPr>
          <w:p>
            <w:r>
              <w:rPr>
                <w:b/>
                <w:bCs/>
                <w:color w:val="7A3B69"/>
                <w:sz w:val="20"/>
                <w:szCs w:val="20"/>
              </w:rPr>
              <w:t xml:space="preserve">4</w:t>
            </w:r>
          </w:p>
        </w:tc>
        <w:tc>
          <w:tcPr>
            <w:tcW w:type="dxa" w:w="6400"/>
            <w:tcMar>
              <w:top w:type="dxa" w:w="60"/>
              <w:left w:type="dxa" w:w="120"/>
              <w:bottom w:type="dxa" w:w="60"/>
              <w:right w:type="dxa" w:w="120"/>
            </w:tcMar>
          </w:tcPr>
          <w:p>
            <w:r>
              <w:rPr>
                <w:b w:val="false"/>
                <w:bCs w:val="false"/>
                <w:sz w:val="20"/>
                <w:szCs w:val="20"/>
              </w:rPr>
              <w:t xml:space="preserve">Agency in Learning — the full 50-hour plan, every session’s guidance inline.</w:t>
            </w:r>
          </w:p>
        </w:tc>
        <w:tc>
          <w:tcPr>
            <w:tcW w:type="dxa" w:w="3600"/>
            <w:tcMar>
              <w:top w:type="dxa" w:w="60"/>
              <w:left w:type="dxa" w:w="120"/>
              <w:bottom w:type="dxa" w:w="60"/>
              <w:right w:type="dxa" w:w="120"/>
            </w:tcMar>
          </w:tcPr>
          <w:p>
            <w:r>
              <w:rPr>
                <w:b w:val="false"/>
                <w:bCs w:val="false"/>
                <w:color w:val="5A6473"/>
                <w:sz w:val="20"/>
                <w:szCs w:val="20"/>
              </w:rPr>
              <w:t xml:space="preserve">Every session.</w:t>
            </w:r>
          </w:p>
        </w:tc>
      </w:tr>
      <w:tr>
        <w:tc>
          <w:tcPr>
            <w:tcW w:type="dxa" w:w="800"/>
            <w:tcMar>
              <w:top w:type="dxa" w:w="60"/>
              <w:left w:type="dxa" w:w="120"/>
              <w:bottom w:type="dxa" w:w="60"/>
              <w:right w:type="dxa" w:w="120"/>
            </w:tcMar>
          </w:tcPr>
          <w:p>
            <w:r>
              <w:rPr>
                <w:b/>
                <w:bCs/>
                <w:color w:val="7A3B69"/>
                <w:sz w:val="20"/>
                <w:szCs w:val="20"/>
              </w:rPr>
              <w:t xml:space="preserve">5</w:t>
            </w:r>
          </w:p>
        </w:tc>
        <w:tc>
          <w:tcPr>
            <w:tcW w:type="dxa" w:w="6400"/>
            <w:tcMar>
              <w:top w:type="dxa" w:w="60"/>
              <w:left w:type="dxa" w:w="120"/>
              <w:bottom w:type="dxa" w:w="60"/>
              <w:right w:type="dxa" w:w="120"/>
            </w:tcMar>
          </w:tcPr>
          <w:p>
            <w:r>
              <w:rPr>
                <w:b w:val="false"/>
                <w:bCs w:val="false"/>
                <w:sz w:val="20"/>
                <w:szCs w:val="20"/>
              </w:rPr>
              <w:t xml:space="preserve">English (My Voice) — the full 50-hour plan, plus how to teach beginner English to pre-literate learners, and the phonics reference.</w:t>
            </w:r>
          </w:p>
        </w:tc>
        <w:tc>
          <w:tcPr>
            <w:tcW w:type="dxa" w:w="3600"/>
            <w:tcMar>
              <w:top w:type="dxa" w:w="60"/>
              <w:left w:type="dxa" w:w="120"/>
              <w:bottom w:type="dxa" w:w="60"/>
              <w:right w:type="dxa" w:w="120"/>
            </w:tcMar>
          </w:tcPr>
          <w:p>
            <w:r>
              <w:rPr>
                <w:b w:val="false"/>
                <w:bCs w:val="false"/>
                <w:color w:val="5A6473"/>
                <w:sz w:val="20"/>
                <w:szCs w:val="20"/>
              </w:rPr>
              <w:t xml:space="preserve">Every session.</w:t>
            </w:r>
          </w:p>
        </w:tc>
      </w:tr>
      <w:tr>
        <w:tc>
          <w:tcPr>
            <w:tcW w:type="dxa" w:w="800"/>
            <w:tcMar>
              <w:top w:type="dxa" w:w="60"/>
              <w:left w:type="dxa" w:w="120"/>
              <w:bottom w:type="dxa" w:w="60"/>
              <w:right w:type="dxa" w:w="120"/>
            </w:tcMar>
          </w:tcPr>
          <w:p>
            <w:r>
              <w:rPr>
                <w:b/>
                <w:bCs/>
                <w:color w:val="7A3B69"/>
                <w:sz w:val="20"/>
                <w:szCs w:val="20"/>
              </w:rPr>
              <w:t xml:space="preserve">6</w:t>
            </w:r>
          </w:p>
        </w:tc>
        <w:tc>
          <w:tcPr>
            <w:tcW w:type="dxa" w:w="6400"/>
            <w:tcMar>
              <w:top w:type="dxa" w:w="60"/>
              <w:left w:type="dxa" w:w="120"/>
              <w:bottom w:type="dxa" w:w="60"/>
              <w:right w:type="dxa" w:w="120"/>
            </w:tcMar>
          </w:tcPr>
          <w:p>
            <w:r>
              <w:rPr>
                <w:b w:val="false"/>
                <w:bCs w:val="false"/>
                <w:sz w:val="20"/>
                <w:szCs w:val="20"/>
              </w:rPr>
              <w:t xml:space="preserve">Research Project — the full 50-hour plan, plus the source pack and the full original articles for your reference.</w:t>
            </w:r>
          </w:p>
        </w:tc>
        <w:tc>
          <w:tcPr>
            <w:tcW w:type="dxa" w:w="3600"/>
            <w:tcMar>
              <w:top w:type="dxa" w:w="60"/>
              <w:left w:type="dxa" w:w="120"/>
              <w:bottom w:type="dxa" w:w="60"/>
              <w:right w:type="dxa" w:w="120"/>
            </w:tcMar>
          </w:tcPr>
          <w:p>
            <w:r>
              <w:rPr>
                <w:b w:val="false"/>
                <w:bCs w:val="false"/>
                <w:color w:val="5A6473"/>
                <w:sz w:val="20"/>
                <w:szCs w:val="20"/>
              </w:rPr>
              <w:t xml:space="preserve">Every session.</w:t>
            </w:r>
          </w:p>
        </w:tc>
      </w:tr>
      <w:tr>
        <w:tc>
          <w:tcPr>
            <w:tcW w:type="dxa" w:w="800"/>
            <w:tcMar>
              <w:top w:type="dxa" w:w="60"/>
              <w:left w:type="dxa" w:w="120"/>
              <w:bottom w:type="dxa" w:w="60"/>
              <w:right w:type="dxa" w:w="120"/>
            </w:tcMar>
          </w:tcPr>
          <w:p>
            <w:r>
              <w:rPr>
                <w:b/>
                <w:bCs/>
                <w:color w:val="7A3B69"/>
                <w:sz w:val="20"/>
                <w:szCs w:val="20"/>
              </w:rPr>
              <w:t xml:space="preserve">7</w:t>
            </w:r>
          </w:p>
        </w:tc>
        <w:tc>
          <w:tcPr>
            <w:tcW w:type="dxa" w:w="6400"/>
            <w:tcMar>
              <w:top w:type="dxa" w:w="60"/>
              <w:left w:type="dxa" w:w="120"/>
              <w:bottom w:type="dxa" w:w="60"/>
              <w:right w:type="dxa" w:w="120"/>
            </w:tcMar>
          </w:tcPr>
          <w:p>
            <w:r>
              <w:rPr>
                <w:b w:val="false"/>
                <w:bCs w:val="false"/>
                <w:sz w:val="20"/>
                <w:szCs w:val="20"/>
              </w:rPr>
              <w:t xml:space="preserve">The three learner books, ready to print — one per learner, per component.</w:t>
            </w:r>
          </w:p>
        </w:tc>
        <w:tc>
          <w:tcPr>
            <w:tcW w:type="dxa" w:w="3600"/>
            <w:tcMar>
              <w:top w:type="dxa" w:w="60"/>
              <w:left w:type="dxa" w:w="120"/>
              <w:bottom w:type="dxa" w:w="60"/>
              <w:right w:type="dxa" w:w="120"/>
            </w:tcMar>
          </w:tcPr>
          <w:p>
            <w:r>
              <w:rPr>
                <w:b w:val="false"/>
                <w:bCs w:val="false"/>
                <w:color w:val="5A6473"/>
                <w:sz w:val="20"/>
                <w:szCs w:val="20"/>
              </w:rPr>
              <w:t xml:space="preserve">Print before Week 1.</w:t>
            </w:r>
          </w:p>
        </w:tc>
      </w:tr>
      <w:tr>
        <w:tc>
          <w:tcPr>
            <w:tcW w:type="dxa" w:w="800"/>
            <w:tcMar>
              <w:top w:type="dxa" w:w="60"/>
              <w:left w:type="dxa" w:w="120"/>
              <w:bottom w:type="dxa" w:w="60"/>
              <w:right w:type="dxa" w:w="120"/>
            </w:tcMar>
          </w:tcPr>
          <w:p>
            <w:r>
              <w:rPr>
                <w:b/>
                <w:bCs/>
                <w:color w:val="7A3B69"/>
                <w:sz w:val="20"/>
                <w:szCs w:val="20"/>
              </w:rPr>
              <w:t xml:space="preserve">8</w:t>
            </w:r>
          </w:p>
        </w:tc>
        <w:tc>
          <w:tcPr>
            <w:tcW w:type="dxa" w:w="6400"/>
            <w:tcMar>
              <w:top w:type="dxa" w:w="60"/>
              <w:left w:type="dxa" w:w="120"/>
              <w:bottom w:type="dxa" w:w="60"/>
              <w:right w:type="dxa" w:w="120"/>
            </w:tcMar>
          </w:tcPr>
          <w:p>
            <w:r>
              <w:rPr>
                <w:b w:val="false"/>
                <w:bCs w:val="false"/>
                <w:sz w:val="20"/>
                <w:szCs w:val="20"/>
              </w:rPr>
              <w:t xml:space="preserve">The cards to print and cut out.</w:t>
            </w:r>
          </w:p>
        </w:tc>
        <w:tc>
          <w:tcPr>
            <w:tcW w:type="dxa" w:w="3600"/>
            <w:tcMar>
              <w:top w:type="dxa" w:w="60"/>
              <w:left w:type="dxa" w:w="120"/>
              <w:bottom w:type="dxa" w:w="60"/>
              <w:right w:type="dxa" w:w="120"/>
            </w:tcMar>
          </w:tcPr>
          <w:p>
            <w:r>
              <w:rPr>
                <w:b w:val="false"/>
                <w:bCs w:val="false"/>
                <w:color w:val="5A6473"/>
                <w:sz w:val="20"/>
                <w:szCs w:val="20"/>
              </w:rPr>
              <w:t xml:space="preserve">Print before Week 1.</w:t>
            </w:r>
          </w:p>
        </w:tc>
      </w:tr>
      <w:tr>
        <w:tc>
          <w:tcPr>
            <w:tcW w:type="dxa" w:w="800"/>
            <w:tcMar>
              <w:top w:type="dxa" w:w="60"/>
              <w:left w:type="dxa" w:w="120"/>
              <w:bottom w:type="dxa" w:w="60"/>
              <w:right w:type="dxa" w:w="120"/>
            </w:tcMar>
          </w:tcPr>
          <w:p>
            <w:r>
              <w:rPr>
                <w:b/>
                <w:bCs/>
                <w:color w:val="7A3B69"/>
                <w:sz w:val="20"/>
                <w:szCs w:val="20"/>
              </w:rPr>
              <w:t xml:space="preserve">9</w:t>
            </w:r>
          </w:p>
        </w:tc>
        <w:tc>
          <w:tcPr>
            <w:tcW w:type="dxa" w:w="6400"/>
            <w:tcMar>
              <w:top w:type="dxa" w:w="60"/>
              <w:left w:type="dxa" w:w="120"/>
              <w:bottom w:type="dxa" w:w="60"/>
              <w:right w:type="dxa" w:w="120"/>
            </w:tcMar>
          </w:tcPr>
          <w:p>
            <w:r>
              <w:rPr>
                <w:b w:val="false"/>
                <w:bCs w:val="false"/>
                <w:sz w:val="20"/>
                <w:szCs w:val="20"/>
              </w:rPr>
              <w:t xml:space="preserve">The two assessment records — one copy per learner, per assessed competency.</w:t>
            </w:r>
          </w:p>
        </w:tc>
        <w:tc>
          <w:tcPr>
            <w:tcW w:type="dxa" w:w="3600"/>
            <w:tcMar>
              <w:top w:type="dxa" w:w="60"/>
              <w:left w:type="dxa" w:w="120"/>
              <w:bottom w:type="dxa" w:w="60"/>
              <w:right w:type="dxa" w:w="120"/>
            </w:tcMar>
          </w:tcPr>
          <w:p>
            <w:r>
              <w:rPr>
                <w:b w:val="false"/>
                <w:bCs w:val="false"/>
                <w:color w:val="5A6473"/>
                <w:sz w:val="20"/>
                <w:szCs w:val="20"/>
              </w:rPr>
              <w:t xml:space="preserve">Copy before Week 1; fill at Weeks 6 and 12.</w:t>
            </w:r>
          </w:p>
        </w:tc>
      </w:tr>
    </w:tbl>
    <w:p>
      <w:pPr>
        <w:pStyle w:val="Heading2"/>
        <w:spacing w:after="80" w:before="200"/>
      </w:pPr>
      <w:r>
        <w:rPr>
          <w:b/>
          <w:bCs/>
          <w:color w:val="7A3B69"/>
          <w:sz w:val="25"/>
          <w:szCs w:val="25"/>
        </w:rPr>
        <w:t xml:space="preserve">What to print, and for whom</w:t>
      </w:r>
    </w:p>
    <w:p>
      <w:pPr>
        <w:spacing w:after="120" w:before="0"/>
      </w:pPr>
      <w:r>
        <w:rPr>
          <w:sz w:val="22"/>
          <w:szCs w:val="22"/>
        </w:rPr>
        <w:t xml:space="preserve">Everything below is inside this guide except the Agency in Learning picture-card PDF and the optional slides, which stay on the USB. Where there is no printer: show one copy on a screen, or hold up a printed sheet, and learners use their own notebooks — every activity is written to work that way.</w:t>
      </w:r>
    </w:p>
    <w:p>
      <w:pPr>
        <w:spacing w:after="120" w:before="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4600"/>
      </w:tblGrid>
      <w:tr>
        <w:trPr>
          <w:tblHeader/>
        </w:trPr>
        <w:tc>
          <w:tcPr>
            <w:tcW w:type="dxa" w:w="4400"/>
            <w:shd w:fill="F0ECE3"/>
            <w:tcMar>
              <w:top w:type="dxa" w:w="60"/>
              <w:left w:type="dxa" w:w="120"/>
              <w:bottom w:type="dxa" w:w="60"/>
              <w:right w:type="dxa" w:w="120"/>
            </w:tcMar>
          </w:tcPr>
          <w:p>
            <w:r>
              <w:rPr>
                <w:b/>
                <w:bCs/>
                <w:color w:val="1F3A5F"/>
                <w:sz w:val="20"/>
                <w:szCs w:val="20"/>
              </w:rPr>
              <w:t xml:space="preserve">File</w:t>
            </w:r>
          </w:p>
        </w:tc>
        <w:tc>
          <w:tcPr>
            <w:tcW w:type="dxa" w:w="1800"/>
            <w:shd w:fill="F0ECE3"/>
            <w:tcMar>
              <w:top w:type="dxa" w:w="60"/>
              <w:left w:type="dxa" w:w="120"/>
              <w:bottom w:type="dxa" w:w="60"/>
              <w:right w:type="dxa" w:w="120"/>
            </w:tcMar>
          </w:tcPr>
          <w:p>
            <w:r>
              <w:rPr>
                <w:b/>
                <w:bCs/>
                <w:color w:val="1F3A5F"/>
                <w:sz w:val="20"/>
                <w:szCs w:val="20"/>
              </w:rPr>
              <w:t xml:space="preserve">For</w:t>
            </w:r>
          </w:p>
        </w:tc>
        <w:tc>
          <w:tcPr>
            <w:tcW w:type="dxa" w:w="4600"/>
            <w:shd w:fill="F0ECE3"/>
            <w:tcMar>
              <w:top w:type="dxa" w:w="60"/>
              <w:left w:type="dxa" w:w="120"/>
              <w:bottom w:type="dxa" w:w="60"/>
              <w:right w:type="dxa" w:w="120"/>
            </w:tcMar>
          </w:tcPr>
          <w:p>
            <w:r>
              <w:rPr>
                <w:b/>
                <w:bCs/>
                <w:color w:val="1F3A5F"/>
                <w:sz w:val="20"/>
                <w:szCs w:val="20"/>
              </w:rPr>
              <w:t xml:space="preserve">How many</w:t>
            </w:r>
          </w:p>
        </w:tc>
      </w:tr>
      <w:tr>
        <w:tc>
          <w:tcPr>
            <w:tcW w:type="dxa" w:w="4400"/>
            <w:tcMar>
              <w:top w:type="dxa" w:w="60"/>
              <w:left w:type="dxa" w:w="120"/>
              <w:bottom w:type="dxa" w:w="60"/>
              <w:right w:type="dxa" w:w="120"/>
            </w:tcMar>
          </w:tcPr>
          <w:p>
            <w:r>
              <w:rPr>
                <w:b/>
                <w:bCs/>
                <w:color w:val="7A3B69"/>
                <w:sz w:val="20"/>
                <w:szCs w:val="20"/>
              </w:rPr>
              <w:t xml:space="preserve">Educator Guide (this document)</w:t>
            </w:r>
          </w:p>
        </w:tc>
        <w:tc>
          <w:tcPr>
            <w:tcW w:type="dxa" w:w="1800"/>
            <w:tcMar>
              <w:top w:type="dxa" w:w="60"/>
              <w:left w:type="dxa" w:w="120"/>
              <w:bottom w:type="dxa" w:w="60"/>
              <w:right w:type="dxa" w:w="120"/>
            </w:tcMar>
          </w:tcPr>
          <w:p>
            <w:r>
              <w:rPr>
                <w:b w:val="false"/>
                <w:bCs w:val="false"/>
                <w:sz w:val="20"/>
                <w:szCs w:val="20"/>
              </w:rPr>
              <w:t xml:space="preserve">You</w:t>
            </w:r>
          </w:p>
        </w:tc>
        <w:tc>
          <w:tcPr>
            <w:tcW w:type="dxa" w:w="4600"/>
            <w:tcMar>
              <w:top w:type="dxa" w:w="60"/>
              <w:left w:type="dxa" w:w="120"/>
              <w:bottom w:type="dxa" w:w="60"/>
              <w:right w:type="dxa" w:w="120"/>
            </w:tcMar>
          </w:tcPr>
          <w:p>
            <w:r>
              <w:rPr>
                <w:b w:val="false"/>
                <w:bCs w:val="false"/>
                <w:color w:val="5A6473"/>
                <w:sz w:val="20"/>
                <w:szCs w:val="20"/>
              </w:rPr>
              <w:t xml:space="preserve">One per educator. Everything below is inside it too — print the parts you need.</w:t>
            </w:r>
          </w:p>
        </w:tc>
      </w:tr>
      <w:tr>
        <w:tc>
          <w:tcPr>
            <w:tcW w:type="dxa" w:w="4400"/>
            <w:tcMar>
              <w:top w:type="dxa" w:w="60"/>
              <w:left w:type="dxa" w:w="120"/>
              <w:bottom w:type="dxa" w:w="60"/>
              <w:right w:type="dxa" w:w="120"/>
            </w:tcMar>
          </w:tcPr>
          <w:p>
            <w:r>
              <w:rPr>
                <w:b/>
                <w:bCs/>
                <w:color w:val="7A3B69"/>
                <w:sz w:val="20"/>
                <w:szCs w:val="20"/>
              </w:rPr>
              <w:t xml:space="preserve">Coordinator Guide</w:t>
            </w:r>
          </w:p>
        </w:tc>
        <w:tc>
          <w:tcPr>
            <w:tcW w:type="dxa" w:w="1800"/>
            <w:tcMar>
              <w:top w:type="dxa" w:w="60"/>
              <w:left w:type="dxa" w:w="120"/>
              <w:bottom w:type="dxa" w:w="60"/>
              <w:right w:type="dxa" w:w="120"/>
            </w:tcMar>
          </w:tcPr>
          <w:p>
            <w:r>
              <w:rPr>
                <w:b w:val="false"/>
                <w:bCs w:val="false"/>
                <w:sz w:val="20"/>
                <w:szCs w:val="20"/>
              </w:rPr>
              <w:t xml:space="preserve">Your coordinator</w:t>
            </w:r>
          </w:p>
        </w:tc>
        <w:tc>
          <w:tcPr>
            <w:tcW w:type="dxa" w:w="4600"/>
            <w:tcMar>
              <w:top w:type="dxa" w:w="60"/>
              <w:left w:type="dxa" w:w="120"/>
              <w:bottom w:type="dxa" w:w="60"/>
              <w:right w:type="dxa" w:w="120"/>
            </w:tcMar>
          </w:tcPr>
          <w:p>
            <w:r>
              <w:rPr>
                <w:b w:val="false"/>
                <w:bCs w:val="false"/>
                <w:color w:val="5A6473"/>
                <w:sz w:val="20"/>
                <w:szCs w:val="20"/>
              </w:rPr>
              <w:t xml:space="preserve">One per coordinator. You do not need to print it.</w:t>
            </w:r>
          </w:p>
        </w:tc>
      </w:tr>
      <w:tr>
        <w:tc>
          <w:tcPr>
            <w:tcW w:type="dxa" w:w="4400"/>
            <w:tcMar>
              <w:top w:type="dxa" w:w="60"/>
              <w:left w:type="dxa" w:w="120"/>
              <w:bottom w:type="dxa" w:w="60"/>
              <w:right w:type="dxa" w:w="120"/>
            </w:tcMar>
          </w:tcPr>
          <w:p>
            <w:r>
              <w:rPr>
                <w:b/>
                <w:bCs/>
                <w:color w:val="7A3B69"/>
                <w:sz w:val="20"/>
                <w:szCs w:val="20"/>
              </w:rPr>
              <w:t xml:space="preserve">Student Workbook (“My Learning Book”) — the whole programme in one book</w:t>
            </w:r>
          </w:p>
        </w:tc>
        <w:tc>
          <w:tcPr>
            <w:tcW w:type="dxa" w:w="1800"/>
            <w:tcMar>
              <w:top w:type="dxa" w:w="60"/>
              <w:left w:type="dxa" w:w="120"/>
              <w:bottom w:type="dxa" w:w="60"/>
              <w:right w:type="dxa" w:w="120"/>
            </w:tcMar>
          </w:tcPr>
          <w:p>
            <w:r>
              <w:rPr>
                <w:b w:val="false"/>
                <w:bCs w:val="false"/>
                <w:sz w:val="20"/>
                <w:szCs w:val="20"/>
              </w:rPr>
              <w:t xml:space="preserve">Learners</w:t>
            </w:r>
          </w:p>
        </w:tc>
        <w:tc>
          <w:tcPr>
            <w:tcW w:type="dxa" w:w="4600"/>
            <w:tcMar>
              <w:top w:type="dxa" w:w="60"/>
              <w:left w:type="dxa" w:w="120"/>
              <w:bottom w:type="dxa" w:w="60"/>
              <w:right w:type="dxa" w:w="120"/>
            </w:tcMar>
          </w:tcPr>
          <w:p>
            <w:r>
              <w:rPr>
                <w:b w:val="false"/>
                <w:bCs w:val="false"/>
                <w:color w:val="5A6473"/>
                <w:sz w:val="20"/>
                <w:szCs w:val="20"/>
              </w:rPr>
              <w:t xml:space="preserve">One per learner — the simplest thing to print. It holds all three learner books below, plus the learner’s mentoring page and growth check. Print this OR the three separate books, not both.</w:t>
            </w:r>
          </w:p>
        </w:tc>
      </w:tr>
      <w:tr>
        <w:tc>
          <w:tcPr>
            <w:tcW w:type="dxa" w:w="4400"/>
            <w:tcMar>
              <w:top w:type="dxa" w:w="60"/>
              <w:left w:type="dxa" w:w="120"/>
              <w:bottom w:type="dxa" w:w="60"/>
              <w:right w:type="dxa" w:w="120"/>
            </w:tcMar>
          </w:tcPr>
          <w:p>
            <w:r>
              <w:rPr>
                <w:b/>
                <w:bCs/>
                <w:color w:val="7A3B69"/>
                <w:sz w:val="20"/>
                <w:szCs w:val="20"/>
              </w:rPr>
              <w:t xml:space="preserve">Agency in Learning — student workbook (“My Learning Book”)</w:t>
            </w:r>
          </w:p>
        </w:tc>
        <w:tc>
          <w:tcPr>
            <w:tcW w:type="dxa" w:w="1800"/>
            <w:tcMar>
              <w:top w:type="dxa" w:w="60"/>
              <w:left w:type="dxa" w:w="120"/>
              <w:bottom w:type="dxa" w:w="60"/>
              <w:right w:type="dxa" w:w="120"/>
            </w:tcMar>
          </w:tcPr>
          <w:p>
            <w:r>
              <w:rPr>
                <w:b w:val="false"/>
                <w:bCs w:val="false"/>
                <w:sz w:val="20"/>
                <w:szCs w:val="20"/>
              </w:rPr>
              <w:t xml:space="preserve">Learners</w:t>
            </w:r>
          </w:p>
        </w:tc>
        <w:tc>
          <w:tcPr>
            <w:tcW w:type="dxa" w:w="4600"/>
            <w:tcMar>
              <w:top w:type="dxa" w:w="60"/>
              <w:left w:type="dxa" w:w="120"/>
              <w:bottom w:type="dxa" w:w="60"/>
              <w:right w:type="dxa" w:w="120"/>
            </w:tcMar>
          </w:tcPr>
          <w:p>
            <w:r>
              <w:rPr>
                <w:b w:val="false"/>
                <w:bCs w:val="false"/>
                <w:color w:val="5A6473"/>
                <w:sz w:val="20"/>
                <w:szCs w:val="20"/>
              </w:rPr>
              <w:t xml:space="preserve">One per learner. Part 7A here. Already inside the Student Workbook above.</w:t>
            </w:r>
          </w:p>
        </w:tc>
      </w:tr>
      <w:tr>
        <w:tc>
          <w:tcPr>
            <w:tcW w:type="dxa" w:w="4400"/>
            <w:tcMar>
              <w:top w:type="dxa" w:w="60"/>
              <w:left w:type="dxa" w:w="120"/>
              <w:bottom w:type="dxa" w:w="60"/>
              <w:right w:type="dxa" w:w="120"/>
            </w:tcMar>
          </w:tcPr>
          <w:p>
            <w:r>
              <w:rPr>
                <w:b/>
                <w:bCs/>
                <w:color w:val="7A3B69"/>
                <w:sz w:val="20"/>
                <w:szCs w:val="20"/>
              </w:rPr>
              <w:t xml:space="preserve">My Voice — student workbook (“My Voice book”)</w:t>
            </w:r>
          </w:p>
        </w:tc>
        <w:tc>
          <w:tcPr>
            <w:tcW w:type="dxa" w:w="1800"/>
            <w:tcMar>
              <w:top w:type="dxa" w:w="60"/>
              <w:left w:type="dxa" w:w="120"/>
              <w:bottom w:type="dxa" w:w="60"/>
              <w:right w:type="dxa" w:w="120"/>
            </w:tcMar>
          </w:tcPr>
          <w:p>
            <w:r>
              <w:rPr>
                <w:b w:val="false"/>
                <w:bCs w:val="false"/>
                <w:sz w:val="20"/>
                <w:szCs w:val="20"/>
              </w:rPr>
              <w:t xml:space="preserve">Learners</w:t>
            </w:r>
          </w:p>
        </w:tc>
        <w:tc>
          <w:tcPr>
            <w:tcW w:type="dxa" w:w="4600"/>
            <w:tcMar>
              <w:top w:type="dxa" w:w="60"/>
              <w:left w:type="dxa" w:w="120"/>
              <w:bottom w:type="dxa" w:w="60"/>
              <w:right w:type="dxa" w:w="120"/>
            </w:tcMar>
          </w:tcPr>
          <w:p>
            <w:r>
              <w:rPr>
                <w:b w:val="false"/>
                <w:bCs w:val="false"/>
                <w:color w:val="5A6473"/>
                <w:sz w:val="20"/>
                <w:szCs w:val="20"/>
              </w:rPr>
              <w:t xml:space="preserve">One per learner. Part 7B here. Already inside the Student Workbook above.</w:t>
            </w:r>
          </w:p>
        </w:tc>
      </w:tr>
      <w:tr>
        <w:tc>
          <w:tcPr>
            <w:tcW w:type="dxa" w:w="4400"/>
            <w:tcMar>
              <w:top w:type="dxa" w:w="60"/>
              <w:left w:type="dxa" w:w="120"/>
              <w:bottom w:type="dxa" w:w="60"/>
              <w:right w:type="dxa" w:w="120"/>
            </w:tcMar>
          </w:tcPr>
          <w:p>
            <w:r>
              <w:rPr>
                <w:b/>
                <w:bCs/>
                <w:color w:val="7A3B69"/>
                <w:sz w:val="20"/>
                <w:szCs w:val="20"/>
              </w:rPr>
              <w:t xml:space="preserve">Research Project — student workbook (“Our Research Book”)</w:t>
            </w:r>
          </w:p>
        </w:tc>
        <w:tc>
          <w:tcPr>
            <w:tcW w:type="dxa" w:w="1800"/>
            <w:tcMar>
              <w:top w:type="dxa" w:w="60"/>
              <w:left w:type="dxa" w:w="120"/>
              <w:bottom w:type="dxa" w:w="60"/>
              <w:right w:type="dxa" w:w="120"/>
            </w:tcMar>
          </w:tcPr>
          <w:p>
            <w:r>
              <w:rPr>
                <w:b w:val="false"/>
                <w:bCs w:val="false"/>
                <w:sz w:val="20"/>
                <w:szCs w:val="20"/>
              </w:rPr>
              <w:t xml:space="preserve">Learners</w:t>
            </w:r>
          </w:p>
        </w:tc>
        <w:tc>
          <w:tcPr>
            <w:tcW w:type="dxa" w:w="4600"/>
            <w:tcMar>
              <w:top w:type="dxa" w:w="60"/>
              <w:left w:type="dxa" w:w="120"/>
              <w:bottom w:type="dxa" w:w="60"/>
              <w:right w:type="dxa" w:w="120"/>
            </w:tcMar>
          </w:tcPr>
          <w:p>
            <w:r>
              <w:rPr>
                <w:b w:val="false"/>
                <w:bCs w:val="false"/>
                <w:color w:val="5A6473"/>
                <w:sz w:val="20"/>
                <w:szCs w:val="20"/>
              </w:rPr>
              <w:t xml:space="preserve">One per learner. Part 7C here. Already inside the Student Workbook above.</w:t>
            </w:r>
          </w:p>
        </w:tc>
      </w:tr>
      <w:tr>
        <w:tc>
          <w:tcPr>
            <w:tcW w:type="dxa" w:w="4400"/>
            <w:tcMar>
              <w:top w:type="dxa" w:w="60"/>
              <w:left w:type="dxa" w:w="120"/>
              <w:bottom w:type="dxa" w:w="60"/>
              <w:right w:type="dxa" w:w="120"/>
            </w:tcMar>
          </w:tcPr>
          <w:p>
            <w:r>
              <w:rPr>
                <w:b/>
                <w:bCs/>
                <w:color w:val="7A3B69"/>
                <w:sz w:val="20"/>
                <w:szCs w:val="20"/>
              </w:rPr>
              <w:t xml:space="preserve">My Voice — letter &amp; picture cards</w:t>
            </w:r>
          </w:p>
        </w:tc>
        <w:tc>
          <w:tcPr>
            <w:tcW w:type="dxa" w:w="1800"/>
            <w:tcMar>
              <w:top w:type="dxa" w:w="60"/>
              <w:left w:type="dxa" w:w="120"/>
              <w:bottom w:type="dxa" w:w="60"/>
              <w:right w:type="dxa" w:w="120"/>
            </w:tcMar>
          </w:tcPr>
          <w:p>
            <w:r>
              <w:rPr>
                <w:b w:val="false"/>
                <w:bCs w:val="false"/>
                <w:sz w:val="20"/>
                <w:szCs w:val="20"/>
              </w:rPr>
              <w:t xml:space="preserve">The group</w:t>
            </w:r>
          </w:p>
        </w:tc>
        <w:tc>
          <w:tcPr>
            <w:tcW w:type="dxa" w:w="4600"/>
            <w:tcMar>
              <w:top w:type="dxa" w:w="60"/>
              <w:left w:type="dxa" w:w="120"/>
              <w:bottom w:type="dxa" w:w="60"/>
              <w:right w:type="dxa" w:w="120"/>
            </w:tcMar>
          </w:tcPr>
          <w:p>
            <w:r>
              <w:rPr>
                <w:b w:val="false"/>
                <w:bCs w:val="false"/>
                <w:color w:val="5A6473"/>
                <w:sz w:val="20"/>
                <w:szCs w:val="20"/>
              </w:rPr>
              <w:t xml:space="preserve">One set per group, printed and cut out. Part 8A here.</w:t>
            </w:r>
          </w:p>
        </w:tc>
      </w:tr>
      <w:tr>
        <w:tc>
          <w:tcPr>
            <w:tcW w:type="dxa" w:w="4400"/>
            <w:tcMar>
              <w:top w:type="dxa" w:w="60"/>
              <w:left w:type="dxa" w:w="120"/>
              <w:bottom w:type="dxa" w:w="60"/>
              <w:right w:type="dxa" w:w="120"/>
            </w:tcMar>
          </w:tcPr>
          <w:p>
            <w:r>
              <w:rPr>
                <w:b/>
                <w:bCs/>
                <w:color w:val="7A3B69"/>
                <w:sz w:val="20"/>
                <w:szCs w:val="20"/>
              </w:rPr>
              <w:t xml:space="preserve">Research Project — picture-word cards</w:t>
            </w:r>
          </w:p>
        </w:tc>
        <w:tc>
          <w:tcPr>
            <w:tcW w:type="dxa" w:w="1800"/>
            <w:tcMar>
              <w:top w:type="dxa" w:w="60"/>
              <w:left w:type="dxa" w:w="120"/>
              <w:bottom w:type="dxa" w:w="60"/>
              <w:right w:type="dxa" w:w="120"/>
            </w:tcMar>
          </w:tcPr>
          <w:p>
            <w:r>
              <w:rPr>
                <w:b w:val="false"/>
                <w:bCs w:val="false"/>
                <w:sz w:val="20"/>
                <w:szCs w:val="20"/>
              </w:rPr>
              <w:t xml:space="preserve">The group</w:t>
            </w:r>
          </w:p>
        </w:tc>
        <w:tc>
          <w:tcPr>
            <w:tcW w:type="dxa" w:w="4600"/>
            <w:tcMar>
              <w:top w:type="dxa" w:w="60"/>
              <w:left w:type="dxa" w:w="120"/>
              <w:bottom w:type="dxa" w:w="60"/>
              <w:right w:type="dxa" w:w="120"/>
            </w:tcMar>
          </w:tcPr>
          <w:p>
            <w:r>
              <w:rPr>
                <w:b w:val="false"/>
                <w:bCs w:val="false"/>
                <w:color w:val="5A6473"/>
                <w:sz w:val="20"/>
                <w:szCs w:val="20"/>
              </w:rPr>
              <w:t xml:space="preserve">One set per group, printed and cut out. Part 8B here.</w:t>
            </w:r>
          </w:p>
        </w:tc>
      </w:tr>
      <w:tr>
        <w:tc>
          <w:tcPr>
            <w:tcW w:type="dxa" w:w="4400"/>
            <w:tcMar>
              <w:top w:type="dxa" w:w="60"/>
              <w:left w:type="dxa" w:w="120"/>
              <w:bottom w:type="dxa" w:w="60"/>
              <w:right w:type="dxa" w:w="120"/>
            </w:tcMar>
          </w:tcPr>
          <w:p>
            <w:r>
              <w:rPr>
                <w:b/>
                <w:bCs/>
                <w:color w:val="7A3B69"/>
                <w:sz w:val="20"/>
                <w:szCs w:val="20"/>
              </w:rPr>
              <w:t xml:space="preserve">Agency in Learning — picture cards (PDF)</w:t>
            </w:r>
          </w:p>
        </w:tc>
        <w:tc>
          <w:tcPr>
            <w:tcW w:type="dxa" w:w="1800"/>
            <w:tcMar>
              <w:top w:type="dxa" w:w="60"/>
              <w:left w:type="dxa" w:w="120"/>
              <w:bottom w:type="dxa" w:w="60"/>
              <w:right w:type="dxa" w:w="120"/>
            </w:tcMar>
          </w:tcPr>
          <w:p>
            <w:r>
              <w:rPr>
                <w:b w:val="false"/>
                <w:bCs w:val="false"/>
                <w:sz w:val="20"/>
                <w:szCs w:val="20"/>
              </w:rPr>
              <w:t xml:space="preserve">The group</w:t>
            </w:r>
          </w:p>
        </w:tc>
        <w:tc>
          <w:tcPr>
            <w:tcW w:type="dxa" w:w="4600"/>
            <w:tcMar>
              <w:top w:type="dxa" w:w="60"/>
              <w:left w:type="dxa" w:w="120"/>
              <w:bottom w:type="dxa" w:w="60"/>
              <w:right w:type="dxa" w:w="120"/>
            </w:tcMar>
          </w:tcPr>
          <w:p>
            <w:r>
              <w:rPr>
                <w:b w:val="false"/>
                <w:bCs w:val="false"/>
                <w:color w:val="5A6473"/>
                <w:sz w:val="20"/>
                <w:szCs w:val="20"/>
              </w:rPr>
              <w:t xml:space="preserve">One set per group, printed and cut out. On the USB only — a PDF, so it is not reproduced in this guide.</w:t>
            </w:r>
          </w:p>
        </w:tc>
      </w:tr>
      <w:tr>
        <w:tc>
          <w:tcPr>
            <w:tcW w:type="dxa" w:w="4400"/>
            <w:tcMar>
              <w:top w:type="dxa" w:w="60"/>
              <w:left w:type="dxa" w:w="120"/>
              <w:bottom w:type="dxa" w:w="60"/>
              <w:right w:type="dxa" w:w="120"/>
            </w:tcMar>
          </w:tcPr>
          <w:p>
            <w:r>
              <w:rPr>
                <w:b/>
                <w:bCs/>
                <w:color w:val="7A3B69"/>
                <w:sz w:val="20"/>
                <w:szCs w:val="20"/>
              </w:rPr>
              <w:t xml:space="preserve">Agency in Learning — assessment record (FSL2)</w:t>
            </w:r>
          </w:p>
        </w:tc>
        <w:tc>
          <w:tcPr>
            <w:tcW w:type="dxa" w:w="1800"/>
            <w:tcMar>
              <w:top w:type="dxa" w:w="60"/>
              <w:left w:type="dxa" w:w="120"/>
              <w:bottom w:type="dxa" w:w="60"/>
              <w:right w:type="dxa" w:w="120"/>
            </w:tcMar>
          </w:tcPr>
          <w:p>
            <w:r>
              <w:rPr>
                <w:b w:val="false"/>
                <w:bCs w:val="false"/>
                <w:sz w:val="20"/>
                <w:szCs w:val="20"/>
              </w:rPr>
              <w:t xml:space="preserve">You</w:t>
            </w:r>
          </w:p>
        </w:tc>
        <w:tc>
          <w:tcPr>
            <w:tcW w:type="dxa" w:w="4600"/>
            <w:tcMar>
              <w:top w:type="dxa" w:w="60"/>
              <w:left w:type="dxa" w:w="120"/>
              <w:bottom w:type="dxa" w:w="60"/>
              <w:right w:type="dxa" w:w="120"/>
            </w:tcMar>
          </w:tcPr>
          <w:p>
            <w:r>
              <w:rPr>
                <w:b w:val="false"/>
                <w:bCs w:val="false"/>
                <w:color w:val="5A6473"/>
                <w:sz w:val="20"/>
                <w:szCs w:val="20"/>
              </w:rPr>
              <w:t xml:space="preserve">One copy per learner. Part 9A here.</w:t>
            </w:r>
          </w:p>
        </w:tc>
      </w:tr>
      <w:tr>
        <w:tc>
          <w:tcPr>
            <w:tcW w:type="dxa" w:w="4400"/>
            <w:tcMar>
              <w:top w:type="dxa" w:w="60"/>
              <w:left w:type="dxa" w:w="120"/>
              <w:bottom w:type="dxa" w:w="60"/>
              <w:right w:type="dxa" w:w="120"/>
            </w:tcMar>
          </w:tcPr>
          <w:p>
            <w:r>
              <w:rPr>
                <w:b/>
                <w:bCs/>
                <w:color w:val="7A3B69"/>
                <w:sz w:val="20"/>
                <w:szCs w:val="20"/>
              </w:rPr>
              <w:t xml:space="preserve">Research Project — assessment record (FSI1)</w:t>
            </w:r>
          </w:p>
        </w:tc>
        <w:tc>
          <w:tcPr>
            <w:tcW w:type="dxa" w:w="1800"/>
            <w:tcMar>
              <w:top w:type="dxa" w:w="60"/>
              <w:left w:type="dxa" w:w="120"/>
              <w:bottom w:type="dxa" w:w="60"/>
              <w:right w:type="dxa" w:w="120"/>
            </w:tcMar>
          </w:tcPr>
          <w:p>
            <w:r>
              <w:rPr>
                <w:b w:val="false"/>
                <w:bCs w:val="false"/>
                <w:sz w:val="20"/>
                <w:szCs w:val="20"/>
              </w:rPr>
              <w:t xml:space="preserve">You</w:t>
            </w:r>
          </w:p>
        </w:tc>
        <w:tc>
          <w:tcPr>
            <w:tcW w:type="dxa" w:w="4600"/>
            <w:tcMar>
              <w:top w:type="dxa" w:w="60"/>
              <w:left w:type="dxa" w:w="120"/>
              <w:bottom w:type="dxa" w:w="60"/>
              <w:right w:type="dxa" w:w="120"/>
            </w:tcMar>
          </w:tcPr>
          <w:p>
            <w:r>
              <w:rPr>
                <w:b w:val="false"/>
                <w:bCs w:val="false"/>
                <w:color w:val="5A6473"/>
                <w:sz w:val="20"/>
                <w:szCs w:val="20"/>
              </w:rPr>
              <w:t xml:space="preserve">One copy per learner. Part 9B here.</w:t>
            </w:r>
          </w:p>
        </w:tc>
      </w:tr>
      <w:tr>
        <w:tc>
          <w:tcPr>
            <w:tcW w:type="dxa" w:w="4400"/>
            <w:tcMar>
              <w:top w:type="dxa" w:w="60"/>
              <w:left w:type="dxa" w:w="120"/>
              <w:bottom w:type="dxa" w:w="60"/>
              <w:right w:type="dxa" w:w="120"/>
            </w:tcMar>
          </w:tcPr>
          <w:p>
            <w:r>
              <w:rPr>
                <w:b/>
                <w:bCs/>
                <w:color w:val="7A3B69"/>
                <w:sz w:val="20"/>
                <w:szCs w:val="20"/>
              </w:rPr>
              <w:t xml:space="preserve">Session slides (Agency in Learning, My Voice)</w:t>
            </w:r>
          </w:p>
        </w:tc>
        <w:tc>
          <w:tcPr>
            <w:tcW w:type="dxa" w:w="1800"/>
            <w:tcMar>
              <w:top w:type="dxa" w:w="60"/>
              <w:left w:type="dxa" w:w="120"/>
              <w:bottom w:type="dxa" w:w="60"/>
              <w:right w:type="dxa" w:w="120"/>
            </w:tcMar>
          </w:tcPr>
          <w:p>
            <w:r>
              <w:rPr>
                <w:b w:val="false"/>
                <w:bCs w:val="false"/>
                <w:sz w:val="20"/>
                <w:szCs w:val="20"/>
              </w:rPr>
              <w:t xml:space="preserve">Optional</w:t>
            </w:r>
          </w:p>
        </w:tc>
        <w:tc>
          <w:tcPr>
            <w:tcW w:type="dxa" w:w="4600"/>
            <w:tcMar>
              <w:top w:type="dxa" w:w="60"/>
              <w:left w:type="dxa" w:w="120"/>
              <w:bottom w:type="dxa" w:w="60"/>
              <w:right w:type="dxa" w:w="120"/>
            </w:tcMar>
          </w:tcPr>
          <w:p>
            <w:r>
              <w:rPr>
                <w:b w:val="false"/>
                <w:bCs w:val="false"/>
                <w:color w:val="5A6473"/>
                <w:sz w:val="20"/>
                <w:szCs w:val="20"/>
              </w:rPr>
              <w:t xml:space="preserve">Only for the minority of sites with a screen. On the USB only.</w:t>
            </w:r>
          </w:p>
        </w:tc>
      </w:tr>
    </w:tbl>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Everything here is editable</w:t>
            </w:r>
          </w:p>
          <w:p>
            <w:pPr>
              <w:spacing w:after="0" w:before="0"/>
            </w:pPr>
            <w:r>
              <w:rPr>
                <w:sz w:val="21"/>
                <w:szCs w:val="21"/>
              </w:rPr>
              <w:t xml:space="preserve">These are Word files, not locked PDFs. Change the words, cut an activity, add your own picture — adapt them to your group. The plan is a floor, not a ceiling.</w:t>
            </w:r>
          </w:p>
        </w:tc>
      </w:tr>
    </w:tbl>
    <w:p>
      <w:r>
        <w:br w:type="page"/>
      </w:r>
    </w:p>
    <w:p>
      <w:pPr>
        <w:pStyle w:val="Heading1"/>
        <w:spacing w:after="100" w:before="260"/>
      </w:pPr>
      <w:r>
        <w:rPr>
          <w:b/>
          <w:bCs/>
          <w:color w:val="1F3A5F"/>
          <w:sz w:val="30"/>
          <w:szCs w:val="30"/>
        </w:rPr>
        <w:t xml:space="preserve">Contents</w:t>
      </w:r>
    </w:p>
    <w:p>
      <w:pPr>
        <w:spacing w:after="160" w:before="0"/>
      </w:pPr>
      <w:r>
        <w:rPr>
          <w:color w:val="5A6473"/>
          <w:sz w:val="20"/>
          <w:szCs w:val="20"/>
        </w:rPr>
        <w:t xml:space="preserve">Every page is numbered at the foot. The list below is the shape of the guide; in Word, the detailed contents underneath it fills in with page numbers when you open the file.</w:t>
      </w:r>
    </w:p>
    <w:p>
      <w:pPr>
        <w:spacing w:after="40" w:before="160"/>
      </w:pPr>
      <w:r>
        <w:rPr>
          <w:b/>
          <w:bCs/>
          <w:color w:val="1F3A5F"/>
          <w:sz w:val="22"/>
          <w:szCs w:val="22"/>
        </w:rPr>
        <w:t xml:space="preserve">Part 1 — Before you start</w:t>
      </w:r>
    </w:p>
    <w:p>
      <w:pPr>
        <w:spacing w:after="30"/>
        <w:ind w:left="340"/>
      </w:pPr>
      <w:r>
        <w:rPr>
          <w:color w:val="7A3B69"/>
          <w:sz w:val="20"/>
          <w:szCs w:val="20"/>
        </w:rPr>
        <w:t xml:space="preserve">1.1  Your three roles</w:t>
      </w:r>
    </w:p>
    <w:p>
      <w:pPr>
        <w:spacing w:after="30"/>
        <w:ind w:left="340"/>
      </w:pPr>
      <w:r>
        <w:rPr>
          <w:color w:val="7A3B69"/>
          <w:sz w:val="20"/>
          <w:szCs w:val="20"/>
        </w:rPr>
        <w:t xml:space="preserve">1.2  How we deliver here</w:t>
      </w:r>
    </w:p>
    <w:p>
      <w:pPr>
        <w:spacing w:after="30"/>
        <w:ind w:left="340"/>
      </w:pPr>
      <w:r>
        <w:rPr>
          <w:color w:val="7A3B69"/>
          <w:sz w:val="20"/>
          <w:szCs w:val="20"/>
        </w:rPr>
        <w:t xml:space="preserve">1.3  What a week could look like</w:t>
      </w:r>
    </w:p>
    <w:p>
      <w:pPr>
        <w:spacing w:after="30"/>
        <w:ind w:left="340"/>
      </w:pPr>
      <w:r>
        <w:rPr>
          <w:color w:val="7A3B69"/>
          <w:sz w:val="20"/>
          <w:szCs w:val="20"/>
        </w:rPr>
        <w:t xml:space="preserve">1.4  The twelve weeks</w:t>
      </w:r>
    </w:p>
    <w:p>
      <w:pPr>
        <w:spacing w:after="30"/>
        <w:ind w:left="340"/>
      </w:pPr>
      <w:r>
        <w:rPr>
          <w:color w:val="7A3B69"/>
          <w:sz w:val="20"/>
          <w:szCs w:val="20"/>
        </w:rPr>
        <w:t xml:space="preserve">1.5  The week-by-week map</w:t>
      </w:r>
    </w:p>
    <w:p>
      <w:pPr>
        <w:spacing w:after="30"/>
        <w:ind w:left="340"/>
      </w:pPr>
      <w:r>
        <w:rPr>
          <w:color w:val="7A3B69"/>
          <w:sz w:val="20"/>
          <w:szCs w:val="20"/>
        </w:rPr>
        <w:t xml:space="preserve">1.6  Before Week 1 — your checklist</w:t>
      </w:r>
    </w:p>
    <w:p>
      <w:pPr>
        <w:spacing w:after="40" w:before="160"/>
      </w:pPr>
      <w:r>
        <w:rPr>
          <w:b/>
          <w:bCs/>
          <w:color w:val="1F3A5F"/>
          <w:sz w:val="22"/>
          <w:szCs w:val="22"/>
        </w:rPr>
        <w:t xml:space="preserve">Part 2 — Mentoring and wellbeing</w:t>
      </w:r>
    </w:p>
    <w:p>
      <w:pPr>
        <w:spacing w:after="30"/>
        <w:ind w:left="340"/>
      </w:pPr>
      <w:r>
        <w:rPr>
          <w:color w:val="7A3B69"/>
          <w:sz w:val="20"/>
          <w:szCs w:val="20"/>
        </w:rPr>
        <w:t xml:space="preserve">2.1  What mentoring is here</w:t>
      </w:r>
    </w:p>
    <w:p>
      <w:pPr>
        <w:spacing w:after="30"/>
        <w:ind w:left="340"/>
      </w:pPr>
      <w:r>
        <w:rPr>
          <w:color w:val="7A3B69"/>
          <w:sz w:val="20"/>
          <w:szCs w:val="20"/>
        </w:rPr>
        <w:t xml:space="preserve">2.2  Safeguarding</w:t>
      </w:r>
    </w:p>
    <w:p>
      <w:pPr>
        <w:spacing w:after="40" w:before="160"/>
      </w:pPr>
      <w:r>
        <w:rPr>
          <w:b/>
          <w:bCs/>
          <w:color w:val="1F3A5F"/>
          <w:sz w:val="22"/>
          <w:szCs w:val="22"/>
        </w:rPr>
        <w:t xml:space="preserve">Part 3 — Assessing the two competencies</w:t>
      </w:r>
    </w:p>
    <w:p>
      <w:pPr>
        <w:spacing w:after="30"/>
        <w:ind w:left="340"/>
      </w:pPr>
      <w:r>
        <w:rPr>
          <w:color w:val="7A3B69"/>
          <w:sz w:val="20"/>
          <w:szCs w:val="20"/>
        </w:rPr>
        <w:t xml:space="preserve">3.1  What you are assessing</w:t>
      </w:r>
    </w:p>
    <w:p>
      <w:pPr>
        <w:spacing w:after="30"/>
        <w:ind w:left="340"/>
      </w:pPr>
      <w:r>
        <w:rPr>
          <w:color w:val="7A3B69"/>
          <w:sz w:val="20"/>
          <w:szCs w:val="20"/>
        </w:rPr>
        <w:t xml:space="preserve">3.2  Gather evidence as you go</w:t>
      </w:r>
    </w:p>
    <w:p>
      <w:pPr>
        <w:spacing w:after="30"/>
        <w:ind w:left="340"/>
      </w:pPr>
      <w:r>
        <w:rPr>
          <w:color w:val="7A3B69"/>
          <w:sz w:val="20"/>
          <w:szCs w:val="20"/>
        </w:rPr>
        <w:t xml:space="preserve">3.3  The two assessment points</w:t>
      </w:r>
    </w:p>
    <w:p>
      <w:pPr>
        <w:spacing w:after="30"/>
        <w:ind w:left="340"/>
      </w:pPr>
      <w:r>
        <w:rPr>
          <w:color w:val="7A3B69"/>
          <w:sz w:val="20"/>
          <w:szCs w:val="20"/>
        </w:rPr>
        <w:t xml:space="preserve">3.4  The scale, and the grade it produces</w:t>
      </w:r>
    </w:p>
    <w:p>
      <w:pPr>
        <w:spacing w:after="30"/>
        <w:ind w:left="340"/>
      </w:pPr>
      <w:r>
        <w:rPr>
          <w:color w:val="7A3B69"/>
          <w:sz w:val="20"/>
          <w:szCs w:val="20"/>
        </w:rPr>
        <w:t xml:space="preserve">3.5  A few things that make this work</w:t>
      </w:r>
    </w:p>
    <w:p>
      <w:pPr>
        <w:spacing w:after="40" w:before="160"/>
      </w:pPr>
      <w:r>
        <w:rPr>
          <w:b/>
          <w:bCs/>
          <w:color w:val="1F3A5F"/>
          <w:sz w:val="22"/>
          <w:szCs w:val="22"/>
        </w:rPr>
        <w:t xml:space="preserve">Part 4 — Agency in Learning</w:t>
      </w:r>
    </w:p>
    <w:p>
      <w:pPr>
        <w:spacing w:after="30"/>
        <w:ind w:left="700"/>
      </w:pPr>
      <w:r>
        <w:rPr>
          <w:color w:val="5A6473"/>
          <w:sz w:val="20"/>
          <w:szCs w:val="20"/>
        </w:rPr>
        <w:t xml:space="preserve">Phase 1 — Getting started</w:t>
      </w:r>
    </w:p>
    <w:p>
      <w:pPr>
        <w:spacing w:after="30"/>
        <w:ind w:left="700"/>
      </w:pPr>
      <w:r>
        <w:rPr>
          <w:color w:val="5A6473"/>
          <w:sz w:val="20"/>
          <w:szCs w:val="20"/>
        </w:rPr>
        <w:t xml:space="preserve">Phase 2 — Understand yourself as a learner</w:t>
      </w:r>
    </w:p>
    <w:p>
      <w:pPr>
        <w:spacing w:after="30"/>
        <w:ind w:left="700"/>
      </w:pPr>
      <w:r>
        <w:rPr>
          <w:color w:val="5A6473"/>
          <w:sz w:val="20"/>
          <w:szCs w:val="20"/>
        </w:rPr>
        <w:t xml:space="preserve">Phase 3 — Set clear, meaningful learning goals</w:t>
      </w:r>
    </w:p>
    <w:p>
      <w:pPr>
        <w:spacing w:after="30"/>
        <w:ind w:left="700"/>
      </w:pPr>
      <w:r>
        <w:rPr>
          <w:color w:val="5A6473"/>
          <w:sz w:val="20"/>
          <w:szCs w:val="20"/>
        </w:rPr>
        <w:t xml:space="preserve">Phase 4 — Plan and take deliberate steps</w:t>
      </w:r>
    </w:p>
    <w:p>
      <w:pPr>
        <w:spacing w:after="30"/>
        <w:ind w:left="700"/>
      </w:pPr>
      <w:r>
        <w:rPr>
          <w:color w:val="5A6473"/>
          <w:sz w:val="20"/>
          <w:szCs w:val="20"/>
        </w:rPr>
        <w:t xml:space="preserve">Phase 5 — Track progress, use feedback, and reflect</w:t>
      </w:r>
    </w:p>
    <w:p>
      <w:pPr>
        <w:spacing w:after="30"/>
        <w:ind w:left="700"/>
      </w:pPr>
      <w:r>
        <w:rPr>
          <w:color w:val="5A6473"/>
          <w:sz w:val="20"/>
          <w:szCs w:val="20"/>
        </w:rPr>
        <w:t xml:space="preserve">Phase 6 — Celebrate and look ahead</w:t>
      </w:r>
    </w:p>
    <w:p>
      <w:pPr>
        <w:spacing w:after="40" w:before="160"/>
      </w:pPr>
      <w:r>
        <w:rPr>
          <w:b/>
          <w:bCs/>
          <w:color w:val="1F3A5F"/>
          <w:sz w:val="22"/>
          <w:szCs w:val="22"/>
        </w:rPr>
        <w:t xml:space="preserve">Part 5 — English — My Voice</w:t>
      </w:r>
    </w:p>
    <w:p>
      <w:pPr>
        <w:spacing w:after="30"/>
        <w:ind w:left="700"/>
      </w:pPr>
      <w:r>
        <w:rPr>
          <w:color w:val="5A6473"/>
          <w:sz w:val="20"/>
          <w:szCs w:val="20"/>
        </w:rPr>
        <w:t xml:space="preserve">Phase 1 — Getting started</w:t>
      </w:r>
    </w:p>
    <w:p>
      <w:pPr>
        <w:spacing w:after="30"/>
        <w:ind w:left="700"/>
      </w:pPr>
      <w:r>
        <w:rPr>
          <w:color w:val="5A6473"/>
          <w:sz w:val="20"/>
          <w:szCs w:val="20"/>
        </w:rPr>
        <w:t xml:space="preserve">Phase 2 — The sounds, letters, and first words of English</w:t>
      </w:r>
    </w:p>
    <w:p>
      <w:pPr>
        <w:spacing w:after="30"/>
        <w:ind w:left="700"/>
      </w:pPr>
      <w:r>
        <w:rPr>
          <w:color w:val="5A6473"/>
          <w:sz w:val="20"/>
          <w:szCs w:val="20"/>
        </w:rPr>
        <w:t xml:space="preserve">Phase 3 — Say who you are</w:t>
      </w:r>
    </w:p>
    <w:p>
      <w:pPr>
        <w:spacing w:after="30"/>
        <w:ind w:left="700"/>
      </w:pPr>
      <w:r>
        <w:rPr>
          <w:color w:val="5A6473"/>
          <w:sz w:val="20"/>
          <w:szCs w:val="20"/>
        </w:rPr>
        <w:t xml:space="preserve">Phase 4 — My Name, My Voice — make and share</w:t>
      </w:r>
    </w:p>
    <w:p>
      <w:pPr>
        <w:spacing w:after="40" w:before="160"/>
      </w:pPr>
      <w:r>
        <w:rPr>
          <w:b/>
          <w:bCs/>
          <w:color w:val="1F3A5F"/>
          <w:sz w:val="22"/>
          <w:szCs w:val="22"/>
        </w:rPr>
        <w:t xml:space="preserve">Part 6 — Research Project</w:t>
      </w:r>
    </w:p>
    <w:p>
      <w:pPr>
        <w:spacing w:after="30"/>
        <w:ind w:left="700"/>
      </w:pPr>
      <w:r>
        <w:rPr>
          <w:color w:val="5A6473"/>
          <w:sz w:val="20"/>
          <w:szCs w:val="20"/>
        </w:rPr>
        <w:t xml:space="preserve">Phase 1 — Getting started</w:t>
      </w:r>
    </w:p>
    <w:p>
      <w:pPr>
        <w:spacing w:after="30"/>
        <w:ind w:left="700"/>
      </w:pPr>
      <w:r>
        <w:rPr>
          <w:color w:val="5A6473"/>
          <w:sz w:val="20"/>
          <w:szCs w:val="20"/>
        </w:rPr>
        <w:t xml:space="preserve">Phase 2 — Frame the challenge</w:t>
      </w:r>
    </w:p>
    <w:p>
      <w:pPr>
        <w:spacing w:after="30"/>
        <w:ind w:left="700"/>
      </w:pPr>
      <w:r>
        <w:rPr>
          <w:color w:val="5A6473"/>
          <w:sz w:val="20"/>
          <w:szCs w:val="20"/>
        </w:rPr>
        <w:t xml:space="preserve">Phase 3 — Plan and conduct research</w:t>
      </w:r>
    </w:p>
    <w:p>
      <w:pPr>
        <w:spacing w:after="30"/>
        <w:ind w:left="700"/>
      </w:pPr>
      <w:r>
        <w:rPr>
          <w:color w:val="5A6473"/>
          <w:sz w:val="20"/>
          <w:szCs w:val="20"/>
        </w:rPr>
        <w:t xml:space="preserve">Phase 4 — Evaluate evidence and develop insights</w:t>
      </w:r>
    </w:p>
    <w:p>
      <w:pPr>
        <w:spacing w:after="30"/>
        <w:ind w:left="700"/>
      </w:pPr>
      <w:r>
        <w:rPr>
          <w:color w:val="5A6473"/>
          <w:sz w:val="20"/>
          <w:szCs w:val="20"/>
        </w:rPr>
        <w:t xml:space="preserve">Phase 5 — Communicate findings</w:t>
      </w:r>
    </w:p>
    <w:p>
      <w:pPr>
        <w:spacing w:after="30"/>
        <w:ind w:left="700"/>
      </w:pPr>
      <w:r>
        <w:rPr>
          <w:color w:val="5A6473"/>
          <w:sz w:val="20"/>
          <w:szCs w:val="20"/>
        </w:rPr>
        <w:t xml:space="preserve">Phase 6 — Showcase and reflect</w:t>
      </w:r>
    </w:p>
    <w:p>
      <w:pPr>
        <w:spacing w:after="40" w:before="160"/>
      </w:pPr>
      <w:r>
        <w:rPr>
          <w:b/>
          <w:bCs/>
          <w:color w:val="1F3A5F"/>
          <w:sz w:val="22"/>
          <w:szCs w:val="22"/>
        </w:rPr>
        <w:t xml:space="preserve">Part 7 — The learner books — print one per learner</w:t>
      </w:r>
    </w:p>
    <w:p>
      <w:pPr>
        <w:spacing w:after="30"/>
        <w:ind w:left="340"/>
      </w:pPr>
      <w:r>
        <w:rPr>
          <w:color w:val="7A3B69"/>
          <w:sz w:val="20"/>
          <w:szCs w:val="20"/>
        </w:rPr>
        <w:t xml:space="preserve">7A  Agency in Learning — “My Learning Book”</w:t>
      </w:r>
    </w:p>
    <w:p>
      <w:pPr>
        <w:spacing w:after="30"/>
        <w:ind w:left="340"/>
      </w:pPr>
      <w:r>
        <w:rPr>
          <w:color w:val="7A3B69"/>
          <w:sz w:val="20"/>
          <w:szCs w:val="20"/>
        </w:rPr>
        <w:t xml:space="preserve">7B  English — the “My Voice book”</w:t>
      </w:r>
    </w:p>
    <w:p>
      <w:pPr>
        <w:spacing w:after="30"/>
        <w:ind w:left="340"/>
      </w:pPr>
      <w:r>
        <w:rPr>
          <w:color w:val="7A3B69"/>
          <w:sz w:val="20"/>
          <w:szCs w:val="20"/>
        </w:rPr>
        <w:t xml:space="preserve">7C  Research Project — “Our Research Book”</w:t>
      </w:r>
    </w:p>
    <w:p>
      <w:pPr>
        <w:spacing w:after="40" w:before="160"/>
      </w:pPr>
      <w:r>
        <w:rPr>
          <w:b/>
          <w:bCs/>
          <w:color w:val="1F3A5F"/>
          <w:sz w:val="22"/>
          <w:szCs w:val="22"/>
        </w:rPr>
        <w:t xml:space="preserve">Part 8 — Cards to print and cut out</w:t>
      </w:r>
    </w:p>
    <w:p>
      <w:pPr>
        <w:spacing w:after="30"/>
        <w:ind w:left="340"/>
      </w:pPr>
      <w:r>
        <w:rPr>
          <w:color w:val="7A3B69"/>
          <w:sz w:val="20"/>
          <w:szCs w:val="20"/>
        </w:rPr>
        <w:t xml:space="preserve">8A  English — letter &amp; picture cards</w:t>
      </w:r>
    </w:p>
    <w:p>
      <w:pPr>
        <w:spacing w:after="30"/>
        <w:ind w:left="340"/>
      </w:pPr>
      <w:r>
        <w:rPr>
          <w:color w:val="7A3B69"/>
          <w:sz w:val="20"/>
          <w:szCs w:val="20"/>
        </w:rPr>
        <w:t xml:space="preserve">8B  Research Project — picture-word cards</w:t>
      </w:r>
    </w:p>
    <w:p>
      <w:pPr>
        <w:spacing w:after="30"/>
        <w:ind w:left="340"/>
      </w:pPr>
      <w:r>
        <w:rPr>
          <w:color w:val="7A3B69"/>
          <w:sz w:val="20"/>
          <w:szCs w:val="20"/>
        </w:rPr>
        <w:t xml:space="preserve">8C  Agency in Learning — picture cards</w:t>
      </w:r>
    </w:p>
    <w:p>
      <w:pPr>
        <w:spacing w:after="40" w:before="160"/>
      </w:pPr>
      <w:r>
        <w:rPr>
          <w:b/>
          <w:bCs/>
          <w:color w:val="1F3A5F"/>
          <w:sz w:val="22"/>
          <w:szCs w:val="22"/>
        </w:rPr>
        <w:t xml:space="preserve">Part 9 — Assessment records</w:t>
      </w:r>
    </w:p>
    <w:p>
      <w:pPr>
        <w:spacing w:after="30"/>
        <w:ind w:left="340"/>
      </w:pPr>
      <w:r>
        <w:rPr>
          <w:color w:val="7A3B69"/>
          <w:sz w:val="20"/>
          <w:szCs w:val="20"/>
        </w:rPr>
        <w:t xml:space="preserve">9A  Agency in Learning — Set and pursue goals (FSL2)</w:t>
      </w:r>
    </w:p>
    <w:p>
      <w:pPr>
        <w:spacing w:after="30"/>
        <w:ind w:left="340"/>
      </w:pPr>
      <w:r>
        <w:rPr>
          <w:color w:val="7A3B69"/>
          <w:sz w:val="20"/>
          <w:szCs w:val="20"/>
        </w:rPr>
        <w:t xml:space="preserve">9B  Research Project — Investigate real-world issues (FSI1)</w:t>
      </w:r>
    </w:p>
    <w:p>
      <w:r>
        <w:br w:type="page"/>
      </w:r>
    </w:p>
    <w:p>
      <w:pPr>
        <w:pStyle w:val="Heading2"/>
        <w:spacing w:after="80" w:before="200"/>
      </w:pPr>
      <w:r>
        <w:rPr>
          <w:b/>
          <w:bCs/>
          <w:color w:val="7A3B69"/>
          <w:sz w:val="25"/>
          <w:szCs w:val="25"/>
        </w:rPr>
        <w:t xml:space="preserve">Detailed contents, with page numbers</w:t>
      </w:r>
    </w:p>
    <w:p>
      <w:pPr>
        <w:spacing w:after="120" w:before="0"/>
      </w:pPr>
      <w:r>
        <w:rPr>
          <w:i/>
          <w:iCs/>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pPr>
      <w:r>
        <w:rPr>
          <w:b/>
          <w:bCs/>
          <w:color w:val="6E7A2E"/>
          <w:sz w:val="24"/>
          <w:szCs w:val="24"/>
        </w:rPr>
        <w:t xml:space="preserve">PART 1</w:t>
      </w:r>
    </w:p>
    <w:p>
      <w:pPr>
        <w:spacing w:after="120"/>
      </w:pPr>
      <w:r>
        <w:rPr>
          <w:b/>
          <w:bCs/>
          <w:color w:val="1F3A5F"/>
          <w:sz w:val="44"/>
          <w:szCs w:val="44"/>
        </w:rPr>
        <w:t xml:space="preserve">Before you start</w:t>
      </w:r>
    </w:p>
    <w:p>
      <w:pPr>
        <w:spacing w:after="120" w:before="0"/>
      </w:pPr>
      <w:r>
        <w:rPr>
          <w:color w:val="5A6473"/>
          <w:sz w:val="23"/>
          <w:szCs w:val="23"/>
        </w:rPr>
        <w:t xml:space="preserve">Your three roles, how delivery is rebuilt for this context, what a week could look like, and the rhythm of the twelve weeks.</w:t>
      </w:r>
    </w:p>
    <w:p>
      <w:r>
        <w:br w:type="page"/>
      </w:r>
    </w:p>
    <w:p>
      <w:pPr>
        <w:pStyle w:val="Heading1"/>
        <w:spacing w:after="100" w:before="260"/>
      </w:pPr>
      <w:r>
        <w:rPr>
          <w:b/>
          <w:bCs/>
          <w:color w:val="1F3A5F"/>
          <w:sz w:val="30"/>
          <w:szCs w:val="30"/>
        </w:rPr>
        <w:t xml:space="preserve">1.1  Your three roles</w:t>
      </w:r>
    </w:p>
    <w:p>
      <w:pPr>
        <w:spacing w:after="120" w:before="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Role</w:t>
            </w:r>
          </w:p>
        </w:tc>
        <w:tc>
          <w:tcPr>
            <w:tcW w:type="dxa" w:w="7600"/>
            <w:shd w:fill="F0ECE3"/>
            <w:tcMar>
              <w:top w:type="dxa" w:w="60"/>
              <w:left w:type="dxa" w:w="120"/>
              <w:bottom w:type="dxa" w:w="60"/>
              <w:right w:type="dxa" w:w="120"/>
            </w:tcMar>
          </w:tcPr>
          <w:p>
            <w:r>
              <w:rPr>
                <w:b/>
                <w:bCs/>
                <w:color w:val="1F3A5F"/>
                <w:sz w:val="20"/>
                <w:szCs w:val="20"/>
              </w:rPr>
              <w:t xml:space="preserve">What it means here</w:t>
            </w:r>
          </w:p>
        </w:tc>
      </w:tr>
      <w:tr>
        <w:tc>
          <w:tcPr>
            <w:tcW w:type="dxa" w:w="3200"/>
            <w:tcMar>
              <w:top w:type="dxa" w:w="60"/>
              <w:left w:type="dxa" w:w="120"/>
              <w:bottom w:type="dxa" w:w="60"/>
              <w:right w:type="dxa" w:w="120"/>
            </w:tcMar>
          </w:tcPr>
          <w:p>
            <w:r>
              <w:rPr>
                <w:b/>
                <w:bCs/>
                <w:color w:val="7A3B69"/>
                <w:sz w:val="20"/>
                <w:szCs w:val="20"/>
              </w:rPr>
              <w:t xml:space="preserve">Facilitator</w:t>
            </w:r>
          </w:p>
        </w:tc>
        <w:tc>
          <w:tcPr>
            <w:tcW w:type="dxa" w:w="7600"/>
            <w:tcMar>
              <w:top w:type="dxa" w:w="60"/>
              <w:left w:type="dxa" w:w="120"/>
              <w:bottom w:type="dxa" w:w="60"/>
              <w:right w:type="dxa" w:w="120"/>
            </w:tcMar>
          </w:tcPr>
          <w:p>
            <w:r>
              <w:rPr>
                <w:b w:val="false"/>
                <w:bCs w:val="false"/>
                <w:sz w:val="20"/>
                <w:szCs w:val="20"/>
              </w:rPr>
              <w:t xml:space="preserve">You run the sessions — 3 hours in-person and 2 hours independent per week, per component — delivering oral and visual first, in the language you share with learners. Parts 4 to 6 are your session-by-session guidance.</w:t>
            </w:r>
          </w:p>
        </w:tc>
      </w:tr>
      <w:tr>
        <w:tc>
          <w:tcPr>
            <w:tcW w:type="dxa" w:w="3200"/>
            <w:tcMar>
              <w:top w:type="dxa" w:w="60"/>
              <w:left w:type="dxa" w:w="120"/>
              <w:bottom w:type="dxa" w:w="60"/>
              <w:right w:type="dxa" w:w="120"/>
            </w:tcMar>
          </w:tcPr>
          <w:p>
            <w:r>
              <w:rPr>
                <w:b/>
                <w:bCs/>
                <w:color w:val="7A3B69"/>
                <w:sz w:val="20"/>
                <w:szCs w:val="20"/>
              </w:rPr>
              <w:t xml:space="preserve">Mentor</w:t>
            </w:r>
          </w:p>
        </w:tc>
        <w:tc>
          <w:tcPr>
            <w:tcW w:type="dxa" w:w="7600"/>
            <w:tcMar>
              <w:top w:type="dxa" w:w="60"/>
              <w:left w:type="dxa" w:w="120"/>
              <w:bottom w:type="dxa" w:w="60"/>
              <w:right w:type="dxa" w:w="120"/>
            </w:tcMar>
          </w:tcPr>
          <w:p>
            <w:r>
              <w:rPr>
                <w:b w:val="false"/>
                <w:bCs w:val="false"/>
                <w:sz w:val="20"/>
                <w:szCs w:val="20"/>
              </w:rPr>
              <w:t xml:space="preserve">You know each learner as a person through short 1:1 conversations. You keep their learning goals alive between sessions, notice when something is wrong, and refer. Part 2.</w:t>
            </w:r>
          </w:p>
        </w:tc>
      </w:tr>
      <w:tr>
        <w:tc>
          <w:tcPr>
            <w:tcW w:type="dxa" w:w="3200"/>
            <w:tcMar>
              <w:top w:type="dxa" w:w="60"/>
              <w:left w:type="dxa" w:w="120"/>
              <w:bottom w:type="dxa" w:w="60"/>
              <w:right w:type="dxa" w:w="120"/>
            </w:tcMar>
          </w:tcPr>
          <w:p>
            <w:r>
              <w:rPr>
                <w:b/>
                <w:bCs/>
                <w:color w:val="7A3B69"/>
                <w:sz w:val="20"/>
                <w:szCs w:val="20"/>
              </w:rPr>
              <w:t xml:space="preserve">Assessor</w:t>
            </w:r>
          </w:p>
        </w:tc>
        <w:tc>
          <w:tcPr>
            <w:tcW w:type="dxa" w:w="7600"/>
            <w:tcMar>
              <w:top w:type="dxa" w:w="60"/>
              <w:left w:type="dxa" w:w="120"/>
              <w:bottom w:type="dxa" w:w="60"/>
              <w:right w:type="dxa" w:w="120"/>
            </w:tcMar>
          </w:tcPr>
          <w:p>
            <w:r>
              <w:rPr>
                <w:b w:val="false"/>
                <w:bCs w:val="false"/>
                <w:sz w:val="20"/>
                <w:szCs w:val="20"/>
              </w:rPr>
              <w:t xml:space="preserve">You gather evidence as you teach and make a judgement of each learner in the two assessed competencies — a supported one at Week 6, a final one at Week 12. Part 3.</w:t>
            </w:r>
          </w:p>
        </w:tc>
      </w:tr>
    </w:tbl>
    <w:p>
      <w:pPr>
        <w:pStyle w:val="Heading1"/>
        <w:spacing w:after="100" w:before="260"/>
      </w:pPr>
      <w:r>
        <w:rPr>
          <w:b/>
          <w:bCs/>
          <w:color w:val="1F3A5F"/>
          <w:sz w:val="30"/>
          <w:szCs w:val="30"/>
        </w:rPr>
        <w:t xml:space="preserve">1.2  How we deliver here</w:t>
      </w:r>
    </w:p>
    <w:p>
      <w:pPr>
        <w:spacing w:after="120" w:before="0"/>
      </w:pPr>
      <w:r>
        <w:rPr>
          <w:sz w:val="22"/>
          <w:szCs w:val="22"/>
        </w:rPr>
        <w:t xml:space="preserve">Three things are rebuilt for this context. Hold all three, in every session.</w:t>
      </w:r>
    </w:p>
    <w:p>
      <w:pPr>
        <w:pStyle w:val="Heading3"/>
        <w:spacing w:after="60" w:before="160"/>
      </w:pPr>
      <w:r>
        <w:rPr>
          <w:b/>
          <w:bCs/>
          <w:color w:val="1F3A5F"/>
          <w:sz w:val="23"/>
          <w:szCs w:val="23"/>
        </w:rPr>
        <w:t xml:space="preserve">Oral and visual first</w:t>
      </w:r>
    </w:p>
    <w:p>
      <w:pPr>
        <w:spacing w:after="120" w:before="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spacing w:after="60" w:before="160"/>
      </w:pPr>
      <w:r>
        <w:rPr>
          <w:b/>
          <w:bCs/>
          <w:color w:val="1F3A5F"/>
          <w:sz w:val="23"/>
          <w:szCs w:val="23"/>
        </w:rPr>
        <w:t xml:space="preserve">Learning goals within the learner’s control</w:t>
      </w:r>
    </w:p>
    <w:p>
      <w:pPr>
        <w:spacing w:after="120" w:before="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spacing w:after="60" w:before="160"/>
      </w:pPr>
      <w:r>
        <w:rPr>
          <w:b/>
          <w:bCs/>
          <w:color w:val="1F3A5F"/>
          <w:sz w:val="23"/>
          <w:szCs w:val="23"/>
        </w:rPr>
        <w:t xml:space="preserve">Modular, so stop-start attendance never breaks the sequence</w:t>
      </w:r>
    </w:p>
    <w:p>
      <w:pPr>
        <w:spacing w:after="120" w:before="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1"/>
        <w:spacing w:after="100" w:before="260"/>
      </w:pPr>
      <w:r>
        <w:rPr>
          <w:b/>
          <w:bCs/>
          <w:color w:val="1F3A5F"/>
          <w:sz w:val="30"/>
          <w:szCs w:val="30"/>
        </w:rPr>
        <w:t xml:space="preserve">1.3  What a week could look like</w:t>
      </w:r>
    </w:p>
    <w:p>
      <w:pPr>
        <w:spacing w:after="120" w:before="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20" w:before="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4400"/>
      </w:tblGrid>
      <w:tr>
        <w:trPr>
          <w:tblHeader/>
        </w:trPr>
        <w:tc>
          <w:tcPr>
            <w:tcW w:type="dxa" w:w="1700"/>
            <w:shd w:fill="F0ECE3"/>
            <w:tcMar>
              <w:top w:type="dxa" w:w="60"/>
              <w:left w:type="dxa" w:w="120"/>
              <w:bottom w:type="dxa" w:w="60"/>
              <w:right w:type="dxa" w:w="120"/>
            </w:tcMar>
          </w:tcPr>
          <w:p>
            <w:r>
              <w:rPr>
                <w:b/>
                <w:bCs/>
                <w:color w:val="1F3A5F"/>
                <w:sz w:val="20"/>
                <w:szCs w:val="20"/>
              </w:rPr>
              <w:t xml:space="preserve">Learning day</w:t>
            </w:r>
          </w:p>
        </w:tc>
        <w:tc>
          <w:tcPr>
            <w:tcW w:type="dxa" w:w="4700"/>
            <w:shd w:fill="F0ECE3"/>
            <w:tcMar>
              <w:top w:type="dxa" w:w="60"/>
              <w:left w:type="dxa" w:w="120"/>
              <w:bottom w:type="dxa" w:w="60"/>
              <w:right w:type="dxa" w:w="120"/>
            </w:tcMar>
          </w:tcPr>
          <w:p>
            <w:r>
              <w:rPr>
                <w:b/>
                <w:bCs/>
                <w:color w:val="1F3A5F"/>
                <w:sz w:val="20"/>
                <w:szCs w:val="20"/>
              </w:rPr>
              <w:t xml:space="preserve">With you, in the CBLF — 3 hours</w:t>
            </w:r>
          </w:p>
        </w:tc>
        <w:tc>
          <w:tcPr>
            <w:tcW w:type="dxa" w:w="4400"/>
            <w:shd w:fill="F0ECE3"/>
            <w:tcMar>
              <w:top w:type="dxa" w:w="60"/>
              <w:left w:type="dxa" w:w="120"/>
              <w:bottom w:type="dxa" w:w="60"/>
              <w:right w:type="dxa" w:w="120"/>
            </w:tcMar>
          </w:tcPr>
          <w:p>
            <w:r>
              <w:rPr>
                <w:b/>
                <w:bCs/>
                <w:color w:val="1F3A5F"/>
                <w:sz w:val="20"/>
                <w:szCs w:val="20"/>
              </w:rPr>
              <w:t xml:space="preserve">At home before the next day — about 2 hours</w:t>
            </w:r>
          </w:p>
        </w:tc>
      </w:tr>
      <w:tr>
        <w:tc>
          <w:tcPr>
            <w:tcW w:type="dxa" w:w="1700"/>
            <w:tcMar>
              <w:top w:type="dxa" w:w="60"/>
              <w:left w:type="dxa" w:w="120"/>
              <w:bottom w:type="dxa" w:w="60"/>
              <w:right w:type="dxa" w:w="120"/>
            </w:tcMar>
          </w:tcPr>
          <w:p>
            <w:r>
              <w:rPr>
                <w:b/>
                <w:bCs/>
                <w:color w:val="7A3B69"/>
                <w:sz w:val="20"/>
                <w:szCs w:val="20"/>
              </w:rPr>
              <w:t xml:space="preserve">Day 1</w:t>
            </w:r>
          </w:p>
        </w:tc>
        <w:tc>
          <w:tcPr>
            <w:tcW w:type="dxa" w:w="4700"/>
            <w:tcMar>
              <w:top w:type="dxa" w:w="60"/>
              <w:left w:type="dxa" w:w="120"/>
              <w:bottom w:type="dxa" w:w="60"/>
              <w:right w:type="dxa" w:w="120"/>
            </w:tcMar>
          </w:tcPr>
          <w:p>
            <w:r>
              <w:rPr>
                <w:b w:val="false"/>
                <w:bCs w:val="false"/>
                <w:sz w:val="20"/>
                <w:szCs w:val="20"/>
              </w:rPr>
              <w:t xml:space="preserve">Hour 1 — Agency in Learning</w:t>
            </w:r>
          </w:p>
          <w:p>
            <w:r>
              <w:rPr>
                <w:b w:val="false"/>
                <w:bCs w:val="false"/>
                <w:sz w:val="20"/>
                <w:szCs w:val="20"/>
              </w:rPr>
              <w:t xml:space="preserve">Hour 2 — English</w:t>
            </w:r>
          </w:p>
          <w:p>
            <w:r>
              <w:rPr>
                <w:b w:val="false"/>
                <w:bCs w:val="false"/>
                <w:sz w:val="20"/>
                <w:szCs w:val="20"/>
              </w:rPr>
              <w:t xml:space="preserve">Hour 3 — Research Project</w:t>
            </w:r>
          </w:p>
        </w:tc>
        <w:tc>
          <w:tcPr>
            <w:tcW w:type="dxa" w:w="4400"/>
            <w:tcMar>
              <w:top w:type="dxa" w:w="60"/>
              <w:left w:type="dxa" w:w="120"/>
              <w:bottom w:type="dxa" w:w="60"/>
              <w:right w:type="dxa" w:w="120"/>
            </w:tcMar>
          </w:tcPr>
          <w:p>
            <w:r>
              <w:rPr>
                <w:b w:val="false"/>
                <w:bCs w:val="false"/>
                <w:color w:val="5A6473"/>
                <w:sz w:val="20"/>
                <w:szCs w:val="20"/>
              </w:rPr>
              <w:t xml:space="preserve">about 40 min — take one step towards your goal, and mark your learning book</w:t>
            </w:r>
          </w:p>
          <w:p>
            <w:r>
              <w:rPr>
                <w:b w:val="false"/>
                <w:bCs w:val="false"/>
                <w:color w:val="5A6473"/>
                <w:sz w:val="20"/>
                <w:szCs w:val="20"/>
              </w:rPr>
              <w:t xml:space="preserve">about 40 min — practise your English with someone at home</w:t>
            </w:r>
          </w:p>
          <w:p>
            <w:r>
              <w:rPr>
                <w:b w:val="false"/>
                <w:bCs w:val="false"/>
                <w:color w:val="5A6473"/>
                <w:sz w:val="20"/>
                <w:szCs w:val="20"/>
              </w:rPr>
              <w:t xml:space="preserve">about 40 min — notice or gather one piece of evidence for our question</w:t>
            </w:r>
          </w:p>
        </w:tc>
      </w:tr>
      <w:tr>
        <w:tc>
          <w:tcPr>
            <w:tcW w:type="dxa" w:w="1700"/>
            <w:tcMar>
              <w:top w:type="dxa" w:w="60"/>
              <w:left w:type="dxa" w:w="120"/>
              <w:bottom w:type="dxa" w:w="60"/>
              <w:right w:type="dxa" w:w="120"/>
            </w:tcMar>
          </w:tcPr>
          <w:p>
            <w:r>
              <w:rPr>
                <w:b/>
                <w:bCs/>
                <w:color w:val="7A3B69"/>
                <w:sz w:val="20"/>
                <w:szCs w:val="20"/>
              </w:rPr>
              <w:t xml:space="preserve">Day 2</w:t>
            </w:r>
          </w:p>
        </w:tc>
        <w:tc>
          <w:tcPr>
            <w:tcW w:type="dxa" w:w="4700"/>
            <w:tcMar>
              <w:top w:type="dxa" w:w="60"/>
              <w:left w:type="dxa" w:w="120"/>
              <w:bottom w:type="dxa" w:w="60"/>
              <w:right w:type="dxa" w:w="120"/>
            </w:tcMar>
          </w:tcPr>
          <w:p>
            <w:r>
              <w:rPr>
                <w:b w:val="false"/>
                <w:bCs w:val="false"/>
                <w:sz w:val="20"/>
                <w:szCs w:val="20"/>
              </w:rPr>
              <w:t xml:space="preserve">Hour 1 — English</w:t>
            </w:r>
          </w:p>
          <w:p>
            <w:r>
              <w:rPr>
                <w:b w:val="false"/>
                <w:bCs w:val="false"/>
                <w:sz w:val="20"/>
                <w:szCs w:val="20"/>
              </w:rPr>
              <w:t xml:space="preserve">Hour 2 — Research Project</w:t>
            </w:r>
          </w:p>
          <w:p>
            <w:r>
              <w:rPr>
                <w:b w:val="false"/>
                <w:bCs w:val="false"/>
                <w:sz w:val="20"/>
                <w:szCs w:val="20"/>
              </w:rPr>
              <w:t xml:space="preserve">Hour 3 — Agency in Learning</w:t>
            </w:r>
          </w:p>
        </w:tc>
        <w:tc>
          <w:tcPr>
            <w:tcW w:type="dxa" w:w="4400"/>
            <w:tcMar>
              <w:top w:type="dxa" w:w="60"/>
              <w:left w:type="dxa" w:w="120"/>
              <w:bottom w:type="dxa" w:w="60"/>
              <w:right w:type="dxa" w:w="120"/>
            </w:tcMar>
          </w:tcPr>
          <w:p>
            <w:r>
              <w:rPr>
                <w:b w:val="false"/>
                <w:bCs w:val="false"/>
                <w:color w:val="5A6473"/>
                <w:sz w:val="20"/>
                <w:szCs w:val="20"/>
              </w:rPr>
              <w:t xml:space="preserve">about 40 min — practise your English with someone at home</w:t>
            </w:r>
          </w:p>
          <w:p>
            <w:r>
              <w:rPr>
                <w:b w:val="false"/>
                <w:bCs w:val="false"/>
                <w:color w:val="5A6473"/>
                <w:sz w:val="20"/>
                <w:szCs w:val="20"/>
              </w:rPr>
              <w:t xml:space="preserve">about 40 min — notice or gather one piece of evidence for our question</w:t>
            </w:r>
          </w:p>
          <w:p>
            <w:r>
              <w:rPr>
                <w:b w:val="false"/>
                <w:bCs w:val="false"/>
                <w:color w:val="5A6473"/>
                <w:sz w:val="20"/>
                <w:szCs w:val="20"/>
              </w:rPr>
              <w:t xml:space="preserve">about 40 min — take one step towards your goal, and mark your learning book</w:t>
            </w:r>
          </w:p>
        </w:tc>
      </w:tr>
      <w:tr>
        <w:tc>
          <w:tcPr>
            <w:tcW w:type="dxa" w:w="1700"/>
            <w:tcMar>
              <w:top w:type="dxa" w:w="60"/>
              <w:left w:type="dxa" w:w="120"/>
              <w:bottom w:type="dxa" w:w="60"/>
              <w:right w:type="dxa" w:w="120"/>
            </w:tcMar>
          </w:tcPr>
          <w:p>
            <w:r>
              <w:rPr>
                <w:b/>
                <w:bCs/>
                <w:color w:val="7A3B69"/>
                <w:sz w:val="20"/>
                <w:szCs w:val="20"/>
              </w:rPr>
              <w:t xml:space="preserve">Day 3</w:t>
            </w:r>
          </w:p>
        </w:tc>
        <w:tc>
          <w:tcPr>
            <w:tcW w:type="dxa" w:w="4700"/>
            <w:tcMar>
              <w:top w:type="dxa" w:w="60"/>
              <w:left w:type="dxa" w:w="120"/>
              <w:bottom w:type="dxa" w:w="60"/>
              <w:right w:type="dxa" w:w="120"/>
            </w:tcMar>
          </w:tcPr>
          <w:p>
            <w:r>
              <w:rPr>
                <w:b w:val="false"/>
                <w:bCs w:val="false"/>
                <w:sz w:val="20"/>
                <w:szCs w:val="20"/>
              </w:rPr>
              <w:t xml:space="preserve">Hour 1 — Research Project</w:t>
            </w:r>
          </w:p>
          <w:p>
            <w:r>
              <w:rPr>
                <w:b w:val="false"/>
                <w:bCs w:val="false"/>
                <w:sz w:val="20"/>
                <w:szCs w:val="20"/>
              </w:rPr>
              <w:t xml:space="preserve">Hour 2 — Agency in Learning</w:t>
            </w:r>
          </w:p>
          <w:p>
            <w:r>
              <w:rPr>
                <w:b w:val="false"/>
                <w:bCs w:val="false"/>
                <w:sz w:val="20"/>
                <w:szCs w:val="20"/>
              </w:rPr>
              <w:t xml:space="preserve">Hour 3 — English</w:t>
            </w:r>
          </w:p>
          <w:p>
            <w:r>
              <w:rPr>
                <w:b w:val="false"/>
                <w:bCs w:val="false"/>
                <w:sz w:val="20"/>
                <w:szCs w:val="20"/>
              </w:rPr>
              <w:t xml:space="preserve">…then close the week: a short small-group wellbeing check and reflection</w:t>
            </w:r>
          </w:p>
        </w:tc>
        <w:tc>
          <w:tcPr>
            <w:tcW w:type="dxa" w:w="4400"/>
            <w:tcMar>
              <w:top w:type="dxa" w:w="60"/>
              <w:left w:type="dxa" w:w="120"/>
              <w:bottom w:type="dxa" w:w="60"/>
              <w:right w:type="dxa" w:w="120"/>
            </w:tcMar>
          </w:tcPr>
          <w:p>
            <w:r>
              <w:rPr>
                <w:b w:val="false"/>
                <w:bCs w:val="false"/>
                <w:color w:val="5A6473"/>
                <w:sz w:val="20"/>
                <w:szCs w:val="20"/>
              </w:rPr>
              <w:t xml:space="preserve">about 40 min — notice or gather one piece of evidence for our question</w:t>
            </w:r>
          </w:p>
          <w:p>
            <w:r>
              <w:rPr>
                <w:b w:val="false"/>
                <w:bCs w:val="false"/>
                <w:color w:val="5A6473"/>
                <w:sz w:val="20"/>
                <w:szCs w:val="20"/>
              </w:rPr>
              <w:t xml:space="preserve">about 40 min — take one step towards your goal, and mark your learning book</w:t>
            </w:r>
          </w:p>
          <w:p>
            <w:r>
              <w:rPr>
                <w:b w:val="false"/>
                <w:bCs w:val="false"/>
                <w:color w:val="5A6473"/>
                <w:sz w:val="20"/>
                <w:szCs w:val="20"/>
              </w:rPr>
              <w:t xml:space="preserve">about 40 min — practise your English with someone at home</w:t>
            </w:r>
          </w:p>
        </w:tc>
      </w:tr>
    </w:tbl>
    <w:p>
      <w:pPr>
        <w:spacing w:after="120" w:before="14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spacing w:after="40" w:before="80"/>
      </w:pPr>
      <w:r>
        <w:rPr>
          <w:b/>
          <w:bCs/>
          <w:i/>
          <w:iCs/>
          <w:color w:val="6E7A2E"/>
          <w:sz w:val="21"/>
          <w:szCs w:val="21"/>
        </w:rPr>
        <w:t xml:space="preserve">Where the mentoring goes</w:t>
      </w:r>
    </w:p>
    <w:p>
      <w:pPr>
        <w:spacing w:after="120" w:before="0"/>
      </w:pPr>
      <w:r>
        <w:rPr>
          <w:sz w:val="22"/>
          <w:szCs w:val="22"/>
        </w:rPr>
        <w:t xml:space="preserve">While the rest of the group is working, take two or three learners aside for a short 1:1 check-in. Over the three days you get to everyone. It costs no extra hours — it happens inside the three.</w:t>
      </w:r>
    </w:p>
    <w:p>
      <w:pPr>
        <w:spacing w:after="40" w:before="80"/>
      </w:pPr>
      <w:r>
        <w:rPr>
          <w:b/>
          <w:bCs/>
          <w:i/>
          <w:iCs/>
          <w:color w:val="6E7A2E"/>
          <w:sz w:val="21"/>
          <w:szCs w:val="21"/>
        </w:rPr>
        <w:t xml:space="preserve">Where the two hours at home come from</w:t>
      </w:r>
    </w:p>
    <w:p>
      <w:pPr>
        <w:spacing w:after="120" w:before="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spacing w:after="40" w:before="80"/>
      </w:pPr>
      <w:r>
        <w:rPr>
          <w:b/>
          <w:bCs/>
          <w:i/>
          <w:iCs/>
          <w:color w:val="6E7A2E"/>
          <w:sz w:val="21"/>
          <w:szCs w:val="21"/>
        </w:rPr>
        <w:t xml:space="preserve">Adapting it</w:t>
      </w:r>
    </w:p>
    <w:p>
      <w:pPr>
        <w:spacing w:after="120" w:before="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 Before the Research Project’s shared challenge is agreed, run Agency in Learning and English only — two hours a day with you instead of three.</w:t>
      </w:r>
    </w:p>
    <w:p>
      <w:pPr>
        <w:pStyle w:val="Heading1"/>
        <w:spacing w:after="100" w:before="260"/>
      </w:pPr>
      <w:r>
        <w:rPr>
          <w:b/>
          <w:bCs/>
          <w:color w:val="1F3A5F"/>
          <w:sz w:val="30"/>
          <w:szCs w:val="30"/>
        </w:rPr>
        <w:t xml:space="preserve">1.4  The twelve weeks</w:t>
      </w:r>
    </w:p>
    <w:p>
      <w:pPr>
        <w:spacing w:after="120" w:before="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When</w:t>
            </w:r>
          </w:p>
        </w:tc>
        <w:tc>
          <w:tcPr>
            <w:tcW w:type="dxa" w:w="7600"/>
            <w:shd w:fill="F0ECE3"/>
            <w:tcMar>
              <w:top w:type="dxa" w:w="60"/>
              <w:left w:type="dxa" w:w="120"/>
              <w:bottom w:type="dxa" w:w="60"/>
              <w:right w:type="dxa" w:w="120"/>
            </w:tcMar>
          </w:tcPr>
          <w:p>
            <w:r>
              <w:rPr>
                <w:b/>
                <w:bCs/>
                <w:color w:val="1F3A5F"/>
                <w:sz w:val="20"/>
                <w:szCs w:val="20"/>
              </w:rPr>
              <w:t xml:space="preserve">What happens</w:t>
            </w:r>
          </w:p>
        </w:tc>
      </w:tr>
      <w:tr>
        <w:tc>
          <w:tcPr>
            <w:tcW w:type="dxa" w:w="3200"/>
            <w:tcMar>
              <w:top w:type="dxa" w:w="60"/>
              <w:left w:type="dxa" w:w="120"/>
              <w:bottom w:type="dxa" w:w="60"/>
              <w:right w:type="dxa" w:w="120"/>
            </w:tcMar>
          </w:tcPr>
          <w:p>
            <w:r>
              <w:rPr>
                <w:b/>
                <w:bCs/>
                <w:color w:val="7A3B69"/>
                <w:sz w:val="20"/>
                <w:szCs w:val="20"/>
              </w:rPr>
              <w:t xml:space="preserve">Before Week 1</w:t>
            </w:r>
          </w:p>
        </w:tc>
        <w:tc>
          <w:tcPr>
            <w:tcW w:type="dxa" w:w="7600"/>
            <w:tcMar>
              <w:top w:type="dxa" w:w="60"/>
              <w:left w:type="dxa" w:w="120"/>
              <w:bottom w:type="dxa" w:w="60"/>
              <w:right w:type="dxa" w:w="120"/>
            </w:tcMar>
          </w:tcPr>
          <w:p>
            <w:r>
              <w:rPr>
                <w:b w:val="false"/>
                <w:bCs w:val="false"/>
                <w:sz w:val="20"/>
                <w:szCs w:val="20"/>
              </w:rPr>
              <w:t xml:space="preserve">Diagnostic intake. Each learner is placed and, where needed, English proficiency is checked (below B1). Learners are paired with a mentor.</w:t>
            </w:r>
          </w:p>
        </w:tc>
      </w:tr>
      <w:tr>
        <w:tc>
          <w:tcPr>
            <w:tcW w:type="dxa" w:w="3200"/>
            <w:tcMar>
              <w:top w:type="dxa" w:w="60"/>
              <w:left w:type="dxa" w:w="120"/>
              <w:bottom w:type="dxa" w:w="60"/>
              <w:right w:type="dxa" w:w="120"/>
            </w:tcMar>
          </w:tcPr>
          <w:p>
            <w:r>
              <w:rPr>
                <w:b/>
                <w:bCs/>
                <w:color w:val="7A3B69"/>
                <w:sz w:val="20"/>
                <w:szCs w:val="20"/>
              </w:rPr>
              <w:t xml:space="preserve">Weeks 1–5</w:t>
            </w:r>
          </w:p>
        </w:tc>
        <w:tc>
          <w:tcPr>
            <w:tcW w:type="dxa" w:w="7600"/>
            <w:tcMar>
              <w:top w:type="dxa" w:w="60"/>
              <w:left w:type="dxa" w:w="120"/>
              <w:bottom w:type="dxa" w:w="60"/>
              <w:right w:type="dxa" w:w="120"/>
            </w:tcMar>
          </w:tcPr>
          <w:p>
            <w:r>
              <w:rPr>
                <w:b w:val="false"/>
                <w:bCs w:val="false"/>
                <w:sz w:val="20"/>
                <w:szCs w:val="20"/>
              </w:rPr>
              <w:t xml:space="preserve">First block of learning. Educators deliver the component sessions and begin gathering evidence of each learner’s competency as they go — from workbooks, steps taken, and what learners say and do.</w:t>
            </w:r>
          </w:p>
        </w:tc>
      </w:tr>
      <w:tr>
        <w:tc>
          <w:tcPr>
            <w:tcW w:type="dxa" w:w="3200"/>
            <w:tcMar>
              <w:top w:type="dxa" w:w="60"/>
              <w:left w:type="dxa" w:w="120"/>
              <w:bottom w:type="dxa" w:w="60"/>
              <w:right w:type="dxa" w:w="120"/>
            </w:tcMar>
          </w:tcPr>
          <w:p>
            <w:r>
              <w:rPr>
                <w:b/>
                <w:bCs/>
                <w:color w:val="7A3B69"/>
                <w:sz w:val="20"/>
                <w:szCs w:val="20"/>
              </w:rPr>
              <w:t xml:space="preserve">Week 6</w:t>
            </w:r>
          </w:p>
        </w:tc>
        <w:tc>
          <w:tcPr>
            <w:tcW w:type="dxa" w:w="7600"/>
            <w:tcMar>
              <w:top w:type="dxa" w:w="60"/>
              <w:left w:type="dxa" w:w="120"/>
              <w:bottom w:type="dxa" w:w="60"/>
              <w:right w:type="dxa" w:w="120"/>
            </w:tcMar>
          </w:tcPr>
          <w:p>
            <w:r>
              <w:rPr>
                <w:b w:val="false"/>
                <w:bCs w:val="false"/>
                <w:sz w:val="20"/>
                <w:szCs w:val="20"/>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3200"/>
            <w:tcMar>
              <w:top w:type="dxa" w:w="60"/>
              <w:left w:type="dxa" w:w="120"/>
              <w:bottom w:type="dxa" w:w="60"/>
              <w:right w:type="dxa" w:w="120"/>
            </w:tcMar>
          </w:tcPr>
          <w:p>
            <w:r>
              <w:rPr>
                <w:b/>
                <w:bCs/>
                <w:color w:val="7A3B69"/>
                <w:sz w:val="20"/>
                <w:szCs w:val="20"/>
              </w:rPr>
              <w:t xml:space="preserve">Weeks 7–11</w:t>
            </w:r>
          </w:p>
        </w:tc>
        <w:tc>
          <w:tcPr>
            <w:tcW w:type="dxa" w:w="7600"/>
            <w:tcMar>
              <w:top w:type="dxa" w:w="60"/>
              <w:left w:type="dxa" w:w="120"/>
              <w:bottom w:type="dxa" w:w="60"/>
              <w:right w:type="dxa" w:w="120"/>
            </w:tcMar>
          </w:tcPr>
          <w:p>
            <w:r>
              <w:rPr>
                <w:b w:val="false"/>
                <w:bCs w:val="false"/>
                <w:sz w:val="20"/>
                <w:szCs w:val="20"/>
              </w:rPr>
              <w:t xml:space="preserve">Second block of learning. Educators keep building the competencies and keep gathering evidence, guided by what Week 6 surfaced about each learner.</w:t>
            </w:r>
          </w:p>
        </w:tc>
      </w:tr>
      <w:tr>
        <w:tc>
          <w:tcPr>
            <w:tcW w:type="dxa" w:w="3200"/>
            <w:tcMar>
              <w:top w:type="dxa" w:w="60"/>
              <w:left w:type="dxa" w:w="120"/>
              <w:bottom w:type="dxa" w:w="60"/>
              <w:right w:type="dxa" w:w="120"/>
            </w:tcMar>
          </w:tcPr>
          <w:p>
            <w:r>
              <w:rPr>
                <w:b/>
                <w:bCs/>
                <w:color w:val="7A3B69"/>
                <w:sz w:val="20"/>
                <w:szCs w:val="20"/>
              </w:rPr>
              <w:t xml:space="preserve">Week 12</w:t>
            </w:r>
          </w:p>
        </w:tc>
        <w:tc>
          <w:tcPr>
            <w:tcW w:type="dxa" w:w="7600"/>
            <w:tcMar>
              <w:top w:type="dxa" w:w="60"/>
              <w:left w:type="dxa" w:w="120"/>
              <w:bottom w:type="dxa" w:w="60"/>
              <w:right w:type="dxa" w:w="120"/>
            </w:tcMar>
          </w:tcPr>
          <w:p>
            <w:r>
              <w:rPr>
                <w:b w:val="false"/>
                <w:bCs w:val="false"/>
                <w:sz w:val="20"/>
                <w:szCs w:val="20"/>
              </w:rPr>
              <w:t xml:space="preserve">Final (summative) assessment. Educators make their final judgement of each learner in the two assessed competencies, against the Proficiency Scale.</w:t>
            </w:r>
          </w:p>
        </w:tc>
      </w:tr>
      <w:tr>
        <w:tc>
          <w:tcPr>
            <w:tcW w:type="dxa" w:w="3200"/>
            <w:tcMar>
              <w:top w:type="dxa" w:w="60"/>
              <w:left w:type="dxa" w:w="120"/>
              <w:bottom w:type="dxa" w:w="60"/>
              <w:right w:type="dxa" w:w="120"/>
            </w:tcMar>
          </w:tcPr>
          <w:p>
            <w:r>
              <w:rPr>
                <w:b/>
                <w:bCs/>
                <w:color w:val="7A3B69"/>
                <w:sz w:val="20"/>
                <w:szCs w:val="20"/>
              </w:rPr>
              <w:t xml:space="preserve">After Week 12</w:t>
            </w:r>
          </w:p>
        </w:tc>
        <w:tc>
          <w:tcPr>
            <w:tcW w:type="dxa" w:w="7600"/>
            <w:tcMar>
              <w:top w:type="dxa" w:w="60"/>
              <w:left w:type="dxa" w:w="120"/>
              <w:bottom w:type="dxa" w:w="60"/>
              <w:right w:type="dxa" w:w="120"/>
            </w:tcMar>
          </w:tcPr>
          <w:p>
            <w:r>
              <w:rPr>
                <w:b w:val="false"/>
                <w:bCs w:val="false"/>
                <w:sz w:val="20"/>
                <w:szCs w:val="20"/>
              </w:rPr>
              <w:t xml:space="preserve">Amala moderation. Amala reviews a sample of judgements against the evidence to confirm they are consistent and fair, and the readiness decision is confirmed.</w:t>
            </w:r>
          </w:p>
        </w:tc>
      </w:tr>
    </w:tbl>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Five weeks, check in, five weeks, decide</w:t>
            </w:r>
          </w:p>
          <w:p>
            <w:pPr>
              <w:spacing w:after="0" w:before="0"/>
            </w:pPr>
            <w:r>
              <w:rPr>
                <w:sz w:val="21"/>
                <w:szCs w:val="21"/>
              </w:rPr>
              <w:t xml:space="preserve">Weeks 1–5 learn  →  Week 6 supported (provisional) judgement, with Amala  →  Weeks 7–11 learn  →  Week 12 final judgement, then Amala moderation.</w:t>
            </w:r>
          </w:p>
        </w:tc>
      </w:tr>
    </w:tbl>
    <w:p>
      <w:pPr>
        <w:pStyle w:val="Heading1"/>
        <w:spacing w:after="100" w:before="260"/>
      </w:pPr>
      <w:r>
        <w:rPr>
          <w:b/>
          <w:bCs/>
          <w:color w:val="1F3A5F"/>
          <w:sz w:val="30"/>
          <w:szCs w:val="30"/>
        </w:rPr>
        <w:t xml:space="preserve">1.5  The week-by-week map</w:t>
      </w:r>
    </w:p>
    <w:p>
      <w:pPr>
        <w:spacing w:after="120" w:before="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3200"/>
        <w:gridCol w:w="32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3200"/>
            <w:shd w:fill="F0ECE3"/>
            <w:tcMar>
              <w:top w:type="dxa" w:w="60"/>
              <w:left w:type="dxa" w:w="120"/>
              <w:bottom w:type="dxa" w:w="60"/>
              <w:right w:type="dxa" w:w="120"/>
            </w:tcMar>
          </w:tcPr>
          <w:p>
            <w:r>
              <w:rPr>
                <w:b/>
                <w:bCs/>
                <w:color w:val="1F3A5F"/>
                <w:sz w:val="20"/>
                <w:szCs w:val="20"/>
              </w:rPr>
              <w:t xml:space="preserve">Agency in Learning</w:t>
            </w:r>
          </w:p>
        </w:tc>
        <w:tc>
          <w:tcPr>
            <w:tcW w:type="dxa" w:w="3200"/>
            <w:shd w:fill="F0ECE3"/>
            <w:tcMar>
              <w:top w:type="dxa" w:w="60"/>
              <w:left w:type="dxa" w:w="120"/>
              <w:bottom w:type="dxa" w:w="60"/>
              <w:right w:type="dxa" w:w="120"/>
            </w:tcMar>
          </w:tcPr>
          <w:p>
            <w:r>
              <w:rPr>
                <w:b/>
                <w:bCs/>
                <w:color w:val="1F3A5F"/>
                <w:sz w:val="20"/>
                <w:szCs w:val="20"/>
              </w:rPr>
              <w:t xml:space="preserve">English (My Voice)</w:t>
            </w:r>
          </w:p>
        </w:tc>
        <w:tc>
          <w:tcPr>
            <w:tcW w:type="dxa" w:w="3200"/>
            <w:shd w:fill="F0ECE3"/>
            <w:tcMar>
              <w:top w:type="dxa" w:w="60"/>
              <w:left w:type="dxa" w:w="120"/>
              <w:bottom w:type="dxa" w:w="60"/>
              <w:right w:type="dxa" w:w="120"/>
            </w:tcMar>
          </w:tcPr>
          <w:p>
            <w:r>
              <w:rPr>
                <w:b/>
                <w:bCs/>
                <w:color w:val="1F3A5F"/>
                <w:sz w:val="20"/>
                <w:szCs w:val="20"/>
              </w:rPr>
              <w:t xml:space="preserve">Research Project</w:t>
            </w:r>
          </w:p>
        </w:tc>
      </w:tr>
      <w:tr>
        <w:tc>
          <w:tcPr>
            <w:tcW w:type="dxa" w:w="1200"/>
            <w:tcMar>
              <w:top w:type="dxa" w:w="60"/>
              <w:left w:type="dxa" w:w="120"/>
              <w:bottom w:type="dxa" w:w="60"/>
              <w:right w:type="dxa" w:w="120"/>
            </w:tcMar>
          </w:tcPr>
          <w:p>
            <w:r>
              <w:rPr>
                <w:b/>
                <w:bCs/>
                <w:color w:val="7A3B69"/>
                <w:sz w:val="20"/>
                <w:szCs w:val="20"/>
              </w:rPr>
              <w:t xml:space="preserve">Week 1</w:t>
            </w:r>
          </w:p>
        </w:tc>
        <w:tc>
          <w:tcPr>
            <w:tcW w:type="dxa" w:w="3200"/>
            <w:tcMar>
              <w:top w:type="dxa" w:w="60"/>
              <w:left w:type="dxa" w:w="120"/>
              <w:bottom w:type="dxa" w:w="60"/>
              <w:right w:type="dxa" w:w="120"/>
            </w:tcMar>
          </w:tcPr>
          <w:p>
            <w:r>
              <w:rPr>
                <w:b w:val="false"/>
                <w:bCs w:val="false"/>
                <w:sz w:val="18"/>
                <w:szCs w:val="18"/>
              </w:rPr>
              <w:t xml:space="preserve">Welcome and our learning space</w:t>
            </w:r>
          </w:p>
          <w:p>
            <w:r>
              <w:rPr>
                <w:b w:val="false"/>
                <w:bCs w:val="false"/>
                <w:sz w:val="18"/>
                <w:szCs w:val="18"/>
              </w:rPr>
              <w:t xml:space="preserve">What we will learn, and why</w:t>
            </w:r>
          </w:p>
        </w:tc>
        <w:tc>
          <w:tcPr>
            <w:tcW w:type="dxa" w:w="3200"/>
            <w:tcMar>
              <w:top w:type="dxa" w:w="60"/>
              <w:left w:type="dxa" w:w="120"/>
              <w:bottom w:type="dxa" w:w="60"/>
              <w:right w:type="dxa" w:w="120"/>
            </w:tcMar>
          </w:tcPr>
          <w:p>
            <w:r>
              <w:rPr>
                <w:b w:val="false"/>
                <w:bCs w:val="false"/>
                <w:sz w:val="18"/>
                <w:szCs w:val="18"/>
              </w:rPr>
              <w:t xml:space="preserve">Welcome, our space, and our voices</w:t>
            </w:r>
          </w:p>
          <w:p>
            <w:r>
              <w:rPr>
                <w:b w:val="false"/>
                <w:bCs w:val="false"/>
                <w:sz w:val="18"/>
                <w:szCs w:val="18"/>
              </w:rPr>
              <w:t xml:space="preserve">Mark where I am now</w:t>
            </w:r>
          </w:p>
          <w:p>
            <w:r>
              <w:rPr>
                <w:b w:val="false"/>
                <w:bCs w:val="false"/>
                <w:sz w:val="18"/>
                <w:szCs w:val="18"/>
              </w:rPr>
              <w:t xml:space="preserve">The English of our classroom</w:t>
            </w:r>
          </w:p>
        </w:tc>
        <w:tc>
          <w:tcPr>
            <w:tcW w:type="dxa" w:w="3200"/>
            <w:tcMar>
              <w:top w:type="dxa" w:w="60"/>
              <w:left w:type="dxa" w:w="120"/>
              <w:bottom w:type="dxa" w:w="60"/>
              <w:right w:type="dxa" w:w="120"/>
            </w:tcMar>
          </w:tcPr>
          <w:p>
            <w:r>
              <w:rPr>
                <w:b w:val="false"/>
                <w:bCs w:val="false"/>
                <w:sz w:val="18"/>
                <w:szCs w:val="18"/>
              </w:rPr>
              <w:t xml:space="preserve">Welcome and our research space</w:t>
            </w:r>
          </w:p>
          <w:p>
            <w:r>
              <w:rPr>
                <w:b w:val="false"/>
                <w:bCs w:val="false"/>
                <w:sz w:val="18"/>
                <w:szCs w:val="18"/>
              </w:rPr>
              <w:t xml:space="preserve">Meet our challenge</w:t>
            </w:r>
          </w:p>
          <w:p>
            <w:r>
              <w:rPr>
                <w:b w:val="false"/>
                <w:bCs w:val="false"/>
                <w:sz w:val="18"/>
                <w:szCs w:val="18"/>
              </w:rPr>
              <w:t xml:space="preserve">Set up your research book</w:t>
            </w:r>
          </w:p>
        </w:tc>
      </w:tr>
      <w:tr>
        <w:tc>
          <w:tcPr>
            <w:tcW w:type="dxa" w:w="1200"/>
            <w:tcMar>
              <w:top w:type="dxa" w:w="60"/>
              <w:left w:type="dxa" w:w="120"/>
              <w:bottom w:type="dxa" w:w="60"/>
              <w:right w:type="dxa" w:w="120"/>
            </w:tcMar>
          </w:tcPr>
          <w:p>
            <w:r>
              <w:rPr>
                <w:b/>
                <w:bCs/>
                <w:color w:val="7A3B69"/>
                <w:sz w:val="20"/>
                <w:szCs w:val="20"/>
              </w:rPr>
              <w:t xml:space="preserve">Week 2</w:t>
            </w:r>
          </w:p>
        </w:tc>
        <w:tc>
          <w:tcPr>
            <w:tcW w:type="dxa" w:w="3200"/>
            <w:tcMar>
              <w:top w:type="dxa" w:w="60"/>
              <w:left w:type="dxa" w:w="120"/>
              <w:bottom w:type="dxa" w:w="60"/>
              <w:right w:type="dxa" w:w="120"/>
            </w:tcMar>
          </w:tcPr>
          <w:p>
            <w:r>
              <w:rPr>
                <w:b w:val="false"/>
                <w:bCs w:val="false"/>
                <w:sz w:val="18"/>
                <w:szCs w:val="18"/>
              </w:rPr>
              <w:t xml:space="preserve">Set up your learning book</w:t>
            </w:r>
          </w:p>
          <w:p>
            <w:r>
              <w:rPr>
                <w:b w:val="false"/>
                <w:bCs w:val="false"/>
                <w:sz w:val="18"/>
                <w:szCs w:val="18"/>
              </w:rPr>
              <w:t xml:space="preserve">Getting better at setting and pursuing goals</w:t>
            </w:r>
          </w:p>
          <w:p>
            <w:r>
              <w:rPr>
                <w:b w:val="false"/>
                <w:bCs w:val="false"/>
                <w:sz w:val="18"/>
                <w:szCs w:val="18"/>
              </w:rPr>
              <w:t xml:space="preserve">You can grow</w:t>
            </w:r>
          </w:p>
        </w:tc>
        <w:tc>
          <w:tcPr>
            <w:tcW w:type="dxa" w:w="3200"/>
            <w:tcMar>
              <w:top w:type="dxa" w:w="60"/>
              <w:left w:type="dxa" w:w="120"/>
              <w:bottom w:type="dxa" w:w="60"/>
              <w:right w:type="dxa" w:w="120"/>
            </w:tcMar>
          </w:tcPr>
          <w:p>
            <w:r>
              <w:rPr>
                <w:b w:val="false"/>
                <w:bCs w:val="false"/>
                <w:sz w:val="18"/>
                <w:szCs w:val="18"/>
              </w:rPr>
              <w:t xml:space="preserve">The English of our classroom</w:t>
            </w:r>
          </w:p>
          <w:p>
            <w:r>
              <w:rPr>
                <w:b w:val="false"/>
                <w:bCs w:val="false"/>
                <w:sz w:val="18"/>
                <w:szCs w:val="18"/>
              </w:rPr>
              <w:t xml:space="preserve">Set up your My Voice book</w:t>
            </w:r>
          </w:p>
          <w:p>
            <w:r>
              <w:rPr>
                <w:b w:val="false"/>
                <w:bCs w:val="false"/>
                <w:sz w:val="18"/>
                <w:szCs w:val="18"/>
              </w:rPr>
              <w:t xml:space="preserve">Listening: hello and names</w:t>
            </w:r>
          </w:p>
        </w:tc>
        <w:tc>
          <w:tcPr>
            <w:tcW w:type="dxa" w:w="3200"/>
            <w:tcMar>
              <w:top w:type="dxa" w:w="60"/>
              <w:left w:type="dxa" w:w="120"/>
              <w:bottom w:type="dxa" w:w="60"/>
              <w:right w:type="dxa" w:w="120"/>
            </w:tcMar>
          </w:tcPr>
          <w:p>
            <w:r>
              <w:rPr>
                <w:b w:val="false"/>
                <w:bCs w:val="false"/>
                <w:sz w:val="18"/>
                <w:szCs w:val="18"/>
              </w:rPr>
              <w:t xml:space="preserve">Set up your research book</w:t>
            </w:r>
          </w:p>
          <w:p>
            <w:r>
              <w:rPr>
                <w:b w:val="false"/>
                <w:bCs w:val="false"/>
                <w:sz w:val="18"/>
                <w:szCs w:val="18"/>
              </w:rPr>
              <w:t xml:space="preserve">What good research looks like</w:t>
            </w:r>
          </w:p>
          <w:p>
            <w:r>
              <w:rPr>
                <w:b w:val="false"/>
                <w:bCs w:val="false"/>
                <w:sz w:val="18"/>
                <w:szCs w:val="18"/>
              </w:rPr>
              <w:t xml:space="preserve">Why this challenge matters, and what we already know</w:t>
            </w:r>
          </w:p>
        </w:tc>
      </w:tr>
      <w:tr>
        <w:tc>
          <w:tcPr>
            <w:tcW w:type="dxa" w:w="1200"/>
            <w:tcMar>
              <w:top w:type="dxa" w:w="60"/>
              <w:left w:type="dxa" w:w="120"/>
              <w:bottom w:type="dxa" w:w="60"/>
              <w:right w:type="dxa" w:w="120"/>
            </w:tcMar>
          </w:tcPr>
          <w:p>
            <w:r>
              <w:rPr>
                <w:b/>
                <w:bCs/>
                <w:color w:val="7A3B69"/>
                <w:sz w:val="20"/>
                <w:szCs w:val="20"/>
              </w:rPr>
              <w:t xml:space="preserve">Week 3</w:t>
            </w:r>
          </w:p>
        </w:tc>
        <w:tc>
          <w:tcPr>
            <w:tcW w:type="dxa" w:w="3200"/>
            <w:tcMar>
              <w:top w:type="dxa" w:w="60"/>
              <w:left w:type="dxa" w:w="120"/>
              <w:bottom w:type="dxa" w:w="60"/>
              <w:right w:type="dxa" w:w="120"/>
            </w:tcMar>
          </w:tcPr>
          <w:p>
            <w:r>
              <w:rPr>
                <w:b w:val="false"/>
                <w:bCs w:val="false"/>
                <w:sz w:val="18"/>
                <w:szCs w:val="18"/>
              </w:rPr>
              <w:t xml:space="preserve">You can grow</w:t>
            </w:r>
          </w:p>
          <w:p>
            <w:r>
              <w:rPr>
                <w:b w:val="false"/>
                <w:bCs w:val="false"/>
                <w:sz w:val="18"/>
                <w:szCs w:val="18"/>
              </w:rPr>
              <w:t xml:space="preserve">What I am good at, what I want to grow</w:t>
            </w:r>
          </w:p>
        </w:tc>
        <w:tc>
          <w:tcPr>
            <w:tcW w:type="dxa" w:w="3200"/>
            <w:tcMar>
              <w:top w:type="dxa" w:w="60"/>
              <w:left w:type="dxa" w:w="120"/>
              <w:bottom w:type="dxa" w:w="60"/>
              <w:right w:type="dxa" w:w="120"/>
            </w:tcMar>
          </w:tcPr>
          <w:p>
            <w:r>
              <w:rPr>
                <w:b w:val="false"/>
                <w:bCs w:val="false"/>
                <w:sz w:val="18"/>
                <w:szCs w:val="18"/>
              </w:rPr>
              <w:t xml:space="preserve">Listening: hello and names</w:t>
            </w:r>
          </w:p>
          <w:p>
            <w:r>
              <w:rPr>
                <w:b w:val="false"/>
                <w:bCs w:val="false"/>
                <w:sz w:val="18"/>
                <w:szCs w:val="18"/>
              </w:rPr>
              <w:t xml:space="preserve">The alphabet and your first sounds</w:t>
            </w:r>
          </w:p>
        </w:tc>
        <w:tc>
          <w:tcPr>
            <w:tcW w:type="dxa" w:w="3200"/>
            <w:tcMar>
              <w:top w:type="dxa" w:w="60"/>
              <w:left w:type="dxa" w:w="120"/>
              <w:bottom w:type="dxa" w:w="60"/>
              <w:right w:type="dxa" w:w="120"/>
            </w:tcMar>
          </w:tcPr>
          <w:p>
            <w:r>
              <w:rPr>
                <w:b w:val="false"/>
                <w:bCs w:val="false"/>
                <w:sz w:val="18"/>
                <w:szCs w:val="18"/>
              </w:rPr>
              <w:t xml:space="preserve">Why this challenge matters, and what we already know</w:t>
            </w:r>
          </w:p>
          <w:p>
            <w:r>
              <w:rPr>
                <w:b w:val="false"/>
                <w:bCs w:val="false"/>
                <w:sz w:val="18"/>
                <w:szCs w:val="18"/>
              </w:rPr>
              <w:t xml:space="preserve">Who and what is connected to our challenge</w:t>
            </w:r>
          </w:p>
          <w:p>
            <w:r>
              <w:rPr>
                <w:b w:val="false"/>
                <w:bCs w:val="false"/>
                <w:sz w:val="18"/>
                <w:szCs w:val="18"/>
              </w:rPr>
              <w:t xml:space="preserve">Make our research question our own</w:t>
            </w:r>
          </w:p>
        </w:tc>
      </w:tr>
      <w:tr>
        <w:tc>
          <w:tcPr>
            <w:tcW w:type="dxa" w:w="1200"/>
            <w:tcMar>
              <w:top w:type="dxa" w:w="60"/>
              <w:left w:type="dxa" w:w="120"/>
              <w:bottom w:type="dxa" w:w="60"/>
              <w:right w:type="dxa" w:w="120"/>
            </w:tcMar>
          </w:tcPr>
          <w:p>
            <w:r>
              <w:rPr>
                <w:b/>
                <w:bCs/>
                <w:color w:val="7A3B69"/>
                <w:sz w:val="20"/>
                <w:szCs w:val="20"/>
              </w:rPr>
              <w:t xml:space="preserve">Week 4</w:t>
            </w:r>
          </w:p>
        </w:tc>
        <w:tc>
          <w:tcPr>
            <w:tcW w:type="dxa" w:w="3200"/>
            <w:tcMar>
              <w:top w:type="dxa" w:w="60"/>
              <w:left w:type="dxa" w:w="120"/>
              <w:bottom w:type="dxa" w:w="60"/>
              <w:right w:type="dxa" w:w="120"/>
            </w:tcMar>
          </w:tcPr>
          <w:p>
            <w:r>
              <w:rPr>
                <w:b w:val="false"/>
                <w:bCs w:val="false"/>
                <w:sz w:val="18"/>
                <w:szCs w:val="18"/>
              </w:rPr>
              <w:t xml:space="preserve">How I learn best</w:t>
            </w:r>
          </w:p>
          <w:p>
            <w:r>
              <w:rPr>
                <w:b w:val="false"/>
                <w:bCs w:val="false"/>
                <w:sz w:val="18"/>
                <w:szCs w:val="18"/>
              </w:rPr>
              <w:t xml:space="preserve">What makes a good goal</w:t>
            </w:r>
          </w:p>
        </w:tc>
        <w:tc>
          <w:tcPr>
            <w:tcW w:type="dxa" w:w="3200"/>
            <w:tcMar>
              <w:top w:type="dxa" w:w="60"/>
              <w:left w:type="dxa" w:w="120"/>
              <w:bottom w:type="dxa" w:w="60"/>
              <w:right w:type="dxa" w:w="120"/>
            </w:tcMar>
          </w:tcPr>
          <w:p>
            <w:r>
              <w:rPr>
                <w:b w:val="false"/>
                <w:bCs w:val="false"/>
                <w:sz w:val="18"/>
                <w:szCs w:val="18"/>
              </w:rPr>
              <w:t xml:space="preserve">The alphabet and your first sounds</w:t>
            </w:r>
          </w:p>
          <w:p>
            <w:r>
              <w:rPr>
                <w:b w:val="false"/>
                <w:bCs w:val="false"/>
                <w:sz w:val="18"/>
                <w:szCs w:val="18"/>
              </w:rPr>
              <w:t xml:space="preserve">Key sounds through games</w:t>
            </w:r>
          </w:p>
          <w:p>
            <w:r>
              <w:rPr>
                <w:b w:val="false"/>
                <w:bCs w:val="false"/>
                <w:sz w:val="18"/>
                <w:szCs w:val="18"/>
              </w:rPr>
              <w:t xml:space="preserve">Sound and letter practice</w:t>
            </w:r>
          </w:p>
        </w:tc>
        <w:tc>
          <w:tcPr>
            <w:tcW w:type="dxa" w:w="3200"/>
            <w:tcMar>
              <w:top w:type="dxa" w:w="60"/>
              <w:left w:type="dxa" w:w="120"/>
              <w:bottom w:type="dxa" w:w="60"/>
              <w:right w:type="dxa" w:w="120"/>
            </w:tcMar>
          </w:tcPr>
          <w:p>
            <w:r>
              <w:rPr>
                <w:b w:val="false"/>
                <w:bCs w:val="false"/>
                <w:sz w:val="18"/>
                <w:szCs w:val="18"/>
              </w:rPr>
              <w:t xml:space="preserve">Make our research question our own</w:t>
            </w:r>
          </w:p>
          <w:p>
            <w:r>
              <w:rPr>
                <w:b w:val="false"/>
                <w:bCs w:val="false"/>
                <w:sz w:val="18"/>
                <w:szCs w:val="18"/>
              </w:rPr>
              <w:t xml:space="preserve">Two ways to find out, and being a fair and safe researcher</w:t>
            </w:r>
          </w:p>
          <w:p>
            <w:r>
              <w:rPr>
                <w:b w:val="false"/>
                <w:bCs w:val="false"/>
                <w:sz w:val="18"/>
                <w:szCs w:val="18"/>
              </w:rPr>
              <w:t xml:space="preserve">Design our interview and survey questions</w:t>
            </w:r>
          </w:p>
        </w:tc>
      </w:tr>
      <w:tr>
        <w:tc>
          <w:tcPr>
            <w:tcW w:type="dxa" w:w="1200"/>
            <w:tcMar>
              <w:top w:type="dxa" w:w="60"/>
              <w:left w:type="dxa" w:w="120"/>
              <w:bottom w:type="dxa" w:w="60"/>
              <w:right w:type="dxa" w:w="120"/>
            </w:tcMar>
          </w:tcPr>
          <w:p>
            <w:r>
              <w:rPr>
                <w:b/>
                <w:bCs/>
                <w:color w:val="7A3B69"/>
                <w:sz w:val="20"/>
                <w:szCs w:val="20"/>
              </w:rPr>
              <w:t xml:space="preserve">Week 5</w:t>
            </w:r>
          </w:p>
        </w:tc>
        <w:tc>
          <w:tcPr>
            <w:tcW w:type="dxa" w:w="3200"/>
            <w:tcMar>
              <w:top w:type="dxa" w:w="60"/>
              <w:left w:type="dxa" w:w="120"/>
              <w:bottom w:type="dxa" w:w="60"/>
              <w:right w:type="dxa" w:w="120"/>
            </w:tcMar>
          </w:tcPr>
          <w:p>
            <w:r>
              <w:rPr>
                <w:b w:val="false"/>
                <w:bCs w:val="false"/>
                <w:sz w:val="18"/>
                <w:szCs w:val="18"/>
              </w:rPr>
              <w:t xml:space="preserve">What makes a good goal</w:t>
            </w:r>
          </w:p>
          <w:p>
            <w:r>
              <w:rPr>
                <w:b w:val="false"/>
                <w:bCs w:val="false"/>
                <w:sz w:val="18"/>
                <w:szCs w:val="18"/>
              </w:rPr>
              <w:t xml:space="preserve">Choose and draw your goal</w:t>
            </w:r>
          </w:p>
          <w:p>
            <w:r>
              <w:rPr>
                <w:b w:val="false"/>
                <w:bCs w:val="false"/>
                <w:sz w:val="18"/>
                <w:szCs w:val="18"/>
              </w:rPr>
              <w:t xml:space="preserve">Your steps, and your first step</w:t>
            </w:r>
          </w:p>
        </w:tc>
        <w:tc>
          <w:tcPr>
            <w:tcW w:type="dxa" w:w="3200"/>
            <w:tcMar>
              <w:top w:type="dxa" w:w="60"/>
              <w:left w:type="dxa" w:w="120"/>
              <w:bottom w:type="dxa" w:w="60"/>
              <w:right w:type="dxa" w:w="120"/>
            </w:tcMar>
          </w:tcPr>
          <w:p>
            <w:r>
              <w:rPr>
                <w:b w:val="false"/>
                <w:bCs w:val="false"/>
                <w:sz w:val="18"/>
                <w:szCs w:val="18"/>
              </w:rPr>
              <w:t xml:space="preserve">Sound and letter practice</w:t>
            </w:r>
          </w:p>
          <w:p>
            <w:r>
              <w:rPr>
                <w:b w:val="false"/>
                <w:bCs w:val="false"/>
                <w:sz w:val="18"/>
                <w:szCs w:val="18"/>
              </w:rPr>
              <w:t xml:space="preserve">Words about me</w:t>
            </w:r>
          </w:p>
        </w:tc>
        <w:tc>
          <w:tcPr>
            <w:tcW w:type="dxa" w:w="3200"/>
            <w:tcMar>
              <w:top w:type="dxa" w:w="60"/>
              <w:left w:type="dxa" w:w="120"/>
              <w:bottom w:type="dxa" w:w="60"/>
              <w:right w:type="dxa" w:w="120"/>
            </w:tcMar>
          </w:tcPr>
          <w:p>
            <w:r>
              <w:rPr>
                <w:b w:val="false"/>
                <w:bCs w:val="false"/>
                <w:sz w:val="18"/>
                <w:szCs w:val="18"/>
              </w:rPr>
              <w:t xml:space="preserve">Design our interview and survey questions</w:t>
            </w:r>
          </w:p>
          <w:p>
            <w:r>
              <w:rPr>
                <w:b w:val="false"/>
                <w:bCs w:val="false"/>
                <w:sz w:val="18"/>
                <w:szCs w:val="18"/>
              </w:rPr>
              <w:t xml:space="preserve">Work the source pack</w:t>
            </w:r>
          </w:p>
        </w:tc>
      </w:tr>
      <w:tr>
        <w:tc>
          <w:tcPr>
            <w:tcW w:type="dxa" w:w="1200"/>
            <w:tcMar>
              <w:top w:type="dxa" w:w="60"/>
              <w:left w:type="dxa" w:w="120"/>
              <w:bottom w:type="dxa" w:w="60"/>
              <w:right w:type="dxa" w:w="120"/>
            </w:tcMar>
          </w:tcPr>
          <w:p>
            <w:r>
              <w:rPr>
                <w:b/>
                <w:bCs/>
                <w:color w:val="7A3B69"/>
                <w:sz w:val="20"/>
                <w:szCs w:val="20"/>
              </w:rPr>
              <w:t xml:space="preserve">Week 6</w:t>
            </w:r>
          </w:p>
        </w:tc>
        <w:tc>
          <w:tcPr>
            <w:tcW w:type="dxa" w:w="3200"/>
            <w:tcMar>
              <w:top w:type="dxa" w:w="60"/>
              <w:left w:type="dxa" w:w="120"/>
              <w:bottom w:type="dxa" w:w="60"/>
              <w:right w:type="dxa" w:w="120"/>
            </w:tcMar>
          </w:tcPr>
          <w:p>
            <w:r>
              <w:rPr>
                <w:b w:val="false"/>
                <w:bCs w:val="false"/>
                <w:sz w:val="18"/>
                <w:szCs w:val="18"/>
              </w:rPr>
              <w:t xml:space="preserve">Your steps, and your first step</w:t>
            </w:r>
          </w:p>
          <w:p>
            <w:r>
              <w:rPr>
                <w:b w:val="false"/>
                <w:bCs w:val="false"/>
                <w:sz w:val="18"/>
                <w:szCs w:val="18"/>
              </w:rPr>
              <w:t xml:space="preserve">Make an action plan</w:t>
            </w:r>
          </w:p>
        </w:tc>
        <w:tc>
          <w:tcPr>
            <w:tcW w:type="dxa" w:w="3200"/>
            <w:tcMar>
              <w:top w:type="dxa" w:w="60"/>
              <w:left w:type="dxa" w:w="120"/>
              <w:bottom w:type="dxa" w:w="60"/>
              <w:right w:type="dxa" w:w="120"/>
            </w:tcMar>
          </w:tcPr>
          <w:p>
            <w:r>
              <w:rPr>
                <w:b w:val="false"/>
                <w:bCs w:val="false"/>
                <w:sz w:val="18"/>
                <w:szCs w:val="18"/>
              </w:rPr>
              <w:t xml:space="preserve">Words about me</w:t>
            </w:r>
          </w:p>
          <w:p>
            <w:r>
              <w:rPr>
                <w:b w:val="false"/>
                <w:bCs w:val="false"/>
                <w:sz w:val="18"/>
                <w:szCs w:val="18"/>
              </w:rPr>
              <w:t xml:space="preserve">Writing my name</w:t>
            </w:r>
          </w:p>
          <w:p>
            <w:r>
              <w:rPr>
                <w:b w:val="false"/>
                <w:bCs w:val="false"/>
                <w:sz w:val="18"/>
                <w:szCs w:val="18"/>
              </w:rPr>
              <w:t xml:space="preserve">I am… — saying who you are</w:t>
            </w:r>
          </w:p>
        </w:tc>
        <w:tc>
          <w:tcPr>
            <w:tcW w:type="dxa" w:w="3200"/>
            <w:tcMar>
              <w:top w:type="dxa" w:w="60"/>
              <w:left w:type="dxa" w:w="120"/>
              <w:bottom w:type="dxa" w:w="60"/>
              <w:right w:type="dxa" w:w="120"/>
            </w:tcMar>
          </w:tcPr>
          <w:p>
            <w:r>
              <w:rPr>
                <w:b w:val="false"/>
                <w:bCs w:val="false"/>
                <w:sz w:val="18"/>
                <w:szCs w:val="18"/>
              </w:rPr>
              <w:t xml:space="preserve">Work the source pack</w:t>
            </w:r>
          </w:p>
          <w:p>
            <w:r>
              <w:rPr>
                <w:b w:val="false"/>
                <w:bCs w:val="false"/>
                <w:sz w:val="18"/>
                <w:szCs w:val="18"/>
              </w:rPr>
              <w:t xml:space="preserve">Go and gather</w:t>
            </w:r>
          </w:p>
          <w:p>
            <w:r>
              <w:rPr>
                <w:b w:val="false"/>
                <w:bCs w:val="false"/>
                <w:sz w:val="18"/>
                <w:szCs w:val="18"/>
              </w:rPr>
              <w:t xml:space="preserve">Can we trust it? Weighing our sources</w:t>
            </w:r>
          </w:p>
        </w:tc>
      </w:tr>
      <w:tr>
        <w:tc>
          <w:tcPr>
            <w:tcW w:type="dxa" w:w="1200"/>
            <w:tcMar>
              <w:top w:type="dxa" w:w="60"/>
              <w:left w:type="dxa" w:w="120"/>
              <w:bottom w:type="dxa" w:w="60"/>
              <w:right w:type="dxa" w:w="120"/>
            </w:tcMar>
          </w:tcPr>
          <w:p>
            <w:r>
              <w:rPr>
                <w:b/>
                <w:bCs/>
                <w:color w:val="7A3B69"/>
                <w:sz w:val="20"/>
                <w:szCs w:val="20"/>
              </w:rPr>
              <w:t xml:space="preserve">Week 7</w:t>
            </w:r>
          </w:p>
        </w:tc>
        <w:tc>
          <w:tcPr>
            <w:tcW w:type="dxa" w:w="3200"/>
            <w:tcMar>
              <w:top w:type="dxa" w:w="60"/>
              <w:left w:type="dxa" w:w="120"/>
              <w:bottom w:type="dxa" w:w="60"/>
              <w:right w:type="dxa" w:w="120"/>
            </w:tcMar>
          </w:tcPr>
          <w:p>
            <w:r>
              <w:rPr>
                <w:b w:val="false"/>
                <w:bCs w:val="false"/>
                <w:sz w:val="18"/>
                <w:szCs w:val="18"/>
              </w:rPr>
              <w:t xml:space="preserve">Make an action plan</w:t>
            </w:r>
          </w:p>
          <w:p>
            <w:r>
              <w:rPr>
                <w:b w:val="false"/>
                <w:bCs w:val="false"/>
                <w:sz w:val="18"/>
                <w:szCs w:val="18"/>
              </w:rPr>
              <w:t xml:space="preserve">Manage your time and what matters</w:t>
            </w:r>
          </w:p>
          <w:p>
            <w:r>
              <w:rPr>
                <w:b w:val="false"/>
                <w:bCs w:val="false"/>
                <w:sz w:val="18"/>
                <w:szCs w:val="18"/>
              </w:rPr>
              <w:t xml:space="preserve">Find help and resources</w:t>
            </w:r>
          </w:p>
        </w:tc>
        <w:tc>
          <w:tcPr>
            <w:tcW w:type="dxa" w:w="3200"/>
            <w:tcMar>
              <w:top w:type="dxa" w:w="60"/>
              <w:left w:type="dxa" w:w="120"/>
              <w:bottom w:type="dxa" w:w="60"/>
              <w:right w:type="dxa" w:w="120"/>
            </w:tcMar>
          </w:tcPr>
          <w:p>
            <w:r>
              <w:rPr>
                <w:b w:val="false"/>
                <w:bCs w:val="false"/>
                <w:sz w:val="18"/>
                <w:szCs w:val="18"/>
              </w:rPr>
              <w:t xml:space="preserve">I am… — saying who you are</w:t>
            </w:r>
          </w:p>
          <w:p>
            <w:r>
              <w:rPr>
                <w:b w:val="false"/>
                <w:bCs w:val="false"/>
                <w:sz w:val="18"/>
                <w:szCs w:val="18"/>
              </w:rPr>
              <w:t xml:space="preserve">Sentence practice</w:t>
            </w:r>
          </w:p>
        </w:tc>
        <w:tc>
          <w:tcPr>
            <w:tcW w:type="dxa" w:w="3200"/>
            <w:tcMar>
              <w:top w:type="dxa" w:w="60"/>
              <w:left w:type="dxa" w:w="120"/>
              <w:bottom w:type="dxa" w:w="60"/>
              <w:right w:type="dxa" w:w="120"/>
            </w:tcMar>
          </w:tcPr>
          <w:p>
            <w:r>
              <w:rPr>
                <w:b w:val="false"/>
                <w:bCs w:val="false"/>
                <w:sz w:val="18"/>
                <w:szCs w:val="18"/>
              </w:rPr>
              <w:t xml:space="preserve">Can we trust it? Weighing our sources</w:t>
            </w:r>
          </w:p>
          <w:p>
            <w:r>
              <w:rPr>
                <w:b w:val="false"/>
                <w:bCs w:val="false"/>
                <w:sz w:val="18"/>
                <w:szCs w:val="18"/>
              </w:rPr>
              <w:t xml:space="preserve">Sort and theme what we found</w:t>
            </w:r>
          </w:p>
          <w:p>
            <w:r>
              <w:rPr>
                <w:b w:val="false"/>
                <w:bCs w:val="false"/>
                <w:sz w:val="18"/>
                <w:szCs w:val="18"/>
              </w:rPr>
              <w:t xml:space="preserve">Dig for the root cause</w:t>
            </w:r>
          </w:p>
        </w:tc>
      </w:tr>
      <w:tr>
        <w:tc>
          <w:tcPr>
            <w:tcW w:type="dxa" w:w="1200"/>
            <w:tcMar>
              <w:top w:type="dxa" w:w="60"/>
              <w:left w:type="dxa" w:w="120"/>
              <w:bottom w:type="dxa" w:w="60"/>
              <w:right w:type="dxa" w:w="120"/>
            </w:tcMar>
          </w:tcPr>
          <w:p>
            <w:r>
              <w:rPr>
                <w:b/>
                <w:bCs/>
                <w:color w:val="7A3B69"/>
                <w:sz w:val="20"/>
                <w:szCs w:val="20"/>
              </w:rPr>
              <w:t xml:space="preserve">Week 8</w:t>
            </w:r>
          </w:p>
        </w:tc>
        <w:tc>
          <w:tcPr>
            <w:tcW w:type="dxa" w:w="3200"/>
            <w:tcMar>
              <w:top w:type="dxa" w:w="60"/>
              <w:left w:type="dxa" w:w="120"/>
              <w:bottom w:type="dxa" w:w="60"/>
              <w:right w:type="dxa" w:w="120"/>
            </w:tcMar>
          </w:tcPr>
          <w:p>
            <w:r>
              <w:rPr>
                <w:b w:val="false"/>
                <w:bCs w:val="false"/>
                <w:sz w:val="18"/>
                <w:szCs w:val="18"/>
              </w:rPr>
              <w:t xml:space="preserve">Find help and resources</w:t>
            </w:r>
          </w:p>
          <w:p>
            <w:r>
              <w:rPr>
                <w:b w:val="false"/>
                <w:bCs w:val="false"/>
                <w:sz w:val="18"/>
                <w:szCs w:val="18"/>
              </w:rPr>
              <w:t xml:space="preserve">Pursue your goal, and mark your learning book</w:t>
            </w:r>
          </w:p>
          <w:p>
            <w:r>
              <w:rPr>
                <w:b w:val="false"/>
                <w:bCs w:val="false"/>
                <w:sz w:val="18"/>
                <w:szCs w:val="18"/>
              </w:rPr>
              <w:t xml:space="preserve">Ask for and use feedback</w:t>
            </w:r>
          </w:p>
        </w:tc>
        <w:tc>
          <w:tcPr>
            <w:tcW w:type="dxa" w:w="3200"/>
            <w:tcMar>
              <w:top w:type="dxa" w:w="60"/>
              <w:left w:type="dxa" w:w="120"/>
              <w:bottom w:type="dxa" w:w="60"/>
              <w:right w:type="dxa" w:w="120"/>
            </w:tcMar>
          </w:tcPr>
          <w:p>
            <w:r>
              <w:rPr>
                <w:b w:val="false"/>
                <w:bCs w:val="false"/>
                <w:sz w:val="18"/>
                <w:szCs w:val="18"/>
              </w:rPr>
              <w:t xml:space="preserve">Meeting people</w:t>
            </w:r>
          </w:p>
          <w:p>
            <w:r>
              <w:rPr>
                <w:b w:val="false"/>
                <w:bCs w:val="false"/>
                <w:sz w:val="18"/>
                <w:szCs w:val="18"/>
              </w:rPr>
              <w:t xml:space="preserve">Say it to someone new</w:t>
            </w:r>
          </w:p>
          <w:p>
            <w:r>
              <w:rPr>
                <w:b w:val="false"/>
                <w:bCs w:val="false"/>
                <w:sz w:val="18"/>
                <w:szCs w:val="18"/>
              </w:rPr>
              <w:t xml:space="preserve">Writing a little about myself</w:t>
            </w:r>
          </w:p>
        </w:tc>
        <w:tc>
          <w:tcPr>
            <w:tcW w:type="dxa" w:w="3200"/>
            <w:tcMar>
              <w:top w:type="dxa" w:w="60"/>
              <w:left w:type="dxa" w:w="120"/>
              <w:bottom w:type="dxa" w:w="60"/>
              <w:right w:type="dxa" w:w="120"/>
            </w:tcMar>
          </w:tcPr>
          <w:p>
            <w:r>
              <w:rPr>
                <w:b w:val="false"/>
                <w:bCs w:val="false"/>
                <w:sz w:val="18"/>
                <w:szCs w:val="18"/>
              </w:rPr>
              <w:t xml:space="preserve">Dig for the root cause</w:t>
            </w:r>
          </w:p>
          <w:p>
            <w:r>
              <w:rPr>
                <w:b w:val="false"/>
                <w:bCs w:val="false"/>
                <w:sz w:val="18"/>
                <w:szCs w:val="18"/>
              </w:rPr>
              <w:t xml:space="preserve">Who, what, and why — looking deeper</w:t>
            </w:r>
          </w:p>
          <w:p>
            <w:r>
              <w:rPr>
                <w:b w:val="false"/>
                <w:bCs w:val="false"/>
                <w:sz w:val="18"/>
                <w:szCs w:val="18"/>
              </w:rPr>
              <w:t xml:space="preserve">From findings to insights</w:t>
            </w:r>
          </w:p>
        </w:tc>
      </w:tr>
      <w:tr>
        <w:tc>
          <w:tcPr>
            <w:tcW w:type="dxa" w:w="1200"/>
            <w:tcMar>
              <w:top w:type="dxa" w:w="60"/>
              <w:left w:type="dxa" w:w="120"/>
              <w:bottom w:type="dxa" w:w="60"/>
              <w:right w:type="dxa" w:w="120"/>
            </w:tcMar>
          </w:tcPr>
          <w:p>
            <w:r>
              <w:rPr>
                <w:b/>
                <w:bCs/>
                <w:color w:val="7A3B69"/>
                <w:sz w:val="20"/>
                <w:szCs w:val="20"/>
              </w:rPr>
              <w:t xml:space="preserve">Week 9</w:t>
            </w:r>
          </w:p>
        </w:tc>
        <w:tc>
          <w:tcPr>
            <w:tcW w:type="dxa" w:w="3200"/>
            <w:tcMar>
              <w:top w:type="dxa" w:w="60"/>
              <w:left w:type="dxa" w:w="120"/>
              <w:bottom w:type="dxa" w:w="60"/>
              <w:right w:type="dxa" w:w="120"/>
            </w:tcMar>
          </w:tcPr>
          <w:p>
            <w:r>
              <w:rPr>
                <w:b w:val="false"/>
                <w:bCs w:val="false"/>
                <w:sz w:val="18"/>
                <w:szCs w:val="18"/>
              </w:rPr>
              <w:t xml:space="preserve">Ask for and use feedback</w:t>
            </w:r>
          </w:p>
          <w:p>
            <w:r>
              <w:rPr>
                <w:b w:val="false"/>
                <w:bCs w:val="false"/>
                <w:sz w:val="18"/>
                <w:szCs w:val="18"/>
              </w:rPr>
              <w:t xml:space="preserve">Look back at how you have grown</w:t>
            </w:r>
          </w:p>
          <w:p>
            <w:r>
              <w:rPr>
                <w:b w:val="false"/>
                <w:bCs w:val="false"/>
                <w:sz w:val="18"/>
                <w:szCs w:val="18"/>
              </w:rPr>
              <w:t xml:space="preserve">Pursue your goal, and mark your learning book</w:t>
            </w:r>
          </w:p>
        </w:tc>
        <w:tc>
          <w:tcPr>
            <w:tcW w:type="dxa" w:w="3200"/>
            <w:tcMar>
              <w:top w:type="dxa" w:w="60"/>
              <w:left w:type="dxa" w:w="120"/>
              <w:bottom w:type="dxa" w:w="60"/>
              <w:right w:type="dxa" w:w="120"/>
            </w:tcMar>
          </w:tcPr>
          <w:p>
            <w:r>
              <w:rPr>
                <w:b w:val="false"/>
                <w:bCs w:val="false"/>
                <w:sz w:val="18"/>
                <w:szCs w:val="18"/>
              </w:rPr>
              <w:t xml:space="preserve">Writing a little about myself</w:t>
            </w:r>
          </w:p>
          <w:p>
            <w:r>
              <w:rPr>
                <w:b w:val="false"/>
                <w:bCs w:val="false"/>
                <w:sz w:val="18"/>
                <w:szCs w:val="18"/>
              </w:rPr>
              <w:t xml:space="preserve">Make your My Name, My Voice card</w:t>
            </w:r>
          </w:p>
        </w:tc>
        <w:tc>
          <w:tcPr>
            <w:tcW w:type="dxa" w:w="3200"/>
            <w:tcMar>
              <w:top w:type="dxa" w:w="60"/>
              <w:left w:type="dxa" w:w="120"/>
              <w:bottom w:type="dxa" w:w="60"/>
              <w:right w:type="dxa" w:w="120"/>
            </w:tcMar>
          </w:tcPr>
          <w:p>
            <w:r>
              <w:rPr>
                <w:b w:val="false"/>
                <w:bCs w:val="false"/>
                <w:sz w:val="18"/>
                <w:szCs w:val="18"/>
              </w:rPr>
              <w:t xml:space="preserve">From findings to insights</w:t>
            </w:r>
          </w:p>
          <w:p>
            <w:r>
              <w:rPr>
                <w:b w:val="false"/>
                <w:bCs w:val="false"/>
                <w:sz w:val="18"/>
                <w:szCs w:val="18"/>
              </w:rPr>
              <w:t xml:space="preserve">Choose our format and our audience</w:t>
            </w:r>
          </w:p>
          <w:p>
            <w:r>
              <w:rPr>
                <w:b w:val="false"/>
                <w:bCs w:val="false"/>
                <w:sz w:val="18"/>
                <w:szCs w:val="18"/>
              </w:rPr>
              <w:t xml:space="preserve">Build our research output</w:t>
            </w:r>
          </w:p>
        </w:tc>
      </w:tr>
      <w:tr>
        <w:tc>
          <w:tcPr>
            <w:tcW w:type="dxa" w:w="1200"/>
            <w:tcMar>
              <w:top w:type="dxa" w:w="60"/>
              <w:left w:type="dxa" w:w="120"/>
              <w:bottom w:type="dxa" w:w="60"/>
              <w:right w:type="dxa" w:w="120"/>
            </w:tcMar>
          </w:tcPr>
          <w:p>
            <w:r>
              <w:rPr>
                <w:b/>
                <w:bCs/>
                <w:color w:val="7A3B69"/>
                <w:sz w:val="20"/>
                <w:szCs w:val="20"/>
              </w:rPr>
              <w:t xml:space="preserve">Week 10</w:t>
            </w:r>
          </w:p>
        </w:tc>
        <w:tc>
          <w:tcPr>
            <w:tcW w:type="dxa" w:w="3200"/>
            <w:tcMar>
              <w:top w:type="dxa" w:w="60"/>
              <w:left w:type="dxa" w:w="120"/>
              <w:bottom w:type="dxa" w:w="60"/>
              <w:right w:type="dxa" w:w="120"/>
            </w:tcMar>
          </w:tcPr>
          <w:p>
            <w:r>
              <w:rPr>
                <w:b w:val="false"/>
                <w:bCs w:val="false"/>
                <w:sz w:val="18"/>
                <w:szCs w:val="18"/>
              </w:rPr>
              <w:t xml:space="preserve">Pursue your goal, and mark your learning book</w:t>
            </w:r>
          </w:p>
          <w:p>
            <w:r>
              <w:rPr>
                <w:b w:val="false"/>
                <w:bCs w:val="false"/>
                <w:sz w:val="18"/>
                <w:szCs w:val="18"/>
              </w:rPr>
              <w:t xml:space="preserve">Celebrate and share my growth</w:t>
            </w:r>
          </w:p>
        </w:tc>
        <w:tc>
          <w:tcPr>
            <w:tcW w:type="dxa" w:w="3200"/>
            <w:tcMar>
              <w:top w:type="dxa" w:w="60"/>
              <w:left w:type="dxa" w:w="120"/>
              <w:bottom w:type="dxa" w:w="60"/>
              <w:right w:type="dxa" w:w="120"/>
            </w:tcMar>
          </w:tcPr>
          <w:p>
            <w:r>
              <w:rPr>
                <w:b w:val="false"/>
                <w:bCs w:val="false"/>
                <w:sz w:val="18"/>
                <w:szCs w:val="18"/>
              </w:rPr>
              <w:t xml:space="preserve">Make your My Name, My Voice card</w:t>
            </w:r>
          </w:p>
          <w:p>
            <w:r>
              <w:rPr>
                <w:b w:val="false"/>
                <w:bCs w:val="false"/>
                <w:sz w:val="18"/>
                <w:szCs w:val="18"/>
              </w:rPr>
              <w:t xml:space="preserve">My Name, My Voice — rehearse, share, and celebrate</w:t>
            </w:r>
          </w:p>
        </w:tc>
        <w:tc>
          <w:tcPr>
            <w:tcW w:type="dxa" w:w="3200"/>
            <w:tcMar>
              <w:top w:type="dxa" w:w="60"/>
              <w:left w:type="dxa" w:w="120"/>
              <w:bottom w:type="dxa" w:w="60"/>
              <w:right w:type="dxa" w:w="120"/>
            </w:tcMar>
          </w:tcPr>
          <w:p>
            <w:r>
              <w:rPr>
                <w:b w:val="false"/>
                <w:bCs w:val="false"/>
                <w:sz w:val="18"/>
                <w:szCs w:val="18"/>
              </w:rPr>
              <w:t xml:space="preserve">Build our research output</w:t>
            </w:r>
          </w:p>
          <w:p>
            <w:r>
              <w:rPr>
                <w:b w:val="false"/>
                <w:bCs w:val="false"/>
                <w:sz w:val="18"/>
                <w:szCs w:val="18"/>
              </w:rPr>
              <w:t xml:space="preserve">Share our findings, and look back</w:t>
            </w:r>
          </w:p>
        </w:tc>
      </w:tr>
    </w:tbl>
    <w:p>
      <w:pPr>
        <w:spacing w:after="120" w:before="0"/>
      </w:pPr>
      <w:r>
        <w:rPr>
          <w:i/>
          <w:iCs/>
          <w:color w:val="5A6473"/>
          <w:sz w:val="21"/>
          <w:szCs w:val="21"/>
        </w:rPr>
        <w:t xml:space="preserve">Full guidance for every block listed above is in Part 4 (Agency in Learning), Part 5 (English) and Part 6 (Research Project).</w:t>
      </w:r>
    </w:p>
    <w:p>
      <w:pPr>
        <w:pStyle w:val="Heading1"/>
        <w:spacing w:after="100" w:before="260"/>
      </w:pPr>
      <w:r>
        <w:rPr>
          <w:b/>
          <w:bCs/>
          <w:color w:val="1F3A5F"/>
          <w:sz w:val="30"/>
          <w:szCs w:val="30"/>
        </w:rPr>
        <w:t xml:space="preserve">1.6  Before Week 1 — your checklist</w:t>
      </w:r>
    </w:p>
    <w:p>
      <w:pPr>
        <w:pStyle w:val="ListParagraph"/>
        <w:numPr>
          <w:ilvl w:val="0"/>
          <w:numId w:val="1"/>
        </w:numPr>
        <w:spacing w:after="60"/>
      </w:pPr>
      <w:r>
        <w:rPr>
          <w:sz w:val="22"/>
          <w:szCs w:val="22"/>
        </w:rPr>
        <w:t xml:space="preserve">You have read Parts 1 to 3 of this guide.</w:t>
      </w:r>
    </w:p>
    <w:p>
      <w:pPr>
        <w:pStyle w:val="ListParagraph"/>
        <w:numPr>
          <w:ilvl w:val="0"/>
          <w:numId w:val="1"/>
        </w:numPr>
        <w:spacing w:after="6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60"/>
      </w:pPr>
      <w:r>
        <w:rPr>
          <w:sz w:val="22"/>
          <w:szCs w:val="22"/>
        </w:rPr>
        <w:t xml:space="preserve">Learner books printed, one per learner per component (Part 7), or a plan for how you will work without a printer.</w:t>
      </w:r>
    </w:p>
    <w:p>
      <w:pPr>
        <w:pStyle w:val="ListParagraph"/>
        <w:numPr>
          <w:ilvl w:val="0"/>
          <w:numId w:val="1"/>
        </w:numPr>
        <w:spacing w:after="60"/>
      </w:pPr>
      <w:r>
        <w:rPr>
          <w:sz w:val="22"/>
          <w:szCs w:val="22"/>
        </w:rPr>
        <w:t xml:space="preserve">Cards printed and cut out (Part 8).</w:t>
      </w:r>
    </w:p>
    <w:p>
      <w:pPr>
        <w:pStyle w:val="ListParagraph"/>
        <w:numPr>
          <w:ilvl w:val="0"/>
          <w:numId w:val="1"/>
        </w:numPr>
        <w:spacing w:after="60"/>
      </w:pPr>
      <w:r>
        <w:rPr>
          <w:sz w:val="22"/>
          <w:szCs w:val="22"/>
        </w:rPr>
        <w:t xml:space="preserve">Assessment records copied, one per learner (Part 9), with learners’ names on them.</w:t>
      </w:r>
    </w:p>
    <w:p>
      <w:pPr>
        <w:pStyle w:val="ListParagraph"/>
        <w:numPr>
          <w:ilvl w:val="0"/>
          <w:numId w:val="1"/>
        </w:numPr>
        <w:spacing w:after="60"/>
      </w:pPr>
      <w:r>
        <w:rPr>
          <w:sz w:val="22"/>
          <w:szCs w:val="22"/>
        </w:rPr>
        <w:t xml:space="preserve">You have skimmed Part 4 Phase 1 and Part 5 Phase 1, so you know how the first sessions open.</w:t>
      </w:r>
    </w:p>
    <w:p>
      <w:pPr>
        <w:pStyle w:val="ListParagraph"/>
        <w:numPr>
          <w:ilvl w:val="0"/>
          <w:numId w:val="1"/>
        </w:numPr>
        <w:spacing w:after="60"/>
      </w:pPr>
      <w:r>
        <w:rPr>
          <w:sz w:val="22"/>
          <w:szCs w:val="22"/>
        </w:rPr>
        <w:t xml:space="preserve">You know which learners are on your mentoring caseload, and you have agreed the weekly timetable with your coordinator.</w:t>
      </w:r>
    </w:p>
    <w:p>
      <w:r>
        <w:br w:type="page"/>
      </w:r>
    </w:p>
    <w:p>
      <w:pPr>
        <w:spacing w:after="60" w:before="1800"/>
      </w:pPr>
      <w:r>
        <w:rPr>
          <w:b/>
          <w:bCs/>
          <w:color w:val="6E7A2E"/>
          <w:sz w:val="24"/>
          <w:szCs w:val="24"/>
        </w:rPr>
        <w:t xml:space="preserve">PART 2</w:t>
      </w:r>
    </w:p>
    <w:p>
      <w:pPr>
        <w:spacing w:after="120"/>
      </w:pPr>
      <w:r>
        <w:rPr>
          <w:b/>
          <w:bCs/>
          <w:color w:val="1F3A5F"/>
          <w:sz w:val="44"/>
          <w:szCs w:val="44"/>
        </w:rPr>
        <w:t xml:space="preserve">Mentoring and wellbeing</w:t>
      </w:r>
    </w:p>
    <w:p>
      <w:pPr>
        <w:spacing w:after="120" w:before="0"/>
      </w:pPr>
      <w:r>
        <w:rPr>
          <w:color w:val="5A6473"/>
          <w:sz w:val="23"/>
          <w:szCs w:val="23"/>
        </w:rPr>
        <w:t xml:space="preserve">The spine of wellbeing support: where a learner is known as a person, where distress is noticed early, and where the goals set in Agency in Learning are kept alive.</w:t>
      </w:r>
    </w:p>
    <w:p>
      <w:r>
        <w:br w:type="page"/>
      </w:r>
    </w:p>
    <w:p>
      <w:pPr>
        <w:pStyle w:val="Heading1"/>
        <w:spacing w:after="100" w:before="260"/>
      </w:pPr>
      <w:r>
        <w:rPr>
          <w:b/>
          <w:bCs/>
          <w:color w:val="1F3A5F"/>
          <w:sz w:val="30"/>
          <w:szCs w:val="30"/>
        </w:rPr>
        <w:t xml:space="preserve">2.1  What mentoring is here</w:t>
      </w:r>
    </w:p>
    <w:p>
      <w:pPr>
        <w:spacing w:after="120" w:before="0"/>
      </w:pPr>
      <w:r>
        <w:rPr>
          <w:sz w:val="22"/>
          <w:szCs w:val="22"/>
        </w:rPr>
        <w:t xml:space="preserve">1:1 mentoring is the spine of wellbeing support: it is where a learner is known as a person, where distress is noticed early, and where the learning goals set in Agency in Learning are kept alive. You are not a counsellor — you build the relationship, notice concerns, and refer along NRC’s pathways.</w:t>
      </w:r>
    </w:p>
    <w:p>
      <w:pPr>
        <w:spacing w:after="40" w:before="80"/>
      </w:pPr>
      <w:r>
        <w:rPr>
          <w:b/>
          <w:bCs/>
          <w:i/>
          <w:iCs/>
          <w:color w:val="6E7A2E"/>
          <w:sz w:val="21"/>
          <w:szCs w:val="21"/>
        </w:rPr>
        <w:t xml:space="preserve">How it runs</w:t>
      </w:r>
    </w:p>
    <w:p>
      <w:pPr>
        <w:pStyle w:val="ListParagraph"/>
        <w:numPr>
          <w:ilvl w:val="0"/>
          <w:numId w:val="1"/>
        </w:numPr>
        <w:spacing w:after="60"/>
      </w:pPr>
      <w:r>
        <w:rPr>
          <w:sz w:val="22"/>
          <w:szCs w:val="22"/>
        </w:rPr>
        <w:t xml:space="preserve">Fold mentoring into the weekly in-person time as short 1:1 or very small-group conversations. No devices, no internet.</w:t>
      </w:r>
    </w:p>
    <w:p>
      <w:pPr>
        <w:pStyle w:val="ListParagraph"/>
        <w:numPr>
          <w:ilvl w:val="0"/>
          <w:numId w:val="1"/>
        </w:numPr>
        <w:spacing w:after="60"/>
      </w:pPr>
      <w:r>
        <w:rPr>
          <w:sz w:val="22"/>
          <w:szCs w:val="22"/>
        </w:rPr>
        <w:t xml:space="preserve">Start every meeting with a genuine check-in, spoken in the learner’s own language rather than as a written survey. Watch for withdrawal, or a change in how "fine" sounds over the weeks.</w:t>
      </w:r>
    </w:p>
    <w:p>
      <w:pPr>
        <w:pStyle w:val="ListParagraph"/>
        <w:numPr>
          <w:ilvl w:val="0"/>
          <w:numId w:val="1"/>
        </w:numPr>
        <w:spacing w:after="60"/>
      </w:pPr>
      <w:r>
        <w:rPr>
          <w:sz w:val="22"/>
          <w:szCs w:val="22"/>
        </w:rPr>
        <w:t xml:space="preserve">Keep a light paper record of what you notice, so each conversation builds on the last and survives stop-start attendance.</w:t>
      </w:r>
    </w:p>
    <w:p>
      <w:pPr>
        <w:pStyle w:val="ListParagraph"/>
        <w:numPr>
          <w:ilvl w:val="0"/>
          <w:numId w:val="1"/>
        </w:numPr>
        <w:spacing w:after="60"/>
      </w:pPr>
      <w:r>
        <w:rPr>
          <w:sz w:val="22"/>
          <w:szCs w:val="22"/>
        </w:rPr>
        <w:t xml:space="preserve">Surface the skills learners already use in camp life — caring for siblings, translating, running a stall, resolving disputes. Capture that growth orally and visually; it becomes evidence for the Set and Pursue Goals assessment.</w:t>
      </w:r>
    </w:p>
    <w:p>
      <w:pPr>
        <w:spacing w:after="120" w:before="0"/>
      </w:pPr>
      <w:r>
        <w:rPr>
          <w:i/>
          <w:iCs/>
          <w:color w:val="5A6473"/>
          <w:sz w:val="21"/>
          <w:szCs w:val="21"/>
        </w:rPr>
        <w:t xml:space="preserve">The shared practice is the mentor moves on the Educators pages. Use them; this guide says how they are held in the Cox’s Bazar context.</w:t>
      </w:r>
    </w:p>
    <w:p>
      <w:pPr>
        <w:pStyle w:val="Heading1"/>
        <w:spacing w:after="100" w:before="260"/>
      </w:pPr>
      <w:r>
        <w:rPr>
          <w:b/>
          <w:bCs/>
          <w:color w:val="1F3A5F"/>
          <w:sz w:val="30"/>
          <w:szCs w:val="30"/>
        </w:rPr>
        <w:t xml:space="preserve">2.2  Safeguarding</w:t>
      </w:r>
    </w:p>
    <w:tbl>
      <w:tblPr>
        <w:tblW w:type="pct" w:w="100%"/>
        <w:tblBorders>
          <w:top w:val="single" w:color="B9B3A6" w:sz="2"/>
          <w:left w:val="single" w:color="7A3B69"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7A3B69"/>
                <w:sz w:val="22"/>
                <w:szCs w:val="22"/>
              </w:rPr>
              <w:t xml:space="preserve">Before you take a caseload</w:t>
            </w:r>
          </w:p>
          <w:p>
            <w:pPr>
              <w:spacing w:after="80" w:before="0"/>
            </w:pPr>
            <w:r>
              <w:rPr>
                <w:sz w:val="21"/>
                <w:szCs w:val="21"/>
              </w:rPr>
              <w:t xml:space="preserve">Know NRC’s safeguarding policy and the camp referral pathway before you mentor anyone.</w:t>
            </w:r>
          </w:p>
          <w:p>
            <w:pPr>
              <w:spacing w:after="80" w:before="0"/>
            </w:pPr>
            <w:r>
              <w:rPr>
                <w:sz w:val="21"/>
                <w:szCs w:val="21"/>
              </w:rPr>
              <w:t xml:space="preserve">No learner ever has to share. For sensitive ground — loss, family, marriage, displacement — step back; the materials give you clear step-back prompts.</w:t>
            </w:r>
          </w:p>
          <w:p>
            <w:pPr>
              <w:spacing w:after="0" w:before="0"/>
            </w:pPr>
            <w:r>
              <w:rPr>
                <w:sz w:val="21"/>
                <w:szCs w:val="21"/>
              </w:rPr>
              <w:t xml:space="preserve">Disclosures may involve protection risks common in displacement — child marriage, family separation, gender-based violence. Respond calmly, never promise secrecy, and refer. Your job is to notice, steady, and refer — not to counsel.</w:t>
            </w:r>
          </w:p>
        </w:tc>
      </w:tr>
    </w:tbl>
    <w:p>
      <w:pPr>
        <w:spacing w:after="120" w:before="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pPr>
      <w:r>
        <w:rPr>
          <w:b/>
          <w:bCs/>
          <w:color w:val="6E7A2E"/>
          <w:sz w:val="24"/>
          <w:szCs w:val="24"/>
        </w:rPr>
        <w:t xml:space="preserve">PART 3</w:t>
      </w:r>
    </w:p>
    <w:p>
      <w:pPr>
        <w:spacing w:after="120"/>
      </w:pPr>
      <w:r>
        <w:rPr>
          <w:b/>
          <w:bCs/>
          <w:color w:val="1F3A5F"/>
          <w:sz w:val="44"/>
          <w:szCs w:val="44"/>
        </w:rPr>
        <w:t xml:space="preserve">Assessing the two competencies</w:t>
      </w:r>
    </w:p>
    <w:p>
      <w:pPr>
        <w:spacing w:after="120" w:before="0"/>
      </w:pPr>
      <w:r>
        <w:rPr>
          <w:color w:val="5A6473"/>
          <w:sz w:val="23"/>
          <w:szCs w:val="23"/>
        </w:rPr>
        <w:t xml:space="preserve">Your judgement, across varied evidence, gathered as you teach — a supported judgement at Week 6 and a final one at Week 12.</w:t>
      </w:r>
    </w:p>
    <w:p>
      <w:r>
        <w:br w:type="page"/>
      </w:r>
    </w:p>
    <w:p>
      <w:pPr>
        <w:pStyle w:val="Heading1"/>
        <w:spacing w:after="100" w:before="260"/>
      </w:pPr>
      <w:r>
        <w:rPr>
          <w:b/>
          <w:bCs/>
          <w:color w:val="1F3A5F"/>
          <w:sz w:val="30"/>
          <w:szCs w:val="30"/>
        </w:rPr>
        <w:t xml:space="preserve">3.1  What you are assessing</w:t>
      </w:r>
    </w:p>
    <w:p>
      <w:pPr>
        <w:spacing w:after="120" w:before="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Competency</w:t>
            </w:r>
          </w:p>
        </w:tc>
        <w:tc>
          <w:tcPr>
            <w:tcW w:type="dxa" w:w="7600"/>
            <w:shd w:fill="F0ECE3"/>
            <w:tcMar>
              <w:top w:type="dxa" w:w="60"/>
              <w:left w:type="dxa" w:w="120"/>
              <w:bottom w:type="dxa" w:w="60"/>
              <w:right w:type="dxa" w:w="120"/>
            </w:tcMar>
          </w:tcPr>
          <w:p>
            <w:r>
              <w:rPr>
                <w:b/>
                <w:bCs/>
                <w:color w:val="1F3A5F"/>
                <w:sz w:val="20"/>
                <w:szCs w:val="20"/>
              </w:rPr>
              <w:t xml:space="preserve">Where it is developed</w:t>
            </w:r>
          </w:p>
        </w:tc>
      </w:tr>
      <w:tr>
        <w:tc>
          <w:tcPr>
            <w:tcW w:type="dxa" w:w="3200"/>
            <w:tcMar>
              <w:top w:type="dxa" w:w="60"/>
              <w:left w:type="dxa" w:w="120"/>
              <w:bottom w:type="dxa" w:w="60"/>
              <w:right w:type="dxa" w:w="120"/>
            </w:tcMar>
          </w:tcPr>
          <w:p>
            <w:r>
              <w:rPr>
                <w:b/>
                <w:bCs/>
                <w:color w:val="7A3B69"/>
                <w:sz w:val="20"/>
                <w:szCs w:val="20"/>
              </w:rPr>
              <w:t xml:space="preserve">Set and Pursue Goals (FSL2)</w:t>
            </w:r>
          </w:p>
        </w:tc>
        <w:tc>
          <w:tcPr>
            <w:tcW w:type="dxa" w:w="7600"/>
            <w:tcMar>
              <w:top w:type="dxa" w:w="60"/>
              <w:left w:type="dxa" w:w="120"/>
              <w:bottom w:type="dxa" w:w="60"/>
              <w:right w:type="dxa" w:w="120"/>
            </w:tcMar>
          </w:tcPr>
          <w:p>
            <w:r>
              <w:rPr>
                <w:b w:val="false"/>
                <w:bCs w:val="false"/>
                <w:sz w:val="20"/>
                <w:szCs w:val="20"/>
              </w:rPr>
              <w:t xml:space="preserve">Agency in Learning — setting clear learning goals and taking deliberate steps toward them. Record in Part 9A.</w:t>
            </w:r>
          </w:p>
        </w:tc>
      </w:tr>
      <w:tr>
        <w:tc>
          <w:tcPr>
            <w:tcW w:type="dxa" w:w="3200"/>
            <w:tcMar>
              <w:top w:type="dxa" w:w="60"/>
              <w:left w:type="dxa" w:w="120"/>
              <w:bottom w:type="dxa" w:w="60"/>
              <w:right w:type="dxa" w:w="120"/>
            </w:tcMar>
          </w:tcPr>
          <w:p>
            <w:r>
              <w:rPr>
                <w:b/>
                <w:bCs/>
                <w:color w:val="7A3B69"/>
                <w:sz w:val="20"/>
                <w:szCs w:val="20"/>
              </w:rPr>
              <w:t xml:space="preserve">Investigate Real World Issues (FSI1)</w:t>
            </w:r>
          </w:p>
        </w:tc>
        <w:tc>
          <w:tcPr>
            <w:tcW w:type="dxa" w:w="7600"/>
            <w:tcMar>
              <w:top w:type="dxa" w:w="60"/>
              <w:left w:type="dxa" w:w="120"/>
              <w:bottom w:type="dxa" w:w="60"/>
              <w:right w:type="dxa" w:w="120"/>
            </w:tcMar>
          </w:tcPr>
          <w:p>
            <w:r>
              <w:rPr>
                <w:b w:val="false"/>
                <w:bCs w:val="false"/>
                <w:sz w:val="20"/>
                <w:szCs w:val="20"/>
              </w:rPr>
              <w:t xml:space="preserve">The Research Project — researching a real challenge to develop actionable insights. Record in Part 9B.</w:t>
            </w:r>
          </w:p>
        </w:tc>
      </w:tr>
    </w:tbl>
    <w:p>
      <w:pPr>
        <w:spacing w:after="120" w:before="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1"/>
        <w:spacing w:after="100" w:before="260"/>
      </w:pPr>
      <w:r>
        <w:rPr>
          <w:b/>
          <w:bCs/>
          <w:color w:val="1F3A5F"/>
          <w:sz w:val="30"/>
          <w:szCs w:val="30"/>
        </w:rPr>
        <w:t xml:space="preserve">3.2  Gather evidence as you go</w:t>
      </w:r>
    </w:p>
    <w:p>
      <w:pPr>
        <w:spacing w:after="120" w:before="0"/>
      </w:pPr>
      <w:r>
        <w:rPr>
          <w:sz w:val="22"/>
          <w:szCs w:val="22"/>
        </w:rPr>
        <w:t xml:space="preserve">Do not leave assessment to the end. Across the weeks, collect the evidence of each learner’s competency from:</w:t>
      </w:r>
    </w:p>
    <w:p>
      <w:pPr>
        <w:pStyle w:val="ListParagraph"/>
        <w:numPr>
          <w:ilvl w:val="0"/>
          <w:numId w:val="2"/>
        </w:numPr>
        <w:spacing w:after="60"/>
      </w:pPr>
      <w:r>
        <w:rPr>
          <w:sz w:val="22"/>
          <w:szCs w:val="22"/>
        </w:rPr>
        <w:t xml:space="preserve">Their workbook — the Learner Profile, goal, plan, growth pages, and the research book pages they build.</w:t>
      </w:r>
    </w:p>
    <w:p>
      <w:pPr>
        <w:pStyle w:val="ListParagraph"/>
        <w:numPr>
          <w:ilvl w:val="0"/>
          <w:numId w:val="2"/>
        </w:numPr>
        <w:spacing w:after="60"/>
      </w:pPr>
      <w:r>
        <w:rPr>
          <w:sz w:val="22"/>
          <w:szCs w:val="22"/>
        </w:rPr>
        <w:t xml:space="preserve">The steps they actually take toward a goal, and how they adjust when a step does not work.</w:t>
      </w:r>
    </w:p>
    <w:p>
      <w:pPr>
        <w:pStyle w:val="ListParagraph"/>
        <w:numPr>
          <w:ilvl w:val="0"/>
          <w:numId w:val="2"/>
        </w:numPr>
        <w:spacing w:after="60"/>
      </w:pPr>
      <w:r>
        <w:rPr>
          <w:sz w:val="22"/>
          <w:szCs w:val="22"/>
        </w:rPr>
        <w:t xml:space="preserve">Their growth path — where they started and how they have moved.</w:t>
      </w:r>
    </w:p>
    <w:p>
      <w:pPr>
        <w:pStyle w:val="ListParagraph"/>
        <w:numPr>
          <w:ilvl w:val="0"/>
          <w:numId w:val="2"/>
        </w:numPr>
        <w:spacing w:after="60"/>
      </w:pPr>
      <w:r>
        <w:rPr>
          <w:sz w:val="22"/>
          <w:szCs w:val="22"/>
        </w:rPr>
        <w:t xml:space="preserve">What they say and do — in sessions and in mentoring. Much of your strongest evidence is oral and visual, because many learners are not yet literate. That is expected; record it.</w:t>
      </w:r>
    </w:p>
    <w:p>
      <w:pPr>
        <w:pStyle w:val="Heading1"/>
        <w:spacing w:after="100" w:before="260"/>
      </w:pPr>
      <w:r>
        <w:rPr>
          <w:b/>
          <w:bCs/>
          <w:color w:val="1F3A5F"/>
          <w:sz w:val="30"/>
          <w:szCs w:val="30"/>
        </w:rPr>
        <w:t xml:space="preserve">3.3  The two assessment points</w:t>
      </w:r>
    </w:p>
    <w:p>
      <w:pPr>
        <w:pStyle w:val="Heading3"/>
        <w:spacing w:after="60" w:before="160"/>
      </w:pPr>
      <w:r>
        <w:rPr>
          <w:b/>
          <w:bCs/>
          <w:color w:val="1F3A5F"/>
          <w:sz w:val="23"/>
          <w:szCs w:val="23"/>
        </w:rPr>
        <w:t xml:space="preserve">Week 6 — supported assessment</w:t>
      </w:r>
    </w:p>
    <w:p>
      <w:pPr>
        <w:spacing w:after="120" w:before="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p>
      <w:pPr>
        <w:pStyle w:val="Heading3"/>
        <w:spacing w:after="60" w:before="160"/>
      </w:pPr>
      <w:r>
        <w:rPr>
          <w:b/>
          <w:bCs/>
          <w:color w:val="1F3A5F"/>
          <w:sz w:val="23"/>
          <w:szCs w:val="23"/>
        </w:rPr>
        <w:t xml:space="preserve">Week 12 — final assessment</w:t>
      </w:r>
    </w:p>
    <w:p>
      <w:pPr>
        <w:spacing w:after="120" w:before="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20" w:before="0"/>
      </w:pPr>
      <w:r>
        <w:rPr>
          <w:sz w:val="22"/>
          <w:szCs w:val="22"/>
        </w:rPr>
        <w:t xml:space="preserve">Fill the record in Part 9 at both points. Do not over-assess: two considered judgements, built from evidence gathered over time, are worth more than repeated testing.</w:t>
      </w:r>
    </w:p>
    <w:p>
      <w:pPr>
        <w:pStyle w:val="Heading1"/>
        <w:spacing w:after="100" w:before="260"/>
      </w:pPr>
      <w:r>
        <w:rPr>
          <w:b/>
          <w:bCs/>
          <w:color w:val="1F3A5F"/>
          <w:sz w:val="30"/>
          <w:szCs w:val="30"/>
        </w:rPr>
        <w:t xml:space="preserve">3.4  The scale, and the grade it produces</w:t>
      </w:r>
    </w:p>
    <w:p>
      <w:pPr>
        <w:spacing w:after="120" w:before="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20" w:before="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spacing w:after="60" w:before="160"/>
      </w:pPr>
      <w:r>
        <w:rPr>
          <w:b/>
          <w:bCs/>
          <w:color w:val="1F3A5F"/>
          <w:sz w:val="23"/>
          <w:szCs w:val="23"/>
        </w:rPr>
        <w:t xml:space="preserve">The grade scale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Grade</w:t>
            </w:r>
          </w:p>
        </w:tc>
        <w:tc>
          <w:tcPr>
            <w:tcW w:type="dxa" w:w="7600"/>
            <w:shd w:fill="F0ECE3"/>
            <w:tcMar>
              <w:top w:type="dxa" w:w="60"/>
              <w:left w:type="dxa" w:w="120"/>
              <w:bottom w:type="dxa" w:w="60"/>
              <w:right w:type="dxa" w:w="120"/>
            </w:tcMar>
          </w:tcPr>
          <w:p>
            <w:r>
              <w:rPr>
                <w:b/>
                <w:bCs/>
                <w:color w:val="1F3A5F"/>
                <w:sz w:val="20"/>
                <w:szCs w:val="20"/>
              </w:rPr>
              <w:t xml:space="preserve">Requirement</w:t>
            </w:r>
          </w:p>
        </w:tc>
      </w:tr>
      <w:tr>
        <w:tc>
          <w:tcPr>
            <w:tcW w:type="dxa" w:w="3200"/>
            <w:tcMar>
              <w:top w:type="dxa" w:w="60"/>
              <w:left w:type="dxa" w:w="120"/>
              <w:bottom w:type="dxa" w:w="60"/>
              <w:right w:type="dxa" w:w="120"/>
            </w:tcMar>
          </w:tcPr>
          <w:p>
            <w:r>
              <w:rPr>
                <w:b/>
                <w:bCs/>
                <w:color w:val="7A3B69"/>
                <w:sz w:val="20"/>
                <w:szCs w:val="20"/>
              </w:rPr>
              <w:t xml:space="preserve">Pass</w:t>
            </w:r>
          </w:p>
        </w:tc>
        <w:tc>
          <w:tcPr>
            <w:tcW w:type="dxa" w:w="7600"/>
            <w:tcMar>
              <w:top w:type="dxa" w:w="60"/>
              <w:left w:type="dxa" w:w="120"/>
              <w:bottom w:type="dxa" w:w="60"/>
              <w:right w:type="dxa" w:w="120"/>
            </w:tcMar>
          </w:tcPr>
          <w:p>
            <w:r>
              <w:rPr>
                <w:b w:val="false"/>
                <w:bCs w:val="false"/>
                <w:sz w:val="20"/>
                <w:szCs w:val="20"/>
              </w:rPr>
              <w:t xml:space="preserve">Practitioner in both competencies.</w:t>
            </w:r>
          </w:p>
        </w:tc>
      </w:tr>
      <w:tr>
        <w:tc>
          <w:tcPr>
            <w:tcW w:type="dxa" w:w="3200"/>
            <w:tcMar>
              <w:top w:type="dxa" w:w="60"/>
              <w:left w:type="dxa" w:w="120"/>
              <w:bottom w:type="dxa" w:w="60"/>
              <w:right w:type="dxa" w:w="120"/>
            </w:tcMar>
          </w:tcPr>
          <w:p>
            <w:r>
              <w:rPr>
                <w:b/>
                <w:bCs/>
                <w:color w:val="7A3B69"/>
                <w:sz w:val="20"/>
                <w:szCs w:val="20"/>
              </w:rPr>
              <w:t xml:space="preserve">Merit</w:t>
            </w:r>
          </w:p>
        </w:tc>
        <w:tc>
          <w:tcPr>
            <w:tcW w:type="dxa" w:w="7600"/>
            <w:tcMar>
              <w:top w:type="dxa" w:w="60"/>
              <w:left w:type="dxa" w:w="120"/>
              <w:bottom w:type="dxa" w:w="60"/>
              <w:right w:type="dxa" w:w="120"/>
            </w:tcMar>
          </w:tcPr>
          <w:p>
            <w:r>
              <w:rPr>
                <w:b w:val="false"/>
                <w:bCs w:val="false"/>
                <w:sz w:val="20"/>
                <w:szCs w:val="20"/>
              </w:rPr>
              <w:t xml:space="preserve">Reflective Practitioner in one competency, Practitioner in the other.</w:t>
            </w:r>
          </w:p>
        </w:tc>
      </w:tr>
      <w:tr>
        <w:tc>
          <w:tcPr>
            <w:tcW w:type="dxa" w:w="3200"/>
            <w:tcMar>
              <w:top w:type="dxa" w:w="60"/>
              <w:left w:type="dxa" w:w="120"/>
              <w:bottom w:type="dxa" w:w="60"/>
              <w:right w:type="dxa" w:w="120"/>
            </w:tcMar>
          </w:tcPr>
          <w:p>
            <w:r>
              <w:rPr>
                <w:b/>
                <w:bCs/>
                <w:color w:val="7A3B69"/>
                <w:sz w:val="20"/>
                <w:szCs w:val="20"/>
              </w:rPr>
              <w:t xml:space="preserve">Distinction</w:t>
            </w:r>
          </w:p>
        </w:tc>
        <w:tc>
          <w:tcPr>
            <w:tcW w:type="dxa" w:w="7600"/>
            <w:tcMar>
              <w:top w:type="dxa" w:w="60"/>
              <w:left w:type="dxa" w:w="120"/>
              <w:bottom w:type="dxa" w:w="60"/>
              <w:right w:type="dxa" w:w="120"/>
            </w:tcMar>
          </w:tcPr>
          <w:p>
            <w:r>
              <w:rPr>
                <w:b w:val="false"/>
                <w:bCs w:val="false"/>
                <w:sz w:val="20"/>
                <w:szCs w:val="20"/>
              </w:rPr>
              <w:t xml:space="preserve">Reflective Practitioner in both competencies.</w:t>
            </w:r>
          </w:p>
        </w:tc>
      </w:tr>
    </w:tbl>
    <w:p>
      <w:pPr>
        <w:spacing w:after="120" w:before="0"/>
      </w:pPr>
      <w:r>
        <w:rPr>
          <w:i/>
          <w:iCs/>
          <w:color w:val="5A6473"/>
          <w:sz w:val="21"/>
          <w:szCs w:val="21"/>
        </w:rPr>
        <w:t xml:space="preserve">Note: the Research Project’s shared challenge is being finalised with NRC and the community. Confirm with your coordinator which competencies your cohort is assessed in and when.</w:t>
      </w:r>
    </w:p>
    <w:p>
      <w:pPr>
        <w:pStyle w:val="Heading1"/>
        <w:spacing w:after="100" w:before="260"/>
      </w:pPr>
      <w:r>
        <w:rPr>
          <w:b/>
          <w:bCs/>
          <w:color w:val="1F3A5F"/>
          <w:sz w:val="30"/>
          <w:szCs w:val="30"/>
        </w:rPr>
        <w:t xml:space="preserve">3.5  A few things that make this work</w:t>
      </w:r>
    </w:p>
    <w:p>
      <w:pPr>
        <w:pStyle w:val="ListParagraph"/>
        <w:numPr>
          <w:ilvl w:val="0"/>
          <w:numId w:val="1"/>
        </w:numPr>
        <w:spacing w:after="6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60"/>
      </w:pPr>
      <w:r>
        <w:rPr>
          <w:sz w:val="22"/>
          <w:szCs w:val="22"/>
        </w:rPr>
        <w:t xml:space="preserve">Let learners draw and speak. Reading and writing are not the point of most activities; showing the thinking is.</w:t>
      </w:r>
    </w:p>
    <w:p>
      <w:pPr>
        <w:pStyle w:val="ListParagraph"/>
        <w:numPr>
          <w:ilvl w:val="0"/>
          <w:numId w:val="1"/>
        </w:numPr>
        <w:spacing w:after="60"/>
      </w:pPr>
      <w:r>
        <w:rPr>
          <w:sz w:val="22"/>
          <w:szCs w:val="22"/>
        </w:rPr>
        <w:t xml:space="preserve">Coach, don’t rescue. Re-anchor the goal, break the next step down, and let the learner take it.</w:t>
      </w:r>
    </w:p>
    <w:p>
      <w:pPr>
        <w:pStyle w:val="ListParagraph"/>
        <w:numPr>
          <w:ilvl w:val="0"/>
          <w:numId w:val="1"/>
        </w:numPr>
        <w:spacing w:after="60"/>
      </w:pPr>
      <w:r>
        <w:rPr>
          <w:sz w:val="22"/>
          <w:szCs w:val="22"/>
        </w:rPr>
        <w:t xml:space="preserve">A return after absence is progress. Pick the learner up where they are.</w:t>
      </w:r>
    </w:p>
    <w:p>
      <w:pPr>
        <w:pStyle w:val="ListParagraph"/>
        <w:numPr>
          <w:ilvl w:val="0"/>
          <w:numId w:val="1"/>
        </w:numPr>
        <w:spacing w:after="60"/>
      </w:pPr>
      <w:r>
        <w:rPr>
          <w:sz w:val="22"/>
          <w:szCs w:val="22"/>
        </w:rPr>
        <w:t xml:space="preserve">No printer? Show one copy on a screen, or hold up a printed sheet, and learners use their own notebooks.</w:t>
      </w:r>
    </w:p>
    <w:p>
      <w:pPr>
        <w:pStyle w:val="ListParagraph"/>
        <w:numPr>
          <w:ilvl w:val="0"/>
          <w:numId w:val="1"/>
        </w:numPr>
        <w:spacing w:after="60"/>
      </w:pPr>
      <w:r>
        <w:rPr>
          <w:sz w:val="22"/>
          <w:szCs w:val="22"/>
        </w:rPr>
        <w:t xml:space="preserve">When something sensitive surfaces: step back, stay calm, do not promise secrecy, and refer.</w:t>
      </w:r>
    </w:p>
    <w:p>
      <w:r>
        <w:br w:type="page"/>
      </w:r>
    </w:p>
    <w:p>
      <w:pPr>
        <w:spacing w:after="60" w:before="1800"/>
      </w:pPr>
      <w:r>
        <w:rPr>
          <w:b/>
          <w:bCs/>
          <w:color w:val="6E7A2E"/>
          <w:sz w:val="24"/>
          <w:szCs w:val="24"/>
        </w:rPr>
        <w:t xml:space="preserve">PART 4</w:t>
      </w:r>
    </w:p>
    <w:p>
      <w:pPr>
        <w:spacing w:after="120"/>
      </w:pPr>
      <w:r>
        <w:rPr>
          <w:b/>
          <w:bCs/>
          <w:color w:val="1F3A5F"/>
          <w:sz w:val="44"/>
          <w:szCs w:val="44"/>
        </w:rPr>
        <w:t xml:space="preserve">Agency in Learning</w:t>
      </w:r>
    </w:p>
    <w:p>
      <w:pPr>
        <w:spacing w:after="120" w:before="0"/>
      </w:pPr>
      <w:r>
        <w:rPr>
          <w:color w:val="5A6473"/>
          <w:sz w:val="23"/>
          <w:szCs w:val="23"/>
        </w:rPr>
        <w:t xml:space="preserve">The full 50-hour plan — 30 hours in-person, 20 independent. Develops Set and Pursue Goals (FSL2), one of the two assessed competencies.</w:t>
      </w:r>
    </w:p>
    <w:p>
      <w:r>
        <w:br w:type="page"/>
      </w:r>
    </w:p>
    <w:p>
      <w:pPr>
        <w:spacing w:after="120" w:before="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spacing w:after="40" w:before="120"/>
      </w:pPr>
      <w:r>
        <w:rPr>
          <w:b/>
          <w:bCs/>
          <w:color w:val="7A3B69"/>
          <w:sz w:val="15"/>
          <w:szCs w:val="15"/>
        </w:rPr>
        <w:t xml:space="preserve">THE WHOLE COMPONENT</w:t>
      </w:r>
    </w:p>
    <w:p>
      <w:pPr>
        <w:spacing w:after="120" w:before="0"/>
      </w:pPr>
      <w:r>
        <w:rPr>
          <w:sz w:val="22"/>
          <w:szCs w:val="22"/>
        </w:rPr>
        <w:t xml:space="preserve">50 hours: 30h in-person + 20h independent. Set out in hours, not weeks, so you can fit it to your own timetable over a minimum of 10 weeks.</w:t>
      </w:r>
    </w:p>
    <w:p>
      <w:pPr>
        <w:spacing w:after="40" w:before="120"/>
      </w:pPr>
      <w:r>
        <w:rPr>
          <w:b/>
          <w:bCs/>
          <w:color w:val="7A3B69"/>
          <w:sz w:val="15"/>
          <w:szCs w:val="15"/>
        </w:rPr>
        <w:t xml:space="preserve">HOW THIS UNIT HANDS OVER CONTROL</w:t>
      </w:r>
    </w:p>
    <w:p>
      <w:pPr>
        <w:spacing w:after="120" w:before="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spacing w:after="40" w:before="120"/>
      </w:pPr>
      <w:r>
        <w:rPr>
          <w:b/>
          <w:bCs/>
          <w:color w:val="7A3B69"/>
          <w:sz w:val="15"/>
          <w:szCs w:val="15"/>
        </w:rPr>
        <w:t xml:space="preserve">HOW THE COMPETENCY IS ASSESSED</w:t>
      </w:r>
    </w:p>
    <w:p>
      <w:pPr>
        <w:spacing w:after="120" w:before="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spacing w:after="100" w:before="260"/>
      </w:pPr>
      <w:r>
        <w:rPr>
          <w:b/>
          <w:bCs/>
          <w:color w:val="1F3A5F"/>
          <w:sz w:val="30"/>
          <w:szCs w:val="30"/>
        </w:rPr>
        <w:t xml:space="preserve">Phase 1 — Getting started</w:t>
      </w:r>
    </w:p>
    <w:p>
      <w:pPr>
        <w:spacing w:after="60" w:before="0"/>
      </w:pPr>
      <w:r>
        <w:rPr>
          <w:i/>
          <w:iCs/>
          <w:color w:val="5A6473"/>
          <w:sz w:val="20"/>
          <w:szCs w:val="20"/>
        </w:rPr>
        <w:t xml:space="preserve">Who leads: You lead — directed and safe (scaffolding stays high)</w:t>
      </w:r>
    </w:p>
    <w:p>
      <w:pPr>
        <w:spacing w:after="40" w:before="120"/>
      </w:pPr>
      <w:r>
        <w:rPr>
          <w:b/>
          <w:bCs/>
          <w:color w:val="7A3B69"/>
          <w:sz w:val="15"/>
          <w:szCs w:val="15"/>
        </w:rPr>
        <w:t xml:space="preserve">FOCUS OF THIS PHASE</w:t>
      </w:r>
    </w:p>
    <w:p>
      <w:pPr>
        <w:spacing w:after="120" w:before="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pPr>
      <w:r>
        <w:rPr>
          <w:b/>
          <w:bCs/>
          <w:color w:val="6E7A2E"/>
          <w:sz w:val="20"/>
          <w:szCs w:val="20"/>
        </w:rPr>
        <w:t xml:space="preserve">5h in-person · 1h independent, across 4 blocks.</w:t>
      </w:r>
    </w:p>
    <w:p>
      <w:pPr>
        <w:pStyle w:val="Heading2"/>
        <w:spacing w:after="80" w:before="200"/>
      </w:pPr>
      <w:r>
        <w:rPr>
          <w:b/>
          <w:bCs/>
          <w:color w:val="7A3B69"/>
          <w:sz w:val="25"/>
          <w:szCs w:val="25"/>
        </w:rPr>
        <w:t xml:space="preserve">Welcome and our learning space</w:t>
      </w:r>
    </w:p>
    <w:p>
      <w:pPr>
        <w:spacing w:after="100" w:before="0"/>
      </w:pPr>
      <w:r>
        <w:rPr>
          <w:b/>
          <w:bCs/>
          <w:color w:val="6E7A2E"/>
          <w:sz w:val="20"/>
          <w:szCs w:val="20"/>
        </w:rPr>
        <w:t xml:space="preserve">Orientation   ·   1h in-person</w:t>
      </w:r>
    </w:p>
    <w:p>
      <w:pPr>
        <w:spacing w:after="120" w:before="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6"/>
        </w:pBdr>
        <w:spacing w:after="120"/>
      </w:pPr>
    </w:p>
    <w:p>
      <w:pPr>
        <w:pStyle w:val="Heading2"/>
        <w:spacing w:after="80" w:before="200"/>
      </w:pPr>
      <w:r>
        <w:rPr>
          <w:b/>
          <w:bCs/>
          <w:color w:val="7A3B69"/>
          <w:sz w:val="25"/>
          <w:szCs w:val="25"/>
        </w:rPr>
        <w:t xml:space="preserve">What we will learn, and why</w:t>
      </w:r>
    </w:p>
    <w:p>
      <w:pPr>
        <w:spacing w:after="100" w:before="0"/>
      </w:pPr>
      <w:r>
        <w:rPr>
          <w:b/>
          <w:bCs/>
          <w:color w:val="6E7A2E"/>
          <w:sz w:val="20"/>
          <w:szCs w:val="20"/>
        </w:rPr>
        <w:t xml:space="preserve">Activity   ·   2h in-person   ·   30 min independent</w:t>
      </w:r>
    </w:p>
    <w:p>
      <w:pPr>
        <w:spacing w:after="120" w:before="0"/>
      </w:pPr>
      <w:r>
        <w:rPr>
          <w:i/>
          <w:i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Meet the four things this course helps you do, shown as four simple pictures.</w:t>
      </w:r>
    </w:p>
    <w:p>
      <w:pPr>
        <w:pStyle w:val="ListParagraph"/>
        <w:numPr>
          <w:ilvl w:val="0"/>
          <w:numId w:val="1"/>
        </w:numPr>
        <w:spacing w:after="60"/>
      </w:pPr>
      <w:r>
        <w:rPr>
          <w:sz w:val="22"/>
          <w:szCs w:val="22"/>
        </w:rPr>
        <w:t xml:space="preserve">Talk about why each one matters to you and your own learning.</w:t>
      </w:r>
    </w:p>
    <w:p>
      <w:pPr>
        <w:pStyle w:val="ListParagraph"/>
        <w:numPr>
          <w:ilvl w:val="0"/>
          <w:numId w:val="1"/>
        </w:numPr>
        <w:spacing w:after="60"/>
      </w:pPr>
      <w:r>
        <w:rPr>
          <w:sz w:val="22"/>
          <w:szCs w:val="22"/>
        </w:rPr>
        <w:t xml:space="preserve">Learn the words we will use, and ask any questions about them.</w:t>
      </w:r>
    </w:p>
    <w:p>
      <w:pPr>
        <w:pStyle w:val="ListParagraph"/>
        <w:numPr>
          <w:ilvl w:val="0"/>
          <w:numId w:val="1"/>
        </w:numPr>
        <w:spacing w:after="60"/>
      </w:pPr>
      <w:r>
        <w:rPr>
          <w:sz w:val="22"/>
          <w:szCs w:val="22"/>
        </w:rPr>
        <w:t xml:space="preserve">Say or draw how you might try to reach each one, using what you already know.</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four objective picture cards (in the Picture Cards pack), big enough for the group to see.</w:t>
      </w:r>
    </w:p>
    <w:p>
      <w:pPr>
        <w:pStyle w:val="ListParagraph"/>
        <w:numPr>
          <w:ilvl w:val="0"/>
          <w:numId w:val="1"/>
        </w:numPr>
        <w:spacing w:after="60"/>
      </w:pPr>
      <w:r>
        <w:rPr>
          <w:sz w:val="22"/>
          <w:szCs w:val="22"/>
        </w:rPr>
        <w:t xml:space="preserve">The key words ready to say and show: goal, plan, step, feedback, reflect, progress, each with a plain meaning.</w:t>
      </w:r>
    </w:p>
    <w:p>
      <w:pPr>
        <w:pStyle w:val="ListParagraph"/>
        <w:numPr>
          <w:ilvl w:val="0"/>
          <w:numId w:val="1"/>
        </w:numPr>
        <w:spacing w:after="60"/>
      </w:pPr>
      <w:r>
        <w:rPr>
          <w:sz w:val="22"/>
          <w:szCs w:val="22"/>
        </w:rPr>
        <w:t xml:space="preserve">The student workbook, with a page for the four objectives and space to mark or draw an approach to each.</w:t>
      </w:r>
    </w:p>
    <w:p>
      <w:pPr>
        <w:pStyle w:val="ListParagraph"/>
        <w:numPr>
          <w:ilvl w:val="0"/>
          <w:numId w:val="1"/>
        </w:numPr>
        <w:spacing w:after="6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spacing w:after="60" w:before="160"/>
      </w:pPr>
      <w:r>
        <w:rPr>
          <w:b/>
          <w:bCs/>
          <w:color w:val="1F3A5F"/>
          <w:sz w:val="23"/>
          <w:szCs w:val="23"/>
        </w:rPr>
        <w:t xml:space="preserve">1. The four things we will learn   30 min</w:t>
      </w:r>
    </w:p>
    <w:p>
      <w:pPr>
        <w:spacing w:after="120" w:before="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these four pictures, what do you think this course will help you do?</w:t>
      </w:r>
    </w:p>
    <w:p>
      <w:pPr>
        <w:pStyle w:val="ListParagraph"/>
        <w:numPr>
          <w:ilvl w:val="0"/>
          <w:numId w:val="1"/>
        </w:numPr>
        <w:spacing w:after="60"/>
      </w:pPr>
      <w:r>
        <w:rPr>
          <w:sz w:val="22"/>
          <w:szCs w:val="22"/>
        </w:rPr>
        <w:t xml:space="preserve">Which of these four feels new to you, and which have you done a little of before?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stay silent, unsure if it is safe to speak; start with the easiest picture and your own plain example, so speaking up feels safe before you ask anything harder.</w:t>
      </w:r>
    </w:p>
    <w:p>
      <w:pPr>
        <w:spacing w:after="12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spacing w:after="60" w:before="160"/>
      </w:pPr>
      <w:r>
        <w:rPr>
          <w:b/>
          <w:bCs/>
          <w:color w:val="1F3A5F"/>
          <w:sz w:val="23"/>
          <w:szCs w:val="23"/>
        </w:rPr>
        <w:t xml:space="preserve">2. Why this matters to you   30 min</w:t>
      </w:r>
    </w:p>
    <w:p>
      <w:pPr>
        <w:spacing w:after="120" w:before="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Why might it help you to choose your own learning goal, rather than be told what to learn?</w:t>
      </w:r>
    </w:p>
    <w:p>
      <w:pPr>
        <w:pStyle w:val="ListParagraph"/>
        <w:numPr>
          <w:ilvl w:val="0"/>
          <w:numId w:val="1"/>
        </w:numPr>
        <w:spacing w:after="60"/>
      </w:pPr>
      <w:r>
        <w:rPr>
          <w:sz w:val="22"/>
          <w:szCs w:val="22"/>
        </w:rPr>
        <w:t xml:space="preserve">Which of these four would make the biggest difference to you right now?</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spacing w:after="60" w:before="160"/>
      </w:pPr>
      <w:r>
        <w:rPr>
          <w:b/>
          <w:bCs/>
          <w:color w:val="1F3A5F"/>
          <w:sz w:val="23"/>
          <w:szCs w:val="23"/>
        </w:rPr>
        <w:t xml:space="preserve">3. The words we will use   30 min</w:t>
      </w:r>
    </w:p>
    <w:p>
      <w:pPr>
        <w:spacing w:after="120" w:before="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Can you say what a goal is in your own words? What about a step?</w:t>
      </w:r>
    </w:p>
    <w:p>
      <w:pPr>
        <w:pStyle w:val="ListParagraph"/>
        <w:numPr>
          <w:ilvl w:val="0"/>
          <w:numId w:val="1"/>
        </w:numPr>
        <w:spacing w:after="60"/>
      </w:pPr>
      <w:r>
        <w:rPr>
          <w:sz w:val="22"/>
          <w:szCs w:val="22"/>
        </w:rPr>
        <w:t xml:space="preserve">What questions do you have about any of these words, or about the four things we will learn?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nods without understanding a word; ask them to say it back or give an example, since a word left unclear now will trip up a whole later session.</w:t>
      </w:r>
    </w:p>
    <w:p>
      <w:pPr>
        <w:spacing w:after="12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spacing w:after="60" w:before="160"/>
      </w:pPr>
      <w:r>
        <w:rPr>
          <w:b/>
          <w:bCs/>
          <w:color w:val="1F3A5F"/>
          <w:sz w:val="23"/>
          <w:szCs w:val="23"/>
        </w:rPr>
        <w:t xml:space="preserve">4. How would you try to reach each one?   40 min</w:t>
      </w:r>
    </w:p>
    <w:p>
      <w:pPr>
        <w:spacing w:after="120" w:before="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If you wanted to get better at something, how would you start? What would you do first?</w:t>
      </w:r>
    </w:p>
    <w:p>
      <w:pPr>
        <w:pStyle w:val="ListParagraph"/>
        <w:numPr>
          <w:ilvl w:val="0"/>
          <w:numId w:val="1"/>
        </w:numPr>
        <w:spacing w:after="60"/>
      </w:pPr>
      <w:r>
        <w:rPr>
          <w:sz w:val="22"/>
          <w:szCs w:val="22"/>
        </w:rPr>
        <w:t xml:space="preserve">Who or what already helps you when you want to learn something?</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think there is a right answer and go quiet; make clear you want to know what they already do, that there is no wrong answer, and that this helps you teach them better.</w:t>
      </w:r>
    </w:p>
    <w:p>
      <w:pPr>
        <w:spacing w:after="12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spacing w:after="40" w:before="120"/>
      </w:pPr>
      <w:r>
        <w:rPr>
          <w:b/>
          <w:bCs/>
          <w:color w:val="7A3B69"/>
          <w:sz w:val="15"/>
          <w:szCs w:val="15"/>
        </w:rPr>
        <w:t xml:space="preserve">CLOSING</w:t>
      </w:r>
    </w:p>
    <w:p>
      <w:pPr>
        <w:spacing w:after="120" w:before="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2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2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spacing w:after="40" w:before="120"/>
      </w:pPr>
      <w:r>
        <w:rPr>
          <w:b/>
          <w:bCs/>
          <w:color w:val="7A3B69"/>
          <w:sz w:val="15"/>
          <w:szCs w:val="15"/>
        </w:rPr>
        <w:t xml:space="preserve">INDEPENDENT TASK (30 MIN)</w:t>
      </w:r>
    </w:p>
    <w:p>
      <w:pPr>
        <w:spacing w:after="120" w:before="0"/>
      </w:pPr>
      <w:r>
        <w:rPr>
          <w:sz w:val="22"/>
          <w:szCs w:val="22"/>
        </w:rPr>
        <w:t xml:space="preserve">Tell one person at home the one of the four things you most want to get better at, and why.</w:t>
      </w:r>
    </w:p>
    <w:p>
      <w:pPr>
        <w:spacing w:after="120" w:before="0"/>
      </w:pPr>
      <w:r>
        <w:rPr>
          <w:i/>
          <w:i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6"/>
        </w:pBdr>
        <w:spacing w:after="120"/>
      </w:pPr>
    </w:p>
    <w:p>
      <w:pPr>
        <w:pStyle w:val="Heading2"/>
        <w:spacing w:after="80" w:before="200"/>
      </w:pPr>
      <w:r>
        <w:rPr>
          <w:b/>
          <w:bCs/>
          <w:color w:val="7A3B69"/>
          <w:sz w:val="25"/>
          <w:szCs w:val="25"/>
        </w:rPr>
        <w:t xml:space="preserve">Set up your learning book</w:t>
      </w:r>
    </w:p>
    <w:p>
      <w:pPr>
        <w:spacing w:after="100" w:before="0"/>
      </w:pPr>
      <w:r>
        <w:rPr>
          <w:b/>
          <w:bCs/>
          <w:color w:val="6E7A2E"/>
          <w:sz w:val="20"/>
          <w:szCs w:val="20"/>
        </w:rPr>
        <w:t xml:space="preserve">Activity   ·   1.5h in-person   ·   30 min independent</w:t>
      </w:r>
    </w:p>
    <w:p>
      <w:pPr>
        <w:spacing w:after="120" w:before="0"/>
      </w:pPr>
      <w:r>
        <w:rPr>
          <w:i/>
          <w:i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Set up a simple picture workbook you can find again and will actually keep marking.</w:t>
      </w:r>
    </w:p>
    <w:p>
      <w:pPr>
        <w:pStyle w:val="ListParagraph"/>
        <w:numPr>
          <w:ilvl w:val="0"/>
          <w:numId w:val="1"/>
        </w:numPr>
        <w:spacing w:after="60"/>
      </w:pPr>
      <w:r>
        <w:rPr>
          <w:sz w:val="22"/>
          <w:szCs w:val="22"/>
        </w:rPr>
        <w:t xml:space="preserve">Put your goal picture on the first page so the book is tied to something real.</w:t>
      </w:r>
    </w:p>
    <w:p>
      <w:pPr>
        <w:pStyle w:val="ListParagraph"/>
        <w:numPr>
          <w:ilvl w:val="0"/>
          <w:numId w:val="1"/>
        </w:numPr>
        <w:spacing w:after="60"/>
      </w:pPr>
      <w:r>
        <w:rPr>
          <w:sz w:val="22"/>
          <w:szCs w:val="22"/>
        </w:rPr>
        <w:t xml:space="preserve">Make one small mark or drawing live, so the empty page is broken.</w:t>
      </w:r>
    </w:p>
    <w:p>
      <w:pPr>
        <w:pStyle w:val="ListParagraph"/>
        <w:numPr>
          <w:ilvl w:val="0"/>
          <w:numId w:val="1"/>
        </w:numPr>
        <w:spacing w:after="60"/>
      </w:pPr>
      <w:r>
        <w:rPr>
          <w:sz w:val="22"/>
          <w:szCs w:val="22"/>
        </w:rPr>
        <w:t xml:space="preserve">Agree a light routine: one moment each session, and one small mark counts as done.</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one per learner, with blank picture pages and a place for their goal.</w:t>
      </w:r>
    </w:p>
    <w:p>
      <w:pPr>
        <w:pStyle w:val="ListParagraph"/>
        <w:numPr>
          <w:ilvl w:val="0"/>
          <w:numId w:val="1"/>
        </w:numPr>
        <w:spacing w:after="60"/>
      </w:pPr>
      <w:r>
        <w:rPr>
          <w:sz w:val="22"/>
          <w:szCs w:val="22"/>
        </w:rPr>
        <w:t xml:space="preserve">Coloured pencils or crayons the whole group can share, and a facilitator pen for scribing a few words when asked.</w:t>
      </w:r>
    </w:p>
    <w:p>
      <w:pPr>
        <w:pStyle w:val="ListParagraph"/>
        <w:numPr>
          <w:ilvl w:val="0"/>
          <w:numId w:val="1"/>
        </w:numPr>
        <w:spacing w:after="60"/>
      </w:pPr>
      <w:r>
        <w:rPr>
          <w:sz w:val="22"/>
          <w:szCs w:val="22"/>
        </w:rPr>
        <w:t xml:space="preserve">Your own simple example mark (one drawing plus one word), to show that a small mark is a full entry.</w:t>
      </w:r>
    </w:p>
    <w:p>
      <w:pPr>
        <w:pStyle w:val="ListParagraph"/>
        <w:numPr>
          <w:ilvl w:val="0"/>
          <w:numId w:val="1"/>
        </w:numPr>
        <w:spacing w:after="6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spacing w:after="60" w:before="160"/>
      </w:pPr>
      <w:r>
        <w:rPr>
          <w:b/>
          <w:bCs/>
          <w:color w:val="1F3A5F"/>
          <w:sz w:val="23"/>
          <w:szCs w:val="23"/>
        </w:rPr>
        <w:t xml:space="preserve">1. Set up a book you can find and keep   14-16 min</w:t>
      </w:r>
    </w:p>
    <w:p>
      <w:pPr>
        <w:spacing w:after="120" w:before="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Whose book is this, and how will you know it is yours when they are all stacked together?</w:t>
      </w:r>
    </w:p>
    <w:p>
      <w:pPr>
        <w:pStyle w:val="ListParagraph"/>
        <w:numPr>
          <w:ilvl w:val="0"/>
          <w:numId w:val="1"/>
        </w:numPr>
        <w:spacing w:after="60"/>
      </w:pPr>
      <w:r>
        <w:rPr>
          <w:sz w:val="22"/>
          <w:szCs w:val="22"/>
        </w:rPr>
        <w:t xml:space="preserve">What small mark or drawing could you put on the front so you find it fast?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is anxious because they cannot write their name; offer to scribe it, or let a drawing or thumbprint be their mark, so no one is shamed at the very first step.</w:t>
      </w:r>
    </w:p>
    <w:p>
      <w:pPr>
        <w:spacing w:after="12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spacing w:after="60" w:before="160"/>
      </w:pPr>
      <w:r>
        <w:rPr>
          <w:b/>
          <w:bCs/>
          <w:color w:val="1F3A5F"/>
          <w:sz w:val="23"/>
          <w:szCs w:val="23"/>
        </w:rPr>
        <w:t xml:space="preserve">2. Put your goal on the first page   14-16 min</w:t>
      </w:r>
    </w:p>
    <w:p>
      <w:pPr>
        <w:spacing w:after="120" w:before="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you working towards? Draw it, or show me and I will help you mark it.</w:t>
      </w:r>
    </w:p>
    <w:p>
      <w:pPr>
        <w:pStyle w:val="ListParagraph"/>
        <w:numPr>
          <w:ilvl w:val="0"/>
          <w:numId w:val="1"/>
        </w:numPr>
        <w:spacing w:after="60"/>
      </w:pPr>
      <w:r>
        <w:rPr>
          <w:sz w:val="22"/>
          <w:szCs w:val="22"/>
        </w:rPr>
        <w:t xml:space="preserve">When you turn to this page next time, what will remind you what you were aiming for?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2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spacing w:after="60" w:before="160"/>
      </w:pPr>
      <w:r>
        <w:rPr>
          <w:b/>
          <w:bCs/>
          <w:color w:val="1F3A5F"/>
          <w:sz w:val="23"/>
          <w:szCs w:val="23"/>
        </w:rPr>
        <w:t xml:space="preserve">3. Make one small mark live   14-16 min</w:t>
      </w:r>
    </w:p>
    <w:p>
      <w:pPr>
        <w:spacing w:after="120" w:before="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thing you did today towards your goal? Draw it, however small.</w:t>
      </w:r>
    </w:p>
    <w:p>
      <w:pPr>
        <w:pStyle w:val="ListParagraph"/>
        <w:numPr>
          <w:ilvl w:val="0"/>
          <w:numId w:val="1"/>
        </w:numPr>
        <w:spacing w:after="60"/>
      </w:pPr>
      <w:r>
        <w:rPr>
          <w:sz w:val="22"/>
          <w:szCs w:val="22"/>
        </w:rPr>
        <w:t xml:space="preserve">How did today feel? Point to a face, or make a mark for it, and I will add a word if you like.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freezes because they think the mark must be big or beautiful; say aloud that one small drawing is a full entry, and show just how quick and rough yours was.</w:t>
      </w:r>
    </w:p>
    <w:p>
      <w:pPr>
        <w:spacing w:after="12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spacing w:after="60" w:before="160"/>
      </w:pPr>
      <w:r>
        <w:rPr>
          <w:b/>
          <w:bCs/>
          <w:color w:val="1F3A5F"/>
          <w:sz w:val="23"/>
          <w:szCs w:val="23"/>
        </w:rPr>
        <w:t xml:space="preserve">4. Agree one moment each session   12-14 min</w:t>
      </w:r>
    </w:p>
    <w:p>
      <w:pPr>
        <w:spacing w:after="120" w:before="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exactly will we mark our books each time, so no one has to remember on their own?</w:t>
      </w:r>
    </w:p>
    <w:p>
      <w:pPr>
        <w:pStyle w:val="ListParagraph"/>
        <w:numPr>
          <w:ilvl w:val="0"/>
          <w:numId w:val="1"/>
        </w:numPr>
        <w:spacing w:after="60"/>
      </w:pPr>
      <w:r>
        <w:rPr>
          <w:sz w:val="22"/>
          <w:szCs w:val="22"/>
        </w:rPr>
        <w:t xml:space="preserve">What is the smallest mark that still counts as done for the day?</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agrees an over-ambitious routine (a full drawing every day at home) that will collapse; steer them to one small mark at a fixed moment in the room, and say it can grow later if it works.</w:t>
      </w:r>
    </w:p>
    <w:p>
      <w:pPr>
        <w:spacing w:after="40" w:before="120"/>
      </w:pPr>
      <w:r>
        <w:rPr>
          <w:b/>
          <w:bCs/>
          <w:color w:val="7A3B69"/>
          <w:sz w:val="15"/>
          <w:szCs w:val="15"/>
        </w:rPr>
        <w:t xml:space="preserve">CLOSING</w:t>
      </w:r>
    </w:p>
    <w:p>
      <w:pPr>
        <w:spacing w:after="120" w:before="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2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2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spacing w:after="40" w:before="120"/>
      </w:pPr>
      <w:r>
        <w:rPr>
          <w:b/>
          <w:bCs/>
          <w:color w:val="7A3B69"/>
          <w:sz w:val="15"/>
          <w:szCs w:val="15"/>
        </w:rPr>
        <w:t xml:space="preserve">INDEPENDENT TASK (30 MIN)</w:t>
      </w:r>
    </w:p>
    <w:p>
      <w:pPr>
        <w:spacing w:after="120" w:before="0"/>
      </w:pPr>
      <w:r>
        <w:rPr>
          <w:sz w:val="22"/>
          <w:szCs w:val="22"/>
        </w:rPr>
        <w:t xml:space="preserve">Make one small mark or drawing in your learning book before the next session.</w:t>
      </w:r>
    </w:p>
    <w:p>
      <w:pPr>
        <w:spacing w:after="120" w:before="0"/>
      </w:pPr>
      <w:r>
        <w:rPr>
          <w:i/>
          <w:iCs/>
          <w:color w:val="5A6473"/>
          <w:sz w:val="21"/>
          <w:szCs w:val="21"/>
        </w:rPr>
        <w:t xml:space="preserve">Set up early so the book runs through the whole course: learners draw and mark into it in every phase, and it becomes the record of their growth.</w:t>
      </w:r>
    </w:p>
    <w:p>
      <w:pPr>
        <w:pBdr>
          <w:bottom w:val="single" w:color="B9B3A6" w:sz="6"/>
        </w:pBdr>
        <w:spacing w:after="120"/>
      </w:pPr>
    </w:p>
    <w:p>
      <w:pPr>
        <w:pStyle w:val="Heading2"/>
        <w:spacing w:after="80" w:before="200"/>
      </w:pPr>
      <w:r>
        <w:rPr>
          <w:b/>
          <w:bCs/>
          <w:color w:val="7A3B69"/>
          <w:sz w:val="25"/>
          <w:szCs w:val="25"/>
        </w:rPr>
        <w:t xml:space="preserve">Getting better at setting and pursuing goals</w:t>
      </w:r>
    </w:p>
    <w:p>
      <w:pPr>
        <w:spacing w:after="100" w:before="0"/>
      </w:pPr>
      <w:r>
        <w:rPr>
          <w:b/>
          <w:bCs/>
          <w:color w:val="6E7A2E"/>
          <w:sz w:val="20"/>
          <w:szCs w:val="20"/>
        </w:rPr>
        <w:t xml:space="preserve">Activity   ·   30 min in-person</w:t>
      </w:r>
    </w:p>
    <w:p>
      <w:pPr>
        <w:spacing w:after="120" w:before="0"/>
      </w:pPr>
      <w:r>
        <w:rPr>
          <w:i/>
          <w:i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pPr>
      <w:r>
        <w:rPr>
          <w:color w:val="5A6473"/>
          <w:sz w:val="20"/>
          <w:szCs w:val="20"/>
        </w:rPr>
        <w:t xml:space="preserve">Timing: About 30 minutes in the unit plan (a short development check, not a test)   ·   Grouping: Whole group, then individual marking;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Meet the main thing this course helps you get better at: setting your own goals and taking steps to reach them.</w:t>
      </w:r>
    </w:p>
    <w:p>
      <w:pPr>
        <w:pStyle w:val="ListParagraph"/>
        <w:numPr>
          <w:ilvl w:val="0"/>
          <w:numId w:val="1"/>
        </w:numPr>
        <w:spacing w:after="60"/>
      </w:pPr>
      <w:r>
        <w:rPr>
          <w:sz w:val="22"/>
          <w:szCs w:val="22"/>
        </w:rPr>
        <w:t xml:space="preserve">See how people grow at it, step by step, from saying how, to doing it, to keeping getting better.</w:t>
      </w:r>
    </w:p>
    <w:p>
      <w:pPr>
        <w:pStyle w:val="ListParagraph"/>
        <w:numPr>
          <w:ilvl w:val="0"/>
          <w:numId w:val="1"/>
        </w:numPr>
        <w:spacing w:after="60"/>
      </w:pPr>
      <w:r>
        <w:rPr>
          <w:sz w:val="22"/>
          <w:szCs w:val="22"/>
        </w:rPr>
        <w:t xml:space="preserve">Mark where you are now, honestly, and name one next step.</w:t>
      </w:r>
    </w:p>
    <w:p>
      <w:pPr>
        <w:pStyle w:val="ListParagraph"/>
        <w:numPr>
          <w:ilvl w:val="0"/>
          <w:numId w:val="1"/>
        </w:numPr>
        <w:spacing w:after="60"/>
      </w:pPr>
      <w:r>
        <w:rPr>
          <w:sz w:val="22"/>
          <w:szCs w:val="22"/>
        </w:rPr>
        <w:t xml:space="preserve">Look again at the end of the course, to see how you have moved.</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growth-path sheet (in the provided downloads) and the student workbook page for it.</w:t>
      </w:r>
    </w:p>
    <w:p>
      <w:pPr>
        <w:pStyle w:val="ListParagraph"/>
        <w:numPr>
          <w:ilvl w:val="0"/>
          <w:numId w:val="1"/>
        </w:numPr>
        <w:spacing w:after="60"/>
      </w:pPr>
      <w:r>
        <w:rPr>
          <w:sz w:val="22"/>
          <w:szCs w:val="22"/>
        </w:rPr>
        <w:t xml:space="preserve">Your own honest example of a next step in setting and pursuing your own goals, to model that no one is finished growing.</w:t>
      </w:r>
    </w:p>
    <w:p>
      <w:pPr>
        <w:pStyle w:val="ListParagraph"/>
        <w:numPr>
          <w:ilvl w:val="0"/>
          <w:numId w:val="1"/>
        </w:numPr>
        <w:spacing w:after="60"/>
      </w:pPr>
      <w:r>
        <w:rPr>
          <w:sz w:val="22"/>
          <w:szCs w:val="22"/>
        </w:rPr>
        <w:t xml:space="preserve">Sensitivity: placing yourself on a path can feel exposing. Make clear it is not a test, there is no failing, and a learner at the start is not behind, only beginning.</w:t>
      </w:r>
    </w:p>
    <w:p>
      <w:pPr>
        <w:pStyle w:val="Heading3"/>
        <w:spacing w:after="60" w:before="160"/>
      </w:pPr>
      <w:r>
        <w:rPr>
          <w:b/>
          <w:bCs/>
          <w:color w:val="1F3A5F"/>
          <w:sz w:val="23"/>
          <w:szCs w:val="23"/>
        </w:rPr>
        <w:t xml:space="preserve">1. The thing we get better at here   10 min</w:t>
      </w:r>
    </w:p>
    <w:p>
      <w:pPr>
        <w:spacing w:after="120" w:before="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it mean to set a goal and take steps towards it?</w:t>
      </w:r>
    </w:p>
    <w:p>
      <w:pPr>
        <w:pStyle w:val="ListParagraph"/>
        <w:numPr>
          <w:ilvl w:val="0"/>
          <w:numId w:val="1"/>
        </w:numPr>
        <w:spacing w:after="60"/>
      </w:pPr>
      <w:r>
        <w:rPr>
          <w:sz w:val="22"/>
          <w:szCs w:val="22"/>
        </w:rPr>
        <w:t xml:space="preserve">Why is getting better at this worth your time?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hear "getting better at it" as a test they might fail; reassure them this is about growth over time, and that everyone starts somewhere.</w:t>
      </w:r>
    </w:p>
    <w:p>
      <w:pPr>
        <w:spacing w:after="120"/>
      </w:pPr>
      <w:r>
        <w:rPr>
          <w:b/>
          <w:bCs/>
          <w:color w:val="7A3B69"/>
          <w:sz w:val="22"/>
          <w:szCs w:val="22"/>
        </w:rPr>
        <w:t xml:space="preserve">If low-resource: </w:t>
      </w:r>
      <w:r>
        <w:rPr>
          <w:sz w:val="22"/>
          <w:szCs w:val="22"/>
        </w:rPr>
        <w:t xml:space="preserve">Nothing is needed but your spoken words; no board or slides.</w:t>
      </w:r>
    </w:p>
    <w:p>
      <w:pPr>
        <w:pStyle w:val="Heading3"/>
        <w:spacing w:after="60" w:before="160"/>
      </w:pPr>
      <w:r>
        <w:rPr>
          <w:b/>
          <w:bCs/>
          <w:color w:val="1F3A5F"/>
          <w:sz w:val="23"/>
          <w:szCs w:val="23"/>
        </w:rPr>
        <w:t xml:space="preserve">2. How people grow at it   10 min</w:t>
      </w:r>
    </w:p>
    <w:p>
      <w:pPr>
        <w:spacing w:after="120" w:before="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steps sounds most like you right now?</w:t>
      </w:r>
    </w:p>
    <w:p>
      <w:pPr>
        <w:pStyle w:val="ListParagraph"/>
        <w:numPr>
          <w:ilvl w:val="0"/>
          <w:numId w:val="1"/>
        </w:numPr>
        <w:spacing w:after="60"/>
      </w:pPr>
      <w:r>
        <w:rPr>
          <w:sz w:val="22"/>
          <w:szCs w:val="22"/>
        </w:rPr>
        <w:t xml:space="preserve">What is the difference between saying how you would do it, and having really done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feels bad being near the start; make clear the start is a normal place to be and that the whole point of the course is to help everyone move up.</w:t>
      </w:r>
    </w:p>
    <w:p>
      <w:pPr>
        <w:spacing w:after="12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spacing w:after="60" w:before="160"/>
      </w:pPr>
      <w:r>
        <w:rPr>
          <w:b/>
          <w:bCs/>
          <w:color w:val="1F3A5F"/>
          <w:sz w:val="23"/>
          <w:szCs w:val="23"/>
        </w:rPr>
        <w:t xml:space="preserve">3. Where am I now, and my next step   10 min</w:t>
      </w:r>
    </w:p>
    <w:p>
      <w:pPr>
        <w:spacing w:after="120" w:before="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Where are you now, honestly, and what is one thing that would move you to the next step?</w:t>
      </w:r>
    </w:p>
    <w:p>
      <w:pPr>
        <w:pStyle w:val="ListParagraph"/>
        <w:numPr>
          <w:ilvl w:val="0"/>
          <w:numId w:val="1"/>
        </w:numPr>
        <w:spacing w:after="60"/>
      </w:pPr>
      <w:r>
        <w:rPr>
          <w:sz w:val="22"/>
          <w:szCs w:val="22"/>
        </w:rPr>
        <w:t xml:space="preserve">What would you like to be able to say about your goals by the end of this course?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place themselves high to look good; reassure them that an honest start is what lets them see real growth, and that there is no reward for a higher mark.</w:t>
      </w:r>
    </w:p>
    <w:p>
      <w:pPr>
        <w:spacing w:after="40" w:before="120"/>
      </w:pPr>
      <w:r>
        <w:rPr>
          <w:b/>
          <w:bCs/>
          <w:color w:val="7A3B69"/>
          <w:sz w:val="15"/>
          <w:szCs w:val="15"/>
        </w:rPr>
        <w:t xml:space="preserve">CLOSING</w:t>
      </w:r>
    </w:p>
    <w:p>
      <w:pPr>
        <w:spacing w:after="120" w:before="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2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2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20" w:before="0"/>
      </w:pPr>
      <w:r>
        <w:rPr>
          <w:i/>
          <w:i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6"/>
        </w:pBdr>
        <w:spacing w:after="120"/>
      </w:pPr>
    </w:p>
    <w:p>
      <w:r>
        <w:br w:type="page"/>
      </w:r>
    </w:p>
    <w:p>
      <w:pPr>
        <w:pStyle w:val="Heading1"/>
        <w:spacing w:after="100" w:before="260"/>
      </w:pPr>
      <w:r>
        <w:rPr>
          <w:b/>
          <w:bCs/>
          <w:color w:val="1F3A5F"/>
          <w:sz w:val="30"/>
          <w:szCs w:val="30"/>
        </w:rPr>
        <w:t xml:space="preserve">Phase 2 — Understand yourself as a learner</w:t>
      </w:r>
    </w:p>
    <w:p>
      <w:pPr>
        <w:spacing w:after="60" w:before="0"/>
      </w:pPr>
      <w:r>
        <w:rPr>
          <w:i/>
          <w:iCs/>
          <w:color w:val="5A6473"/>
          <w:sz w:val="20"/>
          <w:szCs w:val="20"/>
        </w:rPr>
        <w:t xml:space="preserve">Who leads: Shared — learners choose, you scaffold closely (scaffolding stays high)</w:t>
      </w:r>
    </w:p>
    <w:p>
      <w:pPr>
        <w:spacing w:after="120"/>
      </w:pPr>
      <w:r>
        <w:rPr>
          <w:b/>
          <w:bCs/>
          <w:color w:val="7A3B69"/>
          <w:sz w:val="22"/>
          <w:szCs w:val="22"/>
        </w:rPr>
        <w:t xml:space="preserve">Course objective: </w:t>
      </w:r>
      <w:r>
        <w:rPr>
          <w:sz w:val="22"/>
          <w:szCs w:val="22"/>
        </w:rPr>
        <w:t xml:space="preserve">Understand yourself as a learner as the basis for setting goals.</w:t>
      </w:r>
    </w:p>
    <w:p>
      <w:pPr>
        <w:spacing w:after="40" w:before="120"/>
      </w:pPr>
      <w:r>
        <w:rPr>
          <w:b/>
          <w:bCs/>
          <w:color w:val="7A3B69"/>
          <w:sz w:val="15"/>
          <w:szCs w:val="15"/>
        </w:rPr>
        <w:t xml:space="preserve">FOCUS OF THIS PHASE</w:t>
      </w:r>
    </w:p>
    <w:p>
      <w:pPr>
        <w:spacing w:after="120" w:before="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pPr>
      <w:r>
        <w:rPr>
          <w:b/>
          <w:bCs/>
          <w:color w:val="6E7A2E"/>
          <w:sz w:val="20"/>
          <w:szCs w:val="20"/>
        </w:rPr>
        <w:t xml:space="preserve">6h in-person · 3h independent, across 3 blocks.</w:t>
      </w:r>
    </w:p>
    <w:p>
      <w:pPr>
        <w:pStyle w:val="Heading2"/>
        <w:spacing w:after="80" w:before="200"/>
      </w:pPr>
      <w:r>
        <w:rPr>
          <w:b/>
          <w:bCs/>
          <w:color w:val="7A3B69"/>
          <w:sz w:val="25"/>
          <w:szCs w:val="25"/>
        </w:rPr>
        <w:t xml:space="preserve">You can grow</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the difference between "I cannot do this" and "I cannot do this yet".</w:t>
      </w:r>
    </w:p>
    <w:p>
      <w:pPr>
        <w:pStyle w:val="ListParagraph"/>
        <w:numPr>
          <w:ilvl w:val="0"/>
          <w:numId w:val="1"/>
        </w:numPr>
        <w:spacing w:after="60"/>
      </w:pPr>
      <w:r>
        <w:rPr>
          <w:sz w:val="22"/>
          <w:szCs w:val="22"/>
        </w:rPr>
        <w:t xml:space="preserve">Remember and draw a time you got better at something that was hard at first.</w:t>
      </w:r>
    </w:p>
    <w:p>
      <w:pPr>
        <w:pStyle w:val="ListParagraph"/>
        <w:numPr>
          <w:ilvl w:val="0"/>
          <w:numId w:val="1"/>
        </w:numPr>
        <w:spacing w:after="60"/>
      </w:pPr>
      <w:r>
        <w:rPr>
          <w:sz w:val="22"/>
          <w:szCs w:val="22"/>
        </w:rPr>
        <w:t xml:space="preserve">Say what helped you improve: your effort, a different way, or help from someone.</w:t>
      </w:r>
    </w:p>
    <w:p>
      <w:pPr>
        <w:pStyle w:val="ListParagraph"/>
        <w:numPr>
          <w:ilvl w:val="0"/>
          <w:numId w:val="1"/>
        </w:numPr>
        <w:spacing w:after="60"/>
      </w:pPr>
      <w:r>
        <w:rPr>
          <w:sz w:val="22"/>
          <w:szCs w:val="22"/>
        </w:rPr>
        <w:t xml:space="preserve">Change one "I cannot" into "I cannot yet", and choose one small step to try.</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true example of something you were once bad at and then got better at, to tell first.</w:t>
      </w:r>
    </w:p>
    <w:p>
      <w:pPr>
        <w:pStyle w:val="ListParagraph"/>
        <w:numPr>
          <w:ilvl w:val="0"/>
          <w:numId w:val="1"/>
        </w:numPr>
        <w:spacing w:after="60"/>
      </w:pPr>
      <w:r>
        <w:rPr>
          <w:sz w:val="22"/>
          <w:szCs w:val="22"/>
        </w:rPr>
        <w:t xml:space="preserve">The word "yet" ready to show on paper, a board, or the ground, or simply said aloud.</w:t>
      </w:r>
    </w:p>
    <w:p>
      <w:pPr>
        <w:pStyle w:val="ListParagraph"/>
        <w:numPr>
          <w:ilvl w:val="0"/>
          <w:numId w:val="1"/>
        </w:numPr>
        <w:spacing w:after="60"/>
      </w:pPr>
      <w:r>
        <w:rPr>
          <w:sz w:val="22"/>
          <w:szCs w:val="22"/>
        </w:rPr>
        <w:t xml:space="preserve">The student workbook (page for drawing a growth example and a "not yet" step).</w:t>
      </w:r>
    </w:p>
    <w:p>
      <w:pPr>
        <w:pStyle w:val="ListParagraph"/>
        <w:numPr>
          <w:ilvl w:val="0"/>
          <w:numId w:val="1"/>
        </w:numPr>
        <w:spacing w:after="60"/>
      </w:pPr>
      <w:r>
        <w:rPr>
          <w:sz w:val="22"/>
          <w:szCs w:val="22"/>
        </w:rPr>
        <w:t xml:space="preserve">Sensitivity: a hard learning memory can touch on displacement, loss, or family. Let learners choose an easy, everyday example, and make clear no one has to say theirs aloud.</w:t>
      </w:r>
    </w:p>
    <w:p>
      <w:pPr>
        <w:pStyle w:val="Heading3"/>
        <w:spacing w:after="60" w:before="160"/>
      </w:pPr>
      <w:r>
        <w:rPr>
          <w:b/>
          <w:bCs/>
          <w:color w:val="1F3A5F"/>
          <w:sz w:val="23"/>
          <w:szCs w:val="23"/>
        </w:rPr>
        <w:t xml:space="preserve">1. Tell 'I cannot' from 'I cannot yet'   10-12 min</w:t>
      </w:r>
    </w:p>
    <w:p>
      <w:pPr>
        <w:spacing w:after="120" w:before="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changes when you add the word "yet" to the end?</w:t>
      </w:r>
    </w:p>
    <w:p>
      <w:pPr>
        <w:pStyle w:val="ListParagraph"/>
        <w:numPr>
          <w:ilvl w:val="0"/>
          <w:numId w:val="1"/>
        </w:numPr>
        <w:spacing w:after="60"/>
      </w:pPr>
      <w:r>
        <w:rPr>
          <w:sz w:val="22"/>
          <w:szCs w:val="22"/>
        </w:rPr>
        <w:t xml:space="preserve">Where do ideas like "I am just bad at this" come from, and are they always true?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growth mindset gets flattened into empty positivity; make clear it does not mean everything is easy, only that ability can grow with the right effort, approach and help.</w:t>
      </w:r>
    </w:p>
    <w:p>
      <w:pPr>
        <w:spacing w:after="12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spacing w:after="60" w:before="160"/>
      </w:pPr>
      <w:r>
        <w:rPr>
          <w:b/>
          <w:bCs/>
          <w:color w:val="1F3A5F"/>
          <w:sz w:val="23"/>
          <w:szCs w:val="23"/>
        </w:rPr>
        <w:t xml:space="preserve">2. Remember a time you grew   15-16 min</w:t>
      </w:r>
    </w:p>
    <w:p>
      <w:pPr>
        <w:spacing w:after="120" w:before="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something you can do now that felt impossible when you started?</w:t>
      </w:r>
    </w:p>
    <w:p>
      <w:pPr>
        <w:pStyle w:val="ListParagraph"/>
        <w:numPr>
          <w:ilvl w:val="0"/>
          <w:numId w:val="1"/>
        </w:numPr>
        <w:spacing w:after="60"/>
      </w:pPr>
      <w:r>
        <w:rPr>
          <w:sz w:val="22"/>
          <w:szCs w:val="22"/>
        </w:rPr>
        <w:t xml:space="preserve">What actually helped you get better at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2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spacing w:after="60" w:before="160"/>
      </w:pPr>
      <w:r>
        <w:rPr>
          <w:b/>
          <w:bCs/>
          <w:color w:val="1F3A5F"/>
          <w:sz w:val="23"/>
          <w:szCs w:val="23"/>
        </w:rPr>
        <w:t xml:space="preserve">3. Say what helped you improve   14 min</w:t>
      </w:r>
    </w:p>
    <w:p>
      <w:pPr>
        <w:spacing w:after="120" w:before="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Across your stories, what keeps coming up as the thing that helped?</w:t>
      </w:r>
    </w:p>
    <w:p>
      <w:pPr>
        <w:pStyle w:val="ListParagraph"/>
        <w:numPr>
          <w:ilvl w:val="0"/>
          <w:numId w:val="1"/>
        </w:numPr>
        <w:spacing w:after="60"/>
      </w:pPr>
      <w:r>
        <w:rPr>
          <w:sz w:val="22"/>
          <w:szCs w:val="22"/>
        </w:rPr>
        <w:t xml:space="preserve">Which of those could you choose to do on purpose next time something is hard?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spacing w:after="60" w:before="160"/>
      </w:pPr>
      <w:r>
        <w:rPr>
          <w:b/>
          <w:bCs/>
          <w:color w:val="1F3A5F"/>
          <w:sz w:val="23"/>
          <w:szCs w:val="23"/>
        </w:rPr>
        <w:t xml:space="preserve">4. Change one 'cannot' into 'cannot yet'   14 min</w:t>
      </w:r>
    </w:p>
    <w:p>
      <w:pPr>
        <w:spacing w:after="120" w:before="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thing you have decided you cannot do?</w:t>
      </w:r>
    </w:p>
    <w:p>
      <w:pPr>
        <w:pStyle w:val="ListParagraph"/>
        <w:numPr>
          <w:ilvl w:val="0"/>
          <w:numId w:val="1"/>
        </w:numPr>
        <w:spacing w:after="60"/>
      </w:pPr>
      <w:r>
        <w:rPr>
          <w:sz w:val="22"/>
          <w:szCs w:val="22"/>
        </w:rPr>
        <w:t xml:space="preserve">What is one small step, or one person to ask, that would move you forward on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reframe stays a slogan with no action behind it; make sure each learner leaves with one small, concrete step, so the new belief is backed by something they will actually do.</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2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2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spacing w:after="40" w:before="120"/>
      </w:pPr>
      <w:r>
        <w:rPr>
          <w:b/>
          <w:bCs/>
          <w:color w:val="7A3B69"/>
          <w:sz w:val="15"/>
          <w:szCs w:val="15"/>
        </w:rPr>
        <w:t xml:space="preserve">INDEPENDENT TASK (1H)</w:t>
      </w:r>
    </w:p>
    <w:p>
      <w:pPr>
        <w:spacing w:after="120" w:before="0"/>
      </w:pPr>
      <w:r>
        <w:rPr>
          <w:sz w:val="22"/>
          <w:szCs w:val="22"/>
        </w:rPr>
        <w:t xml:space="preserve">Tell one person at home about a time you got better at something hard, and what helped.</w:t>
      </w:r>
    </w:p>
    <w:p>
      <w:pPr>
        <w:pBdr>
          <w:bottom w:val="single" w:color="B9B3A6" w:sz="6"/>
        </w:pBdr>
        <w:spacing w:after="120"/>
      </w:pPr>
    </w:p>
    <w:p>
      <w:pPr>
        <w:pStyle w:val="Heading2"/>
        <w:spacing w:after="80" w:before="200"/>
      </w:pPr>
      <w:r>
        <w:rPr>
          <w:b/>
          <w:bCs/>
          <w:color w:val="7A3B69"/>
          <w:sz w:val="25"/>
          <w:szCs w:val="25"/>
        </w:rPr>
        <w:t xml:space="preserve">What I am good at, what I want to grow</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what a strength as a learner is, and that an area to grow is normal, not a weakness to hide.</w:t>
      </w:r>
    </w:p>
    <w:p>
      <w:pPr>
        <w:pStyle w:val="ListParagraph"/>
        <w:numPr>
          <w:ilvl w:val="0"/>
          <w:numId w:val="1"/>
        </w:numPr>
        <w:spacing w:after="60"/>
      </w:pPr>
      <w:r>
        <w:rPr>
          <w:sz w:val="22"/>
          <w:szCs w:val="22"/>
        </w:rPr>
        <w:t xml:space="preserve">Mark your own strengths and the areas you most want to grow, by drawing or with the facilitator's help.</w:t>
      </w:r>
    </w:p>
    <w:p>
      <w:pPr>
        <w:pStyle w:val="ListParagraph"/>
        <w:numPr>
          <w:ilvl w:val="0"/>
          <w:numId w:val="1"/>
        </w:numPr>
        <w:spacing w:after="60"/>
      </w:pPr>
      <w:r>
        <w:rPr>
          <w:sz w:val="22"/>
          <w:szCs w:val="22"/>
        </w:rPr>
        <w:t xml:space="preserve">Hear from others one or two strengths they see in you, and add any you had not claimed.</w:t>
      </w:r>
    </w:p>
    <w:p>
      <w:pPr>
        <w:pStyle w:val="ListParagraph"/>
        <w:numPr>
          <w:ilvl w:val="0"/>
          <w:numId w:val="1"/>
        </w:numPr>
        <w:spacing w:after="60"/>
      </w:pPr>
      <w:r>
        <w:rPr>
          <w:sz w:val="22"/>
          <w:szCs w:val="22"/>
        </w:rPr>
        <w:t xml:space="preserve">Choose one or two strengths to build on and one area to aim a future goal at.</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one strength and one area you are working on, to model before learners start.</w:t>
      </w:r>
    </w:p>
    <w:p>
      <w:pPr>
        <w:pStyle w:val="ListParagraph"/>
        <w:numPr>
          <w:ilvl w:val="0"/>
          <w:numId w:val="1"/>
        </w:numPr>
        <w:spacing w:after="60"/>
      </w:pPr>
      <w:r>
        <w:rPr>
          <w:sz w:val="22"/>
          <w:szCs w:val="22"/>
        </w:rPr>
        <w:t xml:space="preserve">The student workbook (a two-part page: strengths, and areas to grow).</w:t>
      </w:r>
    </w:p>
    <w:p>
      <w:pPr>
        <w:pStyle w:val="ListParagraph"/>
        <w:numPr>
          <w:ilvl w:val="0"/>
          <w:numId w:val="1"/>
        </w:numPr>
        <w:spacing w:after="6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6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spacing w:after="60" w:before="160"/>
      </w:pPr>
      <w:r>
        <w:rPr>
          <w:b/>
          <w:bCs/>
          <w:color w:val="1F3A5F"/>
          <w:sz w:val="23"/>
          <w:szCs w:val="23"/>
        </w:rPr>
        <w:t xml:space="preserve">1. Frame strengths and areas to grow honestly   8-10 min</w:t>
      </w:r>
    </w:p>
    <w:p>
      <w:pPr>
        <w:spacing w:after="120" w:before="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being good at learning actually look like, beyond getting things right?</w:t>
      </w:r>
    </w:p>
    <w:p>
      <w:pPr>
        <w:pStyle w:val="ListParagraph"/>
        <w:numPr>
          <w:ilvl w:val="0"/>
          <w:numId w:val="1"/>
        </w:numPr>
        <w:spacing w:after="60"/>
      </w:pPr>
      <w:r>
        <w:rPr>
          <w:sz w:val="22"/>
          <w:szCs w:val="22"/>
        </w:rPr>
        <w:t xml:space="preserve">Why is naming something you want to get better at a sign of a strong learner, not a weak one?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hear "area to grow" as "weakness to confess" and pick something safe and vague; model a real one of your own and make clear everyone has them, so the honest ones come out.</w:t>
      </w:r>
    </w:p>
    <w:p>
      <w:pPr>
        <w:spacing w:after="12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spacing w:after="60" w:before="160"/>
      </w:pPr>
      <w:r>
        <w:rPr>
          <w:b/>
          <w:bCs/>
          <w:color w:val="1F3A5F"/>
          <w:sz w:val="23"/>
          <w:szCs w:val="23"/>
        </w:rPr>
        <w:t xml:space="preserve">2. Mark your own strengths and areas   14-16 min</w:t>
      </w:r>
    </w:p>
    <w:p>
      <w:pPr>
        <w:spacing w:after="120" w:before="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has learning felt easy or gone well for you, and what does that say about your strengths?</w:t>
      </w:r>
    </w:p>
    <w:p>
      <w:pPr>
        <w:pStyle w:val="ListParagraph"/>
        <w:numPr>
          <w:ilvl w:val="0"/>
          <w:numId w:val="1"/>
        </w:numPr>
        <w:spacing w:after="60"/>
      </w:pPr>
      <w:r>
        <w:rPr>
          <w:sz w:val="22"/>
          <w:szCs w:val="22"/>
        </w:rPr>
        <w:t xml:space="preserve">What do you find hardest as a learner, and which of those would you actually want to change?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leaves the strengths side empty out of modesty; prompt them with a specific time you or a peer saw them do something well, since most learners undercount their strengths.</w:t>
      </w:r>
    </w:p>
    <w:p>
      <w:pPr>
        <w:spacing w:after="12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spacing w:after="60" w:before="160"/>
      </w:pPr>
      <w:r>
        <w:rPr>
          <w:b/>
          <w:bCs/>
          <w:color w:val="1F3A5F"/>
          <w:sz w:val="23"/>
          <w:szCs w:val="23"/>
        </w:rPr>
        <w:t xml:space="preserve">3. Hear what your group sees in you   16 min</w:t>
      </w:r>
    </w:p>
    <w:p>
      <w:pPr>
        <w:spacing w:after="120" w:before="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strength you have seen in this person as a learner?</w:t>
      </w:r>
    </w:p>
    <w:p>
      <w:pPr>
        <w:pStyle w:val="ListParagraph"/>
        <w:numPr>
          <w:ilvl w:val="0"/>
          <w:numId w:val="1"/>
        </w:numPr>
        <w:spacing w:after="60"/>
      </w:pPr>
      <w:r>
        <w:rPr>
          <w:sz w:val="22"/>
          <w:szCs w:val="22"/>
        </w:rPr>
        <w:t xml:space="preserve">Which strength that your group named surprised you, or had you not claimed for yourself?</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drifts into naming each other's weaknesses; hold firmly to strengths only, since unsolicited criticism from peers is exactly what makes areas to grow feel unsafe to name.</w:t>
      </w:r>
    </w:p>
    <w:p>
      <w:pPr>
        <w:pStyle w:val="Heading3"/>
        <w:spacing w:after="60" w:before="160"/>
      </w:pPr>
      <w:r>
        <w:rPr>
          <w:b/>
          <w:bCs/>
          <w:color w:val="1F3A5F"/>
          <w:sz w:val="23"/>
          <w:szCs w:val="23"/>
        </w:rPr>
        <w:t xml:space="preserve">4. Choose where to build and where to grow   12 min</w:t>
      </w:r>
    </w:p>
    <w:p>
      <w:pPr>
        <w:spacing w:after="120" w:before="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one or two strengths do you most want to build on?</w:t>
      </w:r>
    </w:p>
    <w:p>
      <w:pPr>
        <w:pStyle w:val="ListParagraph"/>
        <w:numPr>
          <w:ilvl w:val="0"/>
          <w:numId w:val="1"/>
        </w:numPr>
        <w:spacing w:after="60"/>
      </w:pPr>
      <w:r>
        <w:rPr>
          <w:sz w:val="22"/>
          <w:szCs w:val="22"/>
        </w:rPr>
        <w:t xml:space="preserve">Which area would you most like your next learning goal to work on?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an area to please you rather than one they care about; reassure them there is no right answer and that a goal only works if the area genuinely matters to them.</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2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2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spacing w:after="40" w:before="120"/>
      </w:pPr>
      <w:r>
        <w:rPr>
          <w:b/>
          <w:bCs/>
          <w:color w:val="7A3B69"/>
          <w:sz w:val="15"/>
          <w:szCs w:val="15"/>
        </w:rPr>
        <w:t xml:space="preserve">INDEPENDENT TASK (1H)</w:t>
      </w:r>
    </w:p>
    <w:p>
      <w:pPr>
        <w:spacing w:after="120" w:before="0"/>
      </w:pPr>
      <w:r>
        <w:rPr>
          <w:sz w:val="22"/>
          <w:szCs w:val="22"/>
        </w:rPr>
        <w:t xml:space="preserve">Ask one or two people who know you well what you are good at as a learner, and mark it in your book.</w:t>
      </w:r>
    </w:p>
    <w:p>
      <w:pPr>
        <w:pBdr>
          <w:bottom w:val="single" w:color="B9B3A6" w:sz="6"/>
        </w:pBdr>
        <w:spacing w:after="120"/>
      </w:pPr>
    </w:p>
    <w:p>
      <w:pPr>
        <w:pStyle w:val="Heading2"/>
        <w:spacing w:after="80" w:before="200"/>
      </w:pPr>
      <w:r>
        <w:rPr>
          <w:b/>
          <w:bCs/>
          <w:color w:val="7A3B69"/>
          <w:sz w:val="25"/>
          <w:szCs w:val="25"/>
        </w:rPr>
        <w:t xml:space="preserve">How I learn best</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map how they actually learn best, when, where, with whom, and what helps or hinders them, so the goals and plans they set fit the learner they really are.</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Notice when and where you actually learn best, and when you struggle.</w:t>
      </w:r>
    </w:p>
    <w:p>
      <w:pPr>
        <w:pStyle w:val="ListParagraph"/>
        <w:numPr>
          <w:ilvl w:val="0"/>
          <w:numId w:val="1"/>
        </w:numPr>
        <w:spacing w:after="60"/>
      </w:pPr>
      <w:r>
        <w:rPr>
          <w:sz w:val="22"/>
          <w:szCs w:val="22"/>
        </w:rPr>
        <w:t xml:space="preserve">Mark who and what helps you learn, and what gets in your way.</w:t>
      </w:r>
    </w:p>
    <w:p>
      <w:pPr>
        <w:pStyle w:val="ListParagraph"/>
        <w:numPr>
          <w:ilvl w:val="0"/>
          <w:numId w:val="1"/>
        </w:numPr>
        <w:spacing w:after="60"/>
      </w:pPr>
      <w:r>
        <w:rPr>
          <w:sz w:val="22"/>
          <w:szCs w:val="22"/>
        </w:rPr>
        <w:t xml:space="preserve">Look back at one good and one hard learning memory, and ask what each teaches you.</w:t>
      </w:r>
    </w:p>
    <w:p>
      <w:pPr>
        <w:pStyle w:val="ListParagraph"/>
        <w:numPr>
          <w:ilvl w:val="0"/>
          <w:numId w:val="1"/>
        </w:numPr>
        <w:spacing w:after="60"/>
      </w:pPr>
      <w:r>
        <w:rPr>
          <w:sz w:val="22"/>
          <w:szCs w:val="22"/>
        </w:rPr>
        <w:t xml:space="preserve">Name a few conditions that help you learn, and carry them towards the goals you will set.</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a condition that helps you learn and one that trips you up, to model first.</w:t>
      </w:r>
    </w:p>
    <w:p>
      <w:pPr>
        <w:pStyle w:val="ListParagraph"/>
        <w:numPr>
          <w:ilvl w:val="0"/>
          <w:numId w:val="1"/>
        </w:numPr>
        <w:spacing w:after="60"/>
      </w:pPr>
      <w:r>
        <w:rPr>
          <w:sz w:val="22"/>
          <w:szCs w:val="22"/>
        </w:rPr>
        <w:t xml:space="preserve">The student workbook, and the time picture cards (in the Picture Cards pack): morning, midday, night.</w:t>
      </w:r>
    </w:p>
    <w:p>
      <w:pPr>
        <w:pStyle w:val="ListParagraph"/>
        <w:numPr>
          <w:ilvl w:val="0"/>
          <w:numId w:val="1"/>
        </w:numPr>
        <w:spacing w:after="6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spacing w:after="60" w:before="160"/>
      </w:pPr>
      <w:r>
        <w:rPr>
          <w:b/>
          <w:bCs/>
          <w:color w:val="1F3A5F"/>
          <w:sz w:val="23"/>
          <w:szCs w:val="23"/>
        </w:rPr>
        <w:t xml:space="preserve">1. Notice when and where you learn best   12-14 min</w:t>
      </w:r>
    </w:p>
    <w:p>
      <w:pPr>
        <w:spacing w:after="120" w:before="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in the day do you find learning easiest, and when is it hardest?</w:t>
      </w:r>
    </w:p>
    <w:p>
      <w:pPr>
        <w:pStyle w:val="ListParagraph"/>
        <w:numPr>
          <w:ilvl w:val="0"/>
          <w:numId w:val="1"/>
        </w:numPr>
        <w:spacing w:after="60"/>
      </w:pPr>
      <w:r>
        <w:rPr>
          <w:sz w:val="22"/>
          <w:szCs w:val="22"/>
        </w:rPr>
        <w:t xml:space="preserve">Think of a time something finally made sense to you. What was around you then?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mark what they think a good student should say; ask for a real recent example that proves it, and let the honest, messier answer stand.</w:t>
      </w:r>
    </w:p>
    <w:p>
      <w:pPr>
        <w:spacing w:after="12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spacing w:after="60" w:before="160"/>
      </w:pPr>
      <w:r>
        <w:rPr>
          <w:b/>
          <w:bCs/>
          <w:color w:val="1F3A5F"/>
          <w:sz w:val="23"/>
          <w:szCs w:val="23"/>
        </w:rPr>
        <w:t xml:space="preserve">2. Mark who and what helps and hinders you   12-14 min</w:t>
      </w:r>
    </w:p>
    <w:p>
      <w:pPr>
        <w:spacing w:after="120" w:before="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 helps you learn, and do you learn better with someone or on your own?</w:t>
      </w:r>
    </w:p>
    <w:p>
      <w:pPr>
        <w:pStyle w:val="ListParagraph"/>
        <w:numPr>
          <w:ilvl w:val="0"/>
          <w:numId w:val="1"/>
        </w:numPr>
        <w:spacing w:after="60"/>
      </w:pPr>
      <w:r>
        <w:rPr>
          <w:sz w:val="22"/>
          <w:szCs w:val="22"/>
        </w:rPr>
        <w:t xml:space="preserve">What reliably gets in your way, and is it something you can change or plan around?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marks only obstacles they cannot control; acknowledge the constraint honestly, then help them find one helper or habit within their reach, so the map is not all walls.</w:t>
      </w:r>
    </w:p>
    <w:p>
      <w:pPr>
        <w:spacing w:after="12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spacing w:after="60" w:before="160"/>
      </w:pPr>
      <w:r>
        <w:rPr>
          <w:b/>
          <w:bCs/>
          <w:color w:val="1F3A5F"/>
          <w:sz w:val="23"/>
          <w:szCs w:val="23"/>
        </w:rPr>
        <w:t xml:space="preserve">3. Learn from a good and a hard memory   16 min</w:t>
      </w:r>
    </w:p>
    <w:p>
      <w:pPr>
        <w:spacing w:after="120" w:before="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made the good time work: you, the people, the way you did it, or the moment?</w:t>
      </w:r>
    </w:p>
    <w:p>
      <w:pPr>
        <w:pStyle w:val="ListParagraph"/>
        <w:numPr>
          <w:ilvl w:val="0"/>
          <w:numId w:val="1"/>
        </w:numPr>
        <w:spacing w:after="60"/>
      </w:pPr>
      <w:r>
        <w:rPr>
          <w:sz w:val="22"/>
          <w:szCs w:val="22"/>
        </w:rPr>
        <w:t xml:space="preserve">In the hard one, what actually got in the way, and what would help next time?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2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spacing w:after="60" w:before="160"/>
      </w:pPr>
      <w:r>
        <w:rPr>
          <w:b/>
          <w:bCs/>
          <w:color w:val="1F3A5F"/>
          <w:sz w:val="23"/>
          <w:szCs w:val="23"/>
        </w:rPr>
        <w:t xml:space="preserve">4. Name your conditions and carry them forward   12 min</w:t>
      </w:r>
    </w:p>
    <w:p>
      <w:pPr>
        <w:spacing w:after="120" w:before="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three or four conditions that help you learn best?</w:t>
      </w:r>
    </w:p>
    <w:p>
      <w:pPr>
        <w:pStyle w:val="ListParagraph"/>
        <w:numPr>
          <w:ilvl w:val="0"/>
          <w:numId w:val="1"/>
        </w:numPr>
        <w:spacing w:after="60"/>
      </w:pPr>
      <w:r>
        <w:rPr>
          <w:sz w:val="22"/>
          <w:szCs w:val="22"/>
        </w:rPr>
        <w:t xml:space="preserve">Knowing this, what is one thing you would build into a goal so it actually fits you?</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picture stays vague ("I like learning"); push for conditions specific enough to act on, so a learner can later say "I will study early, with a friend" rather than repeating a feeling.</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2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2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spacing w:after="40" w:before="120"/>
      </w:pPr>
      <w:r>
        <w:rPr>
          <w:b/>
          <w:bCs/>
          <w:color w:val="7A3B69"/>
          <w:sz w:val="15"/>
          <w:szCs w:val="15"/>
        </w:rPr>
        <w:t xml:space="preserve">INDEPENDENT TASK (1H)</w:t>
      </w:r>
    </w:p>
    <w:p>
      <w:pPr>
        <w:spacing w:after="120" w:before="0"/>
      </w:pPr>
      <w:r>
        <w:rPr>
          <w:sz w:val="22"/>
          <w:szCs w:val="22"/>
        </w:rPr>
        <w:t xml:space="preserve">Over the next few days, notice when and where you focus best, and mark it on your workbook picture-clock.</w:t>
      </w:r>
    </w:p>
    <w:p>
      <w:pPr>
        <w:pBdr>
          <w:bottom w:val="single" w:color="B9B3A6" w:sz="6"/>
        </w:pBdr>
        <w:spacing w:after="120"/>
      </w:pPr>
    </w:p>
    <w:p>
      <w:r>
        <w:br w:type="page"/>
      </w:r>
    </w:p>
    <w:p>
      <w:pPr>
        <w:pStyle w:val="Heading1"/>
        <w:spacing w:after="100" w:before="260"/>
      </w:pPr>
      <w:r>
        <w:rPr>
          <w:b/>
          <w:bCs/>
          <w:color w:val="1F3A5F"/>
          <w:sz w:val="30"/>
          <w:szCs w:val="30"/>
        </w:rPr>
        <w:t xml:space="preserve">Phase 3 — Set clear, meaningful learning goals</w:t>
      </w:r>
    </w:p>
    <w:p>
      <w:pPr>
        <w:spacing w:after="60" w:before="0"/>
      </w:pPr>
      <w:r>
        <w:rPr>
          <w:i/>
          <w:iCs/>
          <w:color w:val="5A6473"/>
          <w:sz w:val="20"/>
          <w:szCs w:val="20"/>
        </w:rPr>
        <w:t xml:space="preserve">Who leads: Shared — learners choose, you scaffold closely (scaffolding stays high)</w:t>
      </w:r>
    </w:p>
    <w:p>
      <w:pPr>
        <w:spacing w:after="120"/>
      </w:pPr>
      <w:r>
        <w:rPr>
          <w:b/>
          <w:bCs/>
          <w:color w:val="7A3B69"/>
          <w:sz w:val="22"/>
          <w:szCs w:val="22"/>
        </w:rPr>
        <w:t xml:space="preserve">Course objective: </w:t>
      </w:r>
      <w:r>
        <w:rPr>
          <w:sz w:val="22"/>
          <w:szCs w:val="22"/>
        </w:rPr>
        <w:t xml:space="preserve">Set clear, meaningful learning goals.</w:t>
      </w:r>
    </w:p>
    <w:p>
      <w:pPr>
        <w:spacing w:after="40" w:before="120"/>
      </w:pPr>
      <w:r>
        <w:rPr>
          <w:b/>
          <w:bCs/>
          <w:color w:val="7A3B69"/>
          <w:sz w:val="15"/>
          <w:szCs w:val="15"/>
        </w:rPr>
        <w:t xml:space="preserve">FOCUS OF THIS PHASE</w:t>
      </w:r>
    </w:p>
    <w:p>
      <w:pPr>
        <w:spacing w:after="120" w:before="0"/>
      </w:pPr>
      <w:r>
        <w:rPr>
          <w:sz w:val="22"/>
          <w:szCs w:val="22"/>
        </w:rPr>
        <w:t xml:space="preserve">Learners turn their Learner Profile into one small, clear learning goal they care about, broken into a short ladder of steps, and take a first step.</w:t>
      </w:r>
    </w:p>
    <w:p>
      <w:pPr>
        <w:spacing w:after="140" w:before="0"/>
      </w:pPr>
      <w:r>
        <w:rPr>
          <w:b/>
          <w:bCs/>
          <w:color w:val="6E7A2E"/>
          <w:sz w:val="20"/>
          <w:szCs w:val="20"/>
        </w:rPr>
        <w:t xml:space="preserve">5.5h in-person · 3h independent, across 3 blocks.</w:t>
      </w:r>
    </w:p>
    <w:p>
      <w:pPr>
        <w:pStyle w:val="Heading2"/>
        <w:spacing w:after="80" w:before="200"/>
      </w:pPr>
      <w:r>
        <w:rPr>
          <w:b/>
          <w:bCs/>
          <w:color w:val="7A3B69"/>
          <w:sz w:val="25"/>
          <w:szCs w:val="25"/>
        </w:rPr>
        <w:t xml:space="preserve">What makes a good goal</w:t>
      </w:r>
    </w:p>
    <w:p>
      <w:pPr>
        <w:spacing w:after="100" w:before="0"/>
      </w:pPr>
      <w:r>
        <w:rPr>
          <w:b/>
          <w:bCs/>
          <w:color w:val="6E7A2E"/>
          <w:sz w:val="20"/>
          <w:szCs w:val="20"/>
        </w:rPr>
        <w:t xml:space="preserve">Activity   ·   1.5h in-person   ·   30 min independent</w:t>
      </w:r>
    </w:p>
    <w:p>
      <w:pPr>
        <w:spacing w:after="120" w:before="0"/>
      </w:pPr>
      <w:r>
        <w:rPr>
          <w:i/>
          <w:i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60"/>
      </w:pPr>
      <w:r>
        <w:rPr>
          <w:sz w:val="22"/>
          <w:szCs w:val="22"/>
        </w:rPr>
        <w:t xml:space="preserve">Judge spoken example goals with thumbs up or down, and say which test each one fails.</w:t>
      </w:r>
    </w:p>
    <w:p>
      <w:pPr>
        <w:pStyle w:val="ListParagraph"/>
        <w:numPr>
          <w:ilvl w:val="0"/>
          <w:numId w:val="1"/>
        </w:numPr>
        <w:spacing w:after="60"/>
      </w:pPr>
      <w:r>
        <w:rPr>
          <w:sz w:val="22"/>
          <w:szCs w:val="22"/>
        </w:rPr>
        <w:t xml:space="preserve">Fix a weak goal so it passes the tests.</w:t>
      </w:r>
    </w:p>
    <w:p>
      <w:pPr>
        <w:pStyle w:val="ListParagraph"/>
        <w:numPr>
          <w:ilvl w:val="0"/>
          <w:numId w:val="1"/>
        </w:numPr>
        <w:spacing w:after="60"/>
      </w:pPr>
      <w:r>
        <w:rPr>
          <w:sz w:val="22"/>
          <w:szCs w:val="22"/>
        </w:rPr>
        <w:t xml:space="preserve">Test one of your own rough goals and make it stronger.</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four goal-test picture cards (in the Picture Cards pack): small, clear, it matters, by-when.</w:t>
      </w:r>
    </w:p>
    <w:p>
      <w:pPr>
        <w:pStyle w:val="ListParagraph"/>
        <w:numPr>
          <w:ilvl w:val="0"/>
          <w:numId w:val="1"/>
        </w:numPr>
        <w:spacing w:after="6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60"/>
      </w:pPr>
      <w:r>
        <w:rPr>
          <w:sz w:val="22"/>
          <w:szCs w:val="22"/>
        </w:rPr>
        <w:t xml:space="preserve">One weak goal and the same goal improved, to model the fix aloud.</w:t>
      </w:r>
    </w:p>
    <w:p>
      <w:pPr>
        <w:pStyle w:val="Heading3"/>
        <w:spacing w:after="60" w:before="160"/>
      </w:pPr>
      <w:r>
        <w:rPr>
          <w:b/>
          <w:bCs/>
          <w:color w:val="1F3A5F"/>
          <w:sz w:val="23"/>
          <w:szCs w:val="23"/>
        </w:rPr>
        <w:t xml:space="preserve">1. Learn the tests of a good goal   10-12 min</w:t>
      </w:r>
    </w:p>
    <w:p>
      <w:pPr>
        <w:spacing w:after="120" w:before="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each test ask, in your own words?</w:t>
      </w:r>
    </w:p>
    <w:p>
      <w:pPr>
        <w:pStyle w:val="ListParagraph"/>
        <w:numPr>
          <w:ilvl w:val="0"/>
          <w:numId w:val="1"/>
        </w:numPr>
        <w:spacing w:after="60"/>
      </w:pPr>
      <w:r>
        <w:rPr>
          <w:sz w:val="22"/>
          <w:szCs w:val="22"/>
        </w:rPr>
        <w:t xml:space="preserve">Which test do you think goals most often fail?</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treat the tests as boxes to tick; stress that the point is judgement, and that a goal can sound neat and still not matter to the learner.</w:t>
      </w:r>
    </w:p>
    <w:p>
      <w:pPr>
        <w:spacing w:after="12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spacing w:after="60" w:before="160"/>
      </w:pPr>
      <w:r>
        <w:rPr>
          <w:b/>
          <w:bCs/>
          <w:color w:val="1F3A5F"/>
          <w:sz w:val="23"/>
          <w:szCs w:val="23"/>
        </w:rPr>
        <w:t xml:space="preserve">2. Judge goals, thumbs up or down   16 min</w:t>
      </w:r>
    </w:p>
    <w:p>
      <w:pPr>
        <w:spacing w:after="120" w:before="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test does this goal fail, and what tells you that?</w:t>
      </w:r>
    </w:p>
    <w:p>
      <w:pPr>
        <w:pStyle w:val="ListParagraph"/>
        <w:numPr>
          <w:ilvl w:val="0"/>
          <w:numId w:val="1"/>
        </w:numPr>
        <w:spacing w:after="60"/>
      </w:pPr>
      <w:r>
        <w:rPr>
          <w:sz w:val="22"/>
          <w:szCs w:val="22"/>
        </w:rPr>
        <w:t xml:space="preserve">Could two people hear this goal and picture different things?</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approve a goal because it sounds big and ambitious; remind them that a big goal with no by-when and no clear finish is a weak goal.</w:t>
      </w:r>
    </w:p>
    <w:p>
      <w:pPr>
        <w:pStyle w:val="Heading3"/>
        <w:spacing w:after="60" w:before="160"/>
      </w:pPr>
      <w:r>
        <w:rPr>
          <w:b/>
          <w:bCs/>
          <w:color w:val="1F3A5F"/>
          <w:sz w:val="23"/>
          <w:szCs w:val="23"/>
        </w:rPr>
        <w:t xml:space="preserve">3. Fix a weak goal   16 min</w:t>
      </w:r>
    </w:p>
    <w:p>
      <w:pPr>
        <w:spacing w:after="120" w:before="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test does this goal fail first, and what is the smallest change that fixes it?</w:t>
      </w:r>
    </w:p>
    <w:p>
      <w:pPr>
        <w:pStyle w:val="ListParagraph"/>
        <w:numPr>
          <w:ilvl w:val="0"/>
          <w:numId w:val="1"/>
        </w:numPr>
        <w:spacing w:after="60"/>
      </w:pPr>
      <w:r>
        <w:rPr>
          <w:sz w:val="22"/>
          <w:szCs w:val="22"/>
        </w:rPr>
        <w:t xml:space="preserve">Now that it is clear, can you still reach it in the time you set?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fix the words but strip out what made the goal matter; check the improved goal is still one a real person would care about.</w:t>
      </w:r>
    </w:p>
    <w:p>
      <w:pPr>
        <w:pStyle w:val="Heading3"/>
        <w:spacing w:after="60" w:before="160"/>
      </w:pPr>
      <w:r>
        <w:rPr>
          <w:b/>
          <w:bCs/>
          <w:color w:val="1F3A5F"/>
          <w:sz w:val="23"/>
          <w:szCs w:val="23"/>
        </w:rPr>
        <w:t xml:space="preserve">4. Test your own goal   12 min</w:t>
      </w:r>
    </w:p>
    <w:p>
      <w:pPr>
        <w:spacing w:after="120" w:before="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Run your own goal through the tests: which does it pass, and which needs work?</w:t>
      </w:r>
    </w:p>
    <w:p>
      <w:pPr>
        <w:pStyle w:val="ListParagraph"/>
        <w:numPr>
          <w:ilvl w:val="0"/>
          <w:numId w:val="1"/>
        </w:numPr>
        <w:spacing w:after="60"/>
      </w:pPr>
      <w:r>
        <w:rPr>
          <w:sz w:val="22"/>
          <w:szCs w:val="22"/>
        </w:rPr>
        <w:t xml:space="preserve">What is the one change that would make your goal stronger?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declares their goal fine to avoid the work; ask them to say the exact words that make it clear and timed, which usually surfaces the gap.</w:t>
      </w:r>
    </w:p>
    <w:p>
      <w:pPr>
        <w:spacing w:after="40" w:before="120"/>
      </w:pPr>
      <w:r>
        <w:rPr>
          <w:b/>
          <w:bCs/>
          <w:color w:val="7A3B69"/>
          <w:sz w:val="15"/>
          <w:szCs w:val="15"/>
        </w:rPr>
        <w:t xml:space="preserve">CLOSING</w:t>
      </w:r>
    </w:p>
    <w:p>
      <w:pPr>
        <w:spacing w:after="120" w:before="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2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2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spacing w:after="40" w:before="120"/>
      </w:pPr>
      <w:r>
        <w:rPr>
          <w:b/>
          <w:bCs/>
          <w:color w:val="7A3B69"/>
          <w:sz w:val="15"/>
          <w:szCs w:val="15"/>
        </w:rPr>
        <w:t xml:space="preserve">INDEPENDENT TASK (30 MIN)</w:t>
      </w:r>
    </w:p>
    <w:p>
      <w:pPr>
        <w:spacing w:after="120" w:before="0"/>
      </w:pPr>
      <w:r>
        <w:rPr>
          <w:sz w:val="22"/>
          <w:szCs w:val="22"/>
        </w:rPr>
        <w:t xml:space="preserve">Think of one goal you might set, and check it against the four tests, or ask someone at home to hear it and help.</w:t>
      </w:r>
    </w:p>
    <w:p>
      <w:pPr>
        <w:pBdr>
          <w:bottom w:val="single" w:color="B9B3A6" w:sz="6"/>
        </w:pBdr>
        <w:spacing w:after="120"/>
      </w:pPr>
    </w:p>
    <w:p>
      <w:pPr>
        <w:pStyle w:val="Heading2"/>
        <w:spacing w:after="80" w:before="200"/>
      </w:pPr>
      <w:r>
        <w:rPr>
          <w:b/>
          <w:bCs/>
          <w:color w:val="7A3B69"/>
          <w:sz w:val="25"/>
          <w:szCs w:val="25"/>
        </w:rPr>
        <w:t xml:space="preserve">Choose and draw your goal</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Choose one small learning goal that matters to you, using your Learner Profile.</w:t>
      </w:r>
    </w:p>
    <w:p>
      <w:pPr>
        <w:pStyle w:val="ListParagraph"/>
        <w:numPr>
          <w:ilvl w:val="0"/>
          <w:numId w:val="1"/>
        </w:numPr>
        <w:spacing w:after="60"/>
      </w:pPr>
      <w:r>
        <w:rPr>
          <w:sz w:val="22"/>
          <w:szCs w:val="22"/>
        </w:rPr>
        <w:t xml:space="preserve">Draw the thing you want to be able to do.</w:t>
      </w:r>
    </w:p>
    <w:p>
      <w:pPr>
        <w:pStyle w:val="ListParagraph"/>
        <w:numPr>
          <w:ilvl w:val="0"/>
          <w:numId w:val="1"/>
        </w:numPr>
        <w:spacing w:after="60"/>
      </w:pPr>
      <w:r>
        <w:rPr>
          <w:sz w:val="22"/>
          <w:szCs w:val="22"/>
        </w:rPr>
        <w:t xml:space="preserve">Say why this goal matters to you, and to the people you care about.</w:t>
      </w:r>
    </w:p>
    <w:p>
      <w:pPr>
        <w:pStyle w:val="ListParagraph"/>
        <w:numPr>
          <w:ilvl w:val="0"/>
          <w:numId w:val="1"/>
        </w:numPr>
        <w:spacing w:after="60"/>
      </w:pPr>
      <w:r>
        <w:rPr>
          <w:sz w:val="22"/>
          <w:szCs w:val="22"/>
        </w:rPr>
        <w:t xml:space="preserve">Say your goal to a partner and make it clearer.</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Learners' Week 1 Learner Profile pages (strengths, areas to grow, how they learn best).</w:t>
      </w:r>
    </w:p>
    <w:p>
      <w:pPr>
        <w:pStyle w:val="ListParagraph"/>
        <w:numPr>
          <w:ilvl w:val="0"/>
          <w:numId w:val="1"/>
        </w:numPr>
        <w:spacing w:after="60"/>
      </w:pPr>
      <w:r>
        <w:rPr>
          <w:sz w:val="22"/>
          <w:szCs w:val="22"/>
        </w:rPr>
        <w:t xml:space="preserve">Your own honest example of a small learning goal and why it matters to you, to model first.</w:t>
      </w:r>
    </w:p>
    <w:p>
      <w:pPr>
        <w:pStyle w:val="ListParagraph"/>
        <w:numPr>
          <w:ilvl w:val="0"/>
          <w:numId w:val="1"/>
        </w:numPr>
        <w:spacing w:after="60"/>
      </w:pPr>
      <w:r>
        <w:rPr>
          <w:sz w:val="22"/>
          <w:szCs w:val="22"/>
        </w:rPr>
        <w:t xml:space="preserve">The student workbook (the goal page, with space to draw).</w:t>
      </w:r>
    </w:p>
    <w:p>
      <w:pPr>
        <w:pStyle w:val="ListParagraph"/>
        <w:numPr>
          <w:ilvl w:val="0"/>
          <w:numId w:val="1"/>
        </w:numPr>
        <w:spacing w:after="6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spacing w:after="60" w:before="160"/>
      </w:pPr>
      <w:r>
        <w:rPr>
          <w:b/>
          <w:bCs/>
          <w:color w:val="1F3A5F"/>
          <w:sz w:val="23"/>
          <w:szCs w:val="23"/>
        </w:rPr>
        <w:t xml:space="preserve">1. You choose what you learn   10 min</w:t>
      </w:r>
    </w:p>
    <w:p>
      <w:pPr>
        <w:spacing w:after="120" w:before="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small thing about your learning that you get to choose?</w:t>
      </w:r>
    </w:p>
    <w:p>
      <w:pPr>
        <w:pStyle w:val="ListParagraph"/>
        <w:numPr>
          <w:ilvl w:val="0"/>
          <w:numId w:val="1"/>
        </w:numPr>
        <w:spacing w:after="60"/>
      </w:pPr>
      <w:r>
        <w:rPr>
          <w:sz w:val="22"/>
          <w:szCs w:val="22"/>
        </w:rPr>
        <w:t xml:space="preserve">Why is it worth having a goal, and not just a wish?</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reach for big life goals outside their control; warmly bring it back to a small learning goal for now, and keep any bigger dream noted, not crushed.</w:t>
      </w:r>
    </w:p>
    <w:p>
      <w:pPr>
        <w:spacing w:after="120"/>
      </w:pPr>
      <w:r>
        <w:rPr>
          <w:b/>
          <w:bCs/>
          <w:color w:val="7A3B69"/>
          <w:sz w:val="22"/>
          <w:szCs w:val="22"/>
        </w:rPr>
        <w:t xml:space="preserve">If low-resource: </w:t>
      </w:r>
      <w:r>
        <w:rPr>
          <w:sz w:val="22"/>
          <w:szCs w:val="22"/>
        </w:rPr>
        <w:t xml:space="preserve">Nothing is needed but you speaking the idea aloud; no board or slides.</w:t>
      </w:r>
    </w:p>
    <w:p>
      <w:pPr>
        <w:pStyle w:val="Heading3"/>
        <w:spacing w:after="60" w:before="160"/>
      </w:pPr>
      <w:r>
        <w:rPr>
          <w:b/>
          <w:bCs/>
          <w:color w:val="1F3A5F"/>
          <w:sz w:val="23"/>
          <w:szCs w:val="23"/>
        </w:rPr>
        <w:t xml:space="preserve">2. Choose a goal from your profile   16 min</w:t>
      </w:r>
    </w:p>
    <w:p>
      <w:pPr>
        <w:spacing w:after="120" w:before="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what you wanted to grow, what would you like to be able to do that you cannot yet?</w:t>
      </w:r>
    </w:p>
    <w:p>
      <w:pPr>
        <w:pStyle w:val="ListParagraph"/>
        <w:numPr>
          <w:ilvl w:val="0"/>
          <w:numId w:val="1"/>
        </w:numPr>
        <w:spacing w:after="60"/>
      </w:pPr>
      <w:r>
        <w:rPr>
          <w:sz w:val="22"/>
          <w:szCs w:val="22"/>
        </w:rPr>
        <w:t xml:space="preserve">Why does this one matter to you, and to the people you care about?</w:t>
      </w:r>
    </w:p>
    <w:p>
      <w:pPr>
        <w:pStyle w:val="ListParagraph"/>
        <w:numPr>
          <w:ilvl w:val="0"/>
          <w:numId w:val="1"/>
        </w:numPr>
        <w:spacing w:after="60"/>
      </w:pPr>
      <w:r>
        <w:rPr>
          <w:sz w:val="22"/>
          <w:szCs w:val="22"/>
        </w:rPr>
        <w:t xml:space="preserve">Who could you work on this goal with, or who might it help?</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writes a goal to please you; reassure them there is no right answer and a goal only works if they care about reaching it.</w:t>
      </w:r>
    </w:p>
    <w:p>
      <w:pPr>
        <w:spacing w:after="12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spacing w:after="60" w:before="160"/>
      </w:pPr>
      <w:r>
        <w:rPr>
          <w:b/>
          <w:bCs/>
          <w:color w:val="1F3A5F"/>
          <w:sz w:val="23"/>
          <w:szCs w:val="23"/>
        </w:rPr>
        <w:t xml:space="preserve">3. Draw your goal   18 min</w:t>
      </w:r>
    </w:p>
    <w:p>
      <w:pPr>
        <w:spacing w:after="120" w:before="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Can you draw what it looks like when you have reached this goal?</w:t>
      </w:r>
    </w:p>
    <w:p>
      <w:pPr>
        <w:pStyle w:val="ListParagraph"/>
        <w:numPr>
          <w:ilvl w:val="0"/>
          <w:numId w:val="1"/>
        </w:numPr>
        <w:spacing w:after="60"/>
      </w:pPr>
      <w:r>
        <w:rPr>
          <w:sz w:val="22"/>
          <w:szCs w:val="22"/>
        </w:rPr>
        <w:t xml:space="preserve">How would you know you had reached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goal stays huge and distant so it cannot be pictured; help the learner cut it down to one small, clear step of the bigger wish.</w:t>
      </w:r>
    </w:p>
    <w:p>
      <w:pPr>
        <w:spacing w:after="12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spacing w:after="60" w:before="160"/>
      </w:pPr>
      <w:r>
        <w:rPr>
          <w:b/>
          <w:bCs/>
          <w:color w:val="1F3A5F"/>
          <w:sz w:val="23"/>
          <w:szCs w:val="23"/>
        </w:rPr>
        <w:t xml:space="preserve">4. Say it to a partner and make it clearer   12 min</w:t>
      </w:r>
    </w:p>
    <w:p>
      <w:pPr>
        <w:spacing w:after="120" w:before="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Tell your partner your goal. How would they know you had reached it?</w:t>
      </w:r>
    </w:p>
    <w:p>
      <w:pPr>
        <w:pStyle w:val="ListParagraph"/>
        <w:numPr>
          <w:ilvl w:val="0"/>
          <w:numId w:val="1"/>
        </w:numPr>
        <w:spacing w:after="60"/>
      </w:pPr>
      <w:r>
        <w:rPr>
          <w:sz w:val="22"/>
          <w:szCs w:val="22"/>
        </w:rPr>
        <w:t xml:space="preserve">Is it small enough to reach soon?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Partners just approve each other's goals; give them the two questions to ask so the sharpening actually happens.</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2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2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spacing w:after="40" w:before="120"/>
      </w:pPr>
      <w:r>
        <w:rPr>
          <w:b/>
          <w:bCs/>
          <w:color w:val="7A3B69"/>
          <w:sz w:val="15"/>
          <w:szCs w:val="15"/>
        </w:rPr>
        <w:t xml:space="preserve">INDEPENDENT TASK (1H)</w:t>
      </w:r>
    </w:p>
    <w:p>
      <w:pPr>
        <w:spacing w:after="120" w:before="0"/>
      </w:pPr>
      <w:r>
        <w:rPr>
          <w:sz w:val="22"/>
          <w:szCs w:val="22"/>
        </w:rPr>
        <w:t xml:space="preserve">Tell one person at home your learning goal, and why it matters to you.</w:t>
      </w:r>
    </w:p>
    <w:p>
      <w:pPr>
        <w:pBdr>
          <w:bottom w:val="single" w:color="B9B3A6" w:sz="6"/>
        </w:pBdr>
        <w:spacing w:after="120"/>
      </w:pPr>
    </w:p>
    <w:p>
      <w:pPr>
        <w:pStyle w:val="Heading2"/>
        <w:spacing w:after="80" w:before="200"/>
      </w:pPr>
      <w:r>
        <w:rPr>
          <w:b/>
          <w:bCs/>
          <w:color w:val="7A3B69"/>
          <w:sz w:val="25"/>
          <w:szCs w:val="25"/>
        </w:rPr>
        <w:t xml:space="preserve">Your steps, and your first step</w:t>
      </w:r>
    </w:p>
    <w:p>
      <w:pPr>
        <w:spacing w:after="100" w:before="0"/>
      </w:pPr>
      <w:r>
        <w:rPr>
          <w:b/>
          <w:bCs/>
          <w:color w:val="6E7A2E"/>
          <w:sz w:val="20"/>
          <w:szCs w:val="20"/>
        </w:rPr>
        <w:t xml:space="preserve">Activity   ·   2h in-person   ·   1.5h independent</w:t>
      </w:r>
    </w:p>
    <w:p>
      <w:pPr>
        <w:spacing w:after="120" w:before="0"/>
      </w:pPr>
      <w:r>
        <w:rPr>
          <w:i/>
          <w:i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that a goal is easier when it is broken into small steps.</w:t>
      </w:r>
    </w:p>
    <w:p>
      <w:pPr>
        <w:pStyle w:val="ListParagraph"/>
        <w:numPr>
          <w:ilvl w:val="0"/>
          <w:numId w:val="1"/>
        </w:numPr>
        <w:spacing w:after="60"/>
      </w:pPr>
      <w:r>
        <w:rPr>
          <w:sz w:val="22"/>
          <w:szCs w:val="22"/>
        </w:rPr>
        <w:t xml:space="preserve">Break your goal into a few steps, from a small first step up to your goal.</w:t>
      </w:r>
    </w:p>
    <w:p>
      <w:pPr>
        <w:pStyle w:val="ListParagraph"/>
        <w:numPr>
          <w:ilvl w:val="0"/>
          <w:numId w:val="1"/>
        </w:numPr>
        <w:spacing w:after="60"/>
      </w:pPr>
      <w:r>
        <w:rPr>
          <w:sz w:val="22"/>
          <w:szCs w:val="22"/>
        </w:rPr>
        <w:t xml:space="preserve">Choose one first step small enough to take this week.</w:t>
      </w:r>
    </w:p>
    <w:p>
      <w:pPr>
        <w:pStyle w:val="ListParagraph"/>
        <w:numPr>
          <w:ilvl w:val="0"/>
          <w:numId w:val="1"/>
        </w:numPr>
        <w:spacing w:after="60"/>
      </w:pPr>
      <w:r>
        <w:rPr>
          <w:sz w:val="22"/>
          <w:szCs w:val="22"/>
        </w:rPr>
        <w:t xml:space="preserve">Say your first step to a partner, and take it before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Learners' goal page from the last session (the goal they drew).</w:t>
      </w:r>
    </w:p>
    <w:p>
      <w:pPr>
        <w:pStyle w:val="ListParagraph"/>
        <w:numPr>
          <w:ilvl w:val="0"/>
          <w:numId w:val="1"/>
        </w:numPr>
        <w:spacing w:after="60"/>
      </w:pPr>
      <w:r>
        <w:rPr>
          <w:sz w:val="22"/>
          <w:szCs w:val="22"/>
        </w:rPr>
        <w:t xml:space="preserve">The student workbook (the step-ladder page, with three rungs to draw or colour).</w:t>
      </w:r>
    </w:p>
    <w:p>
      <w:pPr>
        <w:pStyle w:val="ListParagraph"/>
        <w:numPr>
          <w:ilvl w:val="0"/>
          <w:numId w:val="1"/>
        </w:numPr>
        <w:spacing w:after="60"/>
      </w:pPr>
      <w:r>
        <w:rPr>
          <w:sz w:val="22"/>
          <w:szCs w:val="22"/>
        </w:rPr>
        <w:t xml:space="preserve">Your own goal and its first small step, to model the ladder aloud.</w:t>
      </w:r>
    </w:p>
    <w:p>
      <w:pPr>
        <w:pStyle w:val="Heading3"/>
        <w:spacing w:after="60" w:before="160"/>
      </w:pPr>
      <w:r>
        <w:rPr>
          <w:b/>
          <w:bCs/>
          <w:color w:val="1F3A5F"/>
          <w:sz w:val="23"/>
          <w:szCs w:val="23"/>
        </w:rPr>
        <w:t xml:space="preserve">1. Why small steps   10 min</w:t>
      </w:r>
    </w:p>
    <w:p>
      <w:pPr>
        <w:spacing w:after="120" w:before="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Why is a goal easier when you break it into steps?</w:t>
      </w:r>
    </w:p>
    <w:p>
      <w:pPr>
        <w:pStyle w:val="ListParagraph"/>
        <w:numPr>
          <w:ilvl w:val="0"/>
          <w:numId w:val="1"/>
        </w:numPr>
        <w:spacing w:after="60"/>
      </w:pPr>
      <w:r>
        <w:rPr>
          <w:sz w:val="22"/>
          <w:szCs w:val="22"/>
        </w:rPr>
        <w:t xml:space="preserve">What is one small first step towards a goal of your own?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think a first step has to be big to count; make clear that a small step you actually take beats a big one you never start.</w:t>
      </w:r>
    </w:p>
    <w:p>
      <w:pPr>
        <w:spacing w:after="120"/>
      </w:pPr>
      <w:r>
        <w:rPr>
          <w:b/>
          <w:bCs/>
          <w:color w:val="7A3B69"/>
          <w:sz w:val="22"/>
          <w:szCs w:val="22"/>
        </w:rPr>
        <w:t xml:space="preserve">If low-resource: </w:t>
      </w:r>
      <w:r>
        <w:rPr>
          <w:sz w:val="22"/>
          <w:szCs w:val="22"/>
        </w:rPr>
        <w:t xml:space="preserve">Nothing is needed but your spoken example; no board or slides.</w:t>
      </w:r>
    </w:p>
    <w:p>
      <w:pPr>
        <w:pStyle w:val="Heading3"/>
        <w:spacing w:after="60" w:before="160"/>
      </w:pPr>
      <w:r>
        <w:rPr>
          <w:b/>
          <w:bCs/>
          <w:color w:val="1F3A5F"/>
          <w:sz w:val="23"/>
          <w:szCs w:val="23"/>
        </w:rPr>
        <w:t xml:space="preserve">2. Build your step ladder   18 min</w:t>
      </w:r>
    </w:p>
    <w:p>
      <w:pPr>
        <w:spacing w:after="120" w:before="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two or three smaller steps that would show you are getting there?</w:t>
      </w:r>
    </w:p>
    <w:p>
      <w:pPr>
        <w:pStyle w:val="ListParagraph"/>
        <w:numPr>
          <w:ilvl w:val="0"/>
          <w:numId w:val="1"/>
        </w:numPr>
        <w:spacing w:after="60"/>
      </w:pPr>
      <w:r>
        <w:rPr>
          <w:sz w:val="22"/>
          <w:szCs w:val="22"/>
        </w:rPr>
        <w:t xml:space="preserve">Which step comes first, and which comes later?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steps are as vague as the goal; push for steps a learner could actually tick off, not restatements of the goal.</w:t>
      </w:r>
    </w:p>
    <w:p>
      <w:pPr>
        <w:spacing w:after="12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spacing w:after="60" w:before="160"/>
      </w:pPr>
      <w:r>
        <w:rPr>
          <w:b/>
          <w:bCs/>
          <w:color w:val="1F3A5F"/>
          <w:sz w:val="23"/>
          <w:szCs w:val="23"/>
        </w:rPr>
        <w:t xml:space="preserve">3. Choose your first step   16 min</w:t>
      </w:r>
    </w:p>
    <w:p>
      <w:pPr>
        <w:spacing w:after="120" w:before="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step could you reach first, this week?</w:t>
      </w:r>
    </w:p>
    <w:p>
      <w:pPr>
        <w:pStyle w:val="ListParagraph"/>
        <w:numPr>
          <w:ilvl w:val="0"/>
          <w:numId w:val="1"/>
        </w:numPr>
        <w:spacing w:after="60"/>
      </w:pPr>
      <w:r>
        <w:rPr>
          <w:sz w:val="22"/>
          <w:szCs w:val="22"/>
        </w:rPr>
        <w:t xml:space="preserve">Is it small enough to do with what you already have?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 first step that needs something they do not have; help them find a smaller step that depends only on themselves.</w:t>
      </w:r>
    </w:p>
    <w:p>
      <w:pPr>
        <w:pStyle w:val="Heading3"/>
        <w:spacing w:after="60" w:before="160"/>
      </w:pPr>
      <w:r>
        <w:rPr>
          <w:b/>
          <w:bCs/>
          <w:color w:val="1F3A5F"/>
          <w:sz w:val="23"/>
          <w:szCs w:val="23"/>
        </w:rPr>
        <w:t xml:space="preserve">4. Say it and commit   12 min</w:t>
      </w:r>
    </w:p>
    <w:p>
      <w:pPr>
        <w:spacing w:after="120" w:before="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Tell your partner your first step, and when you will take it.</w:t>
      </w:r>
    </w:p>
    <w:p>
      <w:pPr>
        <w:pStyle w:val="ListParagraph"/>
        <w:numPr>
          <w:ilvl w:val="0"/>
          <w:numId w:val="1"/>
        </w:numPr>
        <w:spacing w:after="60"/>
      </w:pPr>
      <w:r>
        <w:rPr>
          <w:sz w:val="22"/>
          <w:szCs w:val="22"/>
        </w:rPr>
        <w:t xml:space="preserve">What will you tell them next time about how it went?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first step stays a plan with no when; make sure each learner names a day or a moment they will do it.</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2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2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spacing w:after="40" w:before="120"/>
      </w:pPr>
      <w:r>
        <w:rPr>
          <w:b/>
          <w:bCs/>
          <w:color w:val="7A3B69"/>
          <w:sz w:val="15"/>
          <w:szCs w:val="15"/>
        </w:rPr>
        <w:t xml:space="preserve">INDEPENDENT TASK (1.5H)</w:t>
      </w:r>
    </w:p>
    <w:p>
      <w:pPr>
        <w:spacing w:after="120" w:before="0"/>
      </w:pPr>
      <w:r>
        <w:rPr>
          <w:sz w:val="22"/>
          <w:szCs w:val="22"/>
        </w:rPr>
        <w:t xml:space="preserve">Take your first step, and be ready to say what happened.</w:t>
      </w:r>
    </w:p>
    <w:p>
      <w:pPr>
        <w:pBdr>
          <w:bottom w:val="single" w:color="B9B3A6" w:sz="6"/>
        </w:pBdr>
        <w:spacing w:after="120"/>
      </w:pPr>
    </w:p>
    <w:p>
      <w:r>
        <w:br w:type="page"/>
      </w:r>
    </w:p>
    <w:p>
      <w:pPr>
        <w:pStyle w:val="Heading1"/>
        <w:spacing w:after="100" w:before="260"/>
      </w:pPr>
      <w:r>
        <w:rPr>
          <w:b/>
          <w:bCs/>
          <w:color w:val="1F3A5F"/>
          <w:sz w:val="30"/>
          <w:szCs w:val="30"/>
        </w:rPr>
        <w:t xml:space="preserve">Phase 4 — Plan and take deliberate steps</w:t>
      </w:r>
    </w:p>
    <w:p>
      <w:pPr>
        <w:spacing w:after="60" w:before="0"/>
      </w:pPr>
      <w:r>
        <w:rPr>
          <w:i/>
          <w:iCs/>
          <w:color w:val="5A6473"/>
          <w:sz w:val="20"/>
          <w:szCs w:val="20"/>
        </w:rPr>
        <w:t xml:space="preserve">Who leads: Shared — learners choose, you scaffold closely (scaffolding stays high)</w:t>
      </w:r>
    </w:p>
    <w:p>
      <w:pPr>
        <w:spacing w:after="120"/>
      </w:pPr>
      <w:r>
        <w:rPr>
          <w:b/>
          <w:bCs/>
          <w:color w:val="7A3B69"/>
          <w:sz w:val="22"/>
          <w:szCs w:val="22"/>
        </w:rPr>
        <w:t xml:space="preserve">Course objective: </w:t>
      </w:r>
      <w:r>
        <w:rPr>
          <w:sz w:val="22"/>
          <w:szCs w:val="22"/>
        </w:rPr>
        <w:t xml:space="preserve">Plan and take deliberate steps towards your goals.</w:t>
      </w:r>
    </w:p>
    <w:p>
      <w:pPr>
        <w:spacing w:after="40" w:before="120"/>
      </w:pPr>
      <w:r>
        <w:rPr>
          <w:b/>
          <w:bCs/>
          <w:color w:val="7A3B69"/>
          <w:sz w:val="15"/>
          <w:szCs w:val="15"/>
        </w:rPr>
        <w:t xml:space="preserve">FOCUS OF THIS PHASE</w:t>
      </w:r>
    </w:p>
    <w:p>
      <w:pPr>
        <w:spacing w:after="120" w:before="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pPr>
      <w:r>
        <w:rPr>
          <w:b/>
          <w:bCs/>
          <w:color w:val="6E7A2E"/>
          <w:sz w:val="20"/>
          <w:szCs w:val="20"/>
        </w:rPr>
        <w:t xml:space="preserve">6h in-person · 6h independent, across 4 blocks.</w:t>
      </w:r>
    </w:p>
    <w:p>
      <w:pPr>
        <w:pStyle w:val="Heading2"/>
        <w:spacing w:after="80" w:before="200"/>
      </w:pPr>
      <w:r>
        <w:rPr>
          <w:b/>
          <w:bCs/>
          <w:color w:val="7A3B69"/>
          <w:sz w:val="25"/>
          <w:szCs w:val="25"/>
        </w:rPr>
        <w:t xml:space="preserve">Make an action plan</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turn one goal into a small picture-plan: the steps drawn in order, the first small step chosen, and what they need to take it before the next session.</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Bring out the step ladder you built for your goal, and lay the steps out to work with.</w:t>
      </w:r>
    </w:p>
    <w:p>
      <w:pPr>
        <w:pStyle w:val="ListParagraph"/>
        <w:numPr>
          <w:ilvl w:val="0"/>
          <w:numId w:val="1"/>
        </w:numPr>
        <w:spacing w:after="60"/>
      </w:pPr>
      <w:r>
        <w:rPr>
          <w:sz w:val="22"/>
          <w:szCs w:val="22"/>
        </w:rPr>
        <w:t xml:space="preserve">Put the step-pictures in order and point to the one that comes first.</w:t>
      </w:r>
    </w:p>
    <w:p>
      <w:pPr>
        <w:pStyle w:val="ListParagraph"/>
        <w:numPr>
          <w:ilvl w:val="0"/>
          <w:numId w:val="1"/>
        </w:numPr>
        <w:spacing w:after="60"/>
      </w:pPr>
      <w:r>
        <w:rPr>
          <w:sz w:val="22"/>
          <w:szCs w:val="22"/>
        </w:rPr>
        <w:t xml:space="preserve">Mark a by-when for your first step and say what it needs (a person, a thing, a place, or time).</w:t>
      </w:r>
    </w:p>
    <w:p>
      <w:pPr>
        <w:pStyle w:val="ListParagraph"/>
        <w:numPr>
          <w:ilvl w:val="0"/>
          <w:numId w:val="1"/>
        </w:numPr>
        <w:spacing w:after="60"/>
      </w:pPr>
      <w:r>
        <w:rPr>
          <w:sz w:val="22"/>
          <w:szCs w:val="22"/>
        </w:rPr>
        <w:t xml:space="preserve">Draw an if–then for your first step: if the thing that usually stops you happens, then you will do this instead.</w:t>
      </w:r>
    </w:p>
    <w:p>
      <w:pPr>
        <w:pStyle w:val="ListParagraph"/>
        <w:numPr>
          <w:ilvl w:val="0"/>
          <w:numId w:val="1"/>
        </w:numPr>
        <w:spacing w:after="60"/>
      </w:pPr>
      <w:r>
        <w:rPr>
          <w:sz w:val="22"/>
          <w:szCs w:val="22"/>
        </w:rPr>
        <w:t xml:space="preserve">Show your first step to a partner, then say aloud the one step you will take and when.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6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60"/>
      </w:pPr>
      <w:r>
        <w:rPr>
          <w:sz w:val="22"/>
          <w:szCs w:val="22"/>
        </w:rPr>
        <w:t xml:space="preserve">The student workbook (a strip of empty boxes for step-pictures, and simple pictures for who or what a step needs).</w:t>
      </w:r>
    </w:p>
    <w:p>
      <w:pPr>
        <w:pStyle w:val="ListParagraph"/>
        <w:numPr>
          <w:ilvl w:val="0"/>
          <w:numId w:val="1"/>
        </w:numPr>
        <w:spacing w:after="60"/>
      </w:pPr>
      <w:r>
        <w:rPr>
          <w:sz w:val="22"/>
          <w:szCs w:val="22"/>
        </w:rPr>
        <w:t xml:space="preserve">Small stones, bottle caps, or scraps the learner can lay out and reorder as steps, so no writing is needed.</w:t>
      </w:r>
    </w:p>
    <w:p>
      <w:pPr>
        <w:pStyle w:val="ListParagraph"/>
        <w:numPr>
          <w:ilvl w:val="0"/>
          <w:numId w:val="1"/>
        </w:numPr>
        <w:spacing w:after="60"/>
      </w:pPr>
      <w:r>
        <w:rPr>
          <w:sz w:val="22"/>
          <w:szCs w:val="22"/>
        </w:rPr>
        <w:t xml:space="preserve">Sensitivity: a goal can touch on family, work, or leaving the camp. Let learners keep the goal private, choose a simpler one, and never require anyone to say their reasons aloud.</w:t>
      </w:r>
    </w:p>
    <w:p>
      <w:pPr>
        <w:pStyle w:val="Heading3"/>
        <w:spacing w:after="60" w:before="160"/>
      </w:pPr>
      <w:r>
        <w:rPr>
          <w:b/>
          <w:bCs/>
          <w:color w:val="1F3A5F"/>
          <w:sz w:val="23"/>
          <w:szCs w:val="23"/>
        </w:rPr>
        <w:t xml:space="preserve">1. Lay out the steps you already built   14-16 min</w:t>
      </w:r>
    </w:p>
    <w:p>
      <w:pPr>
        <w:spacing w:after="120" w:before="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the ladder you built, is any step missing between where you are and your goal?</w:t>
      </w:r>
    </w:p>
    <w:p>
      <w:pPr>
        <w:pStyle w:val="ListParagraph"/>
        <w:numPr>
          <w:ilvl w:val="0"/>
          <w:numId w:val="1"/>
        </w:numPr>
        <w:spacing w:after="60"/>
      </w:pPr>
      <w:r>
        <w:rPr>
          <w:sz w:val="22"/>
          <w:szCs w:val="22"/>
        </w:rPr>
        <w:t xml:space="preserve">Is each picture a thing you could do, or is it still just a wish?</w:t>
      </w:r>
    </w:p>
    <w:p>
      <w:pPr>
        <w:pStyle w:val="ListParagraph"/>
        <w:numPr>
          <w:ilvl w:val="0"/>
          <w:numId w:val="1"/>
        </w:numPr>
        <w:spacing w:after="60"/>
      </w:pPr>
      <w:r>
        <w:rPr>
          <w:sz w:val="22"/>
          <w:szCs w:val="22"/>
        </w:rPr>
        <w:t xml:space="preserve">What is the smallest first thing that would move this forward?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draws steps so big each is really a goal of its own; help them break the first one down into a single doable action, and scribe a few words under the picture if they ask.</w:t>
      </w:r>
    </w:p>
    <w:p>
      <w:pPr>
        <w:spacing w:after="12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spacing w:after="60" w:before="160"/>
      </w:pPr>
      <w:r>
        <w:rPr>
          <w:b/>
          <w:bCs/>
          <w:color w:val="1F3A5F"/>
          <w:sz w:val="23"/>
          <w:szCs w:val="23"/>
        </w:rPr>
        <w:t xml:space="preserve">2. Put the steps in order and point to the first   12-14 min</w:t>
      </w:r>
    </w:p>
    <w:p>
      <w:pPr>
        <w:spacing w:after="120" w:before="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steps has to happen before the others can?</w:t>
      </w:r>
    </w:p>
    <w:p>
      <w:pPr>
        <w:pStyle w:val="ListParagraph"/>
        <w:numPr>
          <w:ilvl w:val="0"/>
          <w:numId w:val="1"/>
        </w:numPr>
        <w:spacing w:after="60"/>
      </w:pPr>
      <w:r>
        <w:rPr>
          <w:sz w:val="22"/>
          <w:szCs w:val="22"/>
        </w:rPr>
        <w:t xml:space="preserve">Which step could you actually start first, this week?</w:t>
      </w:r>
    </w:p>
    <w:p>
      <w:pPr>
        <w:pStyle w:val="ListParagraph"/>
        <w:numPr>
          <w:ilvl w:val="0"/>
          <w:numId w:val="1"/>
        </w:numPr>
        <w:spacing w:after="60"/>
      </w:pPr>
      <w:r>
        <w:rPr>
          <w:sz w:val="22"/>
          <w:szCs w:val="22"/>
        </w:rPr>
        <w:t xml:space="preserve">Is anything you drew waiting on a step you have not done yet?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points to a first step that quietly waits on a later one and then cannot start; walk them back to the true first action they can take alone.</w:t>
      </w:r>
    </w:p>
    <w:p>
      <w:pPr>
        <w:spacing w:after="12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spacing w:after="60" w:before="160"/>
      </w:pPr>
      <w:r>
        <w:rPr>
          <w:b/>
          <w:bCs/>
          <w:color w:val="1F3A5F"/>
          <w:sz w:val="23"/>
          <w:szCs w:val="23"/>
        </w:rPr>
        <w:t xml:space="preserve">3. Mark a by-when, name what it needs, and draw your if–then   14-16 min</w:t>
      </w:r>
    </w:p>
    <w:p>
      <w:pPr>
        <w:spacing w:after="120" w:before="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By when will you have taken your first step, pointing to a real day?</w:t>
      </w:r>
    </w:p>
    <w:p>
      <w:pPr>
        <w:pStyle w:val="ListParagraph"/>
        <w:numPr>
          <w:ilvl w:val="0"/>
          <w:numId w:val="1"/>
        </w:numPr>
        <w:spacing w:after="60"/>
      </w:pPr>
      <w:r>
        <w:rPr>
          <w:sz w:val="22"/>
          <w:szCs w:val="22"/>
        </w:rPr>
        <w:t xml:space="preserve">What do you need to take it: a person, a thing, or some time?</w:t>
      </w:r>
    </w:p>
    <w:p>
      <w:pPr>
        <w:pStyle w:val="ListParagraph"/>
        <w:numPr>
          <w:ilvl w:val="0"/>
          <w:numId w:val="1"/>
        </w:numPr>
        <w:spacing w:after="60"/>
      </w:pPr>
      <w:r>
        <w:rPr>
          <w:sz w:val="22"/>
          <w:szCs w:val="22"/>
        </w:rPr>
        <w:t xml:space="preserve">Draw your if–then: if the thing that usually stops you happens, then what smaller thing will you do instead?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by-when is vague or far off, so nothing starts; pin it to a real day this week and shrink the step until it fits the time the learner honestly has.</w:t>
      </w:r>
    </w:p>
    <w:p>
      <w:pPr>
        <w:spacing w:after="12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spacing w:after="60" w:before="160"/>
      </w:pPr>
      <w:r>
        <w:rPr>
          <w:b/>
          <w:bCs/>
          <w:color w:val="1F3A5F"/>
          <w:sz w:val="23"/>
          <w:szCs w:val="23"/>
        </w:rPr>
        <w:t xml:space="preserve">4. Show a partner and say your step aloud   12-14 min</w:t>
      </w:r>
    </w:p>
    <w:p>
      <w:pPr>
        <w:spacing w:after="120" w:before="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Could your partner really start their first step by the day they pointed to?</w:t>
      </w:r>
    </w:p>
    <w:p>
      <w:pPr>
        <w:pStyle w:val="ListParagraph"/>
        <w:numPr>
          <w:ilvl w:val="0"/>
          <w:numId w:val="1"/>
        </w:numPr>
        <w:spacing w:after="60"/>
      </w:pPr>
      <w:r>
        <w:rPr>
          <w:sz w:val="22"/>
          <w:szCs w:val="22"/>
        </w:rPr>
        <w:t xml:space="preserve">Is anything missing from their step that they have not spotted?</w:t>
      </w:r>
    </w:p>
    <w:p>
      <w:pPr>
        <w:pStyle w:val="ListParagraph"/>
        <w:numPr>
          <w:ilvl w:val="0"/>
          <w:numId w:val="1"/>
        </w:numPr>
        <w:spacing w:after="60"/>
      </w:pPr>
      <w:r>
        <w:rPr>
          <w:sz w:val="22"/>
          <w:szCs w:val="22"/>
        </w:rPr>
        <w:t xml:space="preserve">What is the one step you are committing to, and by when?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Pairs slip into admiring the drawing rather than testing it; give them the one question to ask each other, whether the first step is truly doable by that day, and keep them on it.</w:t>
      </w:r>
    </w:p>
    <w:p>
      <w:pPr>
        <w:spacing w:after="12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2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2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spacing w:after="40" w:before="120"/>
      </w:pPr>
      <w:r>
        <w:rPr>
          <w:b/>
          <w:bCs/>
          <w:color w:val="7A3B69"/>
          <w:sz w:val="15"/>
          <w:szCs w:val="15"/>
        </w:rPr>
        <w:t xml:space="preserve">INDEPENDENT TASK (1H)</w:t>
      </w:r>
    </w:p>
    <w:p>
      <w:pPr>
        <w:spacing w:after="120" w:before="0"/>
      </w:pPr>
      <w:r>
        <w:rPr>
          <w:sz w:val="22"/>
          <w:szCs w:val="22"/>
        </w:rPr>
        <w:t xml:space="preserve">Take one step from your plan, and notice what helped or got in the way.</w:t>
      </w:r>
    </w:p>
    <w:p>
      <w:pPr>
        <w:pBdr>
          <w:bottom w:val="single" w:color="B9B3A6" w:sz="6"/>
        </w:pBdr>
        <w:spacing w:after="120"/>
      </w:pPr>
    </w:p>
    <w:p>
      <w:pPr>
        <w:pStyle w:val="Heading2"/>
        <w:spacing w:after="80" w:before="200"/>
      </w:pPr>
      <w:r>
        <w:rPr>
          <w:b/>
          <w:bCs/>
          <w:color w:val="7A3B69"/>
          <w:sz w:val="25"/>
          <w:szCs w:val="25"/>
        </w:rPr>
        <w:t xml:space="preserve">Manage your time and what matters</w:t>
      </w:r>
    </w:p>
    <w:p>
      <w:pPr>
        <w:spacing w:after="100" w:before="0"/>
      </w:pPr>
      <w:r>
        <w:rPr>
          <w:b/>
          <w:bCs/>
          <w:color w:val="6E7A2E"/>
          <w:sz w:val="20"/>
          <w:szCs w:val="20"/>
        </w:rPr>
        <w:t xml:space="preserve">Activity   ·   1.5h in-person   ·   1h independent</w:t>
      </w:r>
    </w:p>
    <w:p>
      <w:pPr>
        <w:spacing w:after="120" w:before="0"/>
      </w:pPr>
      <w:r>
        <w:rPr>
          <w:i/>
          <w:i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Map a normal week in pictures, including family, work, caring and prayer, not just study.</w:t>
      </w:r>
    </w:p>
    <w:p>
      <w:pPr>
        <w:pStyle w:val="ListParagraph"/>
        <w:numPr>
          <w:ilvl w:val="0"/>
          <w:numId w:val="1"/>
        </w:numPr>
        <w:spacing w:after="60"/>
      </w:pPr>
      <w:r>
        <w:rPr>
          <w:sz w:val="22"/>
          <w:szCs w:val="22"/>
        </w:rPr>
        <w:t xml:space="preserve">Choose one small, realistic slot you can protect for working towards your goal.</w:t>
      </w:r>
    </w:p>
    <w:p>
      <w:pPr>
        <w:pStyle w:val="ListParagraph"/>
        <w:numPr>
          <w:ilvl w:val="0"/>
          <w:numId w:val="1"/>
        </w:numPr>
        <w:spacing w:after="60"/>
      </w:pPr>
      <w:r>
        <w:rPr>
          <w:sz w:val="22"/>
          <w:szCs w:val="22"/>
        </w:rPr>
        <w:t xml:space="preserve">Pick the one next step that fits that slot, and decide what you will drop if the week gets hard.</w:t>
      </w:r>
    </w:p>
    <w:p>
      <w:pPr>
        <w:pStyle w:val="ListParagraph"/>
        <w:numPr>
          <w:ilvl w:val="0"/>
          <w:numId w:val="1"/>
        </w:numPr>
        <w:spacing w:after="60"/>
      </w:pPr>
      <w:r>
        <w:rPr>
          <w:sz w:val="22"/>
          <w:szCs w:val="22"/>
        </w:rPr>
        <w:t xml:space="preserve">Test your plan with a partner, then commit to it until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(a week-strip of seven day-boxes to mark with simple pictures).</w:t>
      </w:r>
    </w:p>
    <w:p>
      <w:pPr>
        <w:pStyle w:val="ListParagraph"/>
        <w:numPr>
          <w:ilvl w:val="0"/>
          <w:numId w:val="1"/>
        </w:numPr>
        <w:spacing w:after="60"/>
      </w:pPr>
      <w:r>
        <w:rPr>
          <w:sz w:val="22"/>
          <w:szCs w:val="22"/>
        </w:rPr>
        <w:t xml:space="preserve">Small stones or caps to lay on the day-boxes for fixed duties and for the one protected slot, so no writing is needed.</w:t>
      </w:r>
    </w:p>
    <w:p>
      <w:pPr>
        <w:pStyle w:val="ListParagraph"/>
        <w:numPr>
          <w:ilvl w:val="0"/>
          <w:numId w:val="1"/>
        </w:numPr>
        <w:spacing w:after="60"/>
      </w:pPr>
      <w:r>
        <w:rPr>
          <w:sz w:val="22"/>
          <w:szCs w:val="22"/>
        </w:rPr>
        <w:t xml:space="preserve">Your own honest example of a busy week with one protected slot marked in it, to draw and model before learners plan.</w:t>
      </w:r>
    </w:p>
    <w:p>
      <w:pPr>
        <w:pStyle w:val="ListParagraph"/>
        <w:numPr>
          <w:ilvl w:val="0"/>
          <w:numId w:val="1"/>
        </w:numPr>
        <w:spacing w:after="6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spacing w:after="60" w:before="160"/>
      </w:pPr>
      <w:r>
        <w:rPr>
          <w:b/>
          <w:bCs/>
          <w:color w:val="1F3A5F"/>
          <w:sz w:val="23"/>
          <w:szCs w:val="23"/>
        </w:rPr>
        <w:t xml:space="preserve">1. Map a normal week honestly, in pictures   14-16 min</w:t>
      </w:r>
    </w:p>
    <w:p>
      <w:pPr>
        <w:spacing w:after="120" w:before="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the fixed things in your week that you cannot move?</w:t>
      </w:r>
    </w:p>
    <w:p>
      <w:pPr>
        <w:pStyle w:val="ListParagraph"/>
        <w:numPr>
          <w:ilvl w:val="0"/>
          <w:numId w:val="1"/>
        </w:numPr>
        <w:spacing w:after="60"/>
      </w:pPr>
      <w:r>
        <w:rPr>
          <w:sz w:val="22"/>
          <w:szCs w:val="22"/>
        </w:rPr>
        <w:t xml:space="preserve">Where in a normal week do you actually have a little time that is your own?</w:t>
      </w:r>
    </w:p>
    <w:p>
      <w:pPr>
        <w:pStyle w:val="ListParagraph"/>
        <w:numPr>
          <w:ilvl w:val="0"/>
          <w:numId w:val="1"/>
        </w:numPr>
        <w:spacing w:after="60"/>
      </w:pPr>
      <w:r>
        <w:rPr>
          <w:sz w:val="22"/>
          <w:szCs w:val="22"/>
        </w:rPr>
        <w:t xml:space="preserve">What tends to eat the time you thought you had?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map an ideal week rather than a real one; ask about last week specifically, not a typical week, since the real week is where the honest gaps and pressures show up.</w:t>
      </w:r>
    </w:p>
    <w:p>
      <w:pPr>
        <w:spacing w:after="12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spacing w:after="60" w:before="160"/>
      </w:pPr>
      <w:r>
        <w:rPr>
          <w:b/>
          <w:bCs/>
          <w:color w:val="1F3A5F"/>
          <w:sz w:val="23"/>
          <w:szCs w:val="23"/>
        </w:rPr>
        <w:t xml:space="preserve">2. Protect one small, realistic slot   14-16 min</w:t>
      </w:r>
    </w:p>
    <w:p>
      <w:pPr>
        <w:spacing w:after="120" w:before="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one slot could you realistically protect for your goal this week?</w:t>
      </w:r>
    </w:p>
    <w:p>
      <w:pPr>
        <w:pStyle w:val="ListParagraph"/>
        <w:numPr>
          <w:ilvl w:val="0"/>
          <w:numId w:val="1"/>
        </w:numPr>
        <w:spacing w:after="60"/>
      </w:pPr>
      <w:r>
        <w:rPr>
          <w:sz w:val="22"/>
          <w:szCs w:val="22"/>
        </w:rPr>
        <w:t xml:space="preserve">What is most likely to steal that slot, and how could you guard it?</w:t>
      </w:r>
    </w:p>
    <w:p>
      <w:pPr>
        <w:pStyle w:val="ListParagraph"/>
        <w:numPr>
          <w:ilvl w:val="0"/>
          <w:numId w:val="1"/>
        </w:numPr>
        <w:spacing w:after="60"/>
      </w:pPr>
      <w:r>
        <w:rPr>
          <w:sz w:val="22"/>
          <w:szCs w:val="22"/>
        </w:rPr>
        <w:t xml:space="preserve">Is this slot small enough that you could keep it even in a hard week?</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marks several hours they will not keep; push for one small, protected slot, because a plan that assumes a good week collapses the moment the week is ordinary.</w:t>
      </w:r>
    </w:p>
    <w:p>
      <w:pPr>
        <w:spacing w:after="12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spacing w:after="60" w:before="160"/>
      </w:pPr>
      <w:r>
        <w:rPr>
          <w:b/>
          <w:bCs/>
          <w:color w:val="1F3A5F"/>
          <w:sz w:val="23"/>
          <w:szCs w:val="23"/>
        </w:rPr>
        <w:t xml:space="preserve">3. Match the next step to the slot, then plan for a hard week   14-16 min</w:t>
      </w:r>
    </w:p>
    <w:p>
      <w:pPr>
        <w:spacing w:after="120" w:before="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step towards your goal that genuinely fits the time you have protected?</w:t>
      </w:r>
    </w:p>
    <w:p>
      <w:pPr>
        <w:pStyle w:val="ListParagraph"/>
        <w:numPr>
          <w:ilvl w:val="0"/>
          <w:numId w:val="1"/>
        </w:numPr>
        <w:spacing w:after="60"/>
      </w:pPr>
      <w:r>
        <w:rPr>
          <w:sz w:val="22"/>
          <w:szCs w:val="22"/>
        </w:rPr>
        <w:t xml:space="preserve">Your if–then for the week: if it gets hard, then what smaller thing will you do instead of giving up?</w:t>
      </w:r>
    </w:p>
    <w:p>
      <w:pPr>
        <w:pStyle w:val="ListParagraph"/>
        <w:numPr>
          <w:ilvl w:val="0"/>
          <w:numId w:val="1"/>
        </w:numPr>
        <w:spacing w:after="60"/>
      </w:pPr>
      <w:r>
        <w:rPr>
          <w:sz w:val="22"/>
          <w:szCs w:val="22"/>
        </w:rPr>
        <w:t xml:space="preserve">What is the smallest version of this step that would still count as progress?</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treat a missed week as failure and stop; say clearly, in advance, that a smaller step, or picking the slot back up next week, is the plan working, not the plan breaking.</w:t>
      </w:r>
    </w:p>
    <w:p>
      <w:pPr>
        <w:spacing w:after="12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2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2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spacing w:after="40" w:before="120"/>
      </w:pPr>
      <w:r>
        <w:rPr>
          <w:b/>
          <w:bCs/>
          <w:color w:val="7A3B69"/>
          <w:sz w:val="15"/>
          <w:szCs w:val="15"/>
        </w:rPr>
        <w:t xml:space="preserve">INDEPENDENT TASK (1H)</w:t>
      </w:r>
    </w:p>
    <w:p>
      <w:pPr>
        <w:spacing w:after="120" w:before="0"/>
      </w:pPr>
      <w:r>
        <w:rPr>
          <w:sz w:val="22"/>
          <w:szCs w:val="22"/>
        </w:rPr>
        <w:t xml:space="preserve">For a few days, do your most important learning thing first, before the easier things.</w:t>
      </w:r>
    </w:p>
    <w:p>
      <w:pPr>
        <w:pBdr>
          <w:bottom w:val="single" w:color="B9B3A6" w:sz="6"/>
        </w:pBdr>
        <w:spacing w:after="120"/>
      </w:pPr>
    </w:p>
    <w:p>
      <w:pPr>
        <w:pStyle w:val="Heading2"/>
        <w:spacing w:after="80" w:before="200"/>
      </w:pPr>
      <w:r>
        <w:rPr>
          <w:b/>
          <w:bCs/>
          <w:color w:val="7A3B69"/>
          <w:sz w:val="25"/>
          <w:szCs w:val="25"/>
        </w:rPr>
        <w:t xml:space="preserve">Find help and resources</w:t>
      </w:r>
    </w:p>
    <w:p>
      <w:pPr>
        <w:spacing w:after="100" w:before="0"/>
      </w:pPr>
      <w:r>
        <w:rPr>
          <w:b/>
          <w:bCs/>
          <w:color w:val="6E7A2E"/>
          <w:sz w:val="20"/>
          <w:szCs w:val="20"/>
        </w:rPr>
        <w:t xml:space="preserve">Activity   ·   1.5h in-person   ·   1h independent</w:t>
      </w:r>
    </w:p>
    <w:p>
      <w:pPr>
        <w:spacing w:after="120" w:before="0"/>
      </w:pPr>
      <w:r>
        <w:rPr>
          <w:i/>
          <w:i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Hold one goal you are working towards in mind as the thing help must move forward.</w:t>
      </w:r>
    </w:p>
    <w:p>
      <w:pPr>
        <w:pStyle w:val="ListParagraph"/>
        <w:numPr>
          <w:ilvl w:val="0"/>
          <w:numId w:val="1"/>
        </w:numPr>
        <w:spacing w:after="60"/>
      </w:pPr>
      <w:r>
        <w:rPr>
          <w:sz w:val="22"/>
          <w:szCs w:val="22"/>
        </w:rPr>
        <w:t xml:space="preserve">Map the people, places and things in the camp that could help you reach it.</w:t>
      </w:r>
    </w:p>
    <w:p>
      <w:pPr>
        <w:pStyle w:val="ListParagraph"/>
        <w:numPr>
          <w:ilvl w:val="0"/>
          <w:numId w:val="1"/>
        </w:numPr>
        <w:spacing w:after="60"/>
      </w:pPr>
      <w:r>
        <w:rPr>
          <w:sz w:val="22"/>
          <w:szCs w:val="22"/>
        </w:rPr>
        <w:t xml:space="preserve">Sort your map by what is actually within reach, and pool ideas with peers.</w:t>
      </w:r>
    </w:p>
    <w:p>
      <w:pPr>
        <w:pStyle w:val="ListParagraph"/>
        <w:numPr>
          <w:ilvl w:val="0"/>
          <w:numId w:val="1"/>
        </w:numPr>
        <w:spacing w:after="60"/>
      </w:pPr>
      <w:r>
        <w:rPr>
          <w:sz w:val="22"/>
          <w:szCs w:val="22"/>
        </w:rPr>
        <w:t xml:space="preserve">Practise how you would ask for help, then commit to one request to make before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(one goal-picture at the top and space to draw or place helpers around it).</w:t>
      </w:r>
    </w:p>
    <w:p>
      <w:pPr>
        <w:pStyle w:val="ListParagraph"/>
        <w:numPr>
          <w:ilvl w:val="0"/>
          <w:numId w:val="1"/>
        </w:numPr>
        <w:spacing w:after="60"/>
      </w:pPr>
      <w:r>
        <w:rPr>
          <w:sz w:val="22"/>
          <w:szCs w:val="22"/>
        </w:rPr>
        <w:t xml:space="preserve">Small stones or caps and simple people-pictures (a friend, a teacher, a family member, a facility worker) to lay out and sort.</w:t>
      </w:r>
    </w:p>
    <w:p>
      <w:pPr>
        <w:pStyle w:val="ListParagraph"/>
        <w:numPr>
          <w:ilvl w:val="0"/>
          <w:numId w:val="1"/>
        </w:numPr>
        <w:spacing w:after="60"/>
      </w:pPr>
      <w:r>
        <w:rPr>
          <w:sz w:val="22"/>
          <w:szCs w:val="22"/>
        </w:rPr>
        <w:t xml:space="preserve">Your own honest example of a helper you sought out for a goal, and what you said to reach them, to model first.</w:t>
      </w:r>
    </w:p>
    <w:p>
      <w:pPr>
        <w:pStyle w:val="ListParagraph"/>
        <w:numPr>
          <w:ilvl w:val="0"/>
          <w:numId w:val="1"/>
        </w:numPr>
        <w:spacing w:after="6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spacing w:after="60" w:before="160"/>
      </w:pPr>
      <w:r>
        <w:rPr>
          <w:b/>
          <w:bCs/>
          <w:color w:val="1F3A5F"/>
          <w:sz w:val="23"/>
          <w:szCs w:val="23"/>
        </w:rPr>
        <w:t xml:space="preserve">1. Name the goal help has to move forward   8-10 min</w:t>
      </w:r>
    </w:p>
    <w:p>
      <w:pPr>
        <w:spacing w:after="120" w:before="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goal do you most want help moving forward right now?</w:t>
      </w:r>
    </w:p>
    <w:p>
      <w:pPr>
        <w:pStyle w:val="ListParagraph"/>
        <w:numPr>
          <w:ilvl w:val="0"/>
          <w:numId w:val="1"/>
        </w:numPr>
        <w:spacing w:after="60"/>
      </w:pPr>
      <w:r>
        <w:rPr>
          <w:sz w:val="22"/>
          <w:szCs w:val="22"/>
        </w:rPr>
        <w:t xml:space="preserve">What has made this goal hard to progress on your own?</w:t>
      </w:r>
    </w:p>
    <w:p>
      <w:pPr>
        <w:pStyle w:val="ListParagraph"/>
        <w:numPr>
          <w:ilvl w:val="0"/>
          <w:numId w:val="1"/>
        </w:numPr>
        <w:spacing w:after="60"/>
      </w:pPr>
      <w:r>
        <w:rPr>
          <w:sz w:val="22"/>
          <w:szCs w:val="22"/>
        </w:rPr>
        <w:t xml:space="preserve">What would getting help with this actually change for you?</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 goal so vague that no helper fits it; steer them to a concrete, current goal, or borrow one from their earlier goal work so the mapping has something real to grip.</w:t>
      </w:r>
    </w:p>
    <w:p>
      <w:pPr>
        <w:spacing w:after="12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spacing w:after="60" w:before="160"/>
      </w:pPr>
      <w:r>
        <w:rPr>
          <w:b/>
          <w:bCs/>
          <w:color w:val="1F3A5F"/>
          <w:sz w:val="23"/>
          <w:szCs w:val="23"/>
        </w:rPr>
        <w:t xml:space="preserve">2. Map who and what could help   14-16 min</w:t>
      </w:r>
    </w:p>
    <w:p>
      <w:pPr>
        <w:spacing w:after="120" w:before="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 do you know, or know of, who has done something like this?</w:t>
      </w:r>
    </w:p>
    <w:p>
      <w:pPr>
        <w:pStyle w:val="ListParagraph"/>
        <w:numPr>
          <w:ilvl w:val="0"/>
          <w:numId w:val="1"/>
        </w:numPr>
        <w:spacing w:after="60"/>
      </w:pPr>
      <w:r>
        <w:rPr>
          <w:sz w:val="22"/>
          <w:szCs w:val="22"/>
        </w:rPr>
        <w:t xml:space="preserve">What places, workers, books or tools in the camp could help with this?</w:t>
      </w:r>
    </w:p>
    <w:p>
      <w:pPr>
        <w:pStyle w:val="ListParagraph"/>
        <w:numPr>
          <w:ilvl w:val="0"/>
          <w:numId w:val="1"/>
        </w:numPr>
        <w:spacing w:after="60"/>
      </w:pPr>
      <w:r>
        <w:rPr>
          <w:sz w:val="22"/>
          <w:szCs w:val="22"/>
        </w:rPr>
        <w:t xml:space="preserve">Where might you find help you have not thought to look for yet?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2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spacing w:after="60" w:before="160"/>
      </w:pPr>
      <w:r>
        <w:rPr>
          <w:b/>
          <w:bCs/>
          <w:color w:val="1F3A5F"/>
          <w:sz w:val="23"/>
          <w:szCs w:val="23"/>
        </w:rPr>
        <w:t xml:space="preserve">3. Sort your map by what is within reach   12-14 min</w:t>
      </w:r>
    </w:p>
    <w:p>
      <w:pPr>
        <w:spacing w:after="120" w:before="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could you actually reach in the next week or two?</w:t>
      </w:r>
    </w:p>
    <w:p>
      <w:pPr>
        <w:pStyle w:val="ListParagraph"/>
        <w:numPr>
          <w:ilvl w:val="0"/>
          <w:numId w:val="1"/>
        </w:numPr>
        <w:spacing w:after="60"/>
      </w:pPr>
      <w:r>
        <w:rPr>
          <w:sz w:val="22"/>
          <w:szCs w:val="22"/>
        </w:rPr>
        <w:t xml:space="preserve">What is stopping you reaching the ones you set aside, and is that real or only assumed?</w:t>
      </w:r>
    </w:p>
    <w:p>
      <w:pPr>
        <w:pStyle w:val="ListParagraph"/>
        <w:numPr>
          <w:ilvl w:val="0"/>
          <w:numId w:val="1"/>
        </w:numPr>
        <w:spacing w:after="60"/>
      </w:pPr>
      <w:r>
        <w:rPr>
          <w:sz w:val="22"/>
          <w:szCs w:val="22"/>
        </w:rPr>
        <w:t xml:space="preserve">As you listen to each other: what helper comes to mind for their goal?</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2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spacing w:after="60" w:before="160"/>
      </w:pPr>
      <w:r>
        <w:rPr>
          <w:b/>
          <w:bCs/>
          <w:color w:val="1F3A5F"/>
          <w:sz w:val="23"/>
          <w:szCs w:val="23"/>
        </w:rPr>
        <w:t xml:space="preserve">4. Practise the ask and commit to one   12-14 min</w:t>
      </w:r>
    </w:p>
    <w:p>
      <w:pPr>
        <w:spacing w:after="120" w:before="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exactly would you say to ask this person, or to reach this place?</w:t>
      </w:r>
    </w:p>
    <w:p>
      <w:pPr>
        <w:pStyle w:val="ListParagraph"/>
        <w:numPr>
          <w:ilvl w:val="0"/>
          <w:numId w:val="1"/>
        </w:numPr>
        <w:spacing w:after="60"/>
      </w:pPr>
      <w:r>
        <w:rPr>
          <w:sz w:val="22"/>
          <w:szCs w:val="22"/>
        </w:rPr>
        <w:t xml:space="preserve">Which one request will you make before we next meet?</w:t>
      </w:r>
    </w:p>
    <w:p>
      <w:pPr>
        <w:pStyle w:val="ListParagraph"/>
        <w:numPr>
          <w:ilvl w:val="0"/>
          <w:numId w:val="1"/>
        </w:numPr>
        <w:spacing w:after="60"/>
      </w:pPr>
      <w:r>
        <w:rPr>
          <w:sz w:val="22"/>
          <w:szCs w:val="22"/>
        </w:rPr>
        <w:t xml:space="preserve">What is the smallest first step that gets you started today?</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2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2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2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spacing w:after="40" w:before="120"/>
      </w:pPr>
      <w:r>
        <w:rPr>
          <w:b/>
          <w:bCs/>
          <w:color w:val="7A3B69"/>
          <w:sz w:val="15"/>
          <w:szCs w:val="15"/>
        </w:rPr>
        <w:t xml:space="preserve">INDEPENDENT TASK (1H)</w:t>
      </w:r>
    </w:p>
    <w:p>
      <w:pPr>
        <w:spacing w:after="120" w:before="0"/>
      </w:pPr>
      <w:r>
        <w:rPr>
          <w:sz w:val="22"/>
          <w:szCs w:val="22"/>
        </w:rPr>
        <w:t xml:space="preserve">Ask one person for the help or resource you named, and use it towards your goal.</w:t>
      </w:r>
    </w:p>
    <w:p>
      <w:pPr>
        <w:pBdr>
          <w:bottom w:val="single" w:color="B9B3A6" w:sz="6"/>
        </w:pBdr>
        <w:spacing w:after="120"/>
      </w:pPr>
    </w:p>
    <w:p>
      <w:pPr>
        <w:pStyle w:val="Heading2"/>
        <w:spacing w:after="80" w:before="200"/>
      </w:pPr>
      <w:r>
        <w:rPr>
          <w:b/>
          <w:bCs/>
          <w:color w:val="7A3B69"/>
          <w:sz w:val="25"/>
          <w:szCs w:val="25"/>
        </w:rPr>
        <w:t xml:space="preserve">Pursue your goal, and mark your learning book</w:t>
      </w:r>
    </w:p>
    <w:p>
      <w:pPr>
        <w:spacing w:after="100" w:before="0"/>
      </w:pPr>
      <w:r>
        <w:rPr>
          <w:b/>
          <w:bCs/>
          <w:color w:val="6E7A2E"/>
          <w:sz w:val="20"/>
          <w:szCs w:val="20"/>
        </w:rPr>
        <w:t xml:space="preserve">Practice   ·   1h in-person   ·   3h independent</w:t>
      </w:r>
    </w:p>
    <w:p>
      <w:pPr>
        <w:spacing w:after="120" w:before="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spacing w:after="40" w:before="120"/>
      </w:pPr>
      <w:r>
        <w:rPr>
          <w:b/>
          <w:bCs/>
          <w:color w:val="7A3B69"/>
          <w:sz w:val="15"/>
          <w:szCs w:val="15"/>
        </w:rPr>
        <w:t xml:space="preserve">INDEPENDENT TASK (3H)</w:t>
      </w:r>
    </w:p>
    <w:p>
      <w:pPr>
        <w:spacing w:after="120" w:before="0"/>
      </w:pPr>
      <w:r>
        <w:rPr>
          <w:sz w:val="22"/>
          <w:szCs w:val="22"/>
        </w:rPr>
        <w:t xml:space="preserve">Keep taking small steps towards your goal, and mark each one in your learning book.</w:t>
      </w:r>
    </w:p>
    <w:p>
      <w:pPr>
        <w:pBdr>
          <w:bottom w:val="single" w:color="B9B3A6" w:sz="6"/>
        </w:pBdr>
        <w:spacing w:after="120"/>
      </w:pPr>
    </w:p>
    <w:p>
      <w:r>
        <w:br w:type="page"/>
      </w:r>
    </w:p>
    <w:p>
      <w:pPr>
        <w:pStyle w:val="Heading1"/>
        <w:spacing w:after="100" w:before="260"/>
      </w:pPr>
      <w:r>
        <w:rPr>
          <w:b/>
          <w:bCs/>
          <w:color w:val="1F3A5F"/>
          <w:sz w:val="30"/>
          <w:szCs w:val="30"/>
        </w:rPr>
        <w:t xml:space="preserve">Phase 5 — Track progress, use feedback, and reflect</w:t>
      </w:r>
    </w:p>
    <w:p>
      <w:pPr>
        <w:spacing w:after="60" w:before="0"/>
      </w:pPr>
      <w:r>
        <w:rPr>
          <w:i/>
          <w:iCs/>
          <w:color w:val="5A6473"/>
          <w:sz w:val="20"/>
          <w:szCs w:val="20"/>
        </w:rPr>
        <w:t xml:space="preserve">Who leads: Learners lead the goal — support stays high (you coach, prompt, steady)</w:t>
      </w:r>
    </w:p>
    <w:p>
      <w:pPr>
        <w:spacing w:after="120"/>
      </w:pPr>
      <w:r>
        <w:rPr>
          <w:b/>
          <w:bCs/>
          <w:color w:val="7A3B69"/>
          <w:sz w:val="22"/>
          <w:szCs w:val="22"/>
        </w:rPr>
        <w:t xml:space="preserve">Course objective: </w:t>
      </w:r>
      <w:r>
        <w:rPr>
          <w:sz w:val="22"/>
          <w:szCs w:val="22"/>
        </w:rPr>
        <w:t xml:space="preserve">Track progress, use feedback, and reflect on your growth.</w:t>
      </w:r>
    </w:p>
    <w:p>
      <w:pPr>
        <w:spacing w:after="40" w:before="120"/>
      </w:pPr>
      <w:r>
        <w:rPr>
          <w:b/>
          <w:bCs/>
          <w:color w:val="7A3B69"/>
          <w:sz w:val="15"/>
          <w:szCs w:val="15"/>
        </w:rPr>
        <w:t xml:space="preserve">FOCUS OF THIS PHASE</w:t>
      </w:r>
    </w:p>
    <w:p>
      <w:pPr>
        <w:spacing w:after="120" w:before="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pPr>
      <w:r>
        <w:rPr>
          <w:b/>
          <w:bCs/>
          <w:color w:val="6E7A2E"/>
          <w:sz w:val="20"/>
          <w:szCs w:val="20"/>
        </w:rPr>
        <w:t xml:space="preserve">5h in-person · 5h independent, across 3 blocks.</w:t>
      </w:r>
    </w:p>
    <w:p>
      <w:pPr>
        <w:pStyle w:val="Heading2"/>
        <w:spacing w:after="80" w:before="200"/>
      </w:pPr>
      <w:r>
        <w:rPr>
          <w:b/>
          <w:bCs/>
          <w:color w:val="7A3B69"/>
          <w:sz w:val="25"/>
          <w:szCs w:val="25"/>
        </w:rPr>
        <w:t xml:space="preserve">Ask for and use feedback</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Hear the difference between asking "is it good?" and asking about one specific thing.</w:t>
      </w:r>
    </w:p>
    <w:p>
      <w:pPr>
        <w:pStyle w:val="ListParagraph"/>
        <w:numPr>
          <w:ilvl w:val="0"/>
          <w:numId w:val="1"/>
        </w:numPr>
        <w:spacing w:after="60"/>
      </w:pPr>
      <w:r>
        <w:rPr>
          <w:sz w:val="22"/>
          <w:szCs w:val="22"/>
        </w:rPr>
        <w:t xml:space="preserve">Choose one specific thing about your work or goal that you want a partner to look at.</w:t>
      </w:r>
    </w:p>
    <w:p>
      <w:pPr>
        <w:pStyle w:val="ListParagraph"/>
        <w:numPr>
          <w:ilvl w:val="0"/>
          <w:numId w:val="1"/>
        </w:numPr>
        <w:spacing w:after="60"/>
      </w:pPr>
      <w:r>
        <w:rPr>
          <w:sz w:val="22"/>
          <w:szCs w:val="22"/>
        </w:rPr>
        <w:t xml:space="preserve">Listen to your partner's advice, understanding it first before you answer.</w:t>
      </w:r>
    </w:p>
    <w:p>
      <w:pPr>
        <w:pStyle w:val="ListParagraph"/>
        <w:numPr>
          <w:ilvl w:val="0"/>
          <w:numId w:val="1"/>
        </w:numPr>
        <w:spacing w:after="60"/>
      </w:pPr>
      <w:r>
        <w:rPr>
          <w:sz w:val="22"/>
          <w:szCs w:val="22"/>
        </w:rPr>
        <w:t xml:space="preserve">Sort the advice into keep, wait, and leave, and choose one small change to try.</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A real piece of the learner's work, a drawing, or a current goal to ask about.</w:t>
      </w:r>
    </w:p>
    <w:p>
      <w:pPr>
        <w:pStyle w:val="ListParagraph"/>
        <w:numPr>
          <w:ilvl w:val="0"/>
          <w:numId w:val="1"/>
        </w:numPr>
        <w:spacing w:after="60"/>
      </w:pPr>
      <w:r>
        <w:rPr>
          <w:sz w:val="22"/>
          <w:szCs w:val="22"/>
        </w:rPr>
        <w:t xml:space="preserve">Two spoken example requests ready (one vague, one specific), so you can model the difference aloud.</w:t>
      </w:r>
    </w:p>
    <w:p>
      <w:pPr>
        <w:pStyle w:val="ListParagraph"/>
        <w:numPr>
          <w:ilvl w:val="0"/>
          <w:numId w:val="1"/>
        </w:numPr>
        <w:spacing w:after="60"/>
      </w:pPr>
      <w:r>
        <w:rPr>
          <w:sz w:val="22"/>
          <w:szCs w:val="22"/>
        </w:rPr>
        <w:t xml:space="preserve">A simple keep, wait, leave sort the group can point to, drawn large as three spots on the floor or table.</w:t>
      </w:r>
    </w:p>
    <w:p>
      <w:pPr>
        <w:pStyle w:val="ListParagraph"/>
        <w:numPr>
          <w:ilvl w:val="0"/>
          <w:numId w:val="1"/>
        </w:numPr>
        <w:spacing w:after="6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spacing w:after="60" w:before="160"/>
      </w:pPr>
      <w:r>
        <w:rPr>
          <w:b/>
          <w:bCs/>
          <w:color w:val="1F3A5F"/>
          <w:sz w:val="23"/>
          <w:szCs w:val="23"/>
        </w:rPr>
        <w:t xml:space="preserve">1. Hear a vague ask and a specific ask   10-12 min</w:t>
      </w:r>
    </w:p>
    <w:p>
      <w:pPr>
        <w:spacing w:after="120" w:before="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is easier to answer well: asking is it good, or asking about one part? Why?</w:t>
      </w:r>
    </w:p>
    <w:p>
      <w:pPr>
        <w:pStyle w:val="ListParagraph"/>
        <w:numPr>
          <w:ilvl w:val="0"/>
          <w:numId w:val="1"/>
        </w:numPr>
        <w:spacing w:after="60"/>
      </w:pPr>
      <w:r>
        <w:rPr>
          <w:sz w:val="22"/>
          <w:szCs w:val="22"/>
        </w:rPr>
        <w:t xml:space="preserve">What is the one part of your work or goal you most want another person to look at?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stay with "is it good?" because it feels safer; gently push each to name one specific thing, since a vague ask nearly always brings back vague advice they cannot use.</w:t>
      </w:r>
    </w:p>
    <w:p>
      <w:pPr>
        <w:spacing w:after="12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spacing w:after="60" w:before="160"/>
      </w:pPr>
      <w:r>
        <w:rPr>
          <w:b/>
          <w:bCs/>
          <w:color w:val="1F3A5F"/>
          <w:sz w:val="23"/>
          <w:szCs w:val="23"/>
        </w:rPr>
        <w:t xml:space="preserve">2. Choose your one thing to ask   12-14 min</w:t>
      </w:r>
    </w:p>
    <w:p>
      <w:pPr>
        <w:spacing w:after="120" w:before="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were you trying to do here, and where did it get hard for you?</w:t>
      </w:r>
    </w:p>
    <w:p>
      <w:pPr>
        <w:pStyle w:val="ListParagraph"/>
        <w:numPr>
          <w:ilvl w:val="0"/>
          <w:numId w:val="1"/>
        </w:numPr>
        <w:spacing w:after="60"/>
      </w:pPr>
      <w:r>
        <w:rPr>
          <w:sz w:val="22"/>
          <w:szCs w:val="22"/>
        </w:rPr>
        <w:t xml:space="preserve">What would you change if a good answer came back? Say it, and I will help you mark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asks only to be told it is good; say aloud that useful advice names what could be better, and that asking for it is a strength, not an admission of failure.</w:t>
      </w:r>
    </w:p>
    <w:p>
      <w:pPr>
        <w:spacing w:after="12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spacing w:after="60" w:before="160"/>
      </w:pPr>
      <w:r>
        <w:rPr>
          <w:b/>
          <w:bCs/>
          <w:color w:val="1F3A5F"/>
          <w:sz w:val="23"/>
          <w:szCs w:val="23"/>
        </w:rPr>
        <w:t xml:space="preserve">3. Listen without defending   16-18 min</w:t>
      </w:r>
    </w:p>
    <w:p>
      <w:pPr>
        <w:spacing w:after="120" w:before="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did you hear your partner actually saying, before you decide if you agree?</w:t>
      </w:r>
    </w:p>
    <w:p>
      <w:pPr>
        <w:pStyle w:val="ListParagraph"/>
        <w:numPr>
          <w:ilvl w:val="0"/>
          <w:numId w:val="1"/>
        </w:numPr>
        <w:spacing w:after="60"/>
      </w:pPr>
      <w:r>
        <w:rPr>
          <w:sz w:val="22"/>
          <w:szCs w:val="22"/>
        </w:rPr>
        <w:t xml:space="preserve">What is one question back that would help you understand their advice better?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argues with or explains away every comment; remind them they do not have to accept it yet, only understand it, and that choosing what is useful comes next, not now.</w:t>
      </w:r>
    </w:p>
    <w:p>
      <w:pPr>
        <w:spacing w:after="12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spacing w:after="60" w:before="160"/>
      </w:pPr>
      <w:r>
        <w:rPr>
          <w:b/>
          <w:bCs/>
          <w:color w:val="1F3A5F"/>
          <w:sz w:val="23"/>
          <w:szCs w:val="23"/>
        </w:rPr>
        <w:t xml:space="preserve">4. Sort the advice and pick one change   12-14 min</w:t>
      </w:r>
    </w:p>
    <w:p>
      <w:pPr>
        <w:spacing w:after="120" w:before="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advice fits what you are really trying to do, and which does not?</w:t>
      </w:r>
    </w:p>
    <w:p>
      <w:pPr>
        <w:pStyle w:val="ListParagraph"/>
        <w:numPr>
          <w:ilvl w:val="0"/>
          <w:numId w:val="1"/>
        </w:numPr>
        <w:spacing w:after="60"/>
      </w:pPr>
      <w:r>
        <w:rPr>
          <w:sz w:val="22"/>
          <w:szCs w:val="22"/>
        </w:rPr>
        <w:t xml:space="preserve">What is the one small change you will try, and when will you try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tries to act on everything at once; help them choose the one change that matters most, since a single change actually made beats a long list they never touch.</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2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2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spacing w:after="40" w:before="120"/>
      </w:pPr>
      <w:r>
        <w:rPr>
          <w:b/>
          <w:bCs/>
          <w:color w:val="7A3B69"/>
          <w:sz w:val="15"/>
          <w:szCs w:val="15"/>
        </w:rPr>
        <w:t xml:space="preserve">INDEPENDENT TASK (1H)</w:t>
      </w:r>
    </w:p>
    <w:p>
      <w:pPr>
        <w:spacing w:after="120" w:before="0"/>
      </w:pPr>
      <w:r>
        <w:rPr>
          <w:sz w:val="22"/>
          <w:szCs w:val="22"/>
        </w:rPr>
        <w:t xml:space="preserve">Ask one person for feedback: what is one thing I could do better? Then try it.</w:t>
      </w:r>
    </w:p>
    <w:p>
      <w:pPr>
        <w:pBdr>
          <w:bottom w:val="single" w:color="B9B3A6" w:sz="6"/>
        </w:pBdr>
        <w:spacing w:after="120"/>
      </w:pPr>
    </w:p>
    <w:p>
      <w:pPr>
        <w:pStyle w:val="Heading2"/>
        <w:spacing w:after="80" w:before="200"/>
      </w:pPr>
      <w:r>
        <w:rPr>
          <w:b/>
          <w:bCs/>
          <w:color w:val="7A3B69"/>
          <w:sz w:val="25"/>
          <w:szCs w:val="25"/>
        </w:rPr>
        <w:t xml:space="preserve">Look back at how you have grown</w:t>
      </w:r>
    </w:p>
    <w:p>
      <w:pPr>
        <w:spacing w:after="100" w:before="0"/>
      </w:pPr>
      <w:r>
        <w:rPr>
          <w:b/>
          <w:bCs/>
          <w:color w:val="6E7A2E"/>
          <w:sz w:val="20"/>
          <w:szCs w:val="20"/>
        </w:rPr>
        <w:t xml:space="preserve">Activity   ·   2h in-person   ·   1.5h independent</w:t>
      </w:r>
    </w:p>
    <w:p>
      <w:pPr>
        <w:spacing w:after="120" w:before="0"/>
      </w:pPr>
      <w:r>
        <w:rPr>
          <w:i/>
          <w:i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Turn through your workbook and find your goal and the marks you have made.</w:t>
      </w:r>
    </w:p>
    <w:p>
      <w:pPr>
        <w:pStyle w:val="ListParagraph"/>
        <w:numPr>
          <w:ilvl w:val="0"/>
          <w:numId w:val="1"/>
        </w:numPr>
        <w:spacing w:after="60"/>
      </w:pPr>
      <w:r>
        <w:rPr>
          <w:sz w:val="22"/>
          <w:szCs w:val="22"/>
        </w:rPr>
        <w:t xml:space="preserve">Look at how far you have come towards the goal you set.</w:t>
      </w:r>
    </w:p>
    <w:p>
      <w:pPr>
        <w:pStyle w:val="ListParagraph"/>
        <w:numPr>
          <w:ilvl w:val="0"/>
          <w:numId w:val="1"/>
        </w:numPr>
        <w:spacing w:after="60"/>
      </w:pPr>
      <w:r>
        <w:rPr>
          <w:sz w:val="22"/>
          <w:szCs w:val="22"/>
        </w:rPr>
        <w:t xml:space="preserve">Name one thing you have learned about yourself as a learner.</w:t>
      </w:r>
    </w:p>
    <w:p>
      <w:pPr>
        <w:pStyle w:val="ListParagraph"/>
        <w:numPr>
          <w:ilvl w:val="0"/>
          <w:numId w:val="1"/>
        </w:numPr>
        <w:spacing w:after="60"/>
      </w:pPr>
      <w:r>
        <w:rPr>
          <w:sz w:val="22"/>
          <w:szCs w:val="22"/>
        </w:rPr>
        <w:t xml:space="preserve">Choose one thing to carry forward or a next goal, and show one piece of growth.</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learner's workbook, goal page, and any drawings or work made over the period being looked back on.</w:t>
      </w:r>
    </w:p>
    <w:p>
      <w:pPr>
        <w:pStyle w:val="ListParagraph"/>
        <w:numPr>
          <w:ilvl w:val="0"/>
          <w:numId w:val="1"/>
        </w:numPr>
        <w:spacing w:after="60"/>
      </w:pPr>
      <w:r>
        <w:rPr>
          <w:sz w:val="22"/>
          <w:szCs w:val="22"/>
        </w:rPr>
        <w:t xml:space="preserve">A short set of spoken reflection prompts you can say in the learners' own language.</w:t>
      </w:r>
    </w:p>
    <w:p>
      <w:pPr>
        <w:pStyle w:val="ListParagraph"/>
        <w:numPr>
          <w:ilvl w:val="0"/>
          <w:numId w:val="1"/>
        </w:numPr>
        <w:spacing w:after="60"/>
      </w:pPr>
      <w:r>
        <w:rPr>
          <w:sz w:val="22"/>
          <w:szCs w:val="22"/>
        </w:rPr>
        <w:t xml:space="preserve">Coloured pencils and a facilitator pen, to draw the next step and scribe a few words when asked.</w:t>
      </w:r>
    </w:p>
    <w:p>
      <w:pPr>
        <w:pStyle w:val="ListParagraph"/>
        <w:numPr>
          <w:ilvl w:val="0"/>
          <w:numId w:val="1"/>
        </w:numPr>
        <w:spacing w:after="6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spacing w:after="60" w:before="160"/>
      </w:pPr>
      <w:r>
        <w:rPr>
          <w:b/>
          <w:bCs/>
          <w:color w:val="1F3A5F"/>
          <w:sz w:val="23"/>
          <w:szCs w:val="23"/>
        </w:rPr>
        <w:t xml:space="preserve">1. Turn through your workbook   12-14 min</w:t>
      </w:r>
    </w:p>
    <w:p>
      <w:pPr>
        <w:spacing w:after="120" w:before="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Turn to your goal page. What were you working towards when you started?</w:t>
      </w:r>
    </w:p>
    <w:p>
      <w:pPr>
        <w:pStyle w:val="ListParagraph"/>
        <w:numPr>
          <w:ilvl w:val="0"/>
          <w:numId w:val="1"/>
        </w:numPr>
        <w:spacing w:after="60"/>
      </w:pPr>
      <w:r>
        <w:rPr>
          <w:sz w:val="22"/>
          <w:szCs w:val="22"/>
        </w:rPr>
        <w:t xml:space="preserve">Turn through the marks you have made. Which one do you remember making?</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2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spacing w:after="60" w:before="160"/>
      </w:pPr>
      <w:r>
        <w:rPr>
          <w:b/>
          <w:bCs/>
          <w:color w:val="1F3A5F"/>
          <w:sz w:val="23"/>
          <w:szCs w:val="23"/>
        </w:rPr>
        <w:t xml:space="preserve">2. See how far you have come   16-18 min</w:t>
      </w:r>
    </w:p>
    <w:p>
      <w:pPr>
        <w:spacing w:after="120" w:before="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Point to where you got closer to your goal, even if you have not finished it.</w:t>
      </w:r>
    </w:p>
    <w:p>
      <w:pPr>
        <w:pStyle w:val="ListParagraph"/>
        <w:numPr>
          <w:ilvl w:val="0"/>
          <w:numId w:val="1"/>
        </w:numPr>
        <w:spacing w:after="60"/>
      </w:pPr>
      <w:r>
        <w:rPr>
          <w:sz w:val="22"/>
          <w:szCs w:val="22"/>
        </w:rPr>
        <w:t xml:space="preserve">What helped you move forward, and what got in your way?</w:t>
      </w:r>
    </w:p>
    <w:p>
      <w:pPr>
        <w:pStyle w:val="ListParagraph"/>
        <w:numPr>
          <w:ilvl w:val="0"/>
          <w:numId w:val="1"/>
        </w:numPr>
        <w:spacing w:after="60"/>
      </w:pPr>
      <w:r>
        <w:rPr>
          <w:sz w:val="22"/>
          <w:szCs w:val="22"/>
        </w:rPr>
        <w:t xml:space="preserve">Was there a time your plan changed, or a step did not work? What did you do next?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2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spacing w:after="60" w:before="160"/>
      </w:pPr>
      <w:r>
        <w:rPr>
          <w:b/>
          <w:bCs/>
          <w:color w:val="1F3A5F"/>
          <w:sz w:val="23"/>
          <w:szCs w:val="23"/>
        </w:rPr>
        <w:t xml:space="preserve">3. Name your growth and your next step   16-18 min</w:t>
      </w:r>
    </w:p>
    <w:p>
      <w:pPr>
        <w:spacing w:after="120" w:before="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way you have grown as a learner in this time? Say it or show me the page.</w:t>
      </w:r>
    </w:p>
    <w:p>
      <w:pPr>
        <w:pStyle w:val="ListParagraph"/>
        <w:numPr>
          <w:ilvl w:val="0"/>
          <w:numId w:val="1"/>
        </w:numPr>
        <w:spacing w:after="60"/>
      </w:pPr>
      <w:r>
        <w:rPr>
          <w:sz w:val="22"/>
          <w:szCs w:val="22"/>
        </w:rPr>
        <w:t xml:space="preserve">What is your next goal, or the one thing you will carry forward? Draw it, and I will help you mark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look back ends without a forward step; make sure every learner leaves with one concrete thing drawn to carry forward, so reflection feeds the next cycle rather than closing a door.</w:t>
      </w:r>
    </w:p>
    <w:p>
      <w:pPr>
        <w:spacing w:after="12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spacing w:after="40" w:before="120"/>
      </w:pPr>
      <w:r>
        <w:rPr>
          <w:b/>
          <w:bCs/>
          <w:color w:val="7A3B69"/>
          <w:sz w:val="15"/>
          <w:szCs w:val="15"/>
        </w:rPr>
        <w:t xml:space="preserve">CLOSING</w:t>
      </w:r>
    </w:p>
    <w:p>
      <w:pPr>
        <w:spacing w:after="120" w:before="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2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2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spacing w:after="40" w:before="120"/>
      </w:pPr>
      <w:r>
        <w:rPr>
          <w:b/>
          <w:bCs/>
          <w:color w:val="7A3B69"/>
          <w:sz w:val="15"/>
          <w:szCs w:val="15"/>
        </w:rPr>
        <w:t xml:space="preserve">INDEPENDENT TASK (1.5H)</w:t>
      </w:r>
    </w:p>
    <w:p>
      <w:pPr>
        <w:spacing w:after="120" w:before="0"/>
      </w:pPr>
      <w:r>
        <w:rPr>
          <w:sz w:val="22"/>
          <w:szCs w:val="22"/>
        </w:rPr>
        <w:t xml:space="preserve">Look through your learning book and notice one way you have grown; be ready to share it.</w:t>
      </w:r>
    </w:p>
    <w:p>
      <w:pPr>
        <w:pBdr>
          <w:bottom w:val="single" w:color="B9B3A6" w:sz="6"/>
        </w:pBdr>
        <w:spacing w:after="120"/>
      </w:pPr>
    </w:p>
    <w:p>
      <w:pPr>
        <w:pStyle w:val="Heading2"/>
        <w:spacing w:after="80" w:before="200"/>
      </w:pPr>
      <w:r>
        <w:rPr>
          <w:b/>
          <w:bCs/>
          <w:color w:val="7A3B69"/>
          <w:sz w:val="25"/>
          <w:szCs w:val="25"/>
        </w:rPr>
        <w:t xml:space="preserve">Pursue your goal, and mark your learning book</w:t>
      </w:r>
    </w:p>
    <w:p>
      <w:pPr>
        <w:spacing w:after="100" w:before="0"/>
      </w:pPr>
      <w:r>
        <w:rPr>
          <w:b/>
          <w:bCs/>
          <w:color w:val="6E7A2E"/>
          <w:sz w:val="20"/>
          <w:szCs w:val="20"/>
        </w:rPr>
        <w:t xml:space="preserve">Practice   ·   1h in-person   ·   2.5h independent</w:t>
      </w:r>
    </w:p>
    <w:p>
      <w:pPr>
        <w:spacing w:after="120" w:before="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spacing w:after="40" w:before="120"/>
      </w:pPr>
      <w:r>
        <w:rPr>
          <w:b/>
          <w:bCs/>
          <w:color w:val="7A3B69"/>
          <w:sz w:val="15"/>
          <w:szCs w:val="15"/>
        </w:rPr>
        <w:t xml:space="preserve">INDEPENDENT TASK (2.5H)</w:t>
      </w:r>
    </w:p>
    <w:p>
      <w:pPr>
        <w:spacing w:after="120" w:before="0"/>
      </w:pPr>
      <w:r>
        <w:rPr>
          <w:sz w:val="22"/>
          <w:szCs w:val="22"/>
        </w:rPr>
        <w:t xml:space="preserve">Keep taking steps and marking your book, and change your plan if a step is not working.</w:t>
      </w:r>
    </w:p>
    <w:p>
      <w:pPr>
        <w:pBdr>
          <w:bottom w:val="single" w:color="B9B3A6" w:sz="6"/>
        </w:pBdr>
        <w:spacing w:after="120"/>
      </w:pPr>
    </w:p>
    <w:p>
      <w:r>
        <w:br w:type="page"/>
      </w:r>
    </w:p>
    <w:p>
      <w:pPr>
        <w:pStyle w:val="Heading1"/>
        <w:spacing w:after="100" w:before="260"/>
      </w:pPr>
      <w:r>
        <w:rPr>
          <w:b/>
          <w:bCs/>
          <w:color w:val="1F3A5F"/>
          <w:sz w:val="30"/>
          <w:szCs w:val="30"/>
        </w:rPr>
        <w:t xml:space="preserve">Phase 6 — Celebrate and look ahead</w:t>
      </w:r>
    </w:p>
    <w:p>
      <w:pPr>
        <w:spacing w:after="60" w:before="0"/>
      </w:pPr>
      <w:r>
        <w:rPr>
          <w:i/>
          <w:iCs/>
          <w:color w:val="5A6473"/>
          <w:sz w:val="20"/>
          <w:szCs w:val="20"/>
        </w:rPr>
        <w:t xml:space="preserve">Who leads: Learners lead the goal — support stays high (you coach, prompt, steady)</w:t>
      </w:r>
    </w:p>
    <w:p>
      <w:pPr>
        <w:spacing w:after="40" w:before="120"/>
      </w:pPr>
      <w:r>
        <w:rPr>
          <w:b/>
          <w:bCs/>
          <w:color w:val="7A3B69"/>
          <w:sz w:val="15"/>
          <w:szCs w:val="15"/>
        </w:rPr>
        <w:t xml:space="preserve">FOCUS OF THIS PHASE</w:t>
      </w:r>
    </w:p>
    <w:p>
      <w:pPr>
        <w:spacing w:after="120" w:before="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pPr>
      <w:r>
        <w:rPr>
          <w:b/>
          <w:bCs/>
          <w:color w:val="6E7A2E"/>
          <w:sz w:val="20"/>
          <w:szCs w:val="20"/>
        </w:rPr>
        <w:t xml:space="preserve">3h in-person · 2h independent, across 1 block.</w:t>
      </w:r>
    </w:p>
    <w:p>
      <w:pPr>
        <w:pStyle w:val="Heading2"/>
        <w:spacing w:after="80" w:before="200"/>
      </w:pPr>
      <w:r>
        <w:rPr>
          <w:b/>
          <w:bCs/>
          <w:color w:val="7A3B69"/>
          <w:sz w:val="25"/>
          <w:szCs w:val="25"/>
        </w:rPr>
        <w:t xml:space="preserve">Celebrate and share my growth</w:t>
      </w:r>
    </w:p>
    <w:p>
      <w:pPr>
        <w:spacing w:after="100" w:before="0"/>
      </w:pPr>
      <w:r>
        <w:rPr>
          <w:b/>
          <w:bCs/>
          <w:color w:val="6E7A2E"/>
          <w:sz w:val="20"/>
          <w:szCs w:val="20"/>
        </w:rPr>
        <w:t xml:space="preserve">Consolidation   ·   3h in-person   ·   2h independent</w:t>
      </w:r>
    </w:p>
    <w:p>
      <w:pPr>
        <w:spacing w:after="120" w:before="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spacing w:after="40" w:before="120"/>
      </w:pPr>
      <w:r>
        <w:rPr>
          <w:b/>
          <w:bCs/>
          <w:color w:val="7A3B69"/>
          <w:sz w:val="15"/>
          <w:szCs w:val="15"/>
        </w:rPr>
        <w:t xml:space="preserve">INDEPENDENT TASK (2H)</w:t>
      </w:r>
    </w:p>
    <w:p>
      <w:pPr>
        <w:spacing w:after="120" w:before="0"/>
      </w:pPr>
      <w:r>
        <w:rPr>
          <w:sz w:val="22"/>
          <w:szCs w:val="22"/>
        </w:rPr>
        <w:t xml:space="preserve">Choose one way you have grown to share, and one goal you will keep working on after the course.</w:t>
      </w:r>
    </w:p>
    <w:p>
      <w:pPr>
        <w:pBdr>
          <w:bottom w:val="single" w:color="B9B3A6" w:sz="6"/>
        </w:pBdr>
        <w:spacing w:after="120"/>
      </w:pPr>
    </w:p>
    <w:p>
      <w:r>
        <w:br w:type="page"/>
      </w:r>
    </w:p>
    <w:p>
      <w:pPr>
        <w:spacing w:after="60" w:before="1800"/>
      </w:pPr>
      <w:r>
        <w:rPr>
          <w:b/>
          <w:bCs/>
          <w:color w:val="6E7A2E"/>
          <w:sz w:val="24"/>
          <w:szCs w:val="24"/>
        </w:rPr>
        <w:t xml:space="preserve">PART 5</w:t>
      </w:r>
    </w:p>
    <w:p>
      <w:pPr>
        <w:spacing w:after="120"/>
      </w:pPr>
      <w:r>
        <w:rPr>
          <w:b/>
          <w:bCs/>
          <w:color w:val="1F3A5F"/>
          <w:sz w:val="44"/>
          <w:szCs w:val="44"/>
        </w:rPr>
        <w:t xml:space="preserve">English — My Voice</w:t>
      </w:r>
    </w:p>
    <w:p>
      <w:pPr>
        <w:spacing w:after="120" w:before="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20" w:before="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spacing w:after="80" w:before="200"/>
      </w:pPr>
      <w:r>
        <w:rPr>
          <w:b/>
          <w:bCs/>
          <w:color w:val="7A3B69"/>
          <w:sz w:val="26"/>
          <w:szCs w:val="26"/>
        </w:rPr>
        <w:t xml:space="preserve">Assessing English progress</w:t>
      </w:r>
    </w:p>
    <w:p>
      <w:pPr>
        <w:spacing w:after="120" w:before="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spacing w:after="100" w:before="240"/>
      </w:pPr>
      <w:r>
        <w:rPr>
          <w:b/>
          <w:bCs/>
          <w:color w:val="1F3A5F"/>
          <w:sz w:val="30"/>
          <w:szCs w:val="30"/>
        </w:rPr>
        <w:t xml:space="preserve">How to teach this well</w:t>
      </w:r>
    </w:p>
    <w:p>
      <w:pPr>
        <w:spacing w:after="120" w:before="0"/>
      </w:pPr>
      <w:r>
        <w:rPr>
          <w:color w:val="5A6473"/>
          <w:sz w:val="22"/>
          <w:szCs w:val="22"/>
        </w:rPr>
        <w:t xml:space="preserve">Read this before you start. It is the method behind every activity in the plan — the how, where each activity below gives you the what.</w:t>
      </w:r>
    </w:p>
    <w:p>
      <w:pPr>
        <w:pStyle w:val="Heading2"/>
        <w:spacing w:after="80" w:before="200"/>
      </w:pPr>
      <w:r>
        <w:rPr>
          <w:b/>
          <w:bCs/>
          <w:color w:val="7A3B69"/>
          <w:sz w:val="26"/>
          <w:szCs w:val="26"/>
        </w:rPr>
        <w:t xml:space="preserve">The one thing to know</w:t>
      </w:r>
    </w:p>
    <w:p>
      <w:pPr>
        <w:spacing w:after="120" w:before="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spacing w:after="80" w:before="200"/>
      </w:pPr>
      <w:r>
        <w:rPr>
          <w:b/>
          <w:bCs/>
          <w:color w:val="7A3B69"/>
          <w:sz w:val="26"/>
          <w:szCs w:val="26"/>
        </w:rPr>
        <w:t xml:space="preserve">The lesson routine to repeat every time</w:t>
      </w:r>
    </w:p>
    <w:p>
      <w:pPr>
        <w:spacing w:after="120" w:before="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60"/>
      </w:pPr>
      <w:r>
        <w:rPr>
          <w:sz w:val="22"/>
          <w:szCs w:val="22"/>
        </w:rPr>
        <w:t xml:space="preserve">Warm greeting — the same English hello every time (a safe, familiar opener).</w:t>
      </w:r>
    </w:p>
    <w:p>
      <w:pPr>
        <w:pStyle w:val="ListParagraph"/>
        <w:numPr>
          <w:ilvl w:val="0"/>
          <w:numId w:val="1"/>
        </w:numPr>
        <w:spacing w:after="6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60"/>
      </w:pPr>
      <w:r>
        <w:rPr>
          <w:sz w:val="22"/>
          <w:szCs w:val="22"/>
        </w:rPr>
        <w:t xml:space="preserve">A TPR warm-up — listen and do, to wake up the ear and the body.</w:t>
      </w:r>
    </w:p>
    <w:p>
      <w:pPr>
        <w:pStyle w:val="ListParagraph"/>
        <w:numPr>
          <w:ilvl w:val="0"/>
          <w:numId w:val="1"/>
        </w:numPr>
        <w:spacing w:after="60"/>
      </w:pPr>
      <w:r>
        <w:rPr>
          <w:sz w:val="22"/>
          <w:szCs w:val="22"/>
        </w:rPr>
        <w:t xml:space="preserve">One new oral chunk or sound — modelled, then said together, then in pairs, always with a picture or action.</w:t>
      </w:r>
    </w:p>
    <w:p>
      <w:pPr>
        <w:pStyle w:val="ListParagraph"/>
        <w:numPr>
          <w:ilvl w:val="0"/>
          <w:numId w:val="1"/>
        </w:numPr>
        <w:spacing w:after="60"/>
      </w:pPr>
      <w:r>
        <w:rPr>
          <w:sz w:val="22"/>
          <w:szCs w:val="22"/>
        </w:rPr>
        <w:t xml:space="preserve">Picture and speaking practice — use the new language for something real (a mini role-play, a survey).</w:t>
      </w:r>
    </w:p>
    <w:p>
      <w:pPr>
        <w:pStyle w:val="ListParagraph"/>
        <w:numPr>
          <w:ilvl w:val="0"/>
          <w:numId w:val="1"/>
        </w:numPr>
        <w:spacing w:after="60"/>
      </w:pPr>
      <w:r>
        <w:rPr>
          <w:sz w:val="22"/>
          <w:szCs w:val="22"/>
        </w:rPr>
        <w:t xml:space="preserve">One small print step — only now, and only on words already said well (recognise, match, trace).</w:t>
      </w:r>
    </w:p>
    <w:p>
      <w:pPr>
        <w:pStyle w:val="ListParagraph"/>
        <w:numPr>
          <w:ilvl w:val="0"/>
          <w:numId w:val="1"/>
        </w:numPr>
        <w:spacing w:after="60"/>
      </w:pPr>
      <w:r>
        <w:rPr>
          <w:sz w:val="22"/>
          <w:szCs w:val="22"/>
        </w:rPr>
        <w:t xml:space="preserve">A beyond-class mission — a spoken task to do before next time (see the Practice everywhere resource).</w:t>
      </w:r>
    </w:p>
    <w:p>
      <w:pPr>
        <w:pStyle w:val="Heading2"/>
        <w:spacing w:after="80" w:before="200"/>
      </w:pPr>
      <w:r>
        <w:rPr>
          <w:b/>
          <w:bCs/>
          <w:color w:val="7A3B69"/>
          <w:sz w:val="26"/>
          <w:szCs w:val="26"/>
        </w:rPr>
        <w:t xml:space="preserve">Retrieval and spacing — the biggest lever</w:t>
      </w:r>
    </w:p>
    <w:p>
      <w:pPr>
        <w:spacing w:after="120" w:before="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spacing w:after="80" w:before="200"/>
      </w:pPr>
      <w:r>
        <w:rPr>
          <w:b/>
          <w:bCs/>
          <w:color w:val="7A3B69"/>
          <w:sz w:val="26"/>
          <w:szCs w:val="26"/>
        </w:rPr>
        <w:t xml:space="preserve">Total Physical Response (TPR)</w:t>
      </w:r>
    </w:p>
    <w:p>
      <w:pPr>
        <w:spacing w:after="120" w:before="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spacing w:after="80" w:before="200"/>
      </w:pPr>
      <w:r>
        <w:rPr>
          <w:b/>
          <w:bCs/>
          <w:color w:val="7A3B69"/>
          <w:sz w:val="26"/>
          <w:szCs w:val="26"/>
        </w:rPr>
        <w:t xml:space="preserve">Teach chunks and frames, not just single words</w:t>
      </w:r>
    </w:p>
    <w:p>
      <w:pPr>
        <w:spacing w:after="120" w:before="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spacing w:after="80" w:before="200"/>
      </w:pPr>
      <w:r>
        <w:rPr>
          <w:b/>
          <w:bCs/>
          <w:color w:val="7A3B69"/>
          <w:sz w:val="26"/>
          <w:szCs w:val="26"/>
        </w:rPr>
        <w:t xml:space="preserve">Sounds through meaningful words</w:t>
      </w:r>
    </w:p>
    <w:p>
      <w:pPr>
        <w:spacing w:after="120" w:before="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spacing w:after="80" w:before="200"/>
      </w:pPr>
      <w:r>
        <w:rPr>
          <w:b/>
          <w:bCs/>
          <w:color w:val="7A3B69"/>
          <w:sz w:val="26"/>
          <w:szCs w:val="26"/>
        </w:rPr>
        <w:t xml:space="preserve">Language Experience Approach, and real-world print</w:t>
      </w:r>
    </w:p>
    <w:p>
      <w:pPr>
        <w:spacing w:after="120" w:before="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spacing w:after="80" w:before="200"/>
      </w:pPr>
      <w:r>
        <w:rPr>
          <w:b/>
          <w:bCs/>
          <w:color w:val="7A3B69"/>
          <w:sz w:val="26"/>
          <w:szCs w:val="26"/>
        </w:rPr>
        <w:t xml:space="preserve">Translanguaging — the home language is a strength</w:t>
      </w:r>
    </w:p>
    <w:p>
      <w:pPr>
        <w:spacing w:after="120" w:before="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spacing w:after="80" w:before="200"/>
      </w:pPr>
      <w:r>
        <w:rPr>
          <w:b/>
          <w:bCs/>
          <w:color w:val="7A3B69"/>
          <w:sz w:val="26"/>
          <w:szCs w:val="26"/>
        </w:rPr>
        <w:t xml:space="preserve">Correcting gently</w:t>
      </w:r>
    </w:p>
    <w:p>
      <w:pPr>
        <w:spacing w:after="120" w:before="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spacing w:after="80" w:before="200"/>
      </w:pPr>
      <w:r>
        <w:rPr>
          <w:b/>
          <w:bCs/>
          <w:color w:val="7A3B69"/>
          <w:sz w:val="26"/>
          <w:szCs w:val="26"/>
        </w:rPr>
        <w:t xml:space="preserve">Practice everywhere</w:t>
      </w:r>
    </w:p>
    <w:p>
      <w:pPr>
        <w:spacing w:after="120" w:before="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spacing w:after="80" w:before="200"/>
      </w:pPr>
      <w:r>
        <w:rPr>
          <w:b/>
          <w:bCs/>
          <w:color w:val="7A3B69"/>
          <w:sz w:val="26"/>
          <w:szCs w:val="26"/>
        </w:rPr>
        <w:t xml:space="preserve">Safe, predictable, and by choice</w:t>
      </w:r>
    </w:p>
    <w:p>
      <w:pPr>
        <w:spacing w:after="120" w:before="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spacing w:after="80" w:before="200"/>
      </w:pPr>
      <w:r>
        <w:rPr>
          <w:b/>
          <w:bCs/>
          <w:color w:val="7A3B69"/>
          <w:sz w:val="26"/>
          <w:szCs w:val="26"/>
        </w:rPr>
        <w:t xml:space="preserve">Common mistakes to avoid</w:t>
      </w:r>
    </w:p>
    <w:p>
      <w:pPr>
        <w:pStyle w:val="ListParagraph"/>
        <w:numPr>
          <w:ilvl w:val="0"/>
          <w:numId w:val="1"/>
        </w:numPr>
        <w:spacing w:after="60"/>
      </w:pPr>
      <w:r>
        <w:rPr>
          <w:sz w:val="22"/>
          <w:szCs w:val="22"/>
        </w:rPr>
        <w:t xml:space="preserve">Treating these learners like literate migrants — assuming print concepts, or that "read this at home" works.</w:t>
      </w:r>
    </w:p>
    <w:p>
      <w:pPr>
        <w:pStyle w:val="ListParagraph"/>
        <w:numPr>
          <w:ilvl w:val="0"/>
          <w:numId w:val="1"/>
        </w:numPr>
        <w:spacing w:after="60"/>
      </w:pPr>
      <w:r>
        <w:rPr>
          <w:sz w:val="22"/>
          <w:szCs w:val="22"/>
        </w:rPr>
        <w:t xml:space="preserve">Print-first or worksheet-dependent lessons — they exclude the majority.</w:t>
      </w:r>
    </w:p>
    <w:p>
      <w:pPr>
        <w:pStyle w:val="ListParagraph"/>
        <w:numPr>
          <w:ilvl w:val="0"/>
          <w:numId w:val="1"/>
        </w:numPr>
        <w:spacing w:after="60"/>
      </w:pPr>
      <w:r>
        <w:rPr>
          <w:sz w:val="22"/>
          <w:szCs w:val="22"/>
        </w:rPr>
        <w:t xml:space="preserve">Teaching the alphabet in abstract order instead of building sounds from meaningful known words.</w:t>
      </w:r>
    </w:p>
    <w:p>
      <w:pPr>
        <w:pStyle w:val="ListParagraph"/>
        <w:numPr>
          <w:ilvl w:val="0"/>
          <w:numId w:val="1"/>
        </w:numPr>
        <w:spacing w:after="60"/>
      </w:pPr>
      <w:r>
        <w:rPr>
          <w:sz w:val="22"/>
          <w:szCs w:val="22"/>
        </w:rPr>
        <w:t xml:space="preserve">One-and-done teaching — lots of words once, with no scheduled recycling; it evaporates.</w:t>
      </w:r>
    </w:p>
    <w:p>
      <w:pPr>
        <w:pStyle w:val="ListParagraph"/>
        <w:numPr>
          <w:ilvl w:val="0"/>
          <w:numId w:val="1"/>
        </w:numPr>
        <w:spacing w:after="60"/>
      </w:pPr>
      <w:r>
        <w:rPr>
          <w:sz w:val="22"/>
          <w:szCs w:val="22"/>
        </w:rPr>
        <w:t xml:space="preserve">Massing practice in one long weekly block instead of short touches across days.</w:t>
      </w:r>
    </w:p>
    <w:p>
      <w:pPr>
        <w:pStyle w:val="ListParagraph"/>
        <w:numPr>
          <w:ilvl w:val="0"/>
          <w:numId w:val="1"/>
        </w:numPr>
        <w:spacing w:after="60"/>
      </w:pPr>
      <w:r>
        <w:rPr>
          <w:sz w:val="22"/>
          <w:szCs w:val="22"/>
        </w:rPr>
        <w:t xml:space="preserve">Over-correcting, or flagging errors in public — it raises anxiety and shuts learning down.</w:t>
      </w:r>
    </w:p>
    <w:p>
      <w:pPr>
        <w:pStyle w:val="ListParagraph"/>
        <w:numPr>
          <w:ilvl w:val="0"/>
          <w:numId w:val="1"/>
        </w:numPr>
        <w:spacing w:after="60"/>
      </w:pPr>
      <w:r>
        <w:rPr>
          <w:sz w:val="22"/>
          <w:szCs w:val="22"/>
        </w:rPr>
        <w:t xml:space="preserve">Racing the pace — under-load and consolidate; a crowded syllabus means shallow, un-retained learning.</w:t>
      </w:r>
    </w:p>
    <w:p>
      <w:pPr>
        <w:pStyle w:val="ListParagraph"/>
        <w:numPr>
          <w:ilvl w:val="0"/>
          <w:numId w:val="1"/>
        </w:numPr>
        <w:spacing w:after="60"/>
      </w:pPr>
      <w:r>
        <w:rPr>
          <w:sz w:val="22"/>
          <w:szCs w:val="22"/>
        </w:rPr>
        <w:t xml:space="preserve">Banning the home language, or drilling with no picture, action, or purpose attached.</w:t>
      </w:r>
    </w:p>
    <w:p>
      <w:r>
        <w:br w:type="page"/>
      </w:r>
    </w:p>
    <w:p>
      <w:pPr>
        <w:pStyle w:val="Heading1"/>
        <w:spacing w:after="100" w:before="240"/>
      </w:pPr>
      <w:r>
        <w:rPr>
          <w:b/>
          <w:bCs/>
          <w:color w:val="1F3A5F"/>
          <w:sz w:val="30"/>
          <w:szCs w:val="30"/>
        </w:rPr>
        <w:t xml:space="preserve">Practice everywhere</w:t>
      </w:r>
    </w:p>
    <w:p>
      <w:pPr>
        <w:pStyle w:val="Heading2"/>
        <w:spacing w:after="80" w:before="200"/>
      </w:pPr>
      <w:r>
        <w:rPr>
          <w:b/>
          <w:bCs/>
          <w:color w:val="7A3B69"/>
          <w:sz w:val="26"/>
          <w:szCs w:val="26"/>
        </w:rPr>
        <w:t xml:space="preserve">Why practice beyond the lesson matters most</w:t>
      </w:r>
    </w:p>
    <w:p>
      <w:pPr>
        <w:spacing w:after="120" w:before="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spacing w:after="80" w:before="200"/>
      </w:pPr>
      <w:r>
        <w:rPr>
          <w:b/>
          <w:bCs/>
          <w:color w:val="7A3B69"/>
          <w:sz w:val="26"/>
          <w:szCs w:val="26"/>
        </w:rPr>
        <w:t xml:space="preserve">Use the rest of the Learning Bridge+ programme</w:t>
      </w:r>
    </w:p>
    <w:p>
      <w:pPr>
        <w:spacing w:after="120" w:before="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6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6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6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6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spacing w:after="80" w:before="200"/>
      </w:pPr>
      <w:r>
        <w:rPr>
          <w:b/>
          <w:bCs/>
          <w:color w:val="7A3B69"/>
          <w:sz w:val="26"/>
          <w:szCs w:val="26"/>
        </w:rPr>
        <w:t xml:space="preserve">Beyond the programme — the social network and daily routine</w:t>
      </w:r>
    </w:p>
    <w:p>
      <w:pPr>
        <w:pStyle w:val="ListParagraph"/>
        <w:numPr>
          <w:ilvl w:val="0"/>
          <w:numId w:val="1"/>
        </w:numPr>
        <w:spacing w:after="6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60"/>
      </w:pPr>
      <w:r>
        <w:rPr>
          <w:sz w:val="22"/>
          <w:szCs w:val="22"/>
        </w:rPr>
        <w:t xml:space="preserve">English buddies: pair learners to practise one chunk together between sessions.</w:t>
      </w:r>
    </w:p>
    <w:p>
      <w:pPr>
        <w:pStyle w:val="ListParagraph"/>
        <w:numPr>
          <w:ilvl w:val="0"/>
          <w:numId w:val="1"/>
        </w:numPr>
        <w:spacing w:after="6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60"/>
      </w:pPr>
      <w:r>
        <w:rPr>
          <w:sz w:val="22"/>
          <w:szCs w:val="22"/>
        </w:rPr>
        <w:t xml:space="preserve">Routine-embedding: attach English to greetings, meals, fetching water, the market — the same moment each day spaces the practice for free.</w:t>
      </w:r>
    </w:p>
    <w:p>
      <w:pPr>
        <w:pStyle w:val="Heading2"/>
        <w:spacing w:after="80" w:before="200"/>
      </w:pPr>
      <w:r>
        <w:rPr>
          <w:b/>
          <w:bCs/>
          <w:color w:val="7A3B69"/>
          <w:sz w:val="26"/>
          <w:szCs w:val="26"/>
        </w:rPr>
        <w:t xml:space="preserve">How to run it</w:t>
      </w:r>
    </w:p>
    <w:p>
      <w:pPr>
        <w:pStyle w:val="ListParagraph"/>
        <w:numPr>
          <w:ilvl w:val="0"/>
          <w:numId w:val="1"/>
        </w:numPr>
        <w:spacing w:after="6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60"/>
      </w:pPr>
      <w:r>
        <w:rPr>
          <w:sz w:val="22"/>
          <w:szCs w:val="22"/>
        </w:rPr>
        <w:t xml:space="preserve">Set one small, achievable spoken mission at the end of most sessions, matched to the language just learned.</w:t>
      </w:r>
    </w:p>
    <w:p>
      <w:pPr>
        <w:pStyle w:val="ListParagraph"/>
        <w:numPr>
          <w:ilvl w:val="0"/>
          <w:numId w:val="1"/>
        </w:numPr>
        <w:spacing w:after="6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60"/>
      </w:pPr>
      <w:r>
        <w:rPr>
          <w:sz w:val="22"/>
          <w:szCs w:val="22"/>
        </w:rPr>
        <w:t xml:space="preserve">Keep it safe and by choice: some learners will only practise with one trusted person, and that counts fully.</w:t>
      </w:r>
    </w:p>
    <w:p>
      <w:r>
        <w:br w:type="page"/>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spacing w:after="100" w:before="240"/>
      </w:pPr>
      <w:r>
        <w:rPr>
          <w:b/>
          <w:bCs/>
          <w:color w:val="1F3A5F"/>
          <w:sz w:val="30"/>
          <w:szCs w:val="30"/>
        </w:rPr>
        <w:t xml:space="preserve">Phase 1 — Getting started</w:t>
      </w:r>
    </w:p>
    <w:p>
      <w:pPr>
        <w:spacing w:after="120" w:before="0"/>
      </w:pPr>
      <w:r>
        <w:rPr>
          <w:i/>
          <w:iCs/>
          <w:color w:val="5A6473"/>
          <w:sz w:val="20"/>
          <w:szCs w:val="20"/>
        </w:rPr>
        <w:t xml:space="preserve">Lead: You lead</w:t>
      </w:r>
    </w:p>
    <w:p>
      <w:pPr>
        <w:spacing w:after="120" w:before="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spacing w:after="80" w:before="200"/>
      </w:pPr>
      <w:r>
        <w:rPr>
          <w:b/>
          <w:bCs/>
          <w:color w:val="7A3B69"/>
          <w:sz w:val="26"/>
          <w:szCs w:val="26"/>
        </w:rPr>
        <w:t xml:space="preserve">Welcome, our space, and our voices</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6"/>
        </w:pBdr>
        <w:spacing w:after="120"/>
      </w:pPr>
    </w:p>
    <w:p>
      <w:pPr>
        <w:pStyle w:val="Heading2"/>
        <w:spacing w:after="80" w:before="200"/>
      </w:pPr>
      <w:r>
        <w:rPr>
          <w:b/>
          <w:bCs/>
          <w:color w:val="7A3B69"/>
          <w:sz w:val="26"/>
          <w:szCs w:val="26"/>
        </w:rPr>
        <w:t xml:space="preserve">Mark where I am now</w:t>
      </w:r>
    </w:p>
    <w:p>
      <w:pPr>
        <w:spacing w:after="100" w:before="0"/>
      </w:pPr>
      <w:r>
        <w:rPr>
          <w:b/>
          <w:bCs/>
          <w:color w:val="6E7A2E"/>
          <w:sz w:val="20"/>
          <w:szCs w:val="20"/>
        </w:rPr>
        <w:t xml:space="preserve">Activity   ·   1h facilitated   ·   0.5h independent</w:t>
      </w:r>
    </w:p>
    <w:p>
      <w:pPr>
        <w:spacing w:after="120" w:before="0"/>
      </w:pPr>
      <w:r>
        <w:rPr>
          <w:i/>
          <w:i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2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2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a small set of picture "I can…" statements and learn what the marks (thumb up, middle, not-yet) mean.</w:t>
      </w:r>
    </w:p>
    <w:p>
      <w:pPr>
        <w:pStyle w:val="ListParagraph"/>
        <w:numPr>
          <w:ilvl w:val="0"/>
          <w:numId w:val="1"/>
        </w:numPr>
        <w:spacing w:after="60"/>
      </w:pPr>
      <w:r>
        <w:rPr>
          <w:sz w:val="22"/>
          <w:szCs w:val="22"/>
        </w:rPr>
        <w:t xml:space="preserve">Mark, near the start of the unit, how sure they feel about each one right now — no reading or writing needed.</w:t>
      </w:r>
    </w:p>
    <w:p>
      <w:pPr>
        <w:pStyle w:val="ListParagraph"/>
        <w:numPr>
          <w:ilvl w:val="0"/>
          <w:numId w:val="1"/>
        </w:numPr>
        <w:spacing w:after="60"/>
      </w:pPr>
      <w:r>
        <w:rPr>
          <w:sz w:val="22"/>
          <w:szCs w:val="22"/>
        </w:rPr>
        <w:t xml:space="preserve">Revisit the same pictures at the end of the unit and mark again, so they can see what has changed.</w:t>
      </w:r>
    </w:p>
    <w:p>
      <w:pPr>
        <w:pStyle w:val="ListParagraph"/>
        <w:numPr>
          <w:ilvl w:val="0"/>
          <w:numId w:val="1"/>
        </w:numPr>
        <w:spacing w:after="60"/>
      </w:pPr>
      <w:r>
        <w:rPr>
          <w:sz w:val="22"/>
          <w:szCs w:val="22"/>
        </w:rPr>
        <w:t xml:space="preserve">Notice and name one thing they can now do that they could not do before, and one thing to keep growing.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6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6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6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40" w:before="80"/>
      </w:pPr>
      <w:r>
        <w:rPr>
          <w:b/>
          <w:bCs/>
          <w:i/>
          <w:iCs/>
          <w:color w:val="6E7A2E"/>
          <w:sz w:val="21"/>
          <w:szCs w:val="21"/>
        </w:rPr>
        <w:t xml:space="preserve">Facilitation notes</w:t>
      </w:r>
    </w:p>
    <w:p>
      <w:pPr>
        <w:spacing w:after="120" w:before="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spacing w:after="60" w:before="160"/>
      </w:pPr>
      <w:r>
        <w:rPr>
          <w:b/>
          <w:bCs/>
          <w:color w:val="1F3A5F"/>
          <w:sz w:val="23"/>
          <w:szCs w:val="23"/>
        </w:rPr>
        <w:t xml:space="preserve">Step 1: Meet the pictures and the marks (start of unit)  (10-12 min)</w:t>
      </w:r>
    </w:p>
    <w:p>
      <w:pPr>
        <w:spacing w:after="120" w:before="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picture means "I can…". What do you think it shows? Let me say it for you.</w:t>
      </w:r>
    </w:p>
    <w:p>
      <w:pPr>
        <w:pStyle w:val="ListParagraph"/>
        <w:numPr>
          <w:ilvl w:val="0"/>
          <w:numId w:val="1"/>
        </w:numPr>
        <w:spacing w:after="60"/>
      </w:pPr>
      <w:r>
        <w:rPr>
          <w:sz w:val="22"/>
          <w:szCs w:val="22"/>
        </w:rPr>
        <w:t xml:space="preserve">Show me your three marks — yes, a-little, not-yet. All of them are fine.</w:t>
      </w:r>
    </w:p>
    <w:p>
      <w:pPr>
        <w:pStyle w:val="ListParagraph"/>
        <w:numPr>
          <w:ilvl w:val="0"/>
          <w:numId w:val="1"/>
        </w:numPr>
        <w:spacing w:after="60"/>
      </w:pPr>
      <w:r>
        <w:rPr>
          <w:sz w:val="22"/>
          <w:szCs w:val="22"/>
        </w:rPr>
        <w:t xml:space="preserve">Remember, no one sees your marks but you. Not-yet is the most useful mark of all today.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60"/>
      </w:pPr>
      <w:r>
        <w:rPr>
          <w:sz w:val="22"/>
          <w:szCs w:val="22"/>
        </w:rPr>
        <w:t xml:space="preserve">The not-yet mark feeling like failure; keep naming it as the starting line that lets them see how far they run later.</w:t>
      </w:r>
    </w:p>
    <w:p>
      <w:pPr>
        <w:spacing w:after="12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spacing w:after="60" w:before="160"/>
      </w:pPr>
      <w:r>
        <w:rPr>
          <w:b/>
          <w:bCs/>
          <w:color w:val="1F3A5F"/>
          <w:sz w:val="23"/>
          <w:szCs w:val="23"/>
        </w:rPr>
        <w:t xml:space="preserve">Step 2: Mark where I am now (start of unit)  (10-13 min)</w:t>
      </w:r>
    </w:p>
    <w:p>
      <w:pPr>
        <w:spacing w:after="120" w:before="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to this one, then mark how sure you feel right now — yes, a-little, or not-yet.</w:t>
      </w:r>
    </w:p>
    <w:p>
      <w:pPr>
        <w:pStyle w:val="ListParagraph"/>
        <w:numPr>
          <w:ilvl w:val="0"/>
          <w:numId w:val="1"/>
        </w:numPr>
        <w:spacing w:after="60"/>
      </w:pPr>
      <w:r>
        <w:rPr>
          <w:sz w:val="22"/>
          <w:szCs w:val="22"/>
        </w:rPr>
        <w:t xml:space="preserve">There is no hurry and no right answer; mark what is true for you today.</w:t>
      </w:r>
    </w:p>
    <w:p>
      <w:pPr>
        <w:pStyle w:val="ListParagraph"/>
        <w:numPr>
          <w:ilvl w:val="0"/>
          <w:numId w:val="1"/>
        </w:numPr>
        <w:spacing w:after="60"/>
      </w:pPr>
      <w:r>
        <w:rPr>
          <w:sz w:val="22"/>
          <w:szCs w:val="22"/>
        </w:rPr>
        <w:t xml:space="preserve">Keep this safe in your book. It is a photograph of today, so you can see how you grow.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60"/>
      </w:pPr>
      <w:r>
        <w:rPr>
          <w:sz w:val="22"/>
          <w:szCs w:val="22"/>
        </w:rPr>
        <w:t xml:space="preserve">A learner distressed that everything is not-yet; reassure them that this is exactly right at the start and is the whole point of marking now.</w:t>
      </w:r>
    </w:p>
    <w:p>
      <w:pPr>
        <w:spacing w:after="12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spacing w:after="60" w:before="160"/>
      </w:pPr>
      <w:r>
        <w:rPr>
          <w:b/>
          <w:bCs/>
          <w:color w:val="1F3A5F"/>
          <w:sz w:val="23"/>
          <w:szCs w:val="23"/>
        </w:rPr>
        <w:t xml:space="preserve">Step 3: Mark again, and see what grew (end of unit)  (12-15 min)</w:t>
      </w:r>
    </w:p>
    <w:p>
      <w:pPr>
        <w:spacing w:after="120" w:before="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Mark each one again for today, next to your first mark.</w:t>
      </w:r>
    </w:p>
    <w:p>
      <w:pPr>
        <w:pStyle w:val="ListParagraph"/>
        <w:numPr>
          <w:ilvl w:val="0"/>
          <w:numId w:val="1"/>
        </w:numPr>
        <w:spacing w:after="60"/>
      </w:pPr>
      <w:r>
        <w:rPr>
          <w:sz w:val="22"/>
          <w:szCs w:val="22"/>
        </w:rPr>
        <w:t xml:space="preserve">Look at the two marks together. Which ones moved? What can you do now that you could not before?</w:t>
      </w:r>
    </w:p>
    <w:p>
      <w:pPr>
        <w:pStyle w:val="ListParagraph"/>
        <w:numPr>
          <w:ilvl w:val="0"/>
          <w:numId w:val="1"/>
        </w:numPr>
        <w:spacing w:after="60"/>
      </w:pPr>
      <w:r>
        <w:rPr>
          <w:sz w:val="22"/>
          <w:szCs w:val="22"/>
        </w:rPr>
        <w:t xml:space="preserve">Who has a not-yet that became a yes? That is your own learning, made by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60"/>
      </w:pPr>
      <w:r>
        <w:rPr>
          <w:sz w:val="22"/>
          <w:szCs w:val="22"/>
        </w:rPr>
        <w:t xml:space="preserve">Any temptation to turn the two markings into a score or a grade; it is a mirror for the learner, never a measure for anyone else.</w:t>
      </w:r>
    </w:p>
    <w:p>
      <w:pPr>
        <w:spacing w:after="12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spacing w:after="60" w:before="160"/>
      </w:pPr>
      <w:r>
        <w:rPr>
          <w:b/>
          <w:bCs/>
          <w:color w:val="1F3A5F"/>
          <w:sz w:val="23"/>
          <w:szCs w:val="23"/>
        </w:rPr>
        <w:t xml:space="preserve">Step 4: Name a win, and choose what to keep growing (end of unit)  (8-10 min)</w:t>
      </w:r>
    </w:p>
    <w:p>
      <w:pPr>
        <w:spacing w:after="120" w:before="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one thing you can now do that you could not do before.</w:t>
      </w:r>
    </w:p>
    <w:p>
      <w:pPr>
        <w:pStyle w:val="ListParagraph"/>
        <w:numPr>
          <w:ilvl w:val="0"/>
          <w:numId w:val="1"/>
        </w:numPr>
        <w:spacing w:after="60"/>
      </w:pPr>
      <w:r>
        <w:rPr>
          <w:sz w:val="22"/>
          <w:szCs w:val="22"/>
        </w:rPr>
        <w:t xml:space="preserve">What is one thing you want to keep growing at? That is your next not-yet to prove wrong.</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shy learner reluctant to claim a win aloud; let them say it quietly to a partner or mentor first, and never require public sharing.</w:t>
      </w:r>
    </w:p>
    <w:p>
      <w:pPr>
        <w:spacing w:after="40" w:before="80"/>
      </w:pPr>
      <w:r>
        <w:rPr>
          <w:b/>
          <w:bCs/>
          <w:i/>
          <w:iCs/>
          <w:color w:val="6E7A2E"/>
          <w:sz w:val="21"/>
          <w:szCs w:val="21"/>
        </w:rPr>
        <w:t xml:space="preserve">Closing</w:t>
      </w:r>
    </w:p>
    <w:p>
      <w:pPr>
        <w:spacing w:after="120" w:before="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2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20" w:before="0"/>
      </w:pPr>
      <w:r>
        <w:rPr>
          <w:i/>
          <w:i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6"/>
        </w:pBdr>
        <w:spacing w:after="120"/>
      </w:pPr>
    </w:p>
    <w:p>
      <w:pPr>
        <w:pStyle w:val="Heading2"/>
        <w:spacing w:after="80" w:before="200"/>
      </w:pPr>
      <w:r>
        <w:rPr>
          <w:b/>
          <w:bCs/>
          <w:color w:val="7A3B69"/>
          <w:sz w:val="26"/>
          <w:szCs w:val="26"/>
        </w:rPr>
        <w:t xml:space="preserve">The English of our classroom</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2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20"/>
      </w:pPr>
      <w:r>
        <w:rPr>
          <w:b/>
          <w:bCs/>
          <w:color w:val="7A3B69"/>
          <w:sz w:val="22"/>
          <w:szCs w:val="22"/>
        </w:rPr>
        <w:t xml:space="preserve">Grouping: </w:t>
      </w:r>
      <w:r>
        <w:rPr>
          <w:sz w:val="22"/>
          <w:szCs w:val="22"/>
        </w:rPr>
        <w:t xml:space="preserve">Whole group for the phrases and games,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60"/>
      </w:pPr>
      <w:r>
        <w:rPr>
          <w:sz w:val="22"/>
          <w:szCs w:val="22"/>
        </w:rPr>
        <w:t xml:space="preserve">Pair each phrase with a clear action so its meaning is felt and remembered without any writing.</w:t>
      </w:r>
    </w:p>
    <w:p>
      <w:pPr>
        <w:pStyle w:val="ListParagraph"/>
        <w:numPr>
          <w:ilvl w:val="0"/>
          <w:numId w:val="1"/>
        </w:numPr>
        <w:spacing w:after="60"/>
      </w:pPr>
      <w:r>
        <w:rPr>
          <w:sz w:val="22"/>
          <w:szCs w:val="22"/>
        </w:rPr>
        <w:t xml:space="preserve">Play short, repeatable oral warm-up games that get every voice speaking English out loud, safely and for fun.</w:t>
      </w:r>
    </w:p>
    <w:p>
      <w:pPr>
        <w:pStyle w:val="ListParagraph"/>
        <w:numPr>
          <w:ilvl w:val="0"/>
          <w:numId w:val="1"/>
        </w:numPr>
        <w:spacing w:after="60"/>
      </w:pPr>
      <w:r>
        <w:rPr>
          <w:sz w:val="22"/>
          <w:szCs w:val="22"/>
        </w:rPr>
        <w:t xml:space="preserve">Build the habit of asking for help in English — "again, please", "I don't understand" — so no one has to sit lost.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6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60"/>
      </w:pPr>
      <w:r>
        <w:rPr>
          <w:sz w:val="22"/>
          <w:szCs w:val="22"/>
        </w:rPr>
        <w:t xml:space="preserve">Two or three warm-up games chosen to run regularly, so learners come to know and expect them.</w:t>
      </w:r>
    </w:p>
    <w:p>
      <w:pPr>
        <w:pStyle w:val="ListParagraph"/>
        <w:numPr>
          <w:ilvl w:val="0"/>
          <w:numId w:val="1"/>
        </w:numPr>
        <w:spacing w:after="6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40" w:before="80"/>
      </w:pPr>
      <w:r>
        <w:rPr>
          <w:b/>
          <w:bCs/>
          <w:i/>
          <w:iCs/>
          <w:color w:val="6E7A2E"/>
          <w:sz w:val="21"/>
          <w:szCs w:val="21"/>
        </w:rPr>
        <w:t xml:space="preserve">Facilitation notes</w:t>
      </w:r>
    </w:p>
    <w:p>
      <w:pPr>
        <w:spacing w:after="120" w:before="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spacing w:after="60" w:before="160"/>
      </w:pPr>
      <w:r>
        <w:rPr>
          <w:b/>
          <w:bCs/>
          <w:color w:val="1F3A5F"/>
          <w:sz w:val="23"/>
          <w:szCs w:val="23"/>
        </w:rPr>
        <w:t xml:space="preserve">Step 1: Hello and thank you — the phrases we share, by ear and gesture  (30-35 min)</w:t>
      </w:r>
    </w:p>
    <w:p>
      <w:pPr>
        <w:spacing w:after="120" w:before="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and do the action. Again, a little louder.</w:t>
      </w:r>
    </w:p>
    <w:p>
      <w:pPr>
        <w:pStyle w:val="ListParagraph"/>
        <w:numPr>
          <w:ilvl w:val="0"/>
          <w:numId w:val="1"/>
        </w:numPr>
        <w:spacing w:after="60"/>
      </w:pPr>
      <w:r>
        <w:rPr>
          <w:sz w:val="22"/>
          <w:szCs w:val="22"/>
        </w:rPr>
        <w:t xml:space="preserve">What is this in a language you already speak? Let's hear it.</w:t>
      </w:r>
    </w:p>
    <w:p>
      <w:pPr>
        <w:pStyle w:val="ListParagraph"/>
        <w:numPr>
          <w:ilvl w:val="0"/>
          <w:numId w:val="1"/>
        </w:numPr>
        <w:spacing w:after="60"/>
      </w:pPr>
      <w:r>
        <w:rPr>
          <w:sz w:val="22"/>
          <w:szCs w:val="22"/>
        </w:rPr>
        <w:t xml:space="preserve">(used for real) Hello! Thank you. Goodbye — see you next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60"/>
      </w:pPr>
      <w:r>
        <w:rPr>
          <w:sz w:val="22"/>
          <w:szCs w:val="22"/>
        </w:rPr>
        <w:t xml:space="preserve">A learner mouthing silently from shyness; let them do just the gesture first, and treat the gesture alone as taking part until the voice comes.</w:t>
      </w:r>
    </w:p>
    <w:p>
      <w:pPr>
        <w:spacing w:after="12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spacing w:after="60" w:before="160"/>
      </w:pPr>
      <w:r>
        <w:rPr>
          <w:b/>
          <w:bCs/>
          <w:color w:val="1F3A5F"/>
          <w:sz w:val="23"/>
          <w:szCs w:val="23"/>
        </w:rPr>
        <w:t xml:space="preserve">Step 2: It is always okay to ask — the help phrases  (30-35 min)</w:t>
      </w:r>
    </w:p>
    <w:p>
      <w:pPr>
        <w:spacing w:after="120" w:before="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When you are lost, what can you say? "Again, please." "I don't understand." Try it.</w:t>
      </w:r>
    </w:p>
    <w:p>
      <w:pPr>
        <w:pStyle w:val="ListParagraph"/>
        <w:numPr>
          <w:ilvl w:val="0"/>
          <w:numId w:val="1"/>
        </w:numPr>
        <w:spacing w:after="60"/>
      </w:pPr>
      <w:r>
        <w:rPr>
          <w:sz w:val="22"/>
          <w:szCs w:val="22"/>
        </w:rPr>
        <w:t xml:space="preserve">Someone just asked me to say it again — that is exactly right. Asking is part of learning.</w:t>
      </w:r>
    </w:p>
    <w:p>
      <w:pPr>
        <w:pStyle w:val="ListParagraph"/>
        <w:numPr>
          <w:ilvl w:val="0"/>
          <w:numId w:val="1"/>
        </w:numPr>
        <w:spacing w:after="60"/>
      </w:pPr>
      <w:r>
        <w:rPr>
          <w:sz w:val="22"/>
          <w:szCs w:val="22"/>
        </w:rPr>
        <w:t xml:space="preserve">Ask your partner "how do you say ___?" about anything in the room.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60"/>
      </w:pPr>
      <w:r>
        <w:rPr>
          <w:sz w:val="22"/>
          <w:szCs w:val="22"/>
        </w:rPr>
        <w:t xml:space="preserve">Correcting pronunciation so much that asking becomes risky; accept any recognisable attempt, since the point is the courage to ask, not perfect sounds.</w:t>
      </w:r>
    </w:p>
    <w:p>
      <w:pPr>
        <w:spacing w:after="12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spacing w:after="60" w:before="160"/>
      </w:pPr>
      <w:r>
        <w:rPr>
          <w:b/>
          <w:bCs/>
          <w:color w:val="1F3A5F"/>
          <w:sz w:val="23"/>
          <w:szCs w:val="23"/>
        </w:rPr>
        <w:t xml:space="preserve">Step 3: Warming up our voices — quick talking games  (30-40 min)</w:t>
      </w:r>
    </w:p>
    <w:p>
      <w:pPr>
        <w:spacing w:after="120" w:before="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Greeting round — turn to the person beside you and say: hello, my name is…</w:t>
      </w:r>
    </w:p>
    <w:p>
      <w:pPr>
        <w:pStyle w:val="ListParagraph"/>
        <w:numPr>
          <w:ilvl w:val="0"/>
          <w:numId w:val="1"/>
        </w:numPr>
        <w:spacing w:after="60"/>
      </w:pPr>
      <w:r>
        <w:rPr>
          <w:sz w:val="22"/>
          <w:szCs w:val="22"/>
        </w:rPr>
        <w:t xml:space="preserve">Name one food in English. Now the next person. Keep it going around.</w:t>
      </w:r>
    </w:p>
    <w:p>
      <w:pPr>
        <w:pStyle w:val="ListParagraph"/>
        <w:numPr>
          <w:ilvl w:val="0"/>
          <w:numId w:val="1"/>
        </w:numPr>
        <w:spacing w:after="60"/>
      </w:pPr>
      <w:r>
        <w:rPr>
          <w:sz w:val="22"/>
          <w:szCs w:val="22"/>
        </w:rPr>
        <w:t xml:space="preserve">Yesterday's word — tell me one English word you remember from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60"/>
      </w:pPr>
      <w:r>
        <w:rPr>
          <w:sz w:val="22"/>
          <w:szCs w:val="22"/>
        </w:rPr>
        <w:t xml:space="preserve">A game tipping into a test where wrong answers are exposed; keep it playful, accept every attempt, and reward the group rather than picking winners.</w:t>
      </w:r>
    </w:p>
    <w:p>
      <w:pPr>
        <w:spacing w:after="12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spacing w:after="40" w:before="80"/>
      </w:pPr>
      <w:r>
        <w:rPr>
          <w:b/>
          <w:bCs/>
          <w:i/>
          <w:iCs/>
          <w:color w:val="6E7A2E"/>
          <w:sz w:val="21"/>
          <w:szCs w:val="21"/>
        </w:rPr>
        <w:t xml:space="preserve">Closing</w:t>
      </w:r>
    </w:p>
    <w:p>
      <w:pPr>
        <w:spacing w:after="120" w:before="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2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6"/>
        </w:pBdr>
        <w:spacing w:after="120"/>
      </w:pPr>
    </w:p>
    <w:p>
      <w:pPr>
        <w:pStyle w:val="Heading2"/>
        <w:spacing w:after="80" w:before="200"/>
      </w:pPr>
      <w:r>
        <w:rPr>
          <w:b/>
          <w:bCs/>
          <w:color w:val="7A3B69"/>
          <w:sz w:val="26"/>
          <w:szCs w:val="26"/>
        </w:rPr>
        <w:t xml:space="preserve">Set up your My Voice book</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2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20"/>
      </w:pPr>
      <w:r>
        <w:rPr>
          <w:b/>
          <w:bCs/>
          <w:color w:val="7A3B69"/>
          <w:sz w:val="22"/>
          <w:szCs w:val="22"/>
        </w:rPr>
        <w:t xml:space="preserve">Grouping: </w:t>
      </w:r>
      <w:r>
        <w:rPr>
          <w:sz w:val="22"/>
          <w:szCs w:val="22"/>
        </w:rPr>
        <w:t xml:space="preserve">Whole group to set up, then same-gender pairs for sharing and games;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6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60"/>
      </w:pPr>
      <w:r>
        <w:rPr>
          <w:sz w:val="22"/>
          <w:szCs w:val="22"/>
        </w:rPr>
        <w:t xml:space="preserve">Collect their first meaningful words — words from their own life that matter to them — rather than a fixed list.</w:t>
      </w:r>
    </w:p>
    <w:p>
      <w:pPr>
        <w:pStyle w:val="ListParagraph"/>
        <w:numPr>
          <w:ilvl w:val="0"/>
          <w:numId w:val="1"/>
        </w:numPr>
        <w:spacing w:after="60"/>
      </w:pPr>
      <w:r>
        <w:rPr>
          <w:sz w:val="22"/>
          <w:szCs w:val="22"/>
        </w:rPr>
        <w:t xml:space="preserve">Learn how the book feeds simple recycling games that bring their collected words back again and again, so the words stick.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6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60"/>
      </w:pPr>
      <w:r>
        <w:rPr>
          <w:sz w:val="22"/>
          <w:szCs w:val="22"/>
        </w:rPr>
        <w:t xml:space="preserve">Your own My Voice book started as a model, with your name, one sound, and one or two picture-words, to show first.</w:t>
      </w:r>
    </w:p>
    <w:p>
      <w:pPr>
        <w:pStyle w:val="ListParagraph"/>
        <w:numPr>
          <w:ilvl w:val="0"/>
          <w:numId w:val="1"/>
        </w:numPr>
        <w:spacing w:after="6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6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40" w:before="80"/>
      </w:pPr>
      <w:r>
        <w:rPr>
          <w:b/>
          <w:bCs/>
          <w:i/>
          <w:iCs/>
          <w:color w:val="6E7A2E"/>
          <w:sz w:val="21"/>
          <w:szCs w:val="21"/>
        </w:rPr>
        <w:t xml:space="preserve">Facilitation notes</w:t>
      </w:r>
    </w:p>
    <w:p>
      <w:pPr>
        <w:spacing w:after="120" w:before="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spacing w:after="60" w:before="160"/>
      </w:pPr>
      <w:r>
        <w:rPr>
          <w:b/>
          <w:bCs/>
          <w:color w:val="1F3A5F"/>
          <w:sz w:val="23"/>
          <w:szCs w:val="23"/>
        </w:rPr>
        <w:t xml:space="preserve">Step 1: Meet and make your book  (25-30 min)</w:t>
      </w:r>
    </w:p>
    <w:p>
      <w:pPr>
        <w:spacing w:after="120" w:before="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is your book. The first page is you — your name, and the sound it starts with.</w:t>
      </w:r>
    </w:p>
    <w:p>
      <w:pPr>
        <w:pStyle w:val="ListParagraph"/>
        <w:numPr>
          <w:ilvl w:val="0"/>
          <w:numId w:val="1"/>
        </w:numPr>
        <w:spacing w:after="60"/>
      </w:pPr>
      <w:r>
        <w:rPr>
          <w:sz w:val="22"/>
          <w:szCs w:val="22"/>
        </w:rPr>
        <w:t xml:space="preserve">What could you draw on the front so everyone knows this book is yours?</w:t>
      </w:r>
    </w:p>
    <w:p>
      <w:pPr>
        <w:pStyle w:val="ListParagraph"/>
        <w:numPr>
          <w:ilvl w:val="0"/>
          <w:numId w:val="1"/>
        </w:numPr>
        <w:spacing w:after="60"/>
      </w:pPr>
      <w:r>
        <w:rPr>
          <w:sz w:val="22"/>
          <w:szCs w:val="22"/>
        </w:rPr>
        <w:t xml:space="preserve">These empty pages are for the words you will collect. They are yours to fill.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60"/>
      </w:pPr>
      <w:r>
        <w:rPr>
          <w:sz w:val="22"/>
          <w:szCs w:val="22"/>
        </w:rPr>
        <w:t xml:space="preserve">Treating the setup as admin to rush through; this is the moment a learner starts to feel the book is theirs, so give it time and warmth.</w:t>
      </w:r>
    </w:p>
    <w:p>
      <w:pPr>
        <w:spacing w:after="12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spacing w:after="60" w:before="160"/>
      </w:pPr>
      <w:r>
        <w:rPr>
          <w:b/>
          <w:bCs/>
          <w:color w:val="1F3A5F"/>
          <w:sz w:val="23"/>
          <w:szCs w:val="23"/>
        </w:rPr>
        <w:t xml:space="preserve">Step 2: Collect a picture-word — draw it, name it, translate it  (30-35 min)</w:t>
      </w:r>
    </w:p>
    <w:p>
      <w:pPr>
        <w:spacing w:after="120" w:before="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Choose a word that matters to you. Now draw it — the picture holds the meaning.</w:t>
      </w:r>
    </w:p>
    <w:p>
      <w:pPr>
        <w:pStyle w:val="ListParagraph"/>
        <w:numPr>
          <w:ilvl w:val="0"/>
          <w:numId w:val="1"/>
        </w:numPr>
        <w:spacing w:after="60"/>
      </w:pPr>
      <w:r>
        <w:rPr>
          <w:sz w:val="22"/>
          <w:szCs w:val="22"/>
        </w:rPr>
        <w:t xml:space="preserve">Say the English word aloud as you write it beside your drawing.</w:t>
      </w:r>
    </w:p>
    <w:p>
      <w:pPr>
        <w:pStyle w:val="ListParagraph"/>
        <w:numPr>
          <w:ilvl w:val="0"/>
          <w:numId w:val="1"/>
        </w:numPr>
        <w:spacing w:after="60"/>
      </w:pPr>
      <w:r>
        <w:rPr>
          <w:sz w:val="22"/>
          <w:szCs w:val="22"/>
        </w:rPr>
        <w:t xml:space="preserve">How would you say or write this word in a language you already know? Put that in too.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60"/>
      </w:pPr>
      <w:r>
        <w:rPr>
          <w:sz w:val="22"/>
          <w:szCs w:val="22"/>
        </w:rPr>
        <w:t xml:space="preserve">A learner stuck for a word; steer them gently to their own everyday life — a food, a family member, a thing they like — since the best words are their own, not ones you supply.</w:t>
      </w:r>
    </w:p>
    <w:p>
      <w:pPr>
        <w:spacing w:after="12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spacing w:after="60" w:before="160"/>
      </w:pPr>
      <w:r>
        <w:rPr>
          <w:b/>
          <w:bCs/>
          <w:color w:val="1F3A5F"/>
          <w:sz w:val="23"/>
          <w:szCs w:val="23"/>
        </w:rPr>
        <w:t xml:space="preserve">Step 3: Bring the words back — recycling games from the book  (25-30 min)</w:t>
      </w:r>
    </w:p>
    <w:p>
      <w:pPr>
        <w:spacing w:after="120" w:before="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the word, then point to it in your book as fast as you can.</w:t>
      </w:r>
    </w:p>
    <w:p>
      <w:pPr>
        <w:pStyle w:val="ListParagraph"/>
        <w:numPr>
          <w:ilvl w:val="0"/>
          <w:numId w:val="1"/>
        </w:numPr>
        <w:spacing w:after="60"/>
      </w:pPr>
      <w:r>
        <w:rPr>
          <w:sz w:val="22"/>
          <w:szCs w:val="22"/>
        </w:rPr>
        <w:t xml:space="preserve">Show your partner a picture-word — can they say the English word before you do?</w:t>
      </w:r>
    </w:p>
    <w:p>
      <w:pPr>
        <w:pStyle w:val="ListParagraph"/>
        <w:numPr>
          <w:ilvl w:val="0"/>
          <w:numId w:val="1"/>
        </w:numPr>
        <w:spacing w:after="60"/>
      </w:pPr>
      <w:r>
        <w:rPr>
          <w:sz w:val="22"/>
          <w:szCs w:val="22"/>
        </w:rPr>
        <w:t xml:space="preserve">Give three clues from your own words. Which one am I thinking of?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60"/>
      </w:pPr>
      <w:r>
        <w:rPr>
          <w:sz w:val="22"/>
          <w:szCs w:val="22"/>
        </w:rPr>
        <w:t xml:space="preserve">Silent play where learners just look at pages; insist the words are said aloud, because it is retrieving and saying the word that fixes it, not seeing it again.</w:t>
      </w:r>
    </w:p>
    <w:p>
      <w:pPr>
        <w:spacing w:after="12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spacing w:after="40" w:before="80"/>
      </w:pPr>
      <w:r>
        <w:rPr>
          <w:b/>
          <w:bCs/>
          <w:i/>
          <w:iCs/>
          <w:color w:val="6E7A2E"/>
          <w:sz w:val="21"/>
          <w:szCs w:val="21"/>
        </w:rPr>
        <w:t xml:space="preserve">Closing</w:t>
      </w:r>
    </w:p>
    <w:p>
      <w:pPr>
        <w:spacing w:after="120" w:before="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20"/>
      </w:pPr>
      <w:r>
        <w:rPr>
          <w:b/>
          <w:bCs/>
          <w:color w:val="7A3B69"/>
          <w:sz w:val="22"/>
          <w:szCs w:val="22"/>
        </w:rPr>
        <w:t xml:space="preserve">Independent task: </w:t>
      </w:r>
      <w:r>
        <w:rPr>
          <w:sz w:val="22"/>
          <w:szCs w:val="22"/>
        </w:rPr>
        <w:t xml:space="preserve">Make one mark or drawing in your My Voice book before the next session.</w:t>
      </w:r>
    </w:p>
    <w:p>
      <w:pPr>
        <w:spacing w:after="120" w:before="0"/>
      </w:pPr>
      <w:r>
        <w:rPr>
          <w:i/>
          <w:i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6"/>
        </w:pBdr>
        <w:spacing w:after="120"/>
      </w:pPr>
    </w:p>
    <w:p>
      <w:r>
        <w:br w:type="page"/>
      </w:r>
    </w:p>
    <w:p>
      <w:pPr>
        <w:pStyle w:val="Heading1"/>
        <w:spacing w:after="100" w:before="240"/>
      </w:pPr>
      <w:r>
        <w:rPr>
          <w:b/>
          <w:bCs/>
          <w:color w:val="1F3A5F"/>
          <w:sz w:val="30"/>
          <w:szCs w:val="30"/>
        </w:rPr>
        <w:t xml:space="preserve">Phase 2 — The sounds, letters, and first words of English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Build the sounds, letters, and words to begin reading and writing in English.</w:t>
      </w:r>
    </w:p>
    <w:p>
      <w:pPr>
        <w:spacing w:after="120" w:before="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spacing w:after="80" w:before="200"/>
      </w:pPr>
      <w:r>
        <w:rPr>
          <w:b/>
          <w:bCs/>
          <w:color w:val="7A3B69"/>
          <w:sz w:val="26"/>
          <w:szCs w:val="26"/>
        </w:rPr>
        <w:t xml:space="preserve">Listening: hello and names</w:t>
      </w:r>
    </w:p>
    <w:p>
      <w:pPr>
        <w:spacing w:after="100" w:before="0"/>
      </w:pPr>
      <w:r>
        <w:rPr>
          <w:b/>
          <w:bCs/>
          <w:color w:val="6E7A2E"/>
          <w:sz w:val="20"/>
          <w:szCs w:val="20"/>
        </w:rPr>
        <w:t xml:space="preserve">Activity   ·   1.5h facilitated   ·   1h independent</w:t>
      </w:r>
    </w:p>
    <w:p>
      <w:pPr>
        <w:spacing w:after="120" w:before="0"/>
      </w:pPr>
      <w:r>
        <w:rPr>
          <w:i/>
          <w:i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20"/>
      </w:pPr>
      <w:r>
        <w:rPr>
          <w:b/>
          <w:bCs/>
          <w:color w:val="7A3B69"/>
          <w:sz w:val="22"/>
          <w:szCs w:val="22"/>
        </w:rPr>
        <w:t xml:space="preserve">Timing: </w:t>
      </w:r>
      <w:r>
        <w:rPr>
          <w:sz w:val="22"/>
          <w:szCs w:val="22"/>
        </w:rPr>
        <w:t xml:space="preserve">About 1.5 hours facilitated, across one or two sessions</w:t>
      </w:r>
    </w:p>
    <w:p>
      <w:pPr>
        <w:spacing w:after="120"/>
      </w:pPr>
      <w:r>
        <w:rPr>
          <w:b/>
          <w:bCs/>
          <w:color w:val="7A3B69"/>
          <w:sz w:val="22"/>
          <w:szCs w:val="22"/>
        </w:rPr>
        <w:t xml:space="preserve">Grouping: </w:t>
      </w:r>
      <w:r>
        <w:rPr>
          <w:sz w:val="22"/>
          <w:szCs w:val="22"/>
        </w:rPr>
        <w:t xml:space="preserve">Whole group,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60"/>
      </w:pPr>
      <w:r>
        <w:rPr>
          <w:sz w:val="22"/>
          <w:szCs w:val="22"/>
        </w:rPr>
        <w:t xml:space="preserve">Listen to names and hear the first sound in each, showing which name or sound they heard by pointing or moving.</w:t>
      </w:r>
    </w:p>
    <w:p>
      <w:pPr>
        <w:pStyle w:val="ListParagraph"/>
        <w:numPr>
          <w:ilvl w:val="0"/>
          <w:numId w:val="1"/>
        </w:numPr>
        <w:spacing w:after="60"/>
      </w:pPr>
      <w:r>
        <w:rPr>
          <w:sz w:val="22"/>
          <w:szCs w:val="22"/>
        </w:rPr>
        <w:t xml:space="preserve">Listen and point to the right picture for identity words, and choose between two pictures for a heard sentence.</w:t>
      </w:r>
    </w:p>
    <w:p>
      <w:pPr>
        <w:pStyle w:val="ListParagraph"/>
        <w:numPr>
          <w:ilvl w:val="0"/>
          <w:numId w:val="1"/>
        </w:numPr>
        <w:spacing w:after="60"/>
      </w:pPr>
      <w:r>
        <w:rPr>
          <w:sz w:val="22"/>
          <w:szCs w:val="22"/>
        </w:rPr>
        <w:t xml:space="preserve">Notice that they already understand a lot of English by ear, before they are ever asked to say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few simple greetings and self-introductions ready to say aloud, slowly, pitched at the very first words of English.</w:t>
      </w:r>
    </w:p>
    <w:p>
      <w:pPr>
        <w:pStyle w:val="ListParagraph"/>
        <w:numPr>
          <w:ilvl w:val="0"/>
          <w:numId w:val="1"/>
        </w:numPr>
        <w:spacing w:after="6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6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6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40" w:before="80"/>
      </w:pPr>
      <w:r>
        <w:rPr>
          <w:b/>
          <w:bCs/>
          <w:i/>
          <w:iCs/>
          <w:color w:val="6E7A2E"/>
          <w:sz w:val="21"/>
          <w:szCs w:val="21"/>
        </w:rPr>
        <w:t xml:space="preserve">Facilitation notes</w:t>
      </w:r>
    </w:p>
    <w:p>
      <w:pPr>
        <w:spacing w:after="120" w:before="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spacing w:after="60" w:before="160"/>
      </w:pPr>
      <w:r>
        <w:rPr>
          <w:b/>
          <w:bCs/>
          <w:color w:val="1F3A5F"/>
          <w:sz w:val="23"/>
          <w:szCs w:val="23"/>
        </w:rPr>
        <w:t xml:space="preserve">Step 1: Listen and do — greetings and everyday words  (25-30 min)</w:t>
      </w:r>
    </w:p>
    <w:p>
      <w:pPr>
        <w:spacing w:after="120" w:before="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(said, not asked) Hello. Stand up. Sit down. Point to the door.</w:t>
      </w:r>
    </w:p>
    <w:p>
      <w:pPr>
        <w:pStyle w:val="ListParagraph"/>
        <w:numPr>
          <w:ilvl w:val="0"/>
          <w:numId w:val="1"/>
        </w:numPr>
        <w:spacing w:after="60"/>
      </w:pPr>
      <w:r>
        <w:rPr>
          <w:sz w:val="22"/>
          <w:szCs w:val="22"/>
        </w:rPr>
        <w:t xml:space="preserve">Did you hear "stand" or "sit"? Show me.</w:t>
      </w:r>
    </w:p>
    <w:p>
      <w:pPr>
        <w:pStyle w:val="ListParagraph"/>
        <w:numPr>
          <w:ilvl w:val="0"/>
          <w:numId w:val="1"/>
        </w:numPr>
        <w:spacing w:after="60"/>
      </w:pPr>
      <w:r>
        <w:rPr>
          <w:sz w:val="22"/>
          <w:szCs w:val="22"/>
        </w:rPr>
        <w:t xml:space="preserve">Listen carefully — the order is changing now.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60"/>
      </w:pPr>
      <w:r>
        <w:rPr>
          <w:sz w:val="22"/>
          <w:szCs w:val="22"/>
        </w:rPr>
        <w:t xml:space="preserve">Going too fast for the slowest; repeat as often as needed and never move on while learners are still catching up, since success here is what builds the confidence to keep listening.</w:t>
      </w:r>
    </w:p>
    <w:p>
      <w:pPr>
        <w:spacing w:after="12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spacing w:after="60" w:before="160"/>
      </w:pPr>
      <w:r>
        <w:rPr>
          <w:b/>
          <w:bCs/>
          <w:color w:val="1F3A5F"/>
          <w:sz w:val="23"/>
          <w:szCs w:val="23"/>
        </w:rPr>
        <w:t xml:space="preserve">Step 2: Listen for the first sound of a name  (30-35 min)</w:t>
      </w:r>
    </w:p>
    <w:p>
      <w:pPr>
        <w:spacing w:after="120" w:before="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 "fff". Stand up if your name starts with that sound.</w:t>
      </w:r>
    </w:p>
    <w:p>
      <w:pPr>
        <w:pStyle w:val="ListParagraph"/>
        <w:numPr>
          <w:ilvl w:val="0"/>
          <w:numId w:val="1"/>
        </w:numPr>
        <w:spacing w:after="60"/>
      </w:pPr>
      <w:r>
        <w:rPr>
          <w:sz w:val="22"/>
          <w:szCs w:val="22"/>
        </w:rPr>
        <w:t xml:space="preserve">I will say two names. Point to show me which one you heard.</w:t>
      </w:r>
    </w:p>
    <w:p>
      <w:pPr>
        <w:pStyle w:val="ListParagraph"/>
        <w:numPr>
          <w:ilvl w:val="0"/>
          <w:numId w:val="1"/>
        </w:numPr>
        <w:spacing w:after="60"/>
      </w:pPr>
      <w:r>
        <w:rPr>
          <w:sz w:val="22"/>
          <w:szCs w:val="22"/>
        </w:rPr>
        <w:t xml:space="preserve">Whose name near you starts with "sss"? Point to them.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60"/>
      </w:pPr>
      <w:r>
        <w:rPr>
          <w:sz w:val="22"/>
          <w:szCs w:val="22"/>
        </w:rPr>
        <w:t xml:space="preserve">Shyness when a learner's own name is used; let them stand for a sound as one of many rather than be singled out, and let anyone opt to respond for a chosen marker instead of their name.</w:t>
      </w:r>
    </w:p>
    <w:p>
      <w:pPr>
        <w:spacing w:after="12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spacing w:after="60" w:before="160"/>
      </w:pPr>
      <w:r>
        <w:rPr>
          <w:b/>
          <w:bCs/>
          <w:color w:val="1F3A5F"/>
          <w:sz w:val="23"/>
          <w:szCs w:val="23"/>
        </w:rPr>
        <w:t xml:space="preserve">Step 3: Listen and point — words about us  (25-30 min)</w:t>
      </w:r>
    </w:p>
    <w:p>
      <w:pPr>
        <w:spacing w:after="120" w:before="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"family". Point to "teacher".</w:t>
      </w:r>
    </w:p>
    <w:p>
      <w:pPr>
        <w:pStyle w:val="ListParagraph"/>
        <w:numPr>
          <w:ilvl w:val="0"/>
          <w:numId w:val="1"/>
        </w:numPr>
        <w:spacing w:after="60"/>
      </w:pPr>
      <w:r>
        <w:rPr>
          <w:sz w:val="22"/>
          <w:szCs w:val="22"/>
        </w:rPr>
        <w:t xml:space="preserve">Which picture goes with what I just said — this one, or this one?</w:t>
      </w:r>
    </w:p>
    <w:p>
      <w:pPr>
        <w:pStyle w:val="ListParagraph"/>
        <w:numPr>
          <w:ilvl w:val="0"/>
          <w:numId w:val="1"/>
        </w:numPr>
        <w:spacing w:after="60"/>
      </w:pPr>
      <w:r>
        <w:rPr>
          <w:sz w:val="22"/>
          <w:szCs w:val="22"/>
        </w:rPr>
        <w:t xml:space="preserve">(optional, in pairs) Say one word for your partner to point to.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60"/>
      </w:pPr>
      <w:r>
        <w:rPr>
          <w:sz w:val="22"/>
          <w:szCs w:val="22"/>
        </w:rPr>
        <w:t xml:space="preserve">Pictures that are unclear or unfamiliar; use images learners will recognise from their own lives, and say the word with gesture so meaning never rests on the picture alone.</w:t>
      </w:r>
    </w:p>
    <w:p>
      <w:pPr>
        <w:spacing w:after="12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spacing w:after="40" w:before="80"/>
      </w:pPr>
      <w:r>
        <w:rPr>
          <w:b/>
          <w:bCs/>
          <w:i/>
          <w:iCs/>
          <w:color w:val="6E7A2E"/>
          <w:sz w:val="21"/>
          <w:szCs w:val="21"/>
        </w:rPr>
        <w:t xml:space="preserve">Closing</w:t>
      </w:r>
    </w:p>
    <w:p>
      <w:pPr>
        <w:spacing w:after="120" w:before="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2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6"/>
        </w:pBdr>
        <w:spacing w:after="120"/>
      </w:pPr>
    </w:p>
    <w:p>
      <w:pPr>
        <w:pStyle w:val="Heading2"/>
        <w:spacing w:after="80" w:before="200"/>
      </w:pPr>
      <w:r>
        <w:rPr>
          <w:b/>
          <w:bCs/>
          <w:color w:val="7A3B69"/>
          <w:sz w:val="26"/>
          <w:szCs w:val="26"/>
        </w:rPr>
        <w:t xml:space="preserve">The alphabet and your first sounds</w:t>
      </w:r>
    </w:p>
    <w:p>
      <w:pPr>
        <w:spacing w:after="100" w:before="0"/>
      </w:pPr>
      <w:r>
        <w:rPr>
          <w:b/>
          <w:bCs/>
          <w:color w:val="6E7A2E"/>
          <w:sz w:val="20"/>
          <w:szCs w:val="20"/>
        </w:rPr>
        <w:t xml:space="preserve">Activity   ·   3h facilitated   ·   2h independent</w:t>
      </w:r>
    </w:p>
    <w:p>
      <w:pPr>
        <w:spacing w:after="120" w:before="0"/>
      </w:pPr>
      <w:r>
        <w:rPr>
          <w:i/>
          <w:i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2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20"/>
      </w:pPr>
      <w:r>
        <w:rPr>
          <w:b/>
          <w:bCs/>
          <w:color w:val="7A3B69"/>
          <w:sz w:val="22"/>
          <w:szCs w:val="22"/>
        </w:rPr>
        <w:t xml:space="preserve">Grouping: </w:t>
      </w:r>
      <w:r>
        <w:rPr>
          <w:sz w:val="22"/>
          <w:szCs w:val="22"/>
        </w:rPr>
        <w:t xml:space="preserve">Whole group for the sounds, then same-gender pairs for names and letters;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letters of the English alphabet, without being made to memorise all 26 at once.</w:t>
      </w:r>
    </w:p>
    <w:p>
      <w:pPr>
        <w:pStyle w:val="ListParagraph"/>
        <w:numPr>
          <w:ilvl w:val="0"/>
          <w:numId w:val="1"/>
        </w:numPr>
        <w:spacing w:after="60"/>
      </w:pPr>
      <w:r>
        <w:rPr>
          <w:sz w:val="22"/>
          <w:szCs w:val="22"/>
        </w:rPr>
        <w:t xml:space="preserve">Hear the first sound in their own name, and find the letter that makes it.</w:t>
      </w:r>
    </w:p>
    <w:p>
      <w:pPr>
        <w:pStyle w:val="ListParagraph"/>
        <w:numPr>
          <w:ilvl w:val="0"/>
          <w:numId w:val="1"/>
        </w:numPr>
        <w:spacing w:after="60"/>
      </w:pPr>
      <w:r>
        <w:rPr>
          <w:sz w:val="22"/>
          <w:szCs w:val="22"/>
        </w:rPr>
        <w:t xml:space="preserve">Learn to recognise their own name as a written shape, and begin to trace it.</w:t>
      </w:r>
    </w:p>
    <w:p>
      <w:pPr>
        <w:pStyle w:val="ListParagraph"/>
        <w:numPr>
          <w:ilvl w:val="0"/>
          <w:numId w:val="1"/>
        </w:numPr>
        <w:spacing w:after="60"/>
      </w:pPr>
      <w:r>
        <w:rPr>
          <w:sz w:val="22"/>
          <w:szCs w:val="22"/>
        </w:rPr>
        <w:t xml:space="preserve">Notice which letters and sounds English shares with the languages and scripts they already know.</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ready to show large and clear (write it big on paper or card beforehand if you can).</w:t>
      </w:r>
    </w:p>
    <w:p>
      <w:pPr>
        <w:pStyle w:val="ListParagraph"/>
        <w:numPr>
          <w:ilvl w:val="0"/>
          <w:numId w:val="1"/>
        </w:numPr>
        <w:spacing w:after="6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6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60"/>
      </w:pPr>
      <w:r>
        <w:rPr>
          <w:sz w:val="22"/>
          <w:szCs w:val="22"/>
        </w:rPr>
        <w:t xml:space="preserve">Your own name ready to show and say first, and one or two example words that matter locally.</w:t>
      </w:r>
    </w:p>
    <w:p>
      <w:pPr>
        <w:pStyle w:val="ListParagraph"/>
        <w:numPr>
          <w:ilvl w:val="0"/>
          <w:numId w:val="1"/>
        </w:numPr>
        <w:spacing w:after="6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40" w:before="80"/>
      </w:pPr>
      <w:r>
        <w:rPr>
          <w:b/>
          <w:bCs/>
          <w:i/>
          <w:iCs/>
          <w:color w:val="6E7A2E"/>
          <w:sz w:val="21"/>
          <w:szCs w:val="21"/>
        </w:rPr>
        <w:t xml:space="preserve">Facilitation notes</w:t>
      </w:r>
    </w:p>
    <w:p>
      <w:pPr>
        <w:spacing w:after="120" w:before="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spacing w:after="60" w:before="160"/>
      </w:pPr>
      <w:r>
        <w:rPr>
          <w:b/>
          <w:bCs/>
          <w:color w:val="1F3A5F"/>
          <w:sz w:val="23"/>
          <w:szCs w:val="23"/>
        </w:rPr>
        <w:t xml:space="preserve">Step 1: The alphabet, by ear  (35-40 min)</w:t>
      </w:r>
    </w:p>
    <w:p>
      <w:pPr>
        <w:spacing w:after="120" w:before="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you say this sound with me? Again, a little louder.</w:t>
      </w:r>
    </w:p>
    <w:p>
      <w:pPr>
        <w:pStyle w:val="ListParagraph"/>
        <w:numPr>
          <w:ilvl w:val="0"/>
          <w:numId w:val="1"/>
        </w:numPr>
        <w:spacing w:after="60"/>
      </w:pPr>
      <w:r>
        <w:rPr>
          <w:sz w:val="22"/>
          <w:szCs w:val="22"/>
        </w:rPr>
        <w:t xml:space="preserve">Is there a sound like this in a language you already know?</w:t>
      </w:r>
    </w:p>
    <w:p>
      <w:pPr>
        <w:pStyle w:val="ListParagraph"/>
        <w:numPr>
          <w:ilvl w:val="0"/>
          <w:numId w:val="1"/>
        </w:numPr>
        <w:spacing w:after="60"/>
      </w:pPr>
      <w:r>
        <w:rPr>
          <w:sz w:val="22"/>
          <w:szCs w:val="22"/>
        </w:rPr>
        <w:t xml:space="preserve">Which sounds feel easy, and which feel strange in your mouth?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60"/>
      </w:pPr>
      <w:r>
        <w:rPr>
          <w:sz w:val="22"/>
          <w:szCs w:val="22"/>
        </w:rPr>
        <w:t xml:space="preserve">Confusing the name of a letter with the sound it makes; stay with the sound for now, the sound is what unlocks words.</w:t>
      </w:r>
    </w:p>
    <w:p>
      <w:pPr>
        <w:spacing w:after="12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spacing w:after="60" w:before="160"/>
      </w:pPr>
      <w:r>
        <w:rPr>
          <w:b/>
          <w:bCs/>
          <w:color w:val="1F3A5F"/>
          <w:sz w:val="23"/>
          <w:szCs w:val="23"/>
        </w:rPr>
        <w:t xml:space="preserve">Step 2: The first sound of your name  (45-55 min)</w:t>
      </w:r>
    </w:p>
    <w:p>
      <w:pPr>
        <w:spacing w:after="120" w:before="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very first sound when you say your name, slowly?</w:t>
      </w:r>
    </w:p>
    <w:p>
      <w:pPr>
        <w:pStyle w:val="ListParagraph"/>
        <w:numPr>
          <w:ilvl w:val="0"/>
          <w:numId w:val="1"/>
        </w:numPr>
        <w:spacing w:after="60"/>
      </w:pPr>
      <w:r>
        <w:rPr>
          <w:sz w:val="22"/>
          <w:szCs w:val="22"/>
        </w:rPr>
        <w:t xml:space="preserve">Who else in the room has a name that starts with the same sound as yours?</w:t>
      </w:r>
    </w:p>
    <w:p>
      <w:pPr>
        <w:pStyle w:val="ListParagraph"/>
        <w:numPr>
          <w:ilvl w:val="0"/>
          <w:numId w:val="1"/>
        </w:numPr>
        <w:spacing w:after="60"/>
      </w:pPr>
      <w:r>
        <w:rPr>
          <w:sz w:val="22"/>
          <w:szCs w:val="22"/>
        </w:rPr>
        <w:t xml:space="preserve">Can you hear the first sound in your partner's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60"/>
      </w:pPr>
      <w:r>
        <w:rPr>
          <w:sz w:val="22"/>
          <w:szCs w:val="22"/>
        </w:rPr>
        <w:t xml:space="preserve">Shyness about saying one's own name aloud; let the partner or the mentor hear it first, quietly, before anything is said to the group.</w:t>
      </w:r>
    </w:p>
    <w:p>
      <w:pPr>
        <w:spacing w:after="12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spacing w:after="60" w:before="160"/>
      </w:pPr>
      <w:r>
        <w:rPr>
          <w:b/>
          <w:bCs/>
          <w:color w:val="1F3A5F"/>
          <w:sz w:val="23"/>
          <w:szCs w:val="23"/>
        </w:rPr>
        <w:t xml:space="preserve">Step 3: See and trace your name  (50-60 min)</w:t>
      </w:r>
    </w:p>
    <w:p>
      <w:pPr>
        <w:spacing w:after="120" w:before="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What sound does it make?</w:t>
      </w:r>
    </w:p>
    <w:p>
      <w:pPr>
        <w:pStyle w:val="ListParagraph"/>
        <w:numPr>
          <w:ilvl w:val="0"/>
          <w:numId w:val="1"/>
        </w:numPr>
        <w:spacing w:after="60"/>
      </w:pPr>
      <w:r>
        <w:rPr>
          <w:sz w:val="22"/>
          <w:szCs w:val="22"/>
        </w:rPr>
        <w:t xml:space="preserve">Which part feels hard to trace, and which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spacing w:after="40" w:before="80"/>
      </w:pPr>
      <w:r>
        <w:rPr>
          <w:b/>
          <w:bCs/>
          <w:i/>
          <w:iCs/>
          <w:color w:val="6E7A2E"/>
          <w:sz w:val="21"/>
          <w:szCs w:val="21"/>
        </w:rPr>
        <w:t xml:space="preserve">Closing</w:t>
      </w:r>
    </w:p>
    <w:p>
      <w:pPr>
        <w:spacing w:after="120" w:before="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2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20" w:before="0"/>
      </w:pPr>
      <w:r>
        <w:rPr>
          <w:i/>
          <w:i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6"/>
        </w:pBdr>
        <w:spacing w:after="120"/>
      </w:pPr>
    </w:p>
    <w:p>
      <w:pPr>
        <w:pStyle w:val="Heading2"/>
        <w:spacing w:after="80" w:before="200"/>
      </w:pPr>
      <w:r>
        <w:rPr>
          <w:b/>
          <w:bCs/>
          <w:color w:val="7A3B69"/>
          <w:sz w:val="26"/>
          <w:szCs w:val="26"/>
        </w:rPr>
        <w:t xml:space="preserve">Key sounds through games</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20"/>
      </w:pPr>
      <w:r>
        <w:rPr>
          <w:b/>
          <w:bCs/>
          <w:color w:val="7A3B69"/>
          <w:sz w:val="22"/>
          <w:szCs w:val="22"/>
        </w:rPr>
        <w:t xml:space="preserve">Timing: </w:t>
      </w:r>
      <w:r>
        <w:rPr>
          <w:sz w:val="22"/>
          <w:szCs w:val="22"/>
        </w:rPr>
        <w:t xml:space="preserve">2.5 hours facilitated across two or three sessions, plus independent listening practice</w:t>
      </w:r>
    </w:p>
    <w:p>
      <w:pPr>
        <w:spacing w:after="12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short vowel sounds (a, o, u) and common consonants (s, t, l, m, n and hard "k").</w:t>
      </w:r>
    </w:p>
    <w:p>
      <w:pPr>
        <w:pStyle w:val="ListParagraph"/>
        <w:numPr>
          <w:ilvl w:val="0"/>
          <w:numId w:val="1"/>
        </w:numPr>
        <w:spacing w:after="60"/>
      </w:pPr>
      <w:r>
        <w:rPr>
          <w:sz w:val="22"/>
          <w:szCs w:val="22"/>
        </w:rPr>
        <w:t xml:space="preserve">Sort words and pictures by their first sound in movement and listening games.</w:t>
      </w:r>
    </w:p>
    <w:p>
      <w:pPr>
        <w:pStyle w:val="ListParagraph"/>
        <w:numPr>
          <w:ilvl w:val="0"/>
          <w:numId w:val="1"/>
        </w:numPr>
        <w:spacing w:after="60"/>
      </w:pPr>
      <w:r>
        <w:rPr>
          <w:sz w:val="22"/>
          <w:szCs w:val="22"/>
        </w:rPr>
        <w:t xml:space="preserve">Hear how the plosive pairs (p/b, t/d, k/g) differ, and that swapping one sound makes a different word.</w:t>
      </w:r>
    </w:p>
    <w:p>
      <w:pPr>
        <w:pStyle w:val="ListParagraph"/>
        <w:numPr>
          <w:ilvl w:val="0"/>
          <w:numId w:val="1"/>
        </w:numPr>
        <w:spacing w:after="60"/>
      </w:pPr>
      <w:r>
        <w:rPr>
          <w:sz w:val="22"/>
          <w:szCs w:val="22"/>
        </w:rPr>
        <w:t xml:space="preserve">Add a sound and a picture-word for it to their My Voice book — a record of the sounds they now own.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60"/>
      </w:pPr>
      <w:r>
        <w:rPr>
          <w:sz w:val="22"/>
          <w:szCs w:val="22"/>
        </w:rPr>
        <w:t xml:space="preserve">The My Voice book, and something to draw with, for keeping a picture-word beside each sound.</w:t>
      </w:r>
    </w:p>
    <w:p>
      <w:pPr>
        <w:pStyle w:val="ListParagraph"/>
        <w:numPr>
          <w:ilvl w:val="0"/>
          <w:numId w:val="1"/>
        </w:numPr>
        <w:spacing w:after="60"/>
      </w:pPr>
      <w:r>
        <w:rPr>
          <w:sz w:val="22"/>
          <w:szCs w:val="22"/>
        </w:rPr>
        <w:t xml:space="preserve">Your own voice ready to say each sound clearly, and one or two example words that matter locally for each.</w:t>
      </w:r>
    </w:p>
    <w:p>
      <w:pPr>
        <w:pStyle w:val="ListParagraph"/>
        <w:numPr>
          <w:ilvl w:val="0"/>
          <w:numId w:val="1"/>
        </w:numPr>
        <w:spacing w:after="6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spacing w:after="60" w:before="160"/>
      </w:pPr>
      <w:r>
        <w:rPr>
          <w:b/>
          <w:bCs/>
          <w:color w:val="1F3A5F"/>
          <w:sz w:val="23"/>
          <w:szCs w:val="23"/>
        </w:rPr>
        <w:t xml:space="preserve">Step 1: Warm the ear: say and sort the sounds  (40-50 min)</w:t>
      </w:r>
    </w:p>
    <w:p>
      <w:pPr>
        <w:spacing w:after="120" w:before="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first sound of this word? Walk to its corner.</w:t>
      </w:r>
    </w:p>
    <w:p>
      <w:pPr>
        <w:pStyle w:val="ListParagraph"/>
        <w:numPr>
          <w:ilvl w:val="0"/>
          <w:numId w:val="1"/>
        </w:numPr>
        <w:spacing w:after="60"/>
      </w:pPr>
      <w:r>
        <w:rPr>
          <w:sz w:val="22"/>
          <w:szCs w:val="22"/>
        </w:rPr>
        <w:t xml:space="preserve">Is there a sound like this in a language you already speak?</w:t>
      </w:r>
    </w:p>
    <w:p>
      <w:pPr>
        <w:pStyle w:val="ListParagraph"/>
        <w:numPr>
          <w:ilvl w:val="0"/>
          <w:numId w:val="1"/>
        </w:numPr>
        <w:spacing w:after="60"/>
      </w:pPr>
      <w:r>
        <w:rPr>
          <w:sz w:val="22"/>
          <w:szCs w:val="22"/>
        </w:rPr>
        <w:t xml:space="preserve">Say it with me again, a little louder — which corner does it belong in?</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60"/>
      </w:pPr>
      <w:r>
        <w:rPr>
          <w:sz w:val="22"/>
          <w:szCs w:val="22"/>
        </w:rPr>
        <w:t xml:space="preserve">Silent sorting; make sure learners say the sound aloud as they move, so the ear and the mouth stay joined.</w:t>
      </w:r>
    </w:p>
    <w:p>
      <w:pPr>
        <w:spacing w:after="12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spacing w:after="60" w:before="160"/>
      </w:pPr>
      <w:r>
        <w:rPr>
          <w:b/>
          <w:bCs/>
          <w:color w:val="1F3A5F"/>
          <w:sz w:val="23"/>
          <w:szCs w:val="23"/>
        </w:rPr>
        <w:t xml:space="preserve">Step 2: Clap and move the sounds  (35-45 min)</w:t>
      </w:r>
    </w:p>
    <w:p>
      <w:pPr>
        <w:spacing w:after="120" w:before="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many sounds can you clap in this word? Say and clap it with me.</w:t>
      </w:r>
    </w:p>
    <w:p>
      <w:pPr>
        <w:pStyle w:val="ListParagraph"/>
        <w:numPr>
          <w:ilvl w:val="0"/>
          <w:numId w:val="1"/>
        </w:numPr>
        <w:spacing w:after="60"/>
      </w:pPr>
      <w:r>
        <w:rPr>
          <w:sz w:val="22"/>
          <w:szCs w:val="22"/>
        </w:rPr>
        <w:t xml:space="preserve">Stand up when you hear the sound "sss" — did this word have it?</w:t>
      </w:r>
    </w:p>
    <w:p>
      <w:pPr>
        <w:pStyle w:val="ListParagraph"/>
        <w:numPr>
          <w:ilvl w:val="0"/>
          <w:numId w:val="1"/>
        </w:numPr>
        <w:spacing w:after="60"/>
      </w:pPr>
      <w:r>
        <w:rPr>
          <w:sz w:val="22"/>
          <w:szCs w:val="22"/>
        </w:rPr>
        <w:t xml:space="preserve">Which sound is at the start, and which is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60"/>
      </w:pPr>
      <w:r>
        <w:rPr>
          <w:sz w:val="22"/>
          <w:szCs w:val="22"/>
        </w:rPr>
        <w:t xml:space="preserve">A learner who cannot yet split a word into sounds; start with two-sound words and go slowly, and let them clap alongside a partner until the pattern comes.</w:t>
      </w:r>
    </w:p>
    <w:p>
      <w:pPr>
        <w:spacing w:after="12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spacing w:after="60" w:before="160"/>
      </w:pPr>
      <w:r>
        <w:rPr>
          <w:b/>
          <w:bCs/>
          <w:color w:val="1F3A5F"/>
          <w:sz w:val="23"/>
          <w:szCs w:val="23"/>
        </w:rPr>
        <w:t xml:space="preserve">Step 3: Hear the pairs: one sound, a new word  (40-50 min)</w:t>
      </w:r>
    </w:p>
    <w:p>
      <w:pPr>
        <w:spacing w:after="120" w:before="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Put your hand on your throat — which sound buzzes, and which is quiet?</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Same mouth shape —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Turning it into a lecture on the mouth; keep it a physical, playful listening game tied to real words, not a phonetics lesson.</w:t>
      </w:r>
    </w:p>
    <w:p>
      <w:pPr>
        <w:spacing w:after="12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spacing w:after="40" w:before="80"/>
      </w:pPr>
      <w:r>
        <w:rPr>
          <w:b/>
          <w:bCs/>
          <w:i/>
          <w:iCs/>
          <w:color w:val="6E7A2E"/>
          <w:sz w:val="21"/>
          <w:szCs w:val="21"/>
        </w:rPr>
        <w:t xml:space="preserve">Closing</w:t>
      </w:r>
    </w:p>
    <w:p>
      <w:pPr>
        <w:spacing w:after="120" w:before="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2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6"/>
        </w:pBdr>
        <w:spacing w:after="120"/>
      </w:pPr>
    </w:p>
    <w:p>
      <w:pPr>
        <w:pStyle w:val="Heading2"/>
        <w:spacing w:after="80" w:before="200"/>
      </w:pPr>
      <w:r>
        <w:rPr>
          <w:b/>
          <w:bCs/>
          <w:color w:val="7A3B69"/>
          <w:sz w:val="26"/>
          <w:szCs w:val="26"/>
        </w:rPr>
        <w:t xml:space="preserve">Sound and letter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2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2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Play sound bingo and sorting games that revisit the Unit 1 sounds (short a, o, u; s, t, l, m, n; hard "k").</w:t>
      </w:r>
    </w:p>
    <w:p>
      <w:pPr>
        <w:pStyle w:val="ListParagraph"/>
        <w:numPr>
          <w:ilvl w:val="0"/>
          <w:numId w:val="1"/>
        </w:numPr>
        <w:spacing w:after="60"/>
      </w:pPr>
      <w:r>
        <w:rPr>
          <w:sz w:val="22"/>
          <w:szCs w:val="22"/>
        </w:rPr>
        <w:t xml:space="preserve">Race to hear the right word in a minimal pair (pat and bat, tan and Dan, cap and gap).</w:t>
      </w:r>
    </w:p>
    <w:p>
      <w:pPr>
        <w:pStyle w:val="ListParagraph"/>
        <w:numPr>
          <w:ilvl w:val="0"/>
          <w:numId w:val="1"/>
        </w:numPr>
        <w:spacing w:after="60"/>
      </w:pPr>
      <w:r>
        <w:rPr>
          <w:sz w:val="22"/>
          <w:szCs w:val="22"/>
        </w:rPr>
        <w:t xml:space="preserve">Build their own name and first whole words from letter and sound cards.</w:t>
      </w:r>
    </w:p>
    <w:p>
      <w:pPr>
        <w:pStyle w:val="ListParagraph"/>
        <w:numPr>
          <w:ilvl w:val="0"/>
          <w:numId w:val="1"/>
        </w:numPr>
        <w:spacing w:after="60"/>
      </w:pPr>
      <w:r>
        <w:rPr>
          <w:sz w:val="22"/>
          <w:szCs w:val="22"/>
        </w:rPr>
        <w:t xml:space="preserve">Hear a sound and choose or place its letter, then check it themselves against a model.</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Simple bingo grids with pictures or letters, hand-drawn if needed; and an open space to run a listening race.</w:t>
      </w:r>
    </w:p>
    <w:p>
      <w:pPr>
        <w:pStyle w:val="ListParagraph"/>
        <w:numPr>
          <w:ilvl w:val="0"/>
          <w:numId w:val="1"/>
        </w:numPr>
        <w:spacing w:after="60"/>
      </w:pPr>
      <w:r>
        <w:rPr>
          <w:sz w:val="22"/>
          <w:szCs w:val="22"/>
        </w:rPr>
        <w:t xml:space="preserve">The My Voice book and something to trace or draw with, so learners keep the sounds and words they have owned.</w:t>
      </w:r>
    </w:p>
    <w:p>
      <w:pPr>
        <w:pStyle w:val="ListParagraph"/>
        <w:numPr>
          <w:ilvl w:val="0"/>
          <w:numId w:val="1"/>
        </w:numPr>
        <w:spacing w:after="6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spacing w:after="60" w:before="160"/>
      </w:pPr>
      <w:r>
        <w:rPr>
          <w:b/>
          <w:bCs/>
          <w:color w:val="1F3A5F"/>
          <w:sz w:val="23"/>
          <w:szCs w:val="23"/>
        </w:rPr>
        <w:t xml:space="preserve">Step 1: Sound bingo and sorting (listen and choose)  (15-20 min)</w:t>
      </w:r>
    </w:p>
    <w:p>
      <w:pPr>
        <w:spacing w:after="120" w:before="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sound did you hear? Mark it, or carry your picture to its corner.</w:t>
      </w:r>
    </w:p>
    <w:p>
      <w:pPr>
        <w:pStyle w:val="ListParagraph"/>
        <w:numPr>
          <w:ilvl w:val="0"/>
          <w:numId w:val="1"/>
        </w:numPr>
        <w:spacing w:after="60"/>
      </w:pPr>
      <w:r>
        <w:rPr>
          <w:sz w:val="22"/>
          <w:szCs w:val="22"/>
        </w:rPr>
        <w:t xml:space="preserve">Say the first sound of this word aloud as you move.</w:t>
      </w:r>
    </w:p>
    <w:p>
      <w:pPr>
        <w:pStyle w:val="ListParagraph"/>
        <w:numPr>
          <w:ilvl w:val="0"/>
          <w:numId w:val="1"/>
        </w:numPr>
        <w:spacing w:after="60"/>
      </w:pPr>
      <w:r>
        <w:rPr>
          <w:sz w:val="22"/>
          <w:szCs w:val="22"/>
        </w:rPr>
        <w:t xml:space="preserve">Is there a sound like this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in a sound not yet taught; keep strictly to the sounds already met so this stays consolidation, not a new lesson.</w:t>
      </w:r>
    </w:p>
    <w:p>
      <w:pPr>
        <w:pStyle w:val="ListParagraph"/>
        <w:numPr>
          <w:ilvl w:val="0"/>
          <w:numId w:val="1"/>
        </w:numPr>
        <w:spacing w:after="60"/>
      </w:pPr>
      <w:r>
        <w:rPr>
          <w:sz w:val="22"/>
          <w:szCs w:val="22"/>
        </w:rPr>
        <w:t xml:space="preserve">Silent marking or sorting; make sure the sound is said aloud each time, so the ear and the mouth stay joined.</w:t>
      </w:r>
    </w:p>
    <w:p>
      <w:pPr>
        <w:spacing w:after="12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spacing w:after="60" w:before="160"/>
      </w:pPr>
      <w:r>
        <w:rPr>
          <w:b/>
          <w:bCs/>
          <w:color w:val="1F3A5F"/>
          <w:sz w:val="23"/>
          <w:szCs w:val="23"/>
        </w:rPr>
        <w:t xml:space="preserve">Step 2: Minimal-pair listening races  (15-20 min)</w:t>
      </w:r>
    </w:p>
    <w:p>
      <w:pPr>
        <w:spacing w:after="120" w:before="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Put your hand on your throat. Which sound buzzes, and which is quiet?</w:t>
      </w:r>
    </w:p>
    <w:p>
      <w:pPr>
        <w:pStyle w:val="ListParagraph"/>
        <w:numPr>
          <w:ilvl w:val="0"/>
          <w:numId w:val="1"/>
        </w:numPr>
        <w:spacing w:after="60"/>
      </w:pPr>
      <w:r>
        <w:rPr>
          <w:sz w:val="22"/>
          <w:szCs w:val="22"/>
        </w:rPr>
        <w:t xml:space="preserve">Same mouth shape.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Letting the race become about speed alone; every point should turn on a sound actually heard, or it stops being phonics.</w:t>
      </w:r>
    </w:p>
    <w:p>
      <w:pPr>
        <w:spacing w:after="12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spacing w:after="60" w:before="160"/>
      </w:pPr>
      <w:r>
        <w:rPr>
          <w:b/>
          <w:bCs/>
          <w:color w:val="1F3A5F"/>
          <w:sz w:val="23"/>
          <w:szCs w:val="23"/>
        </w:rPr>
        <w:t xml:space="preserve">Step 3: Build your name and your first words  (20-25 min)</w:t>
      </w:r>
    </w:p>
    <w:p>
      <w:pPr>
        <w:spacing w:after="120" w:before="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Build your name from the cards. Say each sound as you place it.</w:t>
      </w:r>
    </w:p>
    <w:p>
      <w:pPr>
        <w:pStyle w:val="ListParagraph"/>
        <w:numPr>
          <w:ilvl w:val="0"/>
          <w:numId w:val="1"/>
        </w:numPr>
        <w:spacing w:after="60"/>
      </w:pPr>
      <w:r>
        <w:rPr>
          <w:sz w:val="22"/>
          <w:szCs w:val="22"/>
        </w:rPr>
        <w:t xml:space="preserve">Build the word "mat". Now change one card to make a new word.</w:t>
      </w:r>
    </w:p>
    <w:p>
      <w:pPr>
        <w:pStyle w:val="ListParagraph"/>
        <w:numPr>
          <w:ilvl w:val="0"/>
          <w:numId w:val="1"/>
        </w:numPr>
        <w:spacing w:after="60"/>
      </w:pPr>
      <w:r>
        <w:rPr>
          <w:sz w:val="22"/>
          <w:szCs w:val="22"/>
        </w:rPr>
        <w:t xml:space="preserve">What is the last sound? Is it there? Say the whole word.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60"/>
      </w:pPr>
      <w:r>
        <w:rPr>
          <w:sz w:val="22"/>
          <w:szCs w:val="22"/>
        </w:rPr>
        <w:t xml:space="preserve">A learner who cannot yet recognise a letter guessing blindly; sit beside them, name each card as they place it, and let them copy from their My Voice book.</w:t>
      </w:r>
    </w:p>
    <w:p>
      <w:pPr>
        <w:spacing w:after="12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spacing w:after="60" w:before="160"/>
      </w:pPr>
      <w:r>
        <w:rPr>
          <w:b/>
          <w:bCs/>
          <w:color w:val="1F3A5F"/>
          <w:sz w:val="23"/>
          <w:szCs w:val="23"/>
        </w:rPr>
        <w:t xml:space="preserve">Step 4: Your first dictation: hear it, place it, check it  (20-25 min)</w:t>
      </w:r>
    </w:p>
    <w:p>
      <w:pPr>
        <w:spacing w:after="120" w:before="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Which letter makes this sound? Place it.</w:t>
      </w:r>
    </w:p>
    <w:p>
      <w:pPr>
        <w:pStyle w:val="ListParagraph"/>
        <w:numPr>
          <w:ilvl w:val="0"/>
          <w:numId w:val="1"/>
        </w:numPr>
        <w:spacing w:after="60"/>
      </w:pPr>
      <w:r>
        <w:rPr>
          <w:sz w:val="22"/>
          <w:szCs w:val="22"/>
        </w:rPr>
        <w:t xml:space="preserve">Now the whole word. Lay the sounds in order, then say it back.</w:t>
      </w:r>
    </w:p>
    <w:p>
      <w:pPr>
        <w:pStyle w:val="ListParagraph"/>
        <w:numPr>
          <w:ilvl w:val="0"/>
          <w:numId w:val="1"/>
        </w:numPr>
        <w:spacing w:after="60"/>
      </w:pPr>
      <w:r>
        <w:rPr>
          <w:sz w:val="22"/>
          <w:szCs w:val="22"/>
        </w:rPr>
        <w:t xml:space="preserve">Check yours against the model. What will you change?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60"/>
      </w:pPr>
      <w:r>
        <w:rPr>
          <w:sz w:val="22"/>
          <w:szCs w:val="22"/>
        </w:rPr>
        <w:t xml:space="preserve">Pushing tracing on a learner who is not ready; placing the right card is a full success, and formation comes later.</w:t>
      </w:r>
    </w:p>
    <w:p>
      <w:pPr>
        <w:spacing w:after="12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spacing w:after="40" w:before="80"/>
      </w:pPr>
      <w:r>
        <w:rPr>
          <w:b/>
          <w:bCs/>
          <w:i/>
          <w:iCs/>
          <w:color w:val="6E7A2E"/>
          <w:sz w:val="21"/>
          <w:szCs w:val="21"/>
        </w:rPr>
        <w:t xml:space="preserve">Closing</w:t>
      </w:r>
    </w:p>
    <w:p>
      <w:pPr>
        <w:spacing w:after="120" w:before="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2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20" w:before="0"/>
      </w:pPr>
      <w:r>
        <w:rPr>
          <w:i/>
          <w:i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6"/>
        </w:pBdr>
        <w:spacing w:after="120"/>
      </w:pPr>
    </w:p>
    <w:p>
      <w:pPr>
        <w:pStyle w:val="Heading2"/>
        <w:spacing w:after="80" w:before="200"/>
      </w:pPr>
      <w:r>
        <w:rPr>
          <w:b/>
          <w:bCs/>
          <w:color w:val="7A3B69"/>
          <w:sz w:val="26"/>
          <w:szCs w:val="26"/>
        </w:rPr>
        <w:t xml:space="preserve">Words about me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20"/>
      </w:pPr>
      <w:r>
        <w:rPr>
          <w:b/>
          <w:bCs/>
          <w:color w:val="7A3B69"/>
          <w:sz w:val="22"/>
          <w:szCs w:val="22"/>
        </w:rPr>
        <w:t xml:space="preserve">Timing: </w:t>
      </w:r>
      <w:r>
        <w:rPr>
          <w:sz w:val="22"/>
          <w:szCs w:val="22"/>
        </w:rPr>
        <w:t xml:space="preserve">2 hours facilitated across one or two sessions, plus independent practice</w:t>
      </w:r>
    </w:p>
    <w:p>
      <w:pPr>
        <w:spacing w:after="120"/>
      </w:pPr>
      <w:r>
        <w:rPr>
          <w:b/>
          <w:bCs/>
          <w:color w:val="7A3B69"/>
          <w:sz w:val="22"/>
          <w:szCs w:val="22"/>
        </w:rPr>
        <w:t xml:space="preserve">Grouping: </w:t>
      </w:r>
      <w:r>
        <w:rPr>
          <w:sz w:val="22"/>
          <w:szCs w:val="22"/>
        </w:rPr>
        <w:t xml:space="preserve">Whole group to meet the words, then same-gender pairs to say and match them;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key personal words as picture-words — name, age, where I am from and home, family words, and what I like.</w:t>
      </w:r>
    </w:p>
    <w:p>
      <w:pPr>
        <w:pStyle w:val="ListParagraph"/>
        <w:numPr>
          <w:ilvl w:val="0"/>
          <w:numId w:val="1"/>
        </w:numPr>
        <w:spacing w:after="60"/>
      </w:pPr>
      <w:r>
        <w:rPr>
          <w:sz w:val="22"/>
          <w:szCs w:val="22"/>
        </w:rPr>
        <w:t xml:space="preserve">Draw a picture for each word and say it aloud, joining the sound to the meaning without reading.</w:t>
      </w:r>
    </w:p>
    <w:p>
      <w:pPr>
        <w:pStyle w:val="ListParagraph"/>
        <w:numPr>
          <w:ilvl w:val="0"/>
          <w:numId w:val="1"/>
        </w:numPr>
        <w:spacing w:after="60"/>
      </w:pPr>
      <w:r>
        <w:rPr>
          <w:sz w:val="22"/>
          <w:szCs w:val="22"/>
        </w:rPr>
        <w:t xml:space="preserve">Choose which words are true for them, and say a few of them to a partner.</w:t>
      </w:r>
    </w:p>
    <w:p>
      <w:pPr>
        <w:pStyle w:val="ListParagraph"/>
        <w:numPr>
          <w:ilvl w:val="0"/>
          <w:numId w:val="1"/>
        </w:numPr>
        <w:spacing w:after="60"/>
      </w:pPr>
      <w:r>
        <w:rPr>
          <w:sz w:val="22"/>
          <w:szCs w:val="22"/>
        </w:rPr>
        <w:t xml:space="preserve">Keep their picture-words in the My Voice book as the raw material for spoken self-introductions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60"/>
      </w:pPr>
      <w:r>
        <w:rPr>
          <w:sz w:val="22"/>
          <w:szCs w:val="22"/>
        </w:rPr>
        <w:t xml:space="preserve">The My Voice book, and something to draw with, so each learner keeps their own picture-words.</w:t>
      </w:r>
    </w:p>
    <w:p>
      <w:pPr>
        <w:pStyle w:val="ListParagraph"/>
        <w:numPr>
          <w:ilvl w:val="0"/>
          <w:numId w:val="1"/>
        </w:numPr>
        <w:spacing w:after="60"/>
      </w:pPr>
      <w:r>
        <w:rPr>
          <w:sz w:val="22"/>
          <w:szCs w:val="22"/>
        </w:rPr>
        <w:t xml:space="preserve">Your own simple picture-words ready to show and say first, so learners see what a picture-word is.</w:t>
      </w:r>
    </w:p>
    <w:p>
      <w:pPr>
        <w:pStyle w:val="ListParagraph"/>
        <w:numPr>
          <w:ilvl w:val="0"/>
          <w:numId w:val="1"/>
        </w:numPr>
        <w:spacing w:after="6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6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40" w:before="80"/>
      </w:pPr>
      <w:r>
        <w:rPr>
          <w:b/>
          <w:bCs/>
          <w:i/>
          <w:iCs/>
          <w:color w:val="6E7A2E"/>
          <w:sz w:val="21"/>
          <w:szCs w:val="21"/>
        </w:rPr>
        <w:t xml:space="preserve">Facilitation notes</w:t>
      </w:r>
    </w:p>
    <w:p>
      <w:pPr>
        <w:spacing w:after="120" w:before="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spacing w:after="60" w:before="160"/>
      </w:pPr>
      <w:r>
        <w:rPr>
          <w:b/>
          <w:bCs/>
          <w:color w:val="1F3A5F"/>
          <w:sz w:val="23"/>
          <w:szCs w:val="23"/>
        </w:rPr>
        <w:t xml:space="preserve">Step 1: Meet the picture-words  (35-40 min)</w:t>
      </w:r>
    </w:p>
    <w:p>
      <w:pPr>
        <w:spacing w:after="120" w:before="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picture can you draw for this word? What is your own answer for it?</w:t>
      </w:r>
    </w:p>
    <w:p>
      <w:pPr>
        <w:pStyle w:val="ListParagraph"/>
        <w:numPr>
          <w:ilvl w:val="0"/>
          <w:numId w:val="1"/>
        </w:numPr>
        <w:spacing w:after="60"/>
      </w:pPr>
      <w:r>
        <w:rPr>
          <w:sz w:val="22"/>
          <w:szCs w:val="22"/>
        </w:rPr>
        <w:t xml:space="preserve">Is there a word for this in a language you already speak?</w:t>
      </w:r>
    </w:p>
    <w:p>
      <w:pPr>
        <w:pStyle w:val="ListParagraph"/>
        <w:numPr>
          <w:ilvl w:val="0"/>
          <w:numId w:val="1"/>
        </w:numPr>
        <w:spacing w:after="60"/>
      </w:pPr>
      <w:r>
        <w:rPr>
          <w:sz w:val="22"/>
          <w:szCs w:val="22"/>
        </w:rPr>
        <w:t xml:space="preserve">Which of these words feels easy and happy to talk about?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Words taught in a list are quickly lost; anchor every word to a picture the learner draws and to their own life.</w:t>
      </w:r>
    </w:p>
    <w:p>
      <w:pPr>
        <w:pStyle w:val="ListParagraph"/>
        <w:numPr>
          <w:ilvl w:val="0"/>
          <w:numId w:val="1"/>
        </w:numPr>
        <w:spacing w:after="60"/>
      </w:pPr>
      <w:r>
        <w:rPr>
          <w:sz w:val="22"/>
          <w:szCs w:val="22"/>
        </w:rPr>
        <w:t xml:space="preserve">Pushing toward home or family before trust is built; lead with the light, everyday words, and let the tender ones stay optional and come later, if at all.</w:t>
      </w:r>
    </w:p>
    <w:p>
      <w:pPr>
        <w:spacing w:after="12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spacing w:after="60" w:before="160"/>
      </w:pPr>
      <w:r>
        <w:rPr>
          <w:b/>
          <w:bCs/>
          <w:color w:val="1F3A5F"/>
          <w:sz w:val="23"/>
          <w:szCs w:val="23"/>
        </w:rPr>
        <w:t xml:space="preserve">Step 2: Say and match: which words are true for me  (40-45 min)</w:t>
      </w:r>
    </w:p>
    <w:p>
      <w:pPr>
        <w:spacing w:after="120" w:before="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picture-words are true for you? Say them to your partner.</w:t>
      </w:r>
    </w:p>
    <w:p>
      <w:pPr>
        <w:pStyle w:val="ListParagraph"/>
        <w:numPr>
          <w:ilvl w:val="0"/>
          <w:numId w:val="1"/>
        </w:numPr>
        <w:spacing w:after="60"/>
      </w:pPr>
      <w:r>
        <w:rPr>
          <w:sz w:val="22"/>
          <w:szCs w:val="22"/>
        </w:rPr>
        <w:t xml:space="preserve">What do you like? Can you say it and show your picture?</w:t>
      </w:r>
    </w:p>
    <w:p>
      <w:pPr>
        <w:pStyle w:val="ListParagraph"/>
        <w:numPr>
          <w:ilvl w:val="0"/>
          <w:numId w:val="1"/>
        </w:numPr>
        <w:spacing w:after="60"/>
      </w:pPr>
      <w:r>
        <w:rPr>
          <w:sz w:val="22"/>
          <w:szCs w:val="22"/>
        </w:rPr>
        <w:t xml:space="preserve">You can choose an everyday word — a food, a colour — if you would rather. What is yours?</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60"/>
      </w:pPr>
      <w:r>
        <w:rPr>
          <w:sz w:val="22"/>
          <w:szCs w:val="22"/>
        </w:rPr>
        <w:t xml:space="preserve">Silent matching only; make sure learners say each word aloud, so the sound and the meaning stay joined.</w:t>
      </w:r>
    </w:p>
    <w:p>
      <w:pPr>
        <w:spacing w:after="12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spacing w:after="60" w:before="160"/>
      </w:pPr>
      <w:r>
        <w:rPr>
          <w:b/>
          <w:bCs/>
          <w:color w:val="1F3A5F"/>
          <w:sz w:val="23"/>
          <w:szCs w:val="23"/>
        </w:rPr>
        <w:t xml:space="preserve">Step 3: My words in my book  (30-35 min)</w:t>
      </w:r>
    </w:p>
    <w:p>
      <w:pPr>
        <w:spacing w:after="120" w:before="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words about you do you want to keep in your book?</w:t>
      </w:r>
    </w:p>
    <w:p>
      <w:pPr>
        <w:pStyle w:val="ListParagraph"/>
        <w:numPr>
          <w:ilvl w:val="0"/>
          <w:numId w:val="1"/>
        </w:numPr>
        <w:spacing w:after="60"/>
      </w:pPr>
      <w:r>
        <w:rPr>
          <w:sz w:val="22"/>
          <w:szCs w:val="22"/>
        </w:rPr>
        <w:t xml:space="preserve">Say this word aloud one more time — it is yours now.</w:t>
      </w:r>
    </w:p>
    <w:p>
      <w:pPr>
        <w:pStyle w:val="ListParagraph"/>
        <w:numPr>
          <w:ilvl w:val="0"/>
          <w:numId w:val="1"/>
        </w:numPr>
        <w:spacing w:after="60"/>
      </w:pPr>
      <w:r>
        <w:rPr>
          <w:sz w:val="22"/>
          <w:szCs w:val="22"/>
        </w:rPr>
        <w:t xml:space="preserve">Which word are you most proud to be able to say?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60"/>
      </w:pPr>
      <w:r>
        <w:rPr>
          <w:sz w:val="22"/>
          <w:szCs w:val="22"/>
        </w:rPr>
        <w:t xml:space="preserve">A learner with few or only light words feeling they have less; a page of everyday words a learner loves is exactly right and never lacking.</w:t>
      </w:r>
    </w:p>
    <w:p>
      <w:pPr>
        <w:spacing w:after="12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2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6"/>
        </w:pBdr>
        <w:spacing w:after="120"/>
      </w:pPr>
    </w:p>
    <w:p>
      <w:pPr>
        <w:pStyle w:val="Heading2"/>
        <w:spacing w:after="80" w:before="200"/>
      </w:pPr>
      <w:r>
        <w:rPr>
          <w:b/>
          <w:bCs/>
          <w:color w:val="7A3B69"/>
          <w:sz w:val="26"/>
          <w:szCs w:val="26"/>
        </w:rPr>
        <w:t xml:space="preserve">Writing my name</w:t>
      </w:r>
    </w:p>
    <w:p>
      <w:pPr>
        <w:spacing w:after="100" w:before="0"/>
      </w:pPr>
      <w:r>
        <w:rPr>
          <w:b/>
          <w:bCs/>
          <w:color w:val="6E7A2E"/>
          <w:sz w:val="20"/>
          <w:szCs w:val="20"/>
        </w:rPr>
        <w:t xml:space="preserve">Activity   ·   1.5h facilitated   ·   1.5h independent</w:t>
      </w:r>
    </w:p>
    <w:p>
      <w:pPr>
        <w:spacing w:after="120" w:before="0"/>
      </w:pPr>
      <w:r>
        <w:rPr>
          <w:i/>
          <w:i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20"/>
      </w:pPr>
      <w:r>
        <w:rPr>
          <w:b/>
          <w:bCs/>
          <w:color w:val="7A3B69"/>
          <w:sz w:val="22"/>
          <w:szCs w:val="22"/>
        </w:rPr>
        <w:t xml:space="preserve">Timing: </w:t>
      </w:r>
      <w:r>
        <w:rPr>
          <w:sz w:val="22"/>
          <w:szCs w:val="22"/>
        </w:rPr>
        <w:t xml:space="preserve">2.5 hours facilitated across two or three sessions, plus independent tracing practice</w:t>
      </w:r>
    </w:p>
    <w:p>
      <w:pPr>
        <w:spacing w:after="12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how to hold a pencil, and make first marks and letter shapes with a finger and then a pencil.</w:t>
      </w:r>
    </w:p>
    <w:p>
      <w:pPr>
        <w:pStyle w:val="ListParagraph"/>
        <w:numPr>
          <w:ilvl w:val="0"/>
          <w:numId w:val="1"/>
        </w:numPr>
        <w:spacing w:after="60"/>
      </w:pPr>
      <w:r>
        <w:rPr>
          <w:sz w:val="22"/>
          <w:szCs w:val="22"/>
        </w:rPr>
        <w:t xml:space="preserve">Recognise and trace their own name before being asked to write it freely.</w:t>
      </w:r>
    </w:p>
    <w:p>
      <w:pPr>
        <w:pStyle w:val="ListParagraph"/>
        <w:numPr>
          <w:ilvl w:val="0"/>
          <w:numId w:val="1"/>
        </w:numPr>
        <w:spacing w:after="60"/>
      </w:pPr>
      <w:r>
        <w:rPr>
          <w:sz w:val="22"/>
          <w:szCs w:val="22"/>
        </w:rPr>
        <w:t xml:space="preserve">Trace and then copy their name and a few key personal words from their My Voice book.</w:t>
      </w:r>
    </w:p>
    <w:p>
      <w:pPr>
        <w:pStyle w:val="ListParagraph"/>
        <w:numPr>
          <w:ilvl w:val="0"/>
          <w:numId w:val="1"/>
        </w:numPr>
        <w:spacing w:after="60"/>
      </w:pPr>
      <w:r>
        <w:rPr>
          <w:sz w:val="22"/>
          <w:szCs w:val="22"/>
        </w:rPr>
        <w:t xml:space="preserve">Write their own name for the first time, and keep it in the My Voice book as a real milestone.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6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60"/>
      </w:pPr>
      <w:r>
        <w:rPr>
          <w:sz w:val="22"/>
          <w:szCs w:val="22"/>
        </w:rPr>
        <w:t xml:space="preserve">Space to air-write, so learners can make big letter shapes in the air with a whole arm before the small ones on paper.</w:t>
      </w:r>
    </w:p>
    <w:p>
      <w:pPr>
        <w:pStyle w:val="ListParagraph"/>
        <w:numPr>
          <w:ilvl w:val="0"/>
          <w:numId w:val="1"/>
        </w:numPr>
        <w:spacing w:after="60"/>
      </w:pPr>
      <w:r>
        <w:rPr>
          <w:sz w:val="22"/>
          <w:szCs w:val="22"/>
        </w:rPr>
        <w:t xml:space="preserve">Your own name ready to write slowly and large, so learners see how a letter is formed stroke by stroke.</w:t>
      </w:r>
    </w:p>
    <w:p>
      <w:pPr>
        <w:pStyle w:val="ListParagraph"/>
        <w:numPr>
          <w:ilvl w:val="0"/>
          <w:numId w:val="1"/>
        </w:numPr>
        <w:spacing w:after="6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spacing w:after="60" w:before="160"/>
      </w:pPr>
      <w:r>
        <w:rPr>
          <w:b/>
          <w:bCs/>
          <w:color w:val="1F3A5F"/>
          <w:sz w:val="23"/>
          <w:szCs w:val="23"/>
        </w:rPr>
        <w:t xml:space="preserve">Step 1: Big shapes: the hand before the pencil  (35-45 min)</w:t>
      </w:r>
    </w:p>
    <w:p>
      <w:pPr>
        <w:spacing w:after="120" w:before="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this shape big in the air with me — follow my arm.</w:t>
      </w:r>
    </w:p>
    <w:p>
      <w:pPr>
        <w:pStyle w:val="ListParagraph"/>
        <w:numPr>
          <w:ilvl w:val="0"/>
          <w:numId w:val="1"/>
        </w:numPr>
        <w:spacing w:after="60"/>
      </w:pPr>
      <w:r>
        <w:rPr>
          <w:sz w:val="22"/>
          <w:szCs w:val="22"/>
        </w:rPr>
        <w:t xml:space="preserve">Now the same shape with your finger in the sand — how does it feel?</w:t>
      </w:r>
    </w:p>
    <w:p>
      <w:pPr>
        <w:pStyle w:val="ListParagraph"/>
        <w:numPr>
          <w:ilvl w:val="0"/>
          <w:numId w:val="1"/>
        </w:numPr>
        <w:spacing w:after="60"/>
      </w:pPr>
      <w:r>
        <w:rPr>
          <w:sz w:val="22"/>
          <w:szCs w:val="22"/>
        </w:rPr>
        <w:t xml:space="preserve">Which shapes does your hand already know from a script you have written before?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60"/>
      </w:pPr>
      <w:r>
        <w:rPr>
          <w:sz w:val="22"/>
          <w:szCs w:val="22"/>
        </w:rPr>
        <w:t xml:space="preserve">A learner ashamed they have never held a pencil; show the grip quietly and one to one, let them stay with the finger and sand as long as they need, and never make it a public moment.</w:t>
      </w:r>
    </w:p>
    <w:p>
      <w:pPr>
        <w:spacing w:after="12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spacing w:after="60" w:before="160"/>
      </w:pPr>
      <w:r>
        <w:rPr>
          <w:b/>
          <w:bCs/>
          <w:color w:val="1F3A5F"/>
          <w:sz w:val="23"/>
          <w:szCs w:val="23"/>
        </w:rPr>
        <w:t xml:space="preserve">Step 2: See and trace your name  (45-55 min)</w:t>
      </w:r>
    </w:p>
    <w:p>
      <w:pPr>
        <w:spacing w:after="120" w:before="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 what sound does it make?</w:t>
      </w:r>
    </w:p>
    <w:p>
      <w:pPr>
        <w:pStyle w:val="ListParagraph"/>
        <w:numPr>
          <w:ilvl w:val="0"/>
          <w:numId w:val="1"/>
        </w:numPr>
        <w:spacing w:after="60"/>
      </w:pPr>
      <w:r>
        <w:rPr>
          <w:sz w:val="22"/>
          <w:szCs w:val="22"/>
        </w:rPr>
        <w:t xml:space="preserve">Trace over it slowly with me — which part is getting easier?</w:t>
      </w:r>
    </w:p>
    <w:p>
      <w:pPr>
        <w:pStyle w:val="ListParagraph"/>
        <w:numPr>
          <w:ilvl w:val="0"/>
          <w:numId w:val="1"/>
        </w:numPr>
        <w:spacing w:after="60"/>
      </w:pPr>
      <w:r>
        <w:rPr>
          <w:sz w:val="22"/>
          <w:szCs w:val="22"/>
        </w:rPr>
        <w:t xml:space="preserve">How does it feel to make the shape of your own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60"/>
      </w:pPr>
      <w:r>
        <w:rPr>
          <w:sz w:val="22"/>
          <w:szCs w:val="22"/>
        </w:rPr>
        <w:t xml:space="preserve">Comparing one learner's tracing to another's; every hand starts differently, so keep all attention on each learner's own progress against their own last try.</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spacing w:after="60" w:before="160"/>
      </w:pPr>
      <w:r>
        <w:rPr>
          <w:b/>
          <w:bCs/>
          <w:color w:val="1F3A5F"/>
          <w:sz w:val="23"/>
          <w:szCs w:val="23"/>
        </w:rPr>
        <w:t xml:space="preserve">Step 3: Copy your name and your words  (40-50 min)</w:t>
      </w:r>
    </w:p>
    <w:p>
      <w:pPr>
        <w:spacing w:after="120" w:before="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name, then make it yourself just below — you can check against the big one.</w:t>
      </w:r>
    </w:p>
    <w:p>
      <w:pPr>
        <w:pStyle w:val="ListParagraph"/>
        <w:numPr>
          <w:ilvl w:val="0"/>
          <w:numId w:val="1"/>
        </w:numPr>
        <w:spacing w:after="60"/>
      </w:pPr>
      <w:r>
        <w:rPr>
          <w:sz w:val="22"/>
          <w:szCs w:val="22"/>
        </w:rPr>
        <w:t xml:space="preserve">Which of your words would you like to copy next to its picture?</w:t>
      </w:r>
    </w:p>
    <w:p>
      <w:pPr>
        <w:pStyle w:val="ListParagraph"/>
        <w:numPr>
          <w:ilvl w:val="0"/>
          <w:numId w:val="1"/>
        </w:numPr>
        <w:spacing w:after="60"/>
      </w:pPr>
      <w:r>
        <w:rPr>
          <w:sz w:val="22"/>
          <w:szCs w:val="22"/>
        </w:rPr>
        <w:t xml:space="preserve">You wrote your own name — how does that feel?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60"/>
      </w:pPr>
      <w:r>
        <w:rPr>
          <w:sz w:val="22"/>
          <w:szCs w:val="22"/>
        </w:rPr>
        <w:t xml:space="preserve">A learner discouraged that their copy is shaky; name that every writer's first name is shaky, show the one part that is going well, and keep the model there as long as they want it.</w:t>
      </w:r>
    </w:p>
    <w:p>
      <w:pPr>
        <w:spacing w:after="12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2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6"/>
        </w:pBdr>
        <w:spacing w:after="120"/>
      </w:pPr>
    </w:p>
    <w:p>
      <w:r>
        <w:br w:type="page"/>
      </w:r>
    </w:p>
    <w:p>
      <w:pPr>
        <w:pStyle w:val="Heading1"/>
        <w:spacing w:after="100" w:before="240"/>
      </w:pPr>
      <w:r>
        <w:rPr>
          <w:b/>
          <w:bCs/>
          <w:color w:val="1F3A5F"/>
          <w:sz w:val="30"/>
          <w:szCs w:val="30"/>
        </w:rPr>
        <w:t xml:space="preserve">Phase 3 — Say who you are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Introduce yourself in simple spoken and written English.</w:t>
      </w:r>
    </w:p>
    <w:p>
      <w:pPr>
        <w:spacing w:after="120" w:before="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spacing w:after="80" w:before="200"/>
      </w:pPr>
      <w:r>
        <w:rPr>
          <w:b/>
          <w:bCs/>
          <w:color w:val="7A3B69"/>
          <w:sz w:val="26"/>
          <w:szCs w:val="26"/>
        </w:rPr>
        <w:t xml:space="preserve">I am… — saying who you are</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frames,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the frame "I am ___" out loud and fill it with their own name.</w:t>
      </w:r>
    </w:p>
    <w:p>
      <w:pPr>
        <w:pStyle w:val="ListParagraph"/>
        <w:numPr>
          <w:ilvl w:val="0"/>
          <w:numId w:val="1"/>
        </w:numPr>
        <w:spacing w:after="60"/>
      </w:pPr>
      <w:r>
        <w:rPr>
          <w:sz w:val="22"/>
          <w:szCs w:val="22"/>
        </w:rPr>
        <w:t xml:space="preserve">Hear and say the verb "to be" (I am, he is, she is, we are) matched to real people in the room.</w:t>
      </w:r>
    </w:p>
    <w:p>
      <w:pPr>
        <w:pStyle w:val="ListParagraph"/>
        <w:numPr>
          <w:ilvl w:val="0"/>
          <w:numId w:val="1"/>
        </w:numPr>
        <w:spacing w:after="60"/>
      </w:pPr>
      <w:r>
        <w:rPr>
          <w:sz w:val="22"/>
          <w:szCs w:val="22"/>
        </w:rPr>
        <w:t xml:space="preserve">Fill "I am from ___" and "I like ___" with their own picture-words about themselves.</w:t>
      </w:r>
    </w:p>
    <w:p>
      <w:pPr>
        <w:pStyle w:val="ListParagraph"/>
        <w:numPr>
          <w:ilvl w:val="0"/>
          <w:numId w:val="1"/>
        </w:numPr>
        <w:spacing w:after="60"/>
      </w:pPr>
      <w:r>
        <w:rPr>
          <w:sz w:val="22"/>
          <w:szCs w:val="22"/>
        </w:rPr>
        <w:t xml:space="preserve">Say all three sentences about themselves to a partner, a little smoother each time.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three true sentences ready to say first — "I am ___. I am from ___. I like ___." — as the model.</w:t>
      </w:r>
    </w:p>
    <w:p>
      <w:pPr>
        <w:pStyle w:val="ListParagraph"/>
        <w:numPr>
          <w:ilvl w:val="0"/>
          <w:numId w:val="1"/>
        </w:numPr>
        <w:spacing w:after="6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6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6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40" w:before="80"/>
      </w:pPr>
      <w:r>
        <w:rPr>
          <w:b/>
          <w:bCs/>
          <w:i/>
          <w:iCs/>
          <w:color w:val="6E7A2E"/>
          <w:sz w:val="21"/>
          <w:szCs w:val="21"/>
        </w:rPr>
        <w:t xml:space="preserve">Facilitation notes</w:t>
      </w:r>
    </w:p>
    <w:p>
      <w:pPr>
        <w:spacing w:after="120" w:before="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spacing w:after="60" w:before="160"/>
      </w:pPr>
      <w:r>
        <w:rPr>
          <w:b/>
          <w:bCs/>
          <w:color w:val="1F3A5F"/>
          <w:sz w:val="23"/>
          <w:szCs w:val="23"/>
        </w:rPr>
        <w:t xml:space="preserve">Step 1: I am ___ — your first sentence  (30-35 min)</w:t>
      </w:r>
    </w:p>
    <w:p>
      <w:pPr>
        <w:spacing w:after="120" w:before="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 "I am…" — now put your own name at the end.</w:t>
      </w:r>
    </w:p>
    <w:p>
      <w:pPr>
        <w:pStyle w:val="ListParagraph"/>
        <w:numPr>
          <w:ilvl w:val="0"/>
          <w:numId w:val="1"/>
        </w:numPr>
        <w:spacing w:after="60"/>
      </w:pPr>
      <w:r>
        <w:rPr>
          <w:sz w:val="22"/>
          <w:szCs w:val="22"/>
        </w:rPr>
        <w:t xml:space="preserve">Can you say your whole sentence on your own this time?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60"/>
      </w:pPr>
      <w:r>
        <w:rPr>
          <w:sz w:val="22"/>
          <w:szCs w:val="22"/>
        </w:rPr>
        <w:t xml:space="preserve">A learner too shy to say it to the room; let them say it first to a partner or to you, quietly, before anything is said aloud to the group.</w:t>
      </w:r>
    </w:p>
    <w:p>
      <w:pPr>
        <w:spacing w:after="12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spacing w:after="60" w:before="160"/>
      </w:pPr>
      <w:r>
        <w:rPr>
          <w:b/>
          <w:bCs/>
          <w:color w:val="1F3A5F"/>
          <w:sz w:val="23"/>
          <w:szCs w:val="23"/>
        </w:rPr>
        <w:t xml:space="preserve">Step 2: he is, she is, we are — the people in the room  (35-40 min)</w:t>
      </w:r>
    </w:p>
    <w:p>
      <w:pPr>
        <w:spacing w:after="120" w:before="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and say it — "she is…". Now point to him — "he is…".</w:t>
      </w:r>
    </w:p>
    <w:p>
      <w:pPr>
        <w:pStyle w:val="ListParagraph"/>
        <w:numPr>
          <w:ilvl w:val="0"/>
          <w:numId w:val="1"/>
        </w:numPr>
        <w:spacing w:after="60"/>
      </w:pPr>
      <w:r>
        <w:rPr>
          <w:sz w:val="22"/>
          <w:szCs w:val="22"/>
        </w:rPr>
        <w:t xml:space="preserve">Say a true sentence about two people here using "we are".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all the pronouns; a beginner who owns "I am" and "she is" has more than one who half-heard six forms.</w:t>
      </w:r>
    </w:p>
    <w:p>
      <w:pPr>
        <w:spacing w:after="12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spacing w:after="60" w:before="160"/>
      </w:pPr>
      <w:r>
        <w:rPr>
          <w:b/>
          <w:bCs/>
          <w:color w:val="1F3A5F"/>
          <w:sz w:val="23"/>
          <w:szCs w:val="23"/>
        </w:rPr>
        <w:t xml:space="preserve">Step 3: I am from ___, I like ___ — fill it with your own words  (35-45 min)</w:t>
      </w:r>
    </w:p>
    <w:p>
      <w:pPr>
        <w:spacing w:after="120" w:before="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picture-words goes in "I like ___"? Say the whole sentence.</w:t>
      </w:r>
    </w:p>
    <w:p>
      <w:pPr>
        <w:pStyle w:val="ListParagraph"/>
        <w:numPr>
          <w:ilvl w:val="0"/>
          <w:numId w:val="1"/>
        </w:numPr>
        <w:spacing w:after="60"/>
      </w:pPr>
      <w:r>
        <w:rPr>
          <w:sz w:val="22"/>
          <w:szCs w:val="22"/>
        </w:rPr>
        <w:t xml:space="preserve">Say your three sentences about yourself — "I am…, I am from…, I like…".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60"/>
      </w:pPr>
      <w:r>
        <w:rPr>
          <w:sz w:val="22"/>
          <w:szCs w:val="22"/>
        </w:rPr>
        <w:t xml:space="preserve">Filling the frame with someone else's word to copy; check quietly that each learner's sentences are true for them, because the whole point is that the English is their own.</w:t>
      </w:r>
    </w:p>
    <w:p>
      <w:pPr>
        <w:spacing w:after="12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spacing w:after="60" w:before="160"/>
      </w:pPr>
      <w:r>
        <w:rPr>
          <w:b/>
          <w:bCs/>
          <w:color w:val="1F3A5F"/>
          <w:sz w:val="23"/>
          <w:szCs w:val="23"/>
        </w:rPr>
        <w:t xml:space="preserve">Step 4: Say it smoother  (25-30 min)</w:t>
      </w:r>
    </w:p>
    <w:p>
      <w:pPr>
        <w:spacing w:after="120" w:before="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your three sentences — now say them to someone new, a little faster.</w:t>
      </w:r>
    </w:p>
    <w:p>
      <w:pPr>
        <w:pStyle w:val="ListParagraph"/>
        <w:numPr>
          <w:ilvl w:val="0"/>
          <w:numId w:val="1"/>
        </w:numPr>
        <w:spacing w:after="60"/>
      </w:pPr>
      <w:r>
        <w:rPr>
          <w:sz w:val="22"/>
          <w:szCs w:val="22"/>
        </w:rPr>
        <w:t xml:space="preserve">What felt easier by the third time than the first?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repetition do its work here.</w:t>
      </w:r>
    </w:p>
    <w:p>
      <w:pPr>
        <w:pStyle w:val="ListParagraph"/>
        <w:numPr>
          <w:ilvl w:val="0"/>
          <w:numId w:val="1"/>
        </w:numPr>
        <w:spacing w:after="60"/>
      </w:pPr>
      <w:r>
        <w:rPr>
          <w:sz w:val="22"/>
          <w:szCs w:val="22"/>
        </w:rPr>
        <w:t xml:space="preserve">The faster pace unsettling a shy learner; frame it as beating your own last go, never a race against others.</w:t>
      </w:r>
    </w:p>
    <w:p>
      <w:pPr>
        <w:spacing w:after="12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spacing w:after="40" w:before="80"/>
      </w:pPr>
      <w:r>
        <w:rPr>
          <w:b/>
          <w:bCs/>
          <w:i/>
          <w:iCs/>
          <w:color w:val="6E7A2E"/>
          <w:sz w:val="21"/>
          <w:szCs w:val="21"/>
        </w:rPr>
        <w:t xml:space="preserve">Closing</w:t>
      </w:r>
    </w:p>
    <w:p>
      <w:pPr>
        <w:spacing w:after="120" w:before="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2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6"/>
        </w:pBdr>
        <w:spacing w:after="120"/>
      </w:pPr>
    </w:p>
    <w:p>
      <w:pPr>
        <w:pStyle w:val="Heading2"/>
        <w:spacing w:after="80" w:before="200"/>
      </w:pPr>
      <w:r>
        <w:rPr>
          <w:b/>
          <w:bCs/>
          <w:color w:val="7A3B69"/>
          <w:sz w:val="26"/>
          <w:szCs w:val="26"/>
        </w:rPr>
        <w:t xml:space="preserve">Sentence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Choose am, is, or are by ear to finish a spoken sentence, matched to a person they can see.</w:t>
      </w:r>
    </w:p>
    <w:p>
      <w:pPr>
        <w:pStyle w:val="ListParagraph"/>
        <w:numPr>
          <w:ilvl w:val="0"/>
          <w:numId w:val="1"/>
        </w:numPr>
        <w:spacing w:after="60"/>
      </w:pPr>
      <w:r>
        <w:rPr>
          <w:sz w:val="22"/>
          <w:szCs w:val="22"/>
        </w:rPr>
        <w:t xml:space="preserve">Match a person or a group to the right pronoun (I, you, he, she, we, they) using picture cards.</w:t>
      </w:r>
    </w:p>
    <w:p>
      <w:pPr>
        <w:pStyle w:val="ListParagraph"/>
        <w:numPr>
          <w:ilvl w:val="0"/>
          <w:numId w:val="1"/>
        </w:numPr>
        <w:spacing w:after="60"/>
      </w:pPr>
      <w:r>
        <w:rPr>
          <w:sz w:val="22"/>
          <w:szCs w:val="22"/>
        </w:rPr>
        <w:t xml:space="preserve">Build a simple sentence from word cards laid in order (I / am / from / ___).</w:t>
      </w:r>
    </w:p>
    <w:p>
      <w:pPr>
        <w:pStyle w:val="ListParagraph"/>
        <w:numPr>
          <w:ilvl w:val="0"/>
          <w:numId w:val="1"/>
        </w:numPr>
        <w:spacing w:after="60"/>
      </w:pPr>
      <w:r>
        <w:rPr>
          <w:sz w:val="22"/>
          <w:szCs w:val="22"/>
        </w:rPr>
        <w:t xml:space="preserve">Ask and answer simple questions about themselves in same-gender pairs, and mingle to find someone who.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6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6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60"/>
      </w:pPr>
      <w:r>
        <w:rPr>
          <w:sz w:val="22"/>
          <w:szCs w:val="22"/>
        </w:rPr>
        <w:t xml:space="preserve">The My Voice book and something to draw or trace with, for those who want to keep a written version.</w:t>
      </w:r>
    </w:p>
    <w:p>
      <w:pPr>
        <w:pStyle w:val="ListParagraph"/>
        <w:numPr>
          <w:ilvl w:val="0"/>
          <w:numId w:val="1"/>
        </w:numPr>
        <w:spacing w:after="6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40" w:before="80"/>
      </w:pPr>
      <w:r>
        <w:rPr>
          <w:b/>
          <w:bCs/>
          <w:i/>
          <w:iCs/>
          <w:color w:val="6E7A2E"/>
          <w:sz w:val="21"/>
          <w:szCs w:val="21"/>
        </w:rPr>
        <w:t xml:space="preserve">Facilitation notes</w:t>
      </w:r>
    </w:p>
    <w:p>
      <w:pPr>
        <w:spacing w:after="120" w:before="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spacing w:after="60" w:before="160"/>
      </w:pPr>
      <w:r>
        <w:rPr>
          <w:b/>
          <w:bCs/>
          <w:color w:val="1F3A5F"/>
          <w:sz w:val="23"/>
          <w:szCs w:val="23"/>
        </w:rPr>
        <w:t xml:space="preserve">Step 1: Choose am, is, are, and match the pronoun  (35-45 min)</w:t>
      </w:r>
    </w:p>
    <w:p>
      <w:pPr>
        <w:spacing w:after="120" w:before="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She ___ my friend. Which word finishes it?</w:t>
      </w:r>
    </w:p>
    <w:p>
      <w:pPr>
        <w:pStyle w:val="ListParagraph"/>
        <w:numPr>
          <w:ilvl w:val="0"/>
          <w:numId w:val="1"/>
        </w:numPr>
        <w:spacing w:after="60"/>
      </w:pPr>
      <w:r>
        <w:rPr>
          <w:sz w:val="22"/>
          <w:szCs w:val="22"/>
        </w:rPr>
        <w:t xml:space="preserve">Which pronoun goes with this card, or with these two people?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every pronoun; a learner who owns "I am", "she is", and "we are" has more than one who half-heard six forms.</w:t>
      </w:r>
    </w:p>
    <w:p>
      <w:pPr>
        <w:spacing w:after="12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spacing w:after="60" w:before="160"/>
      </w:pPr>
      <w:r>
        <w:rPr>
          <w:b/>
          <w:bCs/>
          <w:color w:val="1F3A5F"/>
          <w:sz w:val="23"/>
          <w:szCs w:val="23"/>
        </w:rPr>
        <w:t xml:space="preserve">Step 2: Build a sentence from cards  (35-45 min)</w:t>
      </w:r>
    </w:p>
    <w:p>
      <w:pPr>
        <w:spacing w:after="120" w:before="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Lay the cards to make it true for you. Now say the whole sentence.</w:t>
      </w:r>
    </w:p>
    <w:p>
      <w:pPr>
        <w:pStyle w:val="ListParagraph"/>
        <w:numPr>
          <w:ilvl w:val="0"/>
          <w:numId w:val="1"/>
        </w:numPr>
        <w:spacing w:after="60"/>
      </w:pPr>
      <w:r>
        <w:rPr>
          <w:sz w:val="22"/>
          <w:szCs w:val="22"/>
        </w:rPr>
        <w:t xml:space="preserve">Which card comes first? Where does "am" go?</w:t>
      </w:r>
    </w:p>
    <w:p>
      <w:pPr>
        <w:pStyle w:val="ListParagraph"/>
        <w:numPr>
          <w:ilvl w:val="0"/>
          <w:numId w:val="1"/>
        </w:numPr>
        <w:spacing w:after="60"/>
      </w:pPr>
      <w:r>
        <w:rPr>
          <w:sz w:val="22"/>
          <w:szCs w:val="22"/>
        </w:rPr>
        <w:t xml:space="preserve">Read me your sentence, pointing to each card.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60"/>
      </w:pPr>
      <w:r>
        <w:rPr>
          <w:sz w:val="22"/>
          <w:szCs w:val="22"/>
        </w:rPr>
        <w:t xml:space="preserve">A learner reaching for a place that hurts to name; offer the lighter road openly, so filling the frame with a colour, a food, or a thing they like never feels like failing.</w:t>
      </w:r>
    </w:p>
    <w:p>
      <w:pPr>
        <w:spacing w:after="12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spacing w:after="60" w:before="160"/>
      </w:pPr>
      <w:r>
        <w:rPr>
          <w:b/>
          <w:bCs/>
          <w:color w:val="1F3A5F"/>
          <w:sz w:val="23"/>
          <w:szCs w:val="23"/>
        </w:rPr>
        <w:t xml:space="preserve">Step 3: Ask and answer, in pairs  (30-40 min)</w:t>
      </w:r>
    </w:p>
    <w:p>
      <w:pPr>
        <w:spacing w:after="120" w:before="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Ask your partner where they are from. Answer in a whole sentence.</w:t>
      </w:r>
    </w:p>
    <w:p>
      <w:pPr>
        <w:pStyle w:val="ListParagraph"/>
        <w:numPr>
          <w:ilvl w:val="0"/>
          <w:numId w:val="1"/>
        </w:numPr>
        <w:spacing w:after="60"/>
      </w:pPr>
      <w:r>
        <w:rPr>
          <w:sz w:val="22"/>
          <w:szCs w:val="22"/>
        </w:rPr>
        <w:t xml:space="preserve">What is your name? What do you like? Take turns.</w:t>
      </w:r>
    </w:p>
    <w:p>
      <w:pPr>
        <w:pStyle w:val="ListParagraph"/>
        <w:numPr>
          <w:ilvl w:val="0"/>
          <w:numId w:val="1"/>
        </w:numPr>
        <w:spacing w:after="60"/>
      </w:pPr>
      <w:r>
        <w:rPr>
          <w:sz w:val="22"/>
          <w:szCs w:val="22"/>
        </w:rPr>
        <w:t xml:space="preserve">What felt easier to say this time than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paired repetition do its work.</w:t>
      </w:r>
    </w:p>
    <w:p>
      <w:pPr>
        <w:pStyle w:val="ListParagraph"/>
        <w:numPr>
          <w:ilvl w:val="0"/>
          <w:numId w:val="1"/>
        </w:numPr>
        <w:spacing w:after="60"/>
      </w:pPr>
      <w:r>
        <w:rPr>
          <w:sz w:val="22"/>
          <w:szCs w:val="22"/>
        </w:rPr>
        <w:t xml:space="preserve">A shy learner freezing with a new partner; let them rehearse quietly with the mentor or a trusted partner first, and keep pairs same-gender for anything said aloud.</w:t>
      </w:r>
    </w:p>
    <w:p>
      <w:pPr>
        <w:spacing w:after="12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spacing w:after="60" w:before="160"/>
      </w:pPr>
      <w:r>
        <w:rPr>
          <w:b/>
          <w:bCs/>
          <w:color w:val="1F3A5F"/>
          <w:sz w:val="23"/>
          <w:szCs w:val="23"/>
        </w:rPr>
        <w:t xml:space="preserve">Step 4: Find someone who, and mingle  (25-35 min)</w:t>
      </w:r>
    </w:p>
    <w:p>
      <w:pPr>
        <w:spacing w:after="120" w:before="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Find someone who likes the same food as you. Ask them.</w:t>
      </w:r>
    </w:p>
    <w:p>
      <w:pPr>
        <w:pStyle w:val="ListParagraph"/>
        <w:numPr>
          <w:ilvl w:val="0"/>
          <w:numId w:val="1"/>
        </w:numPr>
        <w:spacing w:after="60"/>
      </w:pPr>
      <w:r>
        <w:rPr>
          <w:sz w:val="22"/>
          <w:szCs w:val="22"/>
        </w:rPr>
        <w:t xml:space="preserve">Who is from near where you are from? Ask and answer in whole sentences.</w:t>
      </w:r>
    </w:p>
    <w:p>
      <w:pPr>
        <w:pStyle w:val="ListParagraph"/>
        <w:numPr>
          <w:ilvl w:val="0"/>
          <w:numId w:val="1"/>
        </w:numPr>
        <w:spacing w:after="60"/>
      </w:pPr>
      <w:r>
        <w:rPr>
          <w:sz w:val="22"/>
          <w:szCs w:val="22"/>
        </w:rPr>
        <w:t xml:space="preserve">Tell the group one thing you found out about someone.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60"/>
      </w:pPr>
      <w:r>
        <w:rPr>
          <w:sz w:val="22"/>
          <w:szCs w:val="22"/>
        </w:rPr>
        <w:t xml:space="preserve">The mingle unsettling a shy learner; let them work the room with a partner, or find just one person rather than several.</w:t>
      </w:r>
    </w:p>
    <w:p>
      <w:pPr>
        <w:spacing w:after="12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spacing w:after="40" w:before="80"/>
      </w:pPr>
      <w:r>
        <w:rPr>
          <w:b/>
          <w:bCs/>
          <w:i/>
          <w:iCs/>
          <w:color w:val="6E7A2E"/>
          <w:sz w:val="21"/>
          <w:szCs w:val="21"/>
        </w:rPr>
        <w:t xml:space="preserve">Closing</w:t>
      </w:r>
    </w:p>
    <w:p>
      <w:pPr>
        <w:spacing w:after="120" w:before="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2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20" w:before="0"/>
      </w:pPr>
      <w:r>
        <w:rPr>
          <w:i/>
          <w:i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6"/>
        </w:pBdr>
        <w:spacing w:after="120"/>
      </w:pPr>
    </w:p>
    <w:p>
      <w:pPr>
        <w:pStyle w:val="Heading2"/>
        <w:spacing w:after="80" w:before="200"/>
      </w:pPr>
      <w:r>
        <w:rPr>
          <w:b/>
          <w:bCs/>
          <w:color w:val="7A3B69"/>
          <w:sz w:val="26"/>
          <w:szCs w:val="26"/>
        </w:rPr>
        <w:t xml:space="preserve">Meeting people</w:t>
      </w:r>
    </w:p>
    <w:p>
      <w:pPr>
        <w:spacing w:after="100" w:before="0"/>
      </w:pPr>
      <w:r>
        <w:rPr>
          <w:b/>
          <w:bCs/>
          <w:color w:val="6E7A2E"/>
          <w:sz w:val="20"/>
          <w:szCs w:val="20"/>
        </w:rPr>
        <w:t xml:space="preserve">Activity   ·   1h facilitated   ·   1h independent</w:t>
      </w:r>
    </w:p>
    <w:p>
      <w:pPr>
        <w:spacing w:after="120" w:before="0"/>
      </w:pPr>
      <w:r>
        <w:rPr>
          <w:i/>
          <w:i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20"/>
      </w:pPr>
      <w:r>
        <w:rPr>
          <w:b/>
          <w:bCs/>
          <w:color w:val="7A3B69"/>
          <w:sz w:val="22"/>
          <w:szCs w:val="22"/>
        </w:rPr>
        <w:t xml:space="preserve">Timing: </w:t>
      </w:r>
      <w:r>
        <w:rPr>
          <w:sz w:val="22"/>
          <w:szCs w:val="22"/>
        </w:rPr>
        <w:t xml:space="preserve">2 hours facilitated across two sessions</w:t>
      </w:r>
    </w:p>
    <w:p>
      <w:pPr>
        <w:spacing w:after="120"/>
      </w:pPr>
      <w:r>
        <w:rPr>
          <w:b/>
          <w:bCs/>
          <w:color w:val="7A3B69"/>
          <w:sz w:val="22"/>
          <w:szCs w:val="22"/>
        </w:rPr>
        <w:t xml:space="preserve">Grouping: </w:t>
      </w:r>
      <w:r>
        <w:rPr>
          <w:sz w:val="22"/>
          <w:szCs w:val="22"/>
        </w:rPr>
        <w:t xml:space="preserve">Same-gender pairs, rotating partners;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Greet someone and answer a greeting out loud.</w:t>
      </w:r>
    </w:p>
    <w:p>
      <w:pPr>
        <w:pStyle w:val="ListParagraph"/>
        <w:numPr>
          <w:ilvl w:val="0"/>
          <w:numId w:val="1"/>
        </w:numPr>
        <w:spacing w:after="60"/>
      </w:pPr>
      <w:r>
        <w:rPr>
          <w:sz w:val="22"/>
          <w:szCs w:val="22"/>
        </w:rPr>
        <w:t xml:space="preserve">Introduce themselves using the spoken frames they already know.</w:t>
      </w:r>
    </w:p>
    <w:p>
      <w:pPr>
        <w:pStyle w:val="ListParagraph"/>
        <w:numPr>
          <w:ilvl w:val="0"/>
          <w:numId w:val="1"/>
        </w:numPr>
        <w:spacing w:after="60"/>
      </w:pPr>
      <w:r>
        <w:rPr>
          <w:sz w:val="22"/>
          <w:szCs w:val="22"/>
        </w:rPr>
        <w:t xml:space="preserve">Introduce another person — "this is my friend ___" — to a third person.</w:t>
      </w:r>
    </w:p>
    <w:p>
      <w:pPr>
        <w:pStyle w:val="ListParagraph"/>
        <w:numPr>
          <w:ilvl w:val="0"/>
          <w:numId w:val="1"/>
        </w:numPr>
        <w:spacing w:after="60"/>
      </w:pPr>
      <w:r>
        <w:rPr>
          <w:sz w:val="22"/>
          <w:szCs w:val="22"/>
        </w:rPr>
        <w:t xml:space="preserve">Meet several partners, so greeting and introducing become easy and unforced.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6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60"/>
      </w:pPr>
      <w:r>
        <w:rPr>
          <w:sz w:val="22"/>
          <w:szCs w:val="22"/>
        </w:rPr>
        <w:t xml:space="preserve">A trusted volunteer or a mentor to be your partner when you model the exchange, so learners see a real two-person meeting.</w:t>
      </w:r>
    </w:p>
    <w:p>
      <w:pPr>
        <w:pStyle w:val="ListParagraph"/>
        <w:numPr>
          <w:ilvl w:val="0"/>
          <w:numId w:val="1"/>
        </w:numPr>
        <w:spacing w:after="6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40" w:before="80"/>
      </w:pPr>
      <w:r>
        <w:rPr>
          <w:b/>
          <w:bCs/>
          <w:i/>
          <w:iCs/>
          <w:color w:val="6E7A2E"/>
          <w:sz w:val="21"/>
          <w:szCs w:val="21"/>
        </w:rPr>
        <w:t xml:space="preserve">Facilitation notes</w:t>
      </w:r>
    </w:p>
    <w:p>
      <w:pPr>
        <w:spacing w:after="120" w:before="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spacing w:after="60" w:before="160"/>
      </w:pPr>
      <w:r>
        <w:rPr>
          <w:b/>
          <w:bCs/>
          <w:color w:val="1F3A5F"/>
          <w:sz w:val="23"/>
          <w:szCs w:val="23"/>
        </w:rPr>
        <w:t xml:space="preserve">Step 1: Watch a meeting, then copy it  (30-35 min)</w:t>
      </w:r>
    </w:p>
    <w:p>
      <w:pPr>
        <w:spacing w:after="120" w:before="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start? How do we ask someone's name?</w:t>
      </w:r>
    </w:p>
    <w:p>
      <w:pPr>
        <w:pStyle w:val="ListParagraph"/>
        <w:numPr>
          <w:ilvl w:val="0"/>
          <w:numId w:val="1"/>
        </w:numPr>
        <w:spacing w:after="60"/>
      </w:pPr>
      <w:r>
        <w:rPr>
          <w:sz w:val="22"/>
          <w:szCs w:val="22"/>
        </w:rPr>
        <w:t xml:space="preserve">Try the whole meeting with your partner, from hello to goodbye.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60"/>
      </w:pPr>
      <w:r>
        <w:rPr>
          <w:sz w:val="22"/>
          <w:szCs w:val="22"/>
        </w:rPr>
        <w:t xml:space="preserve">A learner anxious they cannot remember it all; a short, fixed shape said many times is exactly the support they need, so keep it the same and let repetition carry them.</w:t>
      </w:r>
    </w:p>
    <w:p>
      <w:pPr>
        <w:spacing w:after="12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spacing w:after="60" w:before="160"/>
      </w:pPr>
      <w:r>
        <w:rPr>
          <w:b/>
          <w:bCs/>
          <w:color w:val="1F3A5F"/>
          <w:sz w:val="23"/>
          <w:szCs w:val="23"/>
        </w:rPr>
        <w:t xml:space="preserve">Step 2: Make it your own meeting  (35-40 min)</w:t>
      </w:r>
    </w:p>
    <w:p>
      <w:pPr>
        <w:spacing w:after="120" w:before="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Use your own name and your own words this time.</w:t>
      </w:r>
    </w:p>
    <w:p>
      <w:pPr>
        <w:pStyle w:val="ListParagraph"/>
        <w:numPr>
          <w:ilvl w:val="0"/>
          <w:numId w:val="1"/>
        </w:numPr>
        <w:spacing w:after="60"/>
      </w:pPr>
      <w:r>
        <w:rPr>
          <w:sz w:val="22"/>
          <w:szCs w:val="22"/>
        </w:rPr>
        <w:t xml:space="preserve">Now swap — you be the person being greeted.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6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2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spacing w:after="60" w:before="160"/>
      </w:pPr>
      <w:r>
        <w:rPr>
          <w:b/>
          <w:bCs/>
          <w:color w:val="1F3A5F"/>
          <w:sz w:val="23"/>
          <w:szCs w:val="23"/>
        </w:rPr>
        <w:t xml:space="preserve">Step 3: This is my friend  (30-40 min)</w:t>
      </w:r>
    </w:p>
    <w:p>
      <w:pPr>
        <w:spacing w:after="120" w:before="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Introduce your friend to someone new — "This is my friend ___. She is from ___."</w:t>
      </w:r>
    </w:p>
    <w:p>
      <w:pPr>
        <w:pStyle w:val="ListParagraph"/>
        <w:numPr>
          <w:ilvl w:val="0"/>
          <w:numId w:val="1"/>
        </w:numPr>
        <w:spacing w:after="60"/>
      </w:pPr>
      <w:r>
        <w:rPr>
          <w:sz w:val="22"/>
          <w:szCs w:val="22"/>
        </w:rPr>
        <w:t xml:space="preserve">Now let your friend introduce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60"/>
      </w:pPr>
      <w:r>
        <w:rPr>
          <w:sz w:val="22"/>
          <w:szCs w:val="22"/>
        </w:rPr>
        <w:t xml:space="preserve">Shyness at being spoken about; keep the introduction to a name and one light thing, and let the person being introduced choose what their friend may say.</w:t>
      </w:r>
    </w:p>
    <w:p>
      <w:pPr>
        <w:spacing w:after="12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spacing w:after="40" w:before="80"/>
      </w:pPr>
      <w:r>
        <w:rPr>
          <w:b/>
          <w:bCs/>
          <w:i/>
          <w:iCs/>
          <w:color w:val="6E7A2E"/>
          <w:sz w:val="21"/>
          <w:szCs w:val="21"/>
        </w:rPr>
        <w:t xml:space="preserve">Closing</w:t>
      </w:r>
    </w:p>
    <w:p>
      <w:pPr>
        <w:spacing w:after="120" w:before="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2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6"/>
        </w:pBdr>
        <w:spacing w:after="120"/>
      </w:pPr>
    </w:p>
    <w:p>
      <w:pPr>
        <w:pStyle w:val="Heading2"/>
        <w:spacing w:after="80" w:before="200"/>
      </w:pPr>
      <w:r>
        <w:rPr>
          <w:b/>
          <w:bCs/>
          <w:color w:val="7A3B69"/>
          <w:sz w:val="26"/>
          <w:szCs w:val="26"/>
        </w:rPr>
        <w:t xml:space="preserve">Say it to someone new</w:t>
      </w:r>
    </w:p>
    <w:p>
      <w:pPr>
        <w:spacing w:after="100" w:before="0"/>
      </w:pPr>
      <w:r>
        <w:rPr>
          <w:b/>
          <w:bCs/>
          <w:color w:val="6E7A2E"/>
          <w:sz w:val="20"/>
          <w:szCs w:val="20"/>
        </w:rPr>
        <w:t xml:space="preserve">Practice   ·   1h facilitated   ·   2h independent</w:t>
      </w:r>
    </w:p>
    <w:p>
      <w:pPr>
        <w:spacing w:after="120" w:before="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2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6"/>
        </w:pBdr>
        <w:spacing w:after="120"/>
      </w:pPr>
    </w:p>
    <w:p>
      <w:pPr>
        <w:pStyle w:val="Heading2"/>
        <w:spacing w:after="80" w:before="200"/>
      </w:pPr>
      <w:r>
        <w:rPr>
          <w:b/>
          <w:bCs/>
          <w:color w:val="7A3B69"/>
          <w:sz w:val="26"/>
          <w:szCs w:val="26"/>
        </w:rPr>
        <w:t xml:space="preserve">Writing a little about myself</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20"/>
      </w:pPr>
      <w:r>
        <w:rPr>
          <w:b/>
          <w:bCs/>
          <w:color w:val="7A3B69"/>
          <w:sz w:val="22"/>
          <w:szCs w:val="22"/>
        </w:rPr>
        <w:t xml:space="preserve">Timing: </w:t>
      </w:r>
      <w:r>
        <w:rPr>
          <w:sz w:val="22"/>
          <w:szCs w:val="22"/>
        </w:rPr>
        <w:t xml:space="preserve">2 hours facilitated across two sessions, plus independent copying</w:t>
      </w:r>
    </w:p>
    <w:p>
      <w:pPr>
        <w:spacing w:after="120"/>
      </w:pPr>
      <w:r>
        <w:rPr>
          <w:b/>
          <w:bCs/>
          <w:color w:val="7A3B69"/>
          <w:sz w:val="22"/>
          <w:szCs w:val="22"/>
        </w:rPr>
        <w:t xml:space="preserve">Grouping: </w:t>
      </w:r>
      <w:r>
        <w:rPr>
          <w:sz w:val="22"/>
          <w:szCs w:val="22"/>
        </w:rPr>
        <w:t xml:space="preserve">Individual writing at mixed paces, with paired reading aloud;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Copy and complete a few of their own personal words (their name, a place, a thing they like).</w:t>
      </w:r>
    </w:p>
    <w:p>
      <w:pPr>
        <w:pStyle w:val="ListParagraph"/>
        <w:numPr>
          <w:ilvl w:val="0"/>
          <w:numId w:val="1"/>
        </w:numPr>
        <w:spacing w:after="60"/>
      </w:pPr>
      <w:r>
        <w:rPr>
          <w:sz w:val="22"/>
          <w:szCs w:val="22"/>
        </w:rPr>
        <w:t xml:space="preserve">For those ready, complete one simple scaffolded sentence — a frame like "I am from ___".</w:t>
      </w:r>
    </w:p>
    <w:p>
      <w:pPr>
        <w:pStyle w:val="ListParagraph"/>
        <w:numPr>
          <w:ilvl w:val="0"/>
          <w:numId w:val="1"/>
        </w:numPr>
        <w:spacing w:after="60"/>
      </w:pPr>
      <w:r>
        <w:rPr>
          <w:sz w:val="22"/>
          <w:szCs w:val="22"/>
        </w:rPr>
        <w:t xml:space="preserve">Draw and say their words instead, if they are not yet writing, so they take part fully.</w:t>
      </w:r>
    </w:p>
    <w:p>
      <w:pPr>
        <w:pStyle w:val="ListParagraph"/>
        <w:numPr>
          <w:ilvl w:val="0"/>
          <w:numId w:val="1"/>
        </w:numPr>
        <w:spacing w:after="60"/>
      </w:pPr>
      <w:r>
        <w:rPr>
          <w:sz w:val="22"/>
          <w:szCs w:val="22"/>
        </w:rPr>
        <w:t xml:space="preserve">Read or say a finished word or sentence aloud to a same-gender partner.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6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6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6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40" w:before="80"/>
      </w:pPr>
      <w:r>
        <w:rPr>
          <w:b/>
          <w:bCs/>
          <w:i/>
          <w:iCs/>
          <w:color w:val="6E7A2E"/>
          <w:sz w:val="21"/>
          <w:szCs w:val="21"/>
        </w:rPr>
        <w:t xml:space="preserve">Facilitation notes</w:t>
      </w:r>
    </w:p>
    <w:p>
      <w:pPr>
        <w:spacing w:after="120" w:before="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spacing w:after="60" w:before="160"/>
      </w:pPr>
      <w:r>
        <w:rPr>
          <w:b/>
          <w:bCs/>
          <w:color w:val="1F3A5F"/>
          <w:sz w:val="23"/>
          <w:szCs w:val="23"/>
        </w:rPr>
        <w:t xml:space="preserve">Step 1: Copy your own words  (35-40 min)</w:t>
      </w:r>
    </w:p>
    <w:p>
      <w:pPr>
        <w:spacing w:after="120" w:before="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words do you want to write first? Copy it slowly.</w:t>
      </w:r>
    </w:p>
    <w:p>
      <w:pPr>
        <w:pStyle w:val="ListParagraph"/>
        <w:numPr>
          <w:ilvl w:val="0"/>
          <w:numId w:val="1"/>
        </w:numPr>
        <w:spacing w:after="60"/>
      </w:pPr>
      <w:r>
        <w:rPr>
          <w:sz w:val="22"/>
          <w:szCs w:val="22"/>
        </w:rPr>
        <w:t xml:space="preserve">Point to the word, say it, then copy it again — which part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spacing w:after="60" w:before="160"/>
      </w:pPr>
      <w:r>
        <w:rPr>
          <w:b/>
          <w:bCs/>
          <w:color w:val="1F3A5F"/>
          <w:sz w:val="23"/>
          <w:szCs w:val="23"/>
        </w:rPr>
        <w:t xml:space="preserve">Step 2: Complete one sentence, if you are ready  (30-40 min)</w:t>
      </w:r>
    </w:p>
    <w:p>
      <w:pPr>
        <w:spacing w:after="120" w:before="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frame is true for you? Copy it and add your own word at the end.</w:t>
      </w:r>
    </w:p>
    <w:p>
      <w:pPr>
        <w:pStyle w:val="ListParagraph"/>
        <w:numPr>
          <w:ilvl w:val="0"/>
          <w:numId w:val="1"/>
        </w:numPr>
        <w:spacing w:after="60"/>
      </w:pPr>
      <w:r>
        <w:rPr>
          <w:sz w:val="22"/>
          <w:szCs w:val="22"/>
        </w:rPr>
        <w:t xml:space="preserve">What goes at the very start of the sentence, and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60"/>
      </w:pPr>
      <w:r>
        <w:rPr>
          <w:sz w:val="22"/>
          <w:szCs w:val="22"/>
        </w:rPr>
        <w:t xml:space="preserve">Copying a frame that is not true for them; check quietly that the word they add is really theirs, because the point is that the sentence is their own.</w:t>
      </w:r>
    </w:p>
    <w:p>
      <w:pPr>
        <w:spacing w:after="12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spacing w:after="60" w:before="160"/>
      </w:pPr>
      <w:r>
        <w:rPr>
          <w:b/>
          <w:bCs/>
          <w:color w:val="1F3A5F"/>
          <w:sz w:val="23"/>
          <w:szCs w:val="23"/>
        </w:rPr>
        <w:t xml:space="preserve">Step 3: Say it, and keep it  (25-30 min)</w:t>
      </w:r>
    </w:p>
    <w:p>
      <w:pPr>
        <w:spacing w:after="120" w:before="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Show your partner your word or sentence and say it aloud.</w:t>
      </w:r>
    </w:p>
    <w:p>
      <w:pPr>
        <w:pStyle w:val="ListParagraph"/>
        <w:numPr>
          <w:ilvl w:val="0"/>
          <w:numId w:val="1"/>
        </w:numPr>
        <w:spacing w:after="60"/>
      </w:pPr>
      <w:r>
        <w:rPr>
          <w:sz w:val="22"/>
          <w:szCs w:val="22"/>
        </w:rPr>
        <w:t xml:space="preserve">Which of these words do you want to use for your name card later?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partner correcting harshly; model kind, specific praise — "I like your word for this" — so sharing stays safe.</w:t>
      </w:r>
    </w:p>
    <w:p>
      <w:pPr>
        <w:pStyle w:val="ListParagraph"/>
        <w:numPr>
          <w:ilvl w:val="0"/>
          <w:numId w:val="1"/>
        </w:numPr>
        <w:spacing w:after="60"/>
      </w:pPr>
      <w:r>
        <w:rPr>
          <w:sz w:val="22"/>
          <w:szCs w:val="22"/>
        </w:rPr>
        <w:t xml:space="preserve">A learner who only drew feeling less-than; make plain that drawing and saying the word is a full and real way to take part, and their words count the same.</w:t>
      </w:r>
    </w:p>
    <w:p>
      <w:pPr>
        <w:spacing w:after="12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spacing w:after="40" w:before="80"/>
      </w:pPr>
      <w:r>
        <w:rPr>
          <w:b/>
          <w:bCs/>
          <w:i/>
          <w:iCs/>
          <w:color w:val="6E7A2E"/>
          <w:sz w:val="21"/>
          <w:szCs w:val="21"/>
        </w:rPr>
        <w:t xml:space="preserve">Closing</w:t>
      </w:r>
    </w:p>
    <w:p>
      <w:pPr>
        <w:spacing w:after="120" w:before="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2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6"/>
        </w:pBdr>
        <w:spacing w:after="120"/>
      </w:pPr>
    </w:p>
    <w:p>
      <w:r>
        <w:br w:type="page"/>
      </w:r>
    </w:p>
    <w:p>
      <w:pPr>
        <w:pStyle w:val="Heading1"/>
        <w:spacing w:after="100" w:before="240"/>
      </w:pPr>
      <w:r>
        <w:rPr>
          <w:b/>
          <w:bCs/>
          <w:color w:val="1F3A5F"/>
          <w:sz w:val="30"/>
          <w:szCs w:val="30"/>
        </w:rPr>
        <w:t xml:space="preserve">Phase 4 — My Name, My Voice — make and share</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Create and present a personal identity artifact that shows who you are.</w:t>
      </w:r>
    </w:p>
    <w:p>
      <w:pPr>
        <w:spacing w:after="120" w:before="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spacing w:after="80" w:before="200"/>
      </w:pPr>
      <w:r>
        <w:rPr>
          <w:b/>
          <w:bCs/>
          <w:color w:val="7A3B69"/>
          <w:sz w:val="26"/>
          <w:szCs w:val="26"/>
        </w:rPr>
        <w:t xml:space="preserve">Make your My Name, My Voice card</w:t>
      </w:r>
    </w:p>
    <w:p>
      <w:pPr>
        <w:spacing w:after="100" w:before="0"/>
      </w:pPr>
      <w:r>
        <w:rPr>
          <w:b/>
          <w:bCs/>
          <w:color w:val="6E7A2E"/>
          <w:sz w:val="20"/>
          <w:szCs w:val="20"/>
        </w:rPr>
        <w:t xml:space="preserve">Activity   ·   3h facilitated   ·   1.5h independent</w:t>
      </w:r>
    </w:p>
    <w:p>
      <w:pPr>
        <w:spacing w:after="120" w:before="0"/>
      </w:pPr>
      <w:r>
        <w:rPr>
          <w:i/>
          <w:i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20"/>
      </w:pPr>
      <w:r>
        <w:rPr>
          <w:b/>
          <w:bCs/>
          <w:color w:val="7A3B69"/>
          <w:sz w:val="22"/>
          <w:szCs w:val="22"/>
        </w:rPr>
        <w:t xml:space="preserve">Timing: </w:t>
      </w:r>
      <w:r>
        <w:rPr>
          <w:sz w:val="22"/>
          <w:szCs w:val="22"/>
        </w:rPr>
        <w:t xml:space="preserve">3 hours facilitated across several sessions (planning, designing, rehearsing)</w:t>
      </w:r>
    </w:p>
    <w:p>
      <w:pPr>
        <w:spacing w:after="120"/>
      </w:pPr>
      <w:r>
        <w:rPr>
          <w:b/>
          <w:bCs/>
          <w:color w:val="7A3B69"/>
          <w:sz w:val="22"/>
          <w:szCs w:val="22"/>
        </w:rPr>
        <w:t xml:space="preserve">Grouping: </w:t>
      </w:r>
      <w:r>
        <w:rPr>
          <w:sz w:val="22"/>
          <w:szCs w:val="22"/>
        </w:rPr>
        <w:t xml:space="preserve">Individual card, planned and rehearsed in same-gender pairs and small groups;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Plan a "My Name, My Voice" card or poster — which words, pictures, and colours represent them.</w:t>
      </w:r>
    </w:p>
    <w:p>
      <w:pPr>
        <w:pStyle w:val="ListParagraph"/>
        <w:numPr>
          <w:ilvl w:val="0"/>
          <w:numId w:val="1"/>
        </w:numPr>
        <w:spacing w:after="60"/>
      </w:pPr>
      <w:r>
        <w:rPr>
          <w:sz w:val="22"/>
          <w:szCs w:val="22"/>
        </w:rPr>
        <w:t xml:space="preserve">Write and decorate their own name as the centre of the card.</w:t>
      </w:r>
    </w:p>
    <w:p>
      <w:pPr>
        <w:pStyle w:val="ListParagraph"/>
        <w:numPr>
          <w:ilvl w:val="0"/>
          <w:numId w:val="1"/>
        </w:numPr>
        <w:spacing w:after="60"/>
      </w:pPr>
      <w:r>
        <w:rPr>
          <w:sz w:val="22"/>
          <w:szCs w:val="22"/>
        </w:rPr>
        <w:t xml:space="preserve">Add a few chosen picture-words and, if they wish, one simple sentence.</w:t>
      </w:r>
    </w:p>
    <w:p>
      <w:pPr>
        <w:pStyle w:val="ListParagraph"/>
        <w:numPr>
          <w:ilvl w:val="0"/>
          <w:numId w:val="1"/>
        </w:numPr>
        <w:spacing w:after="60"/>
      </w:pPr>
      <w:r>
        <w:rPr>
          <w:sz w:val="22"/>
          <w:szCs w:val="22"/>
        </w:rPr>
        <w:t xml:space="preserve">Rehearse a short spoken introduction of their card with a same-gender partner, ready for the sharing.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6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6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6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spacing w:after="60" w:before="160"/>
      </w:pPr>
      <w:r>
        <w:rPr>
          <w:b/>
          <w:bCs/>
          <w:color w:val="1F3A5F"/>
          <w:sz w:val="23"/>
          <w:szCs w:val="23"/>
        </w:rPr>
        <w:t xml:space="preserve">Step 1: Plan your card — you choose what goes on it  (40-50 min)</w:t>
      </w:r>
    </w:p>
    <w:p>
      <w:pPr>
        <w:spacing w:after="120" w:before="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are one or two things about you that you would be happy to show others?</w:t>
      </w:r>
    </w:p>
    <w:p>
      <w:pPr>
        <w:pStyle w:val="ListParagraph"/>
        <w:numPr>
          <w:ilvl w:val="0"/>
          <w:numId w:val="1"/>
        </w:numPr>
        <w:spacing w:after="60"/>
      </w:pPr>
      <w:r>
        <w:rPr>
          <w:sz w:val="22"/>
          <w:szCs w:val="22"/>
        </w:rPr>
        <w:t xml:space="preserve">Which of your words, pictures, and colours do you want on your card?</w:t>
      </w:r>
    </w:p>
    <w:p>
      <w:pPr>
        <w:pStyle w:val="ListParagraph"/>
        <w:numPr>
          <w:ilvl w:val="0"/>
          <w:numId w:val="1"/>
        </w:numPr>
        <w:spacing w:after="60"/>
      </w:pPr>
      <w:r>
        <w:rPr>
          <w:sz w:val="22"/>
          <w:szCs w:val="22"/>
        </w:rPr>
        <w:t xml:space="preserve">What do you want to keep just for yourself?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60"/>
      </w:pPr>
      <w:r>
        <w:rPr>
          <w:sz w:val="22"/>
          <w:szCs w:val="22"/>
        </w:rPr>
        <w:t xml:space="preserve">Comparing their plan to a neighbour's and feeling it must be grander; keep your own example modest and praise clear, honest choices over elaborate ones.</w:t>
      </w:r>
    </w:p>
    <w:p>
      <w:pPr>
        <w:spacing w:after="12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spacing w:after="60" w:before="160"/>
      </w:pPr>
      <w:r>
        <w:rPr>
          <w:b/>
          <w:bCs/>
          <w:color w:val="1F3A5F"/>
          <w:sz w:val="23"/>
          <w:szCs w:val="23"/>
        </w:rPr>
        <w:t xml:space="preserve">Step 2: Write and decorate your name  (45-55 min)</w:t>
      </w:r>
    </w:p>
    <w:p>
      <w:pPr>
        <w:spacing w:after="120" w:before="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your name the biggest, boldest thing on the card — how do you want to decorate it?</w:t>
      </w:r>
    </w:p>
    <w:p>
      <w:pPr>
        <w:pStyle w:val="ListParagraph"/>
        <w:numPr>
          <w:ilvl w:val="0"/>
          <w:numId w:val="1"/>
        </w:numPr>
        <w:spacing w:after="60"/>
      </w:pPr>
      <w:r>
        <w:rPr>
          <w:sz w:val="22"/>
          <w:szCs w:val="22"/>
        </w:rPr>
        <w:t xml:space="preserve">Which colours and patterns feel like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60"/>
      </w:pPr>
      <w:r>
        <w:rPr>
          <w:sz w:val="22"/>
          <w:szCs w:val="22"/>
        </w:rPr>
        <w:t xml:space="preserve">A learner with no confidence writing feeling stuck; let them trace over a prepared name or have a mentor lightly guide the hand, so the name is still visibly theirs to decorate.</w:t>
      </w:r>
    </w:p>
    <w:p>
      <w:pPr>
        <w:spacing w:after="12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spacing w:after="60" w:before="160"/>
      </w:pPr>
      <w:r>
        <w:rPr>
          <w:b/>
          <w:bCs/>
          <w:color w:val="1F3A5F"/>
          <w:sz w:val="23"/>
          <w:szCs w:val="23"/>
        </w:rPr>
        <w:t xml:space="preserve">Step 3: Add your words, and one sentence if you wish  (35-45 min)</w:t>
      </w:r>
    </w:p>
    <w:p>
      <w:pPr>
        <w:spacing w:after="120" w:before="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two or three picture-words best show this part of you?</w:t>
      </w:r>
    </w:p>
    <w:p>
      <w:pPr>
        <w:pStyle w:val="ListParagraph"/>
        <w:numPr>
          <w:ilvl w:val="0"/>
          <w:numId w:val="1"/>
        </w:numPr>
        <w:spacing w:after="60"/>
      </w:pPr>
      <w:r>
        <w:rPr>
          <w:sz w:val="22"/>
          <w:szCs w:val="22"/>
        </w:rPr>
        <w:t xml:space="preserve">Would you like to add one sentence — "I like ___" — or are your words enough?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60"/>
      </w:pPr>
      <w:r>
        <w:rPr>
          <w:sz w:val="22"/>
          <w:szCs w:val="22"/>
        </w:rPr>
        <w:t xml:space="preserve">A learner feeling a card with only words is not "enough"; make plain that a name and a few true words is a whole and worthy card, with no sentence needed.</w:t>
      </w:r>
    </w:p>
    <w:p>
      <w:pPr>
        <w:spacing w:after="12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spacing w:after="60" w:before="160"/>
      </w:pPr>
      <w:r>
        <w:rPr>
          <w:b/>
          <w:bCs/>
          <w:color w:val="1F3A5F"/>
          <w:sz w:val="23"/>
          <w:szCs w:val="23"/>
        </w:rPr>
        <w:t xml:space="preserve">Step 4: Rehearse how you will introduce it  (30-40 min)</w:t>
      </w:r>
    </w:p>
    <w:p>
      <w:pPr>
        <w:spacing w:after="120" w:before="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two or three sentences will you say about your card?</w:t>
      </w:r>
    </w:p>
    <w:p>
      <w:pPr>
        <w:pStyle w:val="ListParagraph"/>
        <w:numPr>
          <w:ilvl w:val="0"/>
          <w:numId w:val="1"/>
        </w:numPr>
        <w:spacing w:after="60"/>
      </w:pPr>
      <w:r>
        <w:rPr>
          <w:sz w:val="22"/>
          <w:szCs w:val="22"/>
        </w:rPr>
        <w:t xml:space="preserve">Practise with your partner — did they understand you? What felt easier the second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60"/>
      </w:pPr>
      <w:r>
        <w:rPr>
          <w:sz w:val="22"/>
          <w:szCs w:val="22"/>
        </w:rPr>
        <w:t xml:space="preserve">A learner rehearsing more than they are comfortable saying aloud; check the introduction matches what they actually chose to show, and let them keep it as short as they wish.</w:t>
      </w:r>
    </w:p>
    <w:p>
      <w:pPr>
        <w:spacing w:after="12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spacing w:after="40" w:before="80"/>
      </w:pPr>
      <w:r>
        <w:rPr>
          <w:b/>
          <w:bCs/>
          <w:i/>
          <w:iCs/>
          <w:color w:val="6E7A2E"/>
          <w:sz w:val="21"/>
          <w:szCs w:val="21"/>
        </w:rPr>
        <w:t xml:space="preserve">Closing</w:t>
      </w:r>
    </w:p>
    <w:p>
      <w:pPr>
        <w:spacing w:after="120" w:before="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2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20" w:before="0"/>
      </w:pPr>
      <w:r>
        <w:rPr>
          <w:i/>
          <w:i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6"/>
        </w:pBdr>
        <w:spacing w:after="120"/>
      </w:pPr>
    </w:p>
    <w:p>
      <w:pPr>
        <w:pStyle w:val="Heading2"/>
        <w:spacing w:after="80" w:before="200"/>
      </w:pPr>
      <w:r>
        <w:rPr>
          <w:b/>
          <w:bCs/>
          <w:color w:val="7A3B69"/>
          <w:sz w:val="26"/>
          <w:szCs w:val="26"/>
        </w:rPr>
        <w:t xml:space="preserve">My Name, My Voice — rehearse, share, and celebrate</w:t>
      </w:r>
    </w:p>
    <w:p>
      <w:pPr>
        <w:spacing w:after="100" w:before="0"/>
      </w:pPr>
      <w:r>
        <w:rPr>
          <w:b/>
          <w:bCs/>
          <w:color w:val="6E7A2E"/>
          <w:sz w:val="20"/>
          <w:szCs w:val="20"/>
        </w:rPr>
        <w:t xml:space="preserve">Consolidation   ·   2h facilitated   ·   1.5h independent</w:t>
      </w:r>
    </w:p>
    <w:p>
      <w:pPr>
        <w:spacing w:after="120" w:before="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 a small group or the class, with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2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6"/>
        </w:pBdr>
        <w:spacing w:after="120"/>
      </w:pPr>
    </w:p>
    <w:p>
      <w:r>
        <w:br w:type="page"/>
      </w:r>
    </w:p>
    <w:p>
      <w:pPr>
        <w:pStyle w:val="Heading1"/>
        <w:spacing w:after="100" w:before="240"/>
      </w:pPr>
      <w:r>
        <w:rPr>
          <w:b/>
          <w:bCs/>
          <w:color w:val="1F3A5F"/>
          <w:sz w:val="30"/>
          <w:szCs w:val="30"/>
        </w:rPr>
        <w:t xml:space="preserve">Appendix — phonics reference</w:t>
      </w:r>
    </w:p>
    <w:p>
      <w:pPr>
        <w:spacing w:after="120" w:before="0"/>
      </w:pPr>
      <w:r>
        <w:rPr>
          <w:color w:val="5A6473"/>
          <w:sz w:val="22"/>
          <w:szCs w:val="22"/>
        </w:rPr>
        <w:t xml:space="preserve">Two reference resources that sit behind the sounds phase. They are not timed sessions — keep them to hand and point back to them as you teach the sounds.</w:t>
      </w:r>
    </w:p>
    <w:p>
      <w:pPr>
        <w:pStyle w:val="Heading2"/>
        <w:spacing w:after="80" w:before="200"/>
      </w:pPr>
      <w:r>
        <w:rPr>
          <w:b/>
          <w:bCs/>
          <w:color w:val="7A3B69"/>
          <w:sz w:val="26"/>
          <w:szCs w:val="26"/>
        </w:rPr>
        <w:t xml:space="preserve">The order to teach the sounds of My Voice</w:t>
      </w:r>
    </w:p>
    <w:p>
      <w:pPr>
        <w:spacing w:after="120" w:before="0"/>
      </w:pPr>
      <w:r>
        <w:rPr>
          <w:i/>
          <w:i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spacing w:after="80" w:before="200"/>
      </w:pPr>
      <w:r>
        <w:rPr>
          <w:b/>
          <w:bCs/>
          <w:color w:val="7A3B69"/>
          <w:sz w:val="26"/>
          <w:szCs w:val="26"/>
        </w:rPr>
        <w:t xml:space="preserve">How to read this sequence</w:t>
      </w:r>
    </w:p>
    <w:p>
      <w:pPr>
        <w:spacing w:after="120" w:before="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20" w:before="0"/>
      </w:pPr>
      <w:r>
        <w:rPr>
          <w:sz w:val="22"/>
          <w:szCs w:val="22"/>
        </w:rPr>
        <w:t xml:space="preserve">Each stage names the sounds, why they come when they do, and where in the activities they are worked.</w:t>
      </w:r>
    </w:p>
    <w:p>
      <w:pPr>
        <w:pStyle w:val="Heading3"/>
        <w:spacing w:after="60" w:before="160"/>
      </w:pPr>
      <w:r>
        <w:rPr>
          <w:b/>
          <w:bCs/>
          <w:color w:val="1F3A5F"/>
          <w:sz w:val="23"/>
          <w:szCs w:val="23"/>
        </w:rPr>
        <w:t xml:space="preserve">Stage 1 — Start from the ear and from your own name</w:t>
      </w:r>
    </w:p>
    <w:p>
      <w:pPr>
        <w:spacing w:after="120" w:before="0"/>
      </w:pPr>
      <w:r>
        <w:rPr>
          <w:sz w:val="22"/>
          <w:szCs w:val="22"/>
        </w:rPr>
        <w:t xml:space="preserve">Sounds: the first sound of each learner's own name.</w:t>
      </w:r>
    </w:p>
    <w:p>
      <w:pPr>
        <w:spacing w:after="120" w:before="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Lead with the sound, not the letter name. The sound is what unlocks words.</w:t>
      </w:r>
    </w:p>
    <w:p>
      <w:pPr>
        <w:pStyle w:val="ListParagraph"/>
        <w:numPr>
          <w:ilvl w:val="0"/>
          <w:numId w:val="1"/>
        </w:numPr>
        <w:spacing w:after="60"/>
      </w:pPr>
      <w:r>
        <w:rPr>
          <w:sz w:val="22"/>
          <w:szCs w:val="22"/>
        </w:rPr>
        <w:t xml:space="preserve">Start every learner from their own name, or from another word that matters to them if they would rather.</w:t>
      </w:r>
    </w:p>
    <w:p>
      <w:pPr>
        <w:pStyle w:val="ListParagraph"/>
        <w:numPr>
          <w:ilvl w:val="0"/>
          <w:numId w:val="1"/>
        </w:numPr>
        <w:spacing w:after="60"/>
      </w:pPr>
      <w:r>
        <w:rPr>
          <w:sz w:val="22"/>
          <w:szCs w:val="22"/>
        </w:rPr>
        <w:t xml:space="preserve">Invite bridges to Rohingya, Chittagonian, Burmese, and Arabic — "is there a sound like this in a language you already know?"</w:t>
      </w:r>
    </w:p>
    <w:p>
      <w:pPr>
        <w:pStyle w:val="Heading3"/>
        <w:spacing w:after="60" w:before="160"/>
      </w:pPr>
      <w:r>
        <w:rPr>
          <w:b/>
          <w:bCs/>
          <w:color w:val="1F3A5F"/>
          <w:sz w:val="23"/>
          <w:szCs w:val="23"/>
        </w:rPr>
        <w:t xml:space="preserve">Stage 2 — A first handful of consonants and one short vowel</w:t>
      </w:r>
    </w:p>
    <w:p>
      <w:pPr>
        <w:spacing w:after="120" w:before="0"/>
      </w:pPr>
      <w:r>
        <w:rPr>
          <w:sz w:val="22"/>
          <w:szCs w:val="22"/>
        </w:rPr>
        <w:t xml:space="preserve">Sounds: consonants s, t, l, m, n, and the short vowel a.</w:t>
      </w:r>
    </w:p>
    <w:p>
      <w:pPr>
        <w:spacing w:after="120" w:before="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Bring the vowel a in alongside the consonants so whole words are possible straight away.</w:t>
      </w:r>
    </w:p>
    <w:p>
      <w:pPr>
        <w:pStyle w:val="ListParagraph"/>
        <w:numPr>
          <w:ilvl w:val="0"/>
          <w:numId w:val="1"/>
        </w:numPr>
        <w:spacing w:after="6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60"/>
      </w:pPr>
      <w:r>
        <w:rPr>
          <w:sz w:val="22"/>
          <w:szCs w:val="22"/>
        </w:rPr>
        <w:t xml:space="preserve">Double consonants (tt, ll, mm, nn) make the same single sound — worth noting when it comes up, not drilling.</w:t>
      </w:r>
    </w:p>
    <w:p>
      <w:pPr>
        <w:pStyle w:val="Heading3"/>
        <w:spacing w:after="60" w:before="160"/>
      </w:pPr>
      <w:r>
        <w:rPr>
          <w:b/>
          <w:bCs/>
          <w:color w:val="1F3A5F"/>
          <w:sz w:val="23"/>
          <w:szCs w:val="23"/>
        </w:rPr>
        <w:t xml:space="preserve">Stage 3 — The other two short vowels</w:t>
      </w:r>
    </w:p>
    <w:p>
      <w:pPr>
        <w:spacing w:after="120" w:before="0"/>
      </w:pPr>
      <w:r>
        <w:rPr>
          <w:sz w:val="22"/>
          <w:szCs w:val="22"/>
        </w:rPr>
        <w:t xml:space="preserve">Sounds: the short vowels o and u (reviewing a).</w:t>
      </w:r>
    </w:p>
    <w:p>
      <w:pPr>
        <w:spacing w:after="120" w:before="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Change one vowel and the word changes — sat, sit is for later, but sun and son-of-a-word play shows the idea early.</w:t>
      </w:r>
    </w:p>
    <w:p>
      <w:pPr>
        <w:pStyle w:val="ListParagraph"/>
        <w:numPr>
          <w:ilvl w:val="0"/>
          <w:numId w:val="1"/>
        </w:numPr>
        <w:spacing w:after="60"/>
      </w:pPr>
      <w:r>
        <w:rPr>
          <w:sz w:val="22"/>
          <w:szCs w:val="22"/>
        </w:rPr>
        <w:t xml:space="preserve">Keep each vowel attached to a clear example word and a picture in the My Voice book.</w:t>
      </w:r>
    </w:p>
    <w:p>
      <w:pPr>
        <w:pStyle w:val="Heading3"/>
        <w:spacing w:after="60" w:before="160"/>
      </w:pPr>
      <w:r>
        <w:rPr>
          <w:b/>
          <w:bCs/>
          <w:color w:val="1F3A5F"/>
          <w:sz w:val="23"/>
          <w:szCs w:val="23"/>
        </w:rPr>
        <w:t xml:space="preserve">Stage 4 — The hard "k" sound and its spellings</w:t>
      </w:r>
    </w:p>
    <w:p>
      <w:pPr>
        <w:spacing w:after="120" w:before="0"/>
      </w:pPr>
      <w:r>
        <w:rPr>
          <w:sz w:val="22"/>
          <w:szCs w:val="22"/>
        </w:rPr>
        <w:t xml:space="preserve">Sounds: the hard "k" sound, spelled c, k, and ck.</w:t>
      </w:r>
    </w:p>
    <w:p>
      <w:pPr>
        <w:spacing w:after="120" w:before="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The learner hears one sound; the three spellings are a later, lighter noticing, not a drill.</w:t>
      </w:r>
    </w:p>
    <w:p>
      <w:pPr>
        <w:pStyle w:val="ListParagraph"/>
        <w:numPr>
          <w:ilvl w:val="0"/>
          <w:numId w:val="1"/>
        </w:numPr>
        <w:spacing w:after="60"/>
      </w:pPr>
      <w:r>
        <w:rPr>
          <w:sz w:val="22"/>
          <w:szCs w:val="22"/>
        </w:rPr>
        <w:t xml:space="preserve">This is where final consonants start to matter hard — "sock" versus "so" are different words.</w:t>
      </w:r>
    </w:p>
    <w:p>
      <w:pPr>
        <w:pStyle w:val="Heading3"/>
        <w:spacing w:after="60" w:before="160"/>
      </w:pPr>
      <w:r>
        <w:rPr>
          <w:b/>
          <w:bCs/>
          <w:color w:val="1F3A5F"/>
          <w:sz w:val="23"/>
          <w:szCs w:val="23"/>
        </w:rPr>
        <w:t xml:space="preserve">Stage 5 — Final consonants carry meaning</w:t>
      </w:r>
    </w:p>
    <w:p>
      <w:pPr>
        <w:spacing w:after="120" w:before="0"/>
      </w:pPr>
      <w:r>
        <w:rPr>
          <w:sz w:val="22"/>
          <w:szCs w:val="22"/>
        </w:rPr>
        <w:t xml:space="preserve">Sounds: the same consonants heard and made at the END of words (sat, man, mop, sock).</w:t>
      </w:r>
    </w:p>
    <w:p>
      <w:pPr>
        <w:spacing w:after="120" w:before="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"sock" versus "so", "man" versus "ma" — make the difference audible and meaningful.</w:t>
      </w:r>
    </w:p>
    <w:p>
      <w:pPr>
        <w:pStyle w:val="ListParagraph"/>
        <w:numPr>
          <w:ilvl w:val="0"/>
          <w:numId w:val="1"/>
        </w:numPr>
        <w:spacing w:after="60"/>
      </w:pPr>
      <w:r>
        <w:rPr>
          <w:sz w:val="22"/>
          <w:szCs w:val="22"/>
        </w:rPr>
        <w:t xml:space="preserve">Check the whole word when a learner builds one; the last sound is the one most often dropped.</w:t>
      </w:r>
    </w:p>
    <w:p>
      <w:pPr>
        <w:pStyle w:val="Heading3"/>
        <w:spacing w:after="60" w:before="160"/>
      </w:pPr>
      <w:r>
        <w:rPr>
          <w:b/>
          <w:bCs/>
          <w:color w:val="1F3A5F"/>
          <w:sz w:val="23"/>
          <w:szCs w:val="23"/>
        </w:rPr>
        <w:t xml:space="preserve">Stage 6 — The plosive pairs: same mouth, voice on or off</w:t>
      </w:r>
    </w:p>
    <w:p>
      <w:pPr>
        <w:spacing w:after="120" w:before="0"/>
      </w:pPr>
      <w:r>
        <w:rPr>
          <w:sz w:val="22"/>
          <w:szCs w:val="22"/>
        </w:rPr>
        <w:t xml:space="preserve">Sounds: voiceless p, t, k and voiced b, d, g.</w:t>
      </w:r>
    </w:p>
    <w:p>
      <w:pPr>
        <w:spacing w:after="120" w:before="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Some languages learners already speak do not split these pairs — expect mixing at first and name it as normal, not error.</w:t>
      </w:r>
    </w:p>
    <w:p>
      <w:pPr>
        <w:pStyle w:val="ListParagraph"/>
        <w:numPr>
          <w:ilvl w:val="0"/>
          <w:numId w:val="1"/>
        </w:numPr>
        <w:spacing w:after="60"/>
      </w:pPr>
      <w:r>
        <w:rPr>
          <w:sz w:val="22"/>
          <w:szCs w:val="22"/>
        </w:rPr>
        <w:t xml:space="preserve">Use the hand-on-throat check and the paper-strip breath check rather than a lecture on the mouth.</w:t>
      </w:r>
    </w:p>
    <w:p>
      <w:pPr>
        <w:pStyle w:val="ListParagraph"/>
        <w:numPr>
          <w:ilvl w:val="0"/>
          <w:numId w:val="1"/>
        </w:numPr>
        <w:spacing w:after="60"/>
      </w:pPr>
      <w:r>
        <w:rPr>
          <w:sz w:val="22"/>
          <w:szCs w:val="22"/>
        </w:rPr>
        <w:t xml:space="preserve">Keep it a physical, playful listening game tied to real words.</w:t>
      </w:r>
    </w:p>
    <w:p>
      <w:pPr>
        <w:pStyle w:val="Heading2"/>
        <w:spacing w:after="80" w:before="200"/>
      </w:pPr>
      <w:r>
        <w:rPr>
          <w:b/>
          <w:bCs/>
          <w:color w:val="7A3B69"/>
          <w:sz w:val="26"/>
          <w:szCs w:val="26"/>
        </w:rPr>
        <w:t xml:space="preserve">What comes next, if learners continue</w:t>
      </w:r>
    </w:p>
    <w:p>
      <w:pPr>
        <w:spacing w:after="120" w:before="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spacing w:after="80" w:before="200"/>
      </w:pPr>
      <w:r>
        <w:rPr>
          <w:b/>
          <w:bCs/>
          <w:color w:val="7A3B69"/>
          <w:sz w:val="26"/>
          <w:szCs w:val="26"/>
        </w:rPr>
        <w:t xml:space="preserve">The My Voice sound chart, and the one you grow yourself</w:t>
      </w:r>
    </w:p>
    <w:p>
      <w:pPr>
        <w:spacing w:after="120" w:before="0"/>
      </w:pPr>
      <w:r>
        <w:rPr>
          <w:i/>
          <w:i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spacing w:after="80" w:before="200"/>
      </w:pPr>
      <w:r>
        <w:rPr>
          <w:b/>
          <w:bCs/>
          <w:color w:val="7A3B69"/>
          <w:sz w:val="26"/>
          <w:szCs w:val="26"/>
        </w:rPr>
        <w:t xml:space="preserve">The My Voice sound chart (teacher reference)</w:t>
      </w:r>
    </w:p>
    <w:p>
      <w:pPr>
        <w:spacing w:after="120" w:before="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20" w:before="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Pr>
          <w:p>
            <w:r>
              <w:rPr>
                <w:b/>
                <w:bCs/>
                <w:color w:val="1F3A5F"/>
                <w:sz w:val="20"/>
                <w:szCs w:val="20"/>
              </w:rPr>
              <w:t xml:space="preserve">Sound</w:t>
            </w:r>
          </w:p>
        </w:tc>
        <w:tc>
          <w:tcPr>
            <w:tcW w:type="dxa" w:w="2700"/>
          </w:tcPr>
          <w:p>
            <w:r>
              <w:rPr>
                <w:b/>
                <w:bCs/>
                <w:color w:val="1F3A5F"/>
                <w:sz w:val="20"/>
                <w:szCs w:val="20"/>
              </w:rPr>
              <w:t xml:space="preserve">Example English word</w:t>
            </w:r>
          </w:p>
        </w:tc>
        <w:tc>
          <w:tcPr>
            <w:tcW w:type="dxa" w:w="2700"/>
          </w:tcPr>
          <w:p>
            <w:r>
              <w:rPr>
                <w:b/>
                <w:bCs/>
                <w:color w:val="1F3A5F"/>
                <w:sz w:val="20"/>
                <w:szCs w:val="20"/>
              </w:rPr>
              <w:t xml:space="preserve">Picture cue</w:t>
            </w:r>
          </w:p>
        </w:tc>
        <w:tc>
          <w:tcPr>
            <w:tcW w:type="dxa" w:w="2700"/>
          </w:tcPr>
          <w:p>
            <w:r>
              <w:rPr>
                <w:b/>
                <w:bCs/>
                <w:color w:val="1F3A5F"/>
                <w:sz w:val="20"/>
                <w:szCs w:val="20"/>
              </w:rPr>
              <w:t xml:space="preserve">Learner's own word / translation</w:t>
            </w:r>
          </w:p>
        </w:tc>
      </w:tr>
      <w:tr>
        <w:tc>
          <w:tcPr>
            <w:tcW w:type="dxa" w:w="2700"/>
          </w:tcPr>
          <w:p>
            <w:r>
              <w:rPr>
                <w:b w:val="false"/>
                <w:bCs w:val="false"/>
                <w:sz w:val="20"/>
                <w:szCs w:val="20"/>
              </w:rPr>
              <w:t xml:space="preserve">short a</w:t>
            </w:r>
          </w:p>
        </w:tc>
        <w:tc>
          <w:tcPr>
            <w:tcW w:type="dxa" w:w="2700"/>
          </w:tcPr>
          <w:p>
            <w:r>
              <w:rPr>
                <w:b w:val="false"/>
                <w:bCs w:val="false"/>
                <w:sz w:val="20"/>
                <w:szCs w:val="20"/>
              </w:rPr>
              <w:t xml:space="preserve">cat</w:t>
            </w:r>
          </w:p>
        </w:tc>
        <w:tc>
          <w:tcPr>
            <w:tcW w:type="dxa" w:w="2700"/>
          </w:tcPr>
          <w:p>
            <w:r>
              <w:rPr>
                <w:b w:val="false"/>
                <w:bCs w:val="false"/>
                <w:sz w:val="20"/>
                <w:szCs w:val="20"/>
              </w:rPr>
              <w:t xml:space="preserve">a cat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o</w:t>
            </w:r>
          </w:p>
        </w:tc>
        <w:tc>
          <w:tcPr>
            <w:tcW w:type="dxa" w:w="2700"/>
          </w:tcPr>
          <w:p>
            <w:r>
              <w:rPr>
                <w:b w:val="false"/>
                <w:bCs w:val="false"/>
                <w:sz w:val="20"/>
                <w:szCs w:val="20"/>
              </w:rPr>
              <w:t xml:space="preserve">pot</w:t>
            </w:r>
          </w:p>
        </w:tc>
        <w:tc>
          <w:tcPr>
            <w:tcW w:type="dxa" w:w="2700"/>
          </w:tcPr>
          <w:p>
            <w:r>
              <w:rPr>
                <w:b w:val="false"/>
                <w:bCs w:val="false"/>
                <w:sz w:val="20"/>
                <w:szCs w:val="20"/>
              </w:rPr>
              <w:t xml:space="preserve">a cooking pot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u</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w:t>
            </w:r>
          </w:p>
        </w:tc>
        <w:tc>
          <w:tcPr>
            <w:tcW w:type="dxa" w:w="2700"/>
          </w:tcPr>
          <w:p>
            <w:r>
              <w:rPr>
                <w:b w:val="false"/>
                <w:bCs w:val="false"/>
                <w:sz w:val="20"/>
                <w:szCs w:val="20"/>
              </w:rPr>
              <w:t xml:space="preserve">top</w:t>
            </w:r>
          </w:p>
        </w:tc>
        <w:tc>
          <w:tcPr>
            <w:tcW w:type="dxa" w:w="2700"/>
          </w:tcPr>
          <w:p>
            <w:r>
              <w:rPr>
                <w:b w:val="false"/>
                <w:bCs w:val="false"/>
                <w:sz w:val="20"/>
                <w:szCs w:val="20"/>
              </w:rPr>
              <w:t xml:space="preserve">a spinning top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l</w:t>
            </w:r>
          </w:p>
        </w:tc>
        <w:tc>
          <w:tcPr>
            <w:tcW w:type="dxa" w:w="2700"/>
          </w:tcPr>
          <w:p>
            <w:r>
              <w:rPr>
                <w:b w:val="false"/>
                <w:bCs w:val="false"/>
                <w:sz w:val="20"/>
                <w:szCs w:val="20"/>
              </w:rPr>
              <w:t xml:space="preserve">leg</w:t>
            </w:r>
          </w:p>
        </w:tc>
        <w:tc>
          <w:tcPr>
            <w:tcW w:type="dxa" w:w="2700"/>
          </w:tcPr>
          <w:p>
            <w:r>
              <w:rPr>
                <w:b w:val="false"/>
                <w:bCs w:val="false"/>
                <w:sz w:val="20"/>
                <w:szCs w:val="20"/>
              </w:rPr>
              <w:t xml:space="preserve">a leg</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m</w:t>
            </w:r>
          </w:p>
        </w:tc>
        <w:tc>
          <w:tcPr>
            <w:tcW w:type="dxa" w:w="2700"/>
          </w:tcPr>
          <w:p>
            <w:r>
              <w:rPr>
                <w:b w:val="false"/>
                <w:bCs w:val="false"/>
                <w:sz w:val="20"/>
                <w:szCs w:val="20"/>
              </w:rPr>
              <w:t xml:space="preserve">mat</w:t>
            </w:r>
          </w:p>
        </w:tc>
        <w:tc>
          <w:tcPr>
            <w:tcW w:type="dxa" w:w="2700"/>
          </w:tcPr>
          <w:p>
            <w:r>
              <w:rPr>
                <w:b w:val="false"/>
                <w:bCs w:val="false"/>
                <w:sz w:val="20"/>
                <w:szCs w:val="20"/>
              </w:rPr>
              <w:t xml:space="preserve">a sleeping mat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n</w:t>
            </w:r>
          </w:p>
        </w:tc>
        <w:tc>
          <w:tcPr>
            <w:tcW w:type="dxa" w:w="2700"/>
          </w:tcPr>
          <w:p>
            <w:r>
              <w:rPr>
                <w:b w:val="false"/>
                <w:bCs w:val="false"/>
                <w:sz w:val="20"/>
                <w:szCs w:val="20"/>
              </w:rPr>
              <w:t xml:space="preserve">net</w:t>
            </w:r>
          </w:p>
        </w:tc>
        <w:tc>
          <w:tcPr>
            <w:tcW w:type="dxa" w:w="2700"/>
          </w:tcPr>
          <w:p>
            <w:r>
              <w:rPr>
                <w:b w:val="false"/>
                <w:bCs w:val="false"/>
                <w:sz w:val="20"/>
                <w:szCs w:val="20"/>
              </w:rPr>
              <w:t xml:space="preserve">a fishing net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hard "k" (c, k, ck)</w:t>
            </w:r>
          </w:p>
        </w:tc>
        <w:tc>
          <w:tcPr>
            <w:tcW w:type="dxa" w:w="2700"/>
          </w:tcPr>
          <w:p>
            <w:r>
              <w:rPr>
                <w:b w:val="false"/>
                <w:bCs w:val="false"/>
                <w:sz w:val="20"/>
                <w:szCs w:val="20"/>
              </w:rPr>
              <w:t xml:space="preserve">cat / kit / sock</w:t>
            </w:r>
          </w:p>
        </w:tc>
        <w:tc>
          <w:tcPr>
            <w:tcW w:type="dxa" w:w="2700"/>
          </w:tcPr>
          <w:p>
            <w:r>
              <w:rPr>
                <w:b w:val="false"/>
                <w:bCs w:val="false"/>
                <w:sz w:val="20"/>
                <w:szCs w:val="20"/>
              </w:rPr>
              <w:t xml:space="preserve">a cat, a sock</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p (voiceless)</w:t>
            </w:r>
          </w:p>
        </w:tc>
        <w:tc>
          <w:tcPr>
            <w:tcW w:type="dxa" w:w="2700"/>
          </w:tcPr>
          <w:p>
            <w:r>
              <w:rPr>
                <w:b w:val="false"/>
                <w:bCs w:val="false"/>
                <w:sz w:val="20"/>
                <w:szCs w:val="20"/>
              </w:rPr>
              <w:t xml:space="preserve">pan</w:t>
            </w:r>
          </w:p>
        </w:tc>
        <w:tc>
          <w:tcPr>
            <w:tcW w:type="dxa" w:w="2700"/>
          </w:tcPr>
          <w:p>
            <w:r>
              <w:rPr>
                <w:b w:val="false"/>
                <w:bCs w:val="false"/>
                <w:sz w:val="20"/>
                <w:szCs w:val="20"/>
              </w:rPr>
              <w:t xml:space="preserve">a pan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 (voiceless)</w:t>
            </w:r>
          </w:p>
        </w:tc>
        <w:tc>
          <w:tcPr>
            <w:tcW w:type="dxa" w:w="2700"/>
          </w:tcPr>
          <w:p>
            <w:r>
              <w:rPr>
                <w:b w:val="false"/>
                <w:bCs w:val="false"/>
                <w:sz w:val="20"/>
                <w:szCs w:val="20"/>
              </w:rPr>
              <w:t xml:space="preserve">tan</w:t>
            </w:r>
          </w:p>
        </w:tc>
        <w:tc>
          <w:tcPr>
            <w:tcW w:type="dxa" w:w="2700"/>
          </w:tcPr>
          <w:p>
            <w:r>
              <w:rPr>
                <w:b w:val="false"/>
                <w:bCs w:val="false"/>
                <w:sz w:val="20"/>
                <w:szCs w:val="20"/>
              </w:rPr>
              <w:t xml:space="preserve">(colour) tan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k (voiceless)</w:t>
            </w:r>
          </w:p>
        </w:tc>
        <w:tc>
          <w:tcPr>
            <w:tcW w:type="dxa" w:w="2700"/>
          </w:tcPr>
          <w:p>
            <w:r>
              <w:rPr>
                <w:b w:val="false"/>
                <w:bCs w:val="false"/>
                <w:sz w:val="20"/>
                <w:szCs w:val="20"/>
              </w:rPr>
              <w:t xml:space="preserve">cap</w:t>
            </w:r>
          </w:p>
        </w:tc>
        <w:tc>
          <w:tcPr>
            <w:tcW w:type="dxa" w:w="2700"/>
          </w:tcPr>
          <w:p>
            <w:r>
              <w:rPr>
                <w:b w:val="false"/>
                <w:bCs w:val="false"/>
                <w:sz w:val="20"/>
                <w:szCs w:val="20"/>
              </w:rPr>
              <w:t xml:space="preserve">a cap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b (voiced)</w:t>
            </w:r>
          </w:p>
        </w:tc>
        <w:tc>
          <w:tcPr>
            <w:tcW w:type="dxa" w:w="2700"/>
          </w:tcPr>
          <w:p>
            <w:r>
              <w:rPr>
                <w:b w:val="false"/>
                <w:bCs w:val="false"/>
                <w:sz w:val="20"/>
                <w:szCs w:val="20"/>
              </w:rPr>
              <w:t xml:space="preserve">bat</w:t>
            </w:r>
          </w:p>
        </w:tc>
        <w:tc>
          <w:tcPr>
            <w:tcW w:type="dxa" w:w="2700"/>
          </w:tcPr>
          <w:p>
            <w:r>
              <w:rPr>
                <w:b w:val="false"/>
                <w:bCs w:val="false"/>
                <w:sz w:val="20"/>
                <w:szCs w:val="20"/>
              </w:rPr>
              <w:t xml:space="preserve">a cricket bat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d (voiced)</w:t>
            </w:r>
          </w:p>
        </w:tc>
        <w:tc>
          <w:tcPr>
            <w:tcW w:type="dxa" w:w="2700"/>
          </w:tcPr>
          <w:p>
            <w:r>
              <w:rPr>
                <w:b w:val="false"/>
                <w:bCs w:val="false"/>
                <w:sz w:val="20"/>
                <w:szCs w:val="20"/>
              </w:rPr>
              <w:t xml:space="preserve">Dan</w:t>
            </w:r>
          </w:p>
        </w:tc>
        <w:tc>
          <w:tcPr>
            <w:tcW w:type="dxa" w:w="2700"/>
          </w:tcPr>
          <w:p>
            <w:r>
              <w:rPr>
                <w:b w:val="false"/>
                <w:bCs w:val="false"/>
                <w:sz w:val="20"/>
                <w:szCs w:val="20"/>
              </w:rPr>
              <w:t xml:space="preserve">a person, Dan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g (voiced)</w:t>
            </w:r>
          </w:p>
        </w:tc>
        <w:tc>
          <w:tcPr>
            <w:tcW w:type="dxa" w:w="2700"/>
          </w:tcPr>
          <w:p>
            <w:r>
              <w:rPr>
                <w:b w:val="false"/>
                <w:bCs w:val="false"/>
                <w:sz w:val="20"/>
                <w:szCs w:val="20"/>
              </w:rPr>
              <w:t xml:space="preserve">gap</w:t>
            </w:r>
          </w:p>
        </w:tc>
        <w:tc>
          <w:tcPr>
            <w:tcW w:type="dxa" w:w="2700"/>
          </w:tcPr>
          <w:p>
            <w:r>
              <w:rPr>
                <w:b w:val="false"/>
                <w:bCs w:val="false"/>
                <w:sz w:val="20"/>
                <w:szCs w:val="20"/>
              </w:rPr>
              <w:t xml:space="preserve">a gap in a fence</w:t>
            </w:r>
          </w:p>
        </w:tc>
        <w:tc>
          <w:tcPr>
            <w:tcW w:type="dxa" w:w="2700"/>
          </w:tcPr>
          <w:p>
            <w:r>
              <w:rPr>
                <w:b w:val="false"/>
                <w:bCs w:val="false"/>
                <w:sz w:val="20"/>
                <w:szCs w:val="20"/>
              </w:rPr>
              <w:t xml:space="preserve">(blank)</w:t>
            </w:r>
          </w:p>
        </w:tc>
      </w:tr>
    </w:tbl>
    <w:p>
      <w:pPr>
        <w:spacing w:after="120" w:before="0"/>
      </w:pPr>
      <w:r>
        <w:rPr>
          <w:sz w:val="22"/>
          <w:szCs w:val="22"/>
        </w:rPr>
        <w:t xml:space="preserve">Notes for the facilitator:</w:t>
      </w:r>
    </w:p>
    <w:p>
      <w:pPr>
        <w:pStyle w:val="ListParagraph"/>
        <w:numPr>
          <w:ilvl w:val="0"/>
          <w:numId w:val="1"/>
        </w:numPr>
        <w:spacing w:after="6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6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60"/>
      </w:pPr>
      <w:r>
        <w:rPr>
          <w:sz w:val="22"/>
          <w:szCs w:val="22"/>
        </w:rPr>
        <w:t xml:space="preserve">Swap any example word for one that matters more locally, as long as it keeps the target sound. The picture cue matters more than the exact word.</w:t>
      </w:r>
    </w:p>
    <w:p>
      <w:pPr>
        <w:spacing w:after="40" w:before="80"/>
      </w:pPr>
      <w:r>
        <w:rPr>
          <w:b/>
          <w:bCs/>
          <w:i/>
          <w:iCs/>
          <w:color w:val="6E7A2E"/>
          <w:sz w:val="21"/>
          <w:szCs w:val="21"/>
        </w:rPr>
        <w:t xml:space="preserve">For the learner</w:t>
      </w:r>
    </w:p>
    <w:p>
      <w:pPr>
        <w:pStyle w:val="Heading2"/>
        <w:spacing w:after="80" w:before="200"/>
      </w:pPr>
      <w:r>
        <w:rPr>
          <w:b/>
          <w:bCs/>
          <w:color w:val="7A3B69"/>
          <w:sz w:val="26"/>
          <w:szCs w:val="26"/>
        </w:rPr>
        <w:t xml:space="preserve">Your own sound chart, in your My Voice book</w:t>
      </w:r>
    </w:p>
    <w:p>
      <w:pPr>
        <w:spacing w:after="120" w:before="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20" w:before="0"/>
      </w:pPr>
      <w:r>
        <w:rPr>
          <w:sz w:val="22"/>
          <w:szCs w:val="22"/>
        </w:rPr>
        <w:t xml:space="preserve">For each sound you learn, make one row:</w:t>
      </w:r>
    </w:p>
    <w:p>
      <w:pPr>
        <w:pStyle w:val="ListParagraph"/>
        <w:numPr>
          <w:ilvl w:val="0"/>
          <w:numId w:val="1"/>
        </w:numPr>
        <w:spacing w:after="6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6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6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60"/>
      </w:pPr>
      <w:r>
        <w:rPr>
          <w:sz w:val="22"/>
          <w:szCs w:val="22"/>
        </w:rPr>
        <w:t xml:space="preserve">Say it out loud. Say the sound, the English word, and your own word aloud, so your ear and your mouth learn them together.</w:t>
      </w:r>
    </w:p>
    <w:p>
      <w:pPr>
        <w:spacing w:after="120" w:before="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pPr>
      <w:r>
        <w:rPr>
          <w:b/>
          <w:bCs/>
          <w:color w:val="6E7A2E"/>
          <w:sz w:val="24"/>
          <w:szCs w:val="24"/>
        </w:rPr>
        <w:t xml:space="preserve">PART 6</w:t>
      </w:r>
    </w:p>
    <w:p>
      <w:pPr>
        <w:spacing w:after="120"/>
      </w:pPr>
      <w:r>
        <w:rPr>
          <w:b/>
          <w:bCs/>
          <w:color w:val="1F3A5F"/>
          <w:sz w:val="44"/>
          <w:szCs w:val="44"/>
        </w:rPr>
        <w:t xml:space="preserve">Research Project</w:t>
      </w:r>
    </w:p>
    <w:p>
      <w:pPr>
        <w:spacing w:after="120" w:before="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20" w:before="0"/>
      </w:pPr>
      <w:r>
        <w:rPr>
          <w:sz w:val="22"/>
          <w:szCs w:val="22"/>
        </w:rPr>
        <w:t xml:space="preserve">The full 54-hour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54 hours total</w:t>
      </w:r>
      <w:r>
        <w:rPr>
          <w:color w:val="5A6473"/>
          <w:sz w:val="22"/>
          <w:szCs w:val="22"/>
        </w:rPr>
        <w:t xml:space="preserve">   ·   33h in-person  ·  21h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 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Crucially, the scaffold lives in the learner's research book, not only in you: every page shows a worked example and gives frames, sentence stems, and labelled slots to fill, and a repeating weekly spread carries the between-session work — so a learner who is alone, or who returns after a missed session, still has a model and a structure to work from. Some learners keep more support for longer, and that is exactly right.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1"/>
        <w:spacing w:after="100" w:before="240"/>
      </w:pPr>
      <w:r>
        <w:rPr>
          <w:b/>
          <w:bCs/>
          <w:color w:val="1F3A5F"/>
          <w:sz w:val="30"/>
          <w:szCs w:val="30"/>
        </w:rPr>
        <w:t xml:space="preserve">Before you start</w:t>
      </w:r>
    </w:p>
    <w:p>
      <w:pPr>
        <w:pStyle w:val="Heading2"/>
        <w:spacing w:after="80" w:before="200"/>
      </w:pPr>
      <w:r>
        <w:rPr>
          <w:b/>
          <w:bCs/>
          <w:color w:val="7A3B69"/>
          <w:sz w:val="26"/>
          <w:szCs w:val="26"/>
        </w:rPr>
        <w:t xml:space="preserve">Start here</w:t>
      </w:r>
    </w:p>
    <w:p>
      <w:pPr>
        <w:spacing w:after="120" w:before="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20" w:before="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spacing w:after="80" w:before="200"/>
      </w:pPr>
      <w:r>
        <w:rPr>
          <w:b/>
          <w:bCs/>
          <w:color w:val="7A3B69"/>
          <w:sz w:val="26"/>
          <w:szCs w:val="26"/>
        </w:rPr>
        <w:t xml:space="preserve">The offline pack</w:t>
      </w:r>
    </w:p>
    <w:p>
      <w:pPr>
        <w:spacing w:after="120" w:before="0"/>
      </w:pPr>
      <w:r>
        <w:rPr>
          <w:sz w:val="22"/>
          <w:szCs w:val="22"/>
        </w:rPr>
        <w:t xml:space="preserve">You have four things, all editable and printable:</w:t>
      </w:r>
    </w:p>
    <w:p>
      <w:pPr>
        <w:pStyle w:val="ListParagraph"/>
        <w:numPr>
          <w:ilvl w:val="0"/>
          <w:numId w:val="1"/>
        </w:numPr>
        <w:spacing w:after="60"/>
      </w:pPr>
      <w:r>
        <w:rPr>
          <w:sz w:val="22"/>
          <w:szCs w:val="22"/>
        </w:rPr>
        <w:t xml:space="preserve">The Facilitator Unit Plan and Guide (this pack) — the full plan with every session's guidance, the</w:t>
      </w:r>
    </w:p>
    <w:p>
      <w:pPr>
        <w:spacing w:after="120" w:before="0"/>
      </w:pPr>
      <w:r>
        <w:rPr>
          <w:sz w:val="22"/>
          <w:szCs w:val="22"/>
        </w:rPr>
        <w:t xml:space="preserve">source pack, and the original articles behind it.</w:t>
      </w:r>
    </w:p>
    <w:p>
      <w:pPr>
        <w:pStyle w:val="ListParagraph"/>
        <w:numPr>
          <w:ilvl w:val="0"/>
          <w:numId w:val="1"/>
        </w:numPr>
        <w:spacing w:after="60"/>
      </w:pPr>
      <w:r>
        <w:rPr>
          <w:sz w:val="22"/>
          <w:szCs w:val="22"/>
        </w:rPr>
        <w:t xml:space="preserve">The Student Workbook — the research book each learner keeps: the sources to read, the research word</w:t>
      </w:r>
    </w:p>
    <w:p>
      <w:pPr>
        <w:spacing w:after="120" w:before="0"/>
      </w:pPr>
      <w:r>
        <w:rPr>
          <w:sz w:val="22"/>
          <w:szCs w:val="22"/>
        </w:rPr>
        <w:t xml:space="preserve">bank, and a page for each step of the investigation.</w:t>
      </w:r>
    </w:p>
    <w:p>
      <w:pPr>
        <w:pStyle w:val="ListParagraph"/>
        <w:numPr>
          <w:ilvl w:val="0"/>
          <w:numId w:val="1"/>
        </w:numPr>
        <w:spacing w:after="60"/>
      </w:pPr>
      <w:r>
        <w:rPr>
          <w:sz w:val="22"/>
          <w:szCs w:val="22"/>
        </w:rPr>
        <w:t xml:space="preserve">The picture-word cards — printable cards for the research words, to build the word wall.</w:t>
      </w:r>
    </w:p>
    <w:p>
      <w:pPr>
        <w:pStyle w:val="ListParagraph"/>
        <w:numPr>
          <w:ilvl w:val="0"/>
          <w:numId w:val="1"/>
        </w:numPr>
        <w:spacing w:after="60"/>
      </w:pPr>
      <w:r>
        <w:rPr>
          <w:sz w:val="22"/>
          <w:szCs w:val="22"/>
        </w:rPr>
        <w:t xml:space="preserve">This start-here, the safeguarding and protection guide, and the assessment guide (all in this pack).</w:t>
      </w:r>
    </w:p>
    <w:p>
      <w:pPr>
        <w:pStyle w:val="Heading2"/>
        <w:spacing w:after="80" w:before="200"/>
      </w:pPr>
      <w:r>
        <w:rPr>
          <w:b/>
          <w:bCs/>
          <w:color w:val="7A3B69"/>
          <w:sz w:val="26"/>
          <w:szCs w:val="26"/>
        </w:rPr>
        <w:t xml:space="preserve">What you need (kit)</w:t>
      </w:r>
    </w:p>
    <w:p>
      <w:pPr>
        <w:pStyle w:val="ListParagraph"/>
        <w:numPr>
          <w:ilvl w:val="0"/>
          <w:numId w:val="1"/>
        </w:numPr>
        <w:spacing w:after="60"/>
      </w:pPr>
      <w:r>
        <w:rPr>
          <w:sz w:val="22"/>
          <w:szCs w:val="22"/>
        </w:rPr>
        <w:t xml:space="preserve">One printed research book (student workbook) per learner, and a few spare blank pages.</w:t>
      </w:r>
    </w:p>
    <w:p>
      <w:pPr>
        <w:pStyle w:val="ListParagraph"/>
        <w:numPr>
          <w:ilvl w:val="0"/>
          <w:numId w:val="1"/>
        </w:numPr>
        <w:spacing w:after="60"/>
      </w:pPr>
      <w:r>
        <w:rPr>
          <w:sz w:val="22"/>
          <w:szCs w:val="22"/>
        </w:rPr>
        <w:t xml:space="preserve">Pencils, and colours if you have them.</w:t>
      </w:r>
    </w:p>
    <w:p>
      <w:pPr>
        <w:pStyle w:val="ListParagraph"/>
        <w:numPr>
          <w:ilvl w:val="0"/>
          <w:numId w:val="1"/>
        </w:numPr>
        <w:spacing w:after="60"/>
      </w:pPr>
      <w:r>
        <w:rPr>
          <w:sz w:val="22"/>
          <w:szCs w:val="22"/>
        </w:rPr>
        <w:t xml:space="preserve">A wall or floor you can use — for the "before and now" picture, the know / find-out wall, the</w:t>
      </w:r>
    </w:p>
    <w:p>
      <w:pPr>
        <w:spacing w:after="120" w:before="0"/>
      </w:pPr>
      <w:r>
        <w:rPr>
          <w:sz w:val="22"/>
          <w:szCs w:val="22"/>
        </w:rPr>
        <w:t xml:space="preserve">community map, the theme sorting, and the trust line. Big paper or a cleared wall space works.</w:t>
      </w:r>
    </w:p>
    <w:p>
      <w:pPr>
        <w:pStyle w:val="ListParagraph"/>
        <w:numPr>
          <w:ilvl w:val="0"/>
          <w:numId w:val="1"/>
        </w:numPr>
        <w:spacing w:after="60"/>
      </w:pPr>
      <w:r>
        <w:rPr>
          <w:sz w:val="22"/>
          <w:szCs w:val="22"/>
        </w:rPr>
        <w:t xml:space="preserve">Cards you can move around: for sorting evidence into themes, and for the trust line. Cut paper is fine.</w:t>
      </w:r>
    </w:p>
    <w:p>
      <w:pPr>
        <w:pStyle w:val="ListParagraph"/>
        <w:numPr>
          <w:ilvl w:val="0"/>
          <w:numId w:val="1"/>
        </w:numPr>
        <w:spacing w:after="60"/>
      </w:pPr>
      <w:r>
        <w:rPr>
          <w:sz w:val="22"/>
          <w:szCs w:val="22"/>
        </w:rPr>
        <w:t xml:space="preserve">The picture-word cards, cut out, for the word wall.</w:t>
      </w:r>
    </w:p>
    <w:p>
      <w:pPr>
        <w:pStyle w:val="ListParagraph"/>
        <w:numPr>
          <w:ilvl w:val="0"/>
          <w:numId w:val="1"/>
        </w:numPr>
        <w:spacing w:after="60"/>
      </w:pPr>
      <w:r>
        <w:rPr>
          <w:sz w:val="22"/>
          <w:szCs w:val="22"/>
        </w:rPr>
        <w:t xml:space="preserve">The pictures you prepare (see below).</w:t>
      </w:r>
    </w:p>
    <w:p>
      <w:pPr>
        <w:pStyle w:val="Heading2"/>
        <w:spacing w:after="80" w:before="200"/>
      </w:pPr>
      <w:r>
        <w:rPr>
          <w:b/>
          <w:bCs/>
          <w:color w:val="7A3B69"/>
          <w:sz w:val="26"/>
          <w:szCs w:val="26"/>
        </w:rPr>
        <w:t xml:space="preserve">What to prepare, phase by phase</w:t>
      </w:r>
    </w:p>
    <w:p>
      <w:pPr>
        <w:pStyle w:val="ListParagraph"/>
        <w:numPr>
          <w:ilvl w:val="0"/>
          <w:numId w:val="1"/>
        </w:numPr>
        <w:spacing w:after="60"/>
      </w:pPr>
      <w:r>
        <w:rPr>
          <w:sz w:val="22"/>
          <w:szCs w:val="22"/>
        </w:rPr>
        <w:t xml:space="preserve">Getting started: a picture — or a story you can tell — of the hills before the camps and now.</w:t>
      </w:r>
    </w:p>
    <w:p>
      <w:pPr>
        <w:spacing w:after="120" w:before="0"/>
      </w:pPr>
      <w:r>
        <w:rPr>
          <w:sz w:val="22"/>
          <w:szCs w:val="22"/>
        </w:rPr>
        <w:t xml:space="preserve">Prepare the research books so learners can make them their own on day one.</w:t>
      </w:r>
    </w:p>
    <w:p>
      <w:pPr>
        <w:pStyle w:val="ListParagraph"/>
        <w:numPr>
          <w:ilvl w:val="0"/>
          <w:numId w:val="1"/>
        </w:numPr>
        <w:spacing w:after="60"/>
      </w:pPr>
      <w:r>
        <w:rPr>
          <w:sz w:val="22"/>
          <w:szCs w:val="22"/>
        </w:rPr>
        <w:t xml:space="preserve">Frame the challenge: wall space for the "what we know / what we want to find out" wall and the</w:t>
      </w:r>
    </w:p>
    <w:p>
      <w:pPr>
        <w:spacing w:after="120" w:before="0"/>
      </w:pPr>
      <w:r>
        <w:rPr>
          <w:sz w:val="22"/>
          <w:szCs w:val="22"/>
        </w:rPr>
        <w:t xml:space="preserve">community map. Keep both up all course.</w:t>
      </w:r>
    </w:p>
    <w:p>
      <w:pPr>
        <w:pStyle w:val="ListParagraph"/>
        <w:numPr>
          <w:ilvl w:val="0"/>
          <w:numId w:val="1"/>
        </w:numPr>
        <w:spacing w:after="60"/>
      </w:pPr>
      <w:r>
        <w:rPr>
          <w:sz w:val="22"/>
          <w:szCs w:val="22"/>
        </w:rPr>
        <w:t xml:space="preserve">Plan and conduct research: practise the consent words with the group before anyone gathers. Agree,</w:t>
      </w:r>
    </w:p>
    <w:p>
      <w:pPr>
        <w:spacing w:after="120" w:before="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60"/>
      </w:pPr>
      <w:r>
        <w:rPr>
          <w:sz w:val="22"/>
          <w:szCs w:val="22"/>
        </w:rPr>
        <w:t xml:space="preserve">Evaluate evidence: cards for theme-sorting; a line on the floor for the trust line.</w:t>
      </w:r>
    </w:p>
    <w:p>
      <w:pPr>
        <w:pStyle w:val="ListParagraph"/>
        <w:numPr>
          <w:ilvl w:val="0"/>
          <w:numId w:val="1"/>
        </w:numPr>
        <w:spacing w:after="60"/>
      </w:pPr>
      <w:r>
        <w:rPr>
          <w:sz w:val="22"/>
          <w:szCs w:val="22"/>
        </w:rPr>
        <w:t xml:space="preserve">Communicate findings: whatever the learners choose for their output — paper for a poster, space for a</w:t>
      </w:r>
    </w:p>
    <w:p>
      <w:pPr>
        <w:spacing w:after="120" w:before="0"/>
      </w:pPr>
      <w:r>
        <w:rPr>
          <w:sz w:val="22"/>
          <w:szCs w:val="22"/>
        </w:rPr>
        <w:t xml:space="preserve">role-play, and time to rehearse.</w:t>
      </w:r>
    </w:p>
    <w:p>
      <w:pPr>
        <w:pStyle w:val="ListParagraph"/>
        <w:numPr>
          <w:ilvl w:val="0"/>
          <w:numId w:val="1"/>
        </w:numPr>
        <w:spacing w:after="60"/>
      </w:pPr>
      <w:r>
        <w:rPr>
          <w:sz w:val="22"/>
          <w:szCs w:val="22"/>
        </w:rPr>
        <w:t xml:space="preserve">Showcase and reflect: a warm space and, if possible, the audience the learners chose to invite.</w:t>
      </w:r>
    </w:p>
    <w:p>
      <w:pPr>
        <w:pStyle w:val="Heading2"/>
        <w:spacing w:after="80" w:before="200"/>
      </w:pPr>
      <w:r>
        <w:rPr>
          <w:b/>
          <w:bCs/>
          <w:color w:val="7A3B69"/>
          <w:sz w:val="26"/>
          <w:szCs w:val="26"/>
        </w:rPr>
        <w:t xml:space="preserve">Running it with no screen or internet</w:t>
      </w:r>
    </w:p>
    <w:p>
      <w:pPr>
        <w:pStyle w:val="ListParagraph"/>
        <w:numPr>
          <w:ilvl w:val="0"/>
          <w:numId w:val="1"/>
        </w:numPr>
        <w:spacing w:after="60"/>
      </w:pPr>
      <w:r>
        <w:rPr>
          <w:sz w:val="22"/>
          <w:szCs w:val="22"/>
        </w:rPr>
        <w:t xml:space="preserve">Everything is oral and visual first. Read sources aloud. Let learners answer in drawings, marks, and</w:t>
      </w:r>
    </w:p>
    <w:p>
      <w:pPr>
        <w:spacing w:after="120" w:before="0"/>
      </w:pPr>
      <w:r>
        <w:rPr>
          <w:sz w:val="22"/>
          <w:szCs w:val="22"/>
        </w:rPr>
        <w:t xml:space="preserve">a few words — neat writing is never required.</w:t>
      </w:r>
    </w:p>
    <w:p>
      <w:pPr>
        <w:pStyle w:val="ListParagraph"/>
        <w:numPr>
          <w:ilvl w:val="0"/>
          <w:numId w:val="1"/>
        </w:numPr>
        <w:spacing w:after="60"/>
      </w:pPr>
      <w:r>
        <w:rPr>
          <w:sz w:val="22"/>
          <w:szCs w:val="22"/>
        </w:rPr>
        <w:t xml:space="preserve">The Student Workbook is designed to be printed and written in by hand. The source cards come at three</w:t>
      </w:r>
    </w:p>
    <w:p>
      <w:pPr>
        <w:spacing w:after="120" w:before="0"/>
      </w:pPr>
      <w:r>
        <w:rPr>
          <w:sz w:val="22"/>
          <w:szCs w:val="22"/>
        </w:rPr>
        <w:t xml:space="preserve">reading levels (a real article, a B1 version, a simpler A1/A2 version) so you can meet each learner.</w:t>
      </w:r>
    </w:p>
    <w:p>
      <w:pPr>
        <w:pStyle w:val="ListParagraph"/>
        <w:numPr>
          <w:ilvl w:val="0"/>
          <w:numId w:val="1"/>
        </w:numPr>
        <w:spacing w:after="60"/>
      </w:pPr>
      <w:r>
        <w:rPr>
          <w:sz w:val="22"/>
          <w:szCs w:val="22"/>
        </w:rPr>
        <w:t xml:space="preserve">The research book is the spine of the whole course. It carries each learner's question, evidence, and</w:t>
      </w:r>
    </w:p>
    <w:p>
      <w:pPr>
        <w:spacing w:after="120" w:before="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60"/>
      </w:pPr>
      <w:r>
        <w:rPr>
          <w:sz w:val="22"/>
          <w:szCs w:val="22"/>
        </w:rPr>
        <w:t xml:space="preserve">Times are generous on purpose. Oral and visual work, drawing, and translation take longer than they</w:t>
      </w:r>
    </w:p>
    <w:p>
      <w:pPr>
        <w:spacing w:after="120" w:before="0"/>
      </w:pPr>
      <w:r>
        <w:rPr>
          <w:sz w:val="22"/>
          <w:szCs w:val="22"/>
        </w:rPr>
        <w:t xml:space="preserve">look. It is fine to take two sessions over one block.</w:t>
      </w:r>
    </w:p>
    <w:p>
      <w:pPr>
        <w:pStyle w:val="Heading2"/>
        <w:spacing w:after="80" w:before="200"/>
      </w:pPr>
      <w:r>
        <w:rPr>
          <w:b/>
          <w:bCs/>
          <w:color w:val="7A3B69"/>
          <w:sz w:val="26"/>
          <w:szCs w:val="26"/>
        </w:rPr>
        <w:t xml:space="preserve">Pictures you will need to make</w:t>
      </w:r>
    </w:p>
    <w:p>
      <w:pPr>
        <w:spacing w:after="120" w:before="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60"/>
      </w:pPr>
      <w:r>
        <w:rPr>
          <w:sz w:val="22"/>
          <w:szCs w:val="22"/>
        </w:rPr>
        <w:t xml:space="preserve">The hills "before and now": one showing the hills full of trees, one showing bare slopes today.</w:t>
      </w:r>
    </w:p>
    <w:p>
      <w:pPr>
        <w:pStyle w:val="ListParagraph"/>
        <w:numPr>
          <w:ilvl w:val="0"/>
          <w:numId w:val="1"/>
        </w:numPr>
        <w:spacing w:after="60"/>
      </w:pPr>
      <w:r>
        <w:rPr>
          <w:sz w:val="22"/>
          <w:szCs w:val="22"/>
        </w:rPr>
        <w:t xml:space="preserve">A simple picture for each research word on the word wall (the picture-word cards give you a blank box</w:t>
      </w:r>
    </w:p>
    <w:p>
      <w:pPr>
        <w:spacing w:after="120" w:before="0"/>
      </w:pPr>
      <w:r>
        <w:rPr>
          <w:sz w:val="22"/>
          <w:szCs w:val="22"/>
        </w:rPr>
        <w:t xml:space="preserve">to draw in): tree, hill, rain, root, bare slope, landslide, and so on.</w:t>
      </w:r>
    </w:p>
    <w:p>
      <w:pPr>
        <w:pStyle w:val="ListParagraph"/>
        <w:numPr>
          <w:ilvl w:val="0"/>
          <w:numId w:val="1"/>
        </w:numPr>
        <w:spacing w:after="60"/>
      </w:pPr>
      <w:r>
        <w:rPr>
          <w:sz w:val="22"/>
          <w:szCs w:val="22"/>
        </w:rPr>
        <w:t xml:space="preserve">A simple picture for each source card if you can (a bare hill in the rain, roots holding soil, people</w:t>
      </w:r>
    </w:p>
    <w:p>
      <w:pPr>
        <w:spacing w:after="120" w:before="0"/>
      </w:pPr>
      <w:r>
        <w:rPr>
          <w:sz w:val="22"/>
          <w:szCs w:val="22"/>
        </w:rPr>
        <w:t xml:space="preserve">planting on a slope). These help learners who are not yet reading follow the source.</w:t>
      </w:r>
    </w:p>
    <w:p>
      <w:pPr>
        <w:spacing w:after="120" w:before="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spacing w:after="100" w:before="240"/>
      </w:pPr>
      <w:r>
        <w:rPr>
          <w:b/>
          <w:bCs/>
          <w:color w:val="1F3A5F"/>
          <w:sz w:val="30"/>
          <w:szCs w:val="30"/>
        </w:rPr>
        <w:t xml:space="preserve">Safeguarding and protection</w:t>
      </w:r>
    </w:p>
    <w:p>
      <w:pPr>
        <w:pStyle w:val="Heading2"/>
        <w:spacing w:after="80" w:before="200"/>
      </w:pPr>
      <w:r>
        <w:rPr>
          <w:b/>
          <w:bCs/>
          <w:color w:val="7A3B69"/>
          <w:sz w:val="26"/>
          <w:szCs w:val="26"/>
        </w:rPr>
        <w:t xml:space="preserve">Protection comes first</w:t>
      </w:r>
    </w:p>
    <w:p>
      <w:pPr>
        <w:spacing w:after="120" w:before="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spacing w:after="80" w:before="200"/>
      </w:pPr>
      <w:r>
        <w:rPr>
          <w:b/>
          <w:bCs/>
          <w:color w:val="7A3B69"/>
          <w:sz w:val="26"/>
          <w:szCs w:val="26"/>
        </w:rPr>
        <w:t xml:space="preserve">Before you start</w:t>
      </w:r>
    </w:p>
    <w:p>
      <w:pPr>
        <w:pStyle w:val="ListParagraph"/>
        <w:numPr>
          <w:ilvl w:val="0"/>
          <w:numId w:val="1"/>
        </w:numPr>
        <w:spacing w:after="60"/>
      </w:pPr>
      <w:r>
        <w:rPr>
          <w:sz w:val="22"/>
          <w:szCs w:val="22"/>
        </w:rPr>
        <w:t xml:space="preserve">Agree the referral pathway with your programme: who you turn to, and how, if a learner — or someone a</w:t>
      </w:r>
    </w:p>
    <w:p>
      <w:pPr>
        <w:spacing w:after="120" w:before="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60"/>
      </w:pPr>
      <w:r>
        <w:rPr>
          <w:sz w:val="22"/>
          <w:szCs w:val="22"/>
        </w:rPr>
        <w:t xml:space="preserve">Know your step-back options: how a learner can pause, leave the space, or sit out an activity without</w:t>
      </w:r>
    </w:p>
    <w:p>
      <w:pPr>
        <w:spacing w:after="120" w:before="0"/>
      </w:pPr>
      <w:r>
        <w:rPr>
          <w:sz w:val="22"/>
          <w:szCs w:val="22"/>
        </w:rPr>
        <w:t xml:space="preserve">being singled out or questioned.</w:t>
      </w:r>
    </w:p>
    <w:p>
      <w:pPr>
        <w:pStyle w:val="ListParagraph"/>
        <w:numPr>
          <w:ilvl w:val="0"/>
          <w:numId w:val="1"/>
        </w:numPr>
        <w:spacing w:after="60"/>
      </w:pPr>
      <w:r>
        <w:rPr>
          <w:sz w:val="22"/>
          <w:szCs w:val="22"/>
        </w:rPr>
        <w:t xml:space="preserve">Plan the fieldwork with the community, not alone (see "Girls and gathering" below).</w:t>
      </w:r>
    </w:p>
    <w:p>
      <w:pPr>
        <w:pStyle w:val="Heading2"/>
        <w:spacing w:after="80" w:before="200"/>
      </w:pPr>
      <w:r>
        <w:rPr>
          <w:b/>
          <w:bCs/>
          <w:color w:val="7A3B69"/>
          <w:sz w:val="26"/>
          <w:szCs w:val="26"/>
        </w:rPr>
        <w:t xml:space="preserve">The tone: hopeful, not disaster</w:t>
      </w:r>
    </w:p>
    <w:p>
      <w:pPr>
        <w:spacing w:after="120" w:before="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spacing w:after="80" w:before="200"/>
      </w:pPr>
      <w:r>
        <w:rPr>
          <w:b/>
          <w:bCs/>
          <w:color w:val="7A3B69"/>
          <w:sz w:val="26"/>
          <w:szCs w:val="26"/>
        </w:rPr>
        <w:t xml:space="preserve">No learner speaks from their own life</w:t>
      </w:r>
    </w:p>
    <w:p>
      <w:pPr>
        <w:spacing w:after="120" w:before="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spacing w:after="80" w:before="200"/>
      </w:pPr>
      <w:r>
        <w:rPr>
          <w:b/>
          <w:bCs/>
          <w:color w:val="7A3B69"/>
          <w:sz w:val="26"/>
          <w:szCs w:val="26"/>
        </w:rPr>
        <w:t xml:space="preserve">Research ethics: consent and no names</w:t>
      </w:r>
    </w:p>
    <w:p>
      <w:pPr>
        <w:spacing w:after="120" w:before="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60"/>
      </w:pPr>
      <w:r>
        <w:rPr>
          <w:sz w:val="22"/>
          <w:szCs w:val="22"/>
        </w:rPr>
        <w:t xml:space="preserve">Ask before you ask: "May I ask you some questions?"</w:t>
      </w:r>
    </w:p>
    <w:p>
      <w:pPr>
        <w:pStyle w:val="ListParagraph"/>
        <w:numPr>
          <w:ilvl w:val="0"/>
          <w:numId w:val="1"/>
        </w:numPr>
        <w:spacing w:after="60"/>
      </w:pPr>
      <w:r>
        <w:rPr>
          <w:sz w:val="22"/>
          <w:szCs w:val="22"/>
        </w:rPr>
        <w:t xml:space="preserve">Explain why you are asking.</w:t>
      </w:r>
    </w:p>
    <w:p>
      <w:pPr>
        <w:pStyle w:val="ListParagraph"/>
        <w:numPr>
          <w:ilvl w:val="0"/>
          <w:numId w:val="1"/>
        </w:numPr>
        <w:spacing w:after="60"/>
      </w:pPr>
      <w:r>
        <w:rPr>
          <w:sz w:val="22"/>
          <w:szCs w:val="22"/>
        </w:rPr>
        <w:t xml:space="preserve">Let people say no, or stop at any time, with no pressure.</w:t>
      </w:r>
    </w:p>
    <w:p>
      <w:pPr>
        <w:pStyle w:val="ListParagraph"/>
        <w:numPr>
          <w:ilvl w:val="0"/>
          <w:numId w:val="1"/>
        </w:numPr>
        <w:spacing w:after="60"/>
      </w:pPr>
      <w:r>
        <w:rPr>
          <w:sz w:val="22"/>
          <w:szCs w:val="22"/>
        </w:rPr>
        <w:t xml:space="preserve">Use no names — never record who said what.</w:t>
      </w:r>
    </w:p>
    <w:p>
      <w:pPr>
        <w:pStyle w:val="ListParagraph"/>
        <w:numPr>
          <w:ilvl w:val="0"/>
          <w:numId w:val="1"/>
        </w:numPr>
        <w:spacing w:after="60"/>
      </w:pPr>
      <w:r>
        <w:rPr>
          <w:sz w:val="22"/>
          <w:szCs w:val="22"/>
        </w:rPr>
        <w:t xml:space="preserve">Put no one at risk to get an answer, including yourself.</w:t>
      </w:r>
    </w:p>
    <w:p>
      <w:pPr>
        <w:spacing w:after="120" w:before="0"/>
      </w:pPr>
      <w:r>
        <w:rPr>
          <w:sz w:val="22"/>
          <w:szCs w:val="22"/>
        </w:rPr>
        <w:t xml:space="preserve">Protect the people learners speak to as carefully as the learners themselves: anonymity, consent, and do no harm.</w:t>
      </w:r>
    </w:p>
    <w:p>
      <w:pPr>
        <w:pStyle w:val="Heading2"/>
        <w:spacing w:after="80" w:before="200"/>
      </w:pPr>
      <w:r>
        <w:rPr>
          <w:b/>
          <w:bCs/>
          <w:color w:val="7A3B69"/>
          <w:sz w:val="26"/>
          <w:szCs w:val="26"/>
        </w:rPr>
        <w:t xml:space="preserve">Girls and gathering</w:t>
      </w:r>
    </w:p>
    <w:p>
      <w:pPr>
        <w:spacing w:after="120" w:before="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60"/>
      </w:pPr>
      <w:r>
        <w:rPr>
          <w:sz w:val="22"/>
          <w:szCs w:val="22"/>
        </w:rPr>
        <w:t xml:space="preserve">Girls gather from people in their own home and from women in their close networks.</w:t>
      </w:r>
    </w:p>
    <w:p>
      <w:pPr>
        <w:pStyle w:val="ListParagraph"/>
        <w:numPr>
          <w:ilvl w:val="0"/>
          <w:numId w:val="1"/>
        </w:numPr>
        <w:spacing w:after="60"/>
      </w:pPr>
      <w:r>
        <w:rPr>
          <w:sz w:val="22"/>
          <w:szCs w:val="22"/>
        </w:rPr>
        <w:t xml:space="preserve">Or girls gather accompanied by a female facilitator or a trusted female relative.</w:t>
      </w:r>
    </w:p>
    <w:p>
      <w:pPr>
        <w:pStyle w:val="ListParagraph"/>
        <w:numPr>
          <w:ilvl w:val="0"/>
          <w:numId w:val="1"/>
        </w:numPr>
        <w:spacing w:after="60"/>
      </w:pPr>
      <w:r>
        <w:rPr>
          <w:sz w:val="22"/>
          <w:szCs w:val="22"/>
        </w:rPr>
        <w:t xml:space="preserve">Or girls contribute through careful observation and through the evidence the group gathers together.</w:t>
      </w:r>
    </w:p>
    <w:p>
      <w:pPr>
        <w:spacing w:after="120" w:before="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spacing w:after="80" w:before="200"/>
      </w:pPr>
      <w:r>
        <w:rPr>
          <w:b/>
          <w:bCs/>
          <w:color w:val="7A3B69"/>
          <w:sz w:val="26"/>
          <w:szCs w:val="26"/>
        </w:rPr>
        <w:t xml:space="preserve">If a learner becomes distressed</w:t>
      </w:r>
    </w:p>
    <w:p>
      <w:pPr>
        <w:pStyle w:val="ListParagraph"/>
        <w:numPr>
          <w:ilvl w:val="0"/>
          <w:numId w:val="1"/>
        </w:numPr>
        <w:spacing w:after="60"/>
      </w:pPr>
      <w:r>
        <w:rPr>
          <w:sz w:val="22"/>
          <w:szCs w:val="22"/>
        </w:rPr>
        <w:t xml:space="preserve">Stop the activity for that learner. Do not press them to continue or to explain.</w:t>
      </w:r>
    </w:p>
    <w:p>
      <w:pPr>
        <w:pStyle w:val="ListParagraph"/>
        <w:numPr>
          <w:ilvl w:val="0"/>
          <w:numId w:val="1"/>
        </w:numPr>
        <w:spacing w:after="60"/>
      </w:pPr>
      <w:r>
        <w:rPr>
          <w:sz w:val="22"/>
          <w:szCs w:val="22"/>
        </w:rPr>
        <w:t xml:space="preserve">Offer a quiet break and a calm, familiar presence. Let a friend sit with them if that helps.</w:t>
      </w:r>
    </w:p>
    <w:p>
      <w:pPr>
        <w:pStyle w:val="ListParagraph"/>
        <w:numPr>
          <w:ilvl w:val="0"/>
          <w:numId w:val="1"/>
        </w:numPr>
        <w:spacing w:after="60"/>
      </w:pPr>
      <w:r>
        <w:rPr>
          <w:sz w:val="22"/>
          <w:szCs w:val="22"/>
        </w:rPr>
        <w:t xml:space="preserve">Do not probe for details. Listen if they choose to speak; reassure them it was right to.</w:t>
      </w:r>
    </w:p>
    <w:p>
      <w:pPr>
        <w:pStyle w:val="ListParagraph"/>
        <w:numPr>
          <w:ilvl w:val="0"/>
          <w:numId w:val="1"/>
        </w:numPr>
        <w:spacing w:after="60"/>
      </w:pPr>
      <w:r>
        <w:rPr>
          <w:sz w:val="22"/>
          <w:szCs w:val="22"/>
        </w:rPr>
        <w:t xml:space="preserve">Follow up privately, and use your referral pathway for anything beyond ordinary upset.</w:t>
      </w:r>
    </w:p>
    <w:p>
      <w:pPr>
        <w:pStyle w:val="ListParagraph"/>
        <w:numPr>
          <w:ilvl w:val="0"/>
          <w:numId w:val="1"/>
        </w:numPr>
        <w:spacing w:after="60"/>
      </w:pPr>
      <w:r>
        <w:rPr>
          <w:sz w:val="22"/>
          <w:szCs w:val="22"/>
        </w:rPr>
        <w:t xml:space="preserve">Look after yourself too, and debrief with a colleague — this work can be heavy.</w:t>
      </w:r>
    </w:p>
    <w:p>
      <w:pPr>
        <w:pStyle w:val="Heading2"/>
        <w:spacing w:after="80" w:before="200"/>
      </w:pPr>
      <w:r>
        <w:rPr>
          <w:b/>
          <w:bCs/>
          <w:color w:val="7A3B69"/>
          <w:sz w:val="26"/>
          <w:szCs w:val="26"/>
        </w:rPr>
        <w:t xml:space="preserve">When gathering is disrupted</w:t>
      </w:r>
    </w:p>
    <w:p>
      <w:pPr>
        <w:spacing w:after="120" w:before="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model it first — support stays high</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 — you and the learners, support stays high</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four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four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four things to find out  (50 min)</w:t>
      </w:r>
    </w:p>
    <w:p>
      <w:pPr>
        <w:spacing w:after="120" w:before="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ListParagraph"/>
        <w:numPr>
          <w:ilvl w:val="0"/>
          <w:numId w:val="1"/>
        </w:numPr>
        <w:spacing w:after="60"/>
      </w:pPr>
      <w:r>
        <w:rPr>
          <w:sz w:val="22"/>
          <w:szCs w:val="22"/>
        </w:rPr>
        <w:t xml:space="preserve">What are people doing to help our hills — and is it working?</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four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 — you and the learners, support stays high</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four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four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A gender-responsive gathering plan, so girls can take part safely — see the facilitation notes.</w:t>
      </w:r>
    </w:p>
    <w:p>
      <w:pPr>
        <w:pStyle w:val="ListParagraph"/>
        <w:numPr>
          <w:ilvl w:val="0"/>
          <w:numId w:val="1"/>
        </w:numPr>
        <w:spacing w:after="6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 — you and the learners, support stays high</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three checks a researcher makes of any source — leading with checking it against others.</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Three checks a researcher makes  (30 min)</w:t>
      </w:r>
    </w:p>
    <w:p>
      <w:pPr>
        <w:spacing w:after="120" w:before="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could they have a reason to tell it one way?</w:t>
      </w:r>
    </w:p>
    <w:p>
      <w:pPr>
        <w:pStyle w:val="ListParagraph"/>
        <w:numPr>
          <w:ilvl w:val="0"/>
          <w:numId w:val="1"/>
        </w:numPr>
        <w:spacing w:after="60"/>
      </w:pPr>
      <w:r>
        <w:rPr>
          <w:sz w:val="22"/>
          <w:szCs w:val="22"/>
        </w:rPr>
        <w:t xml:space="preserve">Do they show how they know — and is it still true?</w:t>
      </w:r>
    </w:p>
    <w:p>
      <w:pPr>
        <w:pStyle w:val="ListParagraph"/>
        <w:numPr>
          <w:ilvl w:val="0"/>
          <w:numId w:val="1"/>
        </w:numPr>
        <w:spacing w:after="60"/>
      </w:pPr>
      <w:r>
        <w:rPr>
          <w:sz w:val="22"/>
          <w:szCs w:val="22"/>
        </w:rPr>
        <w:t xml:space="preserve">Does it agree with the other sources, and with what we found ourselves?</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Dig for the root cause</w:t>
      </w:r>
    </w:p>
    <w:p>
      <w:pPr>
        <w:spacing w:after="100" w:before="0"/>
      </w:pPr>
      <w:r>
        <w:rPr>
          <w:b/>
          <w:bCs/>
          <w:color w:val="6E7A2E"/>
          <w:sz w:val="20"/>
          <w:szCs w:val="20"/>
        </w:rPr>
        <w:t xml:space="preserve">Activity   ·   1.5h facilitated   ·   0.5h independent</w:t>
      </w:r>
    </w:p>
    <w:p>
      <w:pPr>
        <w:spacing w:after="120" w:before="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40" w:before="80"/>
      </w:pPr>
      <w:r>
        <w:rPr>
          <w:b/>
          <w:bCs/>
          <w:i/>
          <w:iCs/>
          <w:color w:val="6E7A2E"/>
          <w:sz w:val="21"/>
          <w:szCs w:val="21"/>
        </w:rPr>
        <w:t xml:space="preserve">Activity in the material bank: Dig for the root cause</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pairs or small groups to dig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Take one problem our evidence shows, and ask "why does this happen?" — then ask "why?" of the answer, again and again.</w:t>
      </w:r>
    </w:p>
    <w:p>
      <w:pPr>
        <w:pStyle w:val="ListParagraph"/>
        <w:numPr>
          <w:ilvl w:val="0"/>
          <w:numId w:val="1"/>
        </w:numPr>
        <w:spacing w:after="60"/>
      </w:pPr>
      <w:r>
        <w:rPr>
          <w:sz w:val="22"/>
          <w:szCs w:val="22"/>
        </w:rPr>
        <w:t xml:space="preserve">Draw the chain of whys going downward, until we reach a cause underneath that we cannot easily push past — the root cause.</w:t>
      </w:r>
    </w:p>
    <w:p>
      <w:pPr>
        <w:pStyle w:val="ListParagraph"/>
        <w:numPr>
          <w:ilvl w:val="0"/>
          <w:numId w:val="1"/>
        </w:numPr>
        <w:spacing w:after="60"/>
      </w:pPr>
      <w:r>
        <w:rPr>
          <w:sz w:val="22"/>
          <w:szCs w:val="22"/>
        </w:rPr>
        <w:t xml:space="preserve">Check the root cause against our evidence, and notice that one problem can have more than one root.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themes and patterns from "Sort and theme what we found" — the problems our evidence surfaced.</w:t>
      </w:r>
    </w:p>
    <w:p>
      <w:pPr>
        <w:pStyle w:val="ListParagraph"/>
        <w:numPr>
          <w:ilvl w:val="0"/>
          <w:numId w:val="1"/>
        </w:numPr>
        <w:spacing w:after="60"/>
      </w:pPr>
      <w:r>
        <w:rPr>
          <w:sz w:val="22"/>
          <w:szCs w:val="22"/>
        </w:rPr>
        <w:t xml:space="preserve">Wall or floor space to draw a chain of "whys" going down (or a tree with its roots).</w:t>
      </w:r>
    </w:p>
    <w:p>
      <w:pPr>
        <w:pStyle w:val="ListParagraph"/>
        <w:numPr>
          <w:ilvl w:val="0"/>
          <w:numId w:val="1"/>
        </w:numPr>
        <w:spacing w:after="60"/>
      </w:pPr>
      <w:r>
        <w:rPr>
          <w:sz w:val="22"/>
          <w:szCs w:val="22"/>
        </w:rPr>
        <w:t xml:space="preserve">The community map and evidence log nearby, to check each "why" against what we found.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3"/>
        <w:spacing w:after="60" w:before="160"/>
      </w:pPr>
      <w:r>
        <w:rPr>
          <w:b/>
          <w:bCs/>
          <w:color w:val="1F3A5F"/>
          <w:sz w:val="23"/>
          <w:szCs w:val="23"/>
        </w:rPr>
        <w:t xml:space="preserve">Step 1: Pick a problem, and ask the first why  (20 min)</w:t>
      </w:r>
    </w:p>
    <w:p>
      <w:pPr>
        <w:spacing w:after="120" w:before="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problem shall we dig into?</w:t>
      </w:r>
    </w:p>
    <w:p>
      <w:pPr>
        <w:pStyle w:val="ListParagraph"/>
        <w:numPr>
          <w:ilvl w:val="0"/>
          <w:numId w:val="1"/>
        </w:numPr>
        <w:spacing w:after="60"/>
      </w:pPr>
      <w:r>
        <w:rPr>
          <w:sz w:val="22"/>
          <w:szCs w:val="22"/>
        </w:rPr>
        <w:t xml:space="preserve">Why does this happen?</w:t>
      </w:r>
    </w:p>
    <w:p>
      <w:pPr>
        <w:pStyle w:val="Heading3"/>
        <w:spacing w:after="60" w:before="160"/>
      </w:pPr>
      <w:r>
        <w:rPr>
          <w:b/>
          <w:bCs/>
          <w:color w:val="1F3A5F"/>
          <w:sz w:val="23"/>
          <w:szCs w:val="23"/>
        </w:rPr>
        <w:t xml:space="preserve">Step 2: Keep asking why, going down  (40 min)</w:t>
      </w:r>
    </w:p>
    <w:p>
      <w:pPr>
        <w:spacing w:after="120" w:before="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And why is that?</w:t>
      </w:r>
    </w:p>
    <w:p>
      <w:pPr>
        <w:pStyle w:val="ListParagraph"/>
        <w:numPr>
          <w:ilvl w:val="0"/>
          <w:numId w:val="1"/>
        </w:numPr>
        <w:spacing w:after="60"/>
      </w:pPr>
      <w:r>
        <w:rPr>
          <w:sz w:val="22"/>
          <w:szCs w:val="22"/>
        </w:rPr>
        <w:t xml:space="preserve">Is that the real cause, or is there something underneath it?</w:t>
      </w:r>
    </w:p>
    <w:p>
      <w:pPr>
        <w:pStyle w:val="Heading3"/>
        <w:spacing w:after="60" w:before="160"/>
      </w:pPr>
      <w:r>
        <w:rPr>
          <w:b/>
          <w:bCs/>
          <w:color w:val="1F3A5F"/>
          <w:sz w:val="23"/>
          <w:szCs w:val="23"/>
        </w:rPr>
        <w:t xml:space="preserve">Step 3: Find the root, and check it  (30 min)</w:t>
      </w:r>
    </w:p>
    <w:p>
      <w:pPr>
        <w:spacing w:after="120" w:before="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cause underneath all the others?</w:t>
      </w:r>
    </w:p>
    <w:p>
      <w:pPr>
        <w:pStyle w:val="ListParagraph"/>
        <w:numPr>
          <w:ilvl w:val="0"/>
          <w:numId w:val="1"/>
        </w:numPr>
        <w:spacing w:after="60"/>
      </w:pPr>
      <w:r>
        <w:rPr>
          <w:sz w:val="22"/>
          <w:szCs w:val="22"/>
        </w:rPr>
        <w:t xml:space="preserve">Does our evidence support this root cause?</w:t>
      </w:r>
    </w:p>
    <w:p>
      <w:pPr>
        <w:spacing w:after="120"/>
      </w:pPr>
      <w:r>
        <w:rPr>
          <w:b/>
          <w:bCs/>
          <w:color w:val="7A3B69"/>
          <w:sz w:val="22"/>
          <w:szCs w:val="22"/>
        </w:rPr>
        <w:t xml:space="preserve">Student worksheet: </w:t>
      </w:r>
      <w:r>
        <w:rPr>
          <w:sz w:val="22"/>
          <w:szCs w:val="22"/>
        </w:rPr>
        <w:t xml:space="preserve">Dig for the root cause (in the student workbook)</w:t>
      </w:r>
    </w:p>
    <w:p>
      <w:pPr>
        <w:spacing w:after="12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6"/>
        </w:pBdr>
        <w:spacing w:after="120"/>
      </w:pPr>
    </w:p>
    <w:p>
      <w:pPr>
        <w:pStyle w:val="Heading2"/>
        <w:spacing w:after="80" w:before="200"/>
      </w:pPr>
      <w:r>
        <w:rPr>
          <w:b/>
          <w:bCs/>
          <w:color w:val="7A3B69"/>
          <w:sz w:val="26"/>
          <w:szCs w:val="26"/>
        </w:rPr>
        <w:t xml:space="preserve">Who, what, and why — looking deeper</w:t>
      </w:r>
    </w:p>
    <w:p>
      <w:pPr>
        <w:spacing w:after="100" w:before="0"/>
      </w:pPr>
      <w:r>
        <w:rPr>
          <w:b/>
          <w:bCs/>
          <w:color w:val="6E7A2E"/>
          <w:sz w:val="20"/>
          <w:szCs w:val="20"/>
        </w:rPr>
        <w:t xml:space="preserve">Activity   ·   1.5h facilitated   ·   0.5h independent</w:t>
      </w:r>
    </w:p>
    <w:p>
      <w:pPr>
        <w:spacing w:after="120" w:before="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40" w:before="80"/>
      </w:pPr>
      <w:r>
        <w:rPr>
          <w:b/>
          <w:bCs/>
          <w:i/>
          <w:iCs/>
          <w:color w:val="6E7A2E"/>
          <w:sz w:val="21"/>
          <w:szCs w:val="21"/>
        </w:rPr>
        <w:t xml:space="preserve">Activity in the material bank: Who, what, and why — looking deeper</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with three areas on the wall or floor; pairs feed each one</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60"/>
      </w:pPr>
      <w:r>
        <w:rPr>
          <w:sz w:val="22"/>
          <w:szCs w:val="22"/>
        </w:rPr>
        <w:t xml:space="preserve">Ask what people believe or feel that causes the problem, or that could help solve it.</w:t>
      </w:r>
    </w:p>
    <w:p>
      <w:pPr>
        <w:pStyle w:val="ListParagraph"/>
        <w:numPr>
          <w:ilvl w:val="0"/>
          <w:numId w:val="1"/>
        </w:numPr>
        <w:spacing w:after="60"/>
      </w:pPr>
      <w:r>
        <w:rPr>
          <w:sz w:val="22"/>
          <w:szCs w:val="22"/>
        </w:rPr>
        <w:t xml:space="preserve">Ask who or what is helped, and who or what is hurt, by the problem and by what is being done about it.</w:t>
      </w:r>
    </w:p>
    <w:p>
      <w:pPr>
        <w:pStyle w:val="ListParagraph"/>
        <w:numPr>
          <w:ilvl w:val="0"/>
          <w:numId w:val="1"/>
        </w:numPr>
        <w:spacing w:after="60"/>
      </w:pPr>
      <w:r>
        <w:rPr>
          <w:sz w:val="22"/>
          <w:szCs w:val="22"/>
        </w:rPr>
        <w:t xml:space="preserve">Stand back and notice what these three lenses show that the evidence alone did not.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Three areas marked on the wall or floor — one for each question — where cards and drawings can be placed.</w:t>
      </w:r>
    </w:p>
    <w:p>
      <w:pPr>
        <w:pStyle w:val="ListParagraph"/>
        <w:numPr>
          <w:ilvl w:val="0"/>
          <w:numId w:val="1"/>
        </w:numPr>
        <w:spacing w:after="60"/>
      </w:pPr>
      <w:r>
        <w:rPr>
          <w:sz w:val="22"/>
          <w:szCs w:val="22"/>
        </w:rPr>
        <w:t xml:space="preserve">The themes and evidence from the earlier analysis, and the community map, nearby.</w:t>
      </w:r>
    </w:p>
    <w:p>
      <w:pPr>
        <w:pStyle w:val="ListParagraph"/>
        <w:numPr>
          <w:ilvl w:val="0"/>
          <w:numId w:val="1"/>
        </w:numPr>
        <w:spacing w:after="60"/>
      </w:pPr>
      <w:r>
        <w:rPr>
          <w:sz w:val="22"/>
          <w:szCs w:val="22"/>
        </w:rPr>
        <w:t xml:space="preserve">Cards or scraps of paper to write or draw on and move around.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3"/>
        <w:spacing w:after="60" w:before="160"/>
      </w:pPr>
      <w:r>
        <w:rPr>
          <w:b/>
          <w:bCs/>
          <w:color w:val="1F3A5F"/>
          <w:sz w:val="23"/>
          <w:szCs w:val="23"/>
        </w:rPr>
        <w:t xml:space="preserve">Step 1: Who or what has power here?  (30 min)</w:t>
      </w:r>
    </w:p>
    <w:p>
      <w:pPr>
        <w:spacing w:after="120" w:before="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can change this — even a little?</w:t>
      </w:r>
    </w:p>
    <w:p>
      <w:pPr>
        <w:pStyle w:val="ListParagraph"/>
        <w:numPr>
          <w:ilvl w:val="0"/>
          <w:numId w:val="1"/>
        </w:numPr>
        <w:spacing w:after="60"/>
      </w:pPr>
      <w:r>
        <w:rPr>
          <w:sz w:val="22"/>
          <w:szCs w:val="22"/>
        </w:rPr>
        <w:t xml:space="preserve">What has power here that is not a person (the rain, the hills)?</w:t>
      </w:r>
    </w:p>
    <w:p>
      <w:pPr>
        <w:pStyle w:val="Heading3"/>
        <w:spacing w:after="60" w:before="160"/>
      </w:pPr>
      <w:r>
        <w:rPr>
          <w:b/>
          <w:bCs/>
          <w:color w:val="1F3A5F"/>
          <w:sz w:val="23"/>
          <w:szCs w:val="23"/>
        </w:rPr>
        <w:t xml:space="preserve">Step 2: What do people believe or feel?  (30 min)</w:t>
      </w:r>
    </w:p>
    <w:p>
      <w:pPr>
        <w:spacing w:after="120" w:before="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people believe that makes the problem harder to solve?</w:t>
      </w:r>
    </w:p>
    <w:p>
      <w:pPr>
        <w:pStyle w:val="ListParagraph"/>
        <w:numPr>
          <w:ilvl w:val="0"/>
          <w:numId w:val="1"/>
        </w:numPr>
        <w:spacing w:after="60"/>
      </w:pPr>
      <w:r>
        <w:rPr>
          <w:sz w:val="22"/>
          <w:szCs w:val="22"/>
        </w:rPr>
        <w:t xml:space="preserve">What belief could help solve it?</w:t>
      </w:r>
    </w:p>
    <w:p>
      <w:pPr>
        <w:pStyle w:val="Heading3"/>
        <w:spacing w:after="60" w:before="160"/>
      </w:pPr>
      <w:r>
        <w:rPr>
          <w:b/>
          <w:bCs/>
          <w:color w:val="1F3A5F"/>
          <w:sz w:val="23"/>
          <w:szCs w:val="23"/>
        </w:rPr>
        <w:t xml:space="preserve">Step 3: Who is helped, and who is hurt?  (20 min)</w:t>
      </w:r>
    </w:p>
    <w:p>
      <w:pPr>
        <w:spacing w:after="120" w:before="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suffers most from this problem?</w:t>
      </w:r>
    </w:p>
    <w:p>
      <w:pPr>
        <w:pStyle w:val="ListParagraph"/>
        <w:numPr>
          <w:ilvl w:val="0"/>
          <w:numId w:val="1"/>
        </w:numPr>
        <w:spacing w:after="60"/>
      </w:pPr>
      <w:r>
        <w:rPr>
          <w:sz w:val="22"/>
          <w:szCs w:val="22"/>
        </w:rPr>
        <w:t xml:space="preserve">Who is helped when the hills come back?</w:t>
      </w:r>
    </w:p>
    <w:p>
      <w:pPr>
        <w:pStyle w:val="Heading3"/>
        <w:spacing w:after="60" w:before="160"/>
      </w:pPr>
      <w:r>
        <w:rPr>
          <w:b/>
          <w:bCs/>
          <w:color w:val="1F3A5F"/>
          <w:sz w:val="23"/>
          <w:szCs w:val="23"/>
        </w:rPr>
        <w:t xml:space="preserve">Step 4: Stand back — what do we see now?  (10 min)</w:t>
      </w:r>
    </w:p>
    <w:p>
      <w:pPr>
        <w:spacing w:after="120" w:before="0"/>
      </w:pPr>
      <w:r>
        <w:rPr>
          <w:sz w:val="22"/>
          <w:szCs w:val="22"/>
        </w:rPr>
        <w:t xml:space="preserve">Look at all three areas together. What do power, beliefs, and who-wins-and-loses show us that the plain evidence did not? Draw one or two things the group notices — these feed our insights.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looking deeper show that our evidence alone did not?</w:t>
      </w:r>
    </w:p>
    <w:p>
      <w:pPr>
        <w:spacing w:after="120"/>
      </w:pPr>
      <w:r>
        <w:rPr>
          <w:b/>
          <w:bCs/>
          <w:color w:val="7A3B69"/>
          <w:sz w:val="22"/>
          <w:szCs w:val="22"/>
        </w:rPr>
        <w:t xml:space="preserve">Student worksheet: </w:t>
      </w:r>
      <w:r>
        <w:rPr>
          <w:sz w:val="22"/>
          <w:szCs w:val="22"/>
        </w:rPr>
        <w:t xml:space="preserve">Looking deeper — power, beliefs, who is helped and hurt (in the student workbook)</w:t>
      </w:r>
    </w:p>
    <w:p>
      <w:pPr>
        <w:spacing w:after="12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20" w:before="0"/>
      </w:pPr>
      <w:r>
        <w:rPr>
          <w:i/>
          <w:i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own it — support stays high</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own it — support stays high</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Assessing the investigation (FSI1)</w:t>
      </w:r>
    </w:p>
    <w:p>
      <w:pPr>
        <w:pStyle w:val="Heading2"/>
        <w:spacing w:after="80" w:before="200"/>
      </w:pPr>
      <w:r>
        <w:rPr>
          <w:b/>
          <w:bCs/>
          <w:color w:val="7A3B69"/>
          <w:sz w:val="26"/>
          <w:szCs w:val="26"/>
        </w:rPr>
        <w:t xml:space="preserve">What is assessed, and how</w:t>
      </w:r>
    </w:p>
    <w:p>
      <w:pPr>
        <w:spacing w:after="120" w:before="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20" w:before="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20" w:before="0"/>
      </w:pPr>
      <w:r>
        <w:rPr>
          <w:sz w:val="22"/>
          <w:szCs w:val="22"/>
        </w:rPr>
        <w:t xml:space="preserve">Assess at two points:</w:t>
      </w:r>
    </w:p>
    <w:p>
      <w:pPr>
        <w:pStyle w:val="ListParagraph"/>
        <w:numPr>
          <w:ilvl w:val="0"/>
          <w:numId w:val="1"/>
        </w:numPr>
        <w:spacing w:after="60"/>
      </w:pPr>
      <w:r>
        <w:rPr>
          <w:sz w:val="22"/>
          <w:szCs w:val="22"/>
        </w:rPr>
        <w:t xml:space="preserve">Midway (formative), around the end of the "Plan and conduct research" phase — to see where each</w:t>
      </w:r>
    </w:p>
    <w:p>
      <w:pPr>
        <w:spacing w:after="120" w:before="0"/>
      </w:pPr>
      <w:r>
        <w:rPr>
          <w:sz w:val="22"/>
          <w:szCs w:val="22"/>
        </w:rPr>
        <w:t xml:space="preserve">learner is and adjust your support.</w:t>
      </w:r>
    </w:p>
    <w:p>
      <w:pPr>
        <w:pStyle w:val="ListParagraph"/>
        <w:numPr>
          <w:ilvl w:val="0"/>
          <w:numId w:val="1"/>
        </w:numPr>
        <w:spacing w:after="60"/>
      </w:pPr>
      <w:r>
        <w:rPr>
          <w:sz w:val="22"/>
          <w:szCs w:val="22"/>
        </w:rPr>
        <w:t xml:space="preserve">At the end (summative), during the showcase — the judgement that informs the readiness decision.</w:t>
      </w:r>
    </w:p>
    <w:p>
      <w:pPr>
        <w:spacing w:after="120" w:before="0"/>
      </w:pPr>
      <w:r>
        <w:rPr>
          <w:sz w:val="22"/>
          <w:szCs w:val="22"/>
        </w:rPr>
        <w:t xml:space="preserve">Do not over-assess. Two considered judgements, built from evidence gathered over time, are worth far more than repeated testing, which this cohort does not need and should not carry.</w:t>
      </w:r>
    </w:p>
    <w:p>
      <w:pPr>
        <w:pStyle w:val="Heading2"/>
        <w:spacing w:after="80" w:before="200"/>
      </w:pPr>
      <w:r>
        <w:rPr>
          <w:b/>
          <w:bCs/>
          <w:color w:val="7A3B69"/>
          <w:sz w:val="26"/>
          <w:szCs w:val="26"/>
        </w:rPr>
        <w:t xml:space="preserve">What FSI1 looks like across the research cycle</w:t>
      </w:r>
    </w:p>
    <w:p>
      <w:pPr>
        <w:spacing w:after="120" w:before="0"/>
      </w:pPr>
      <w:r>
        <w:rPr>
          <w:sz w:val="22"/>
          <w:szCs w:val="22"/>
        </w:rPr>
        <w:t xml:space="preserve">Look for the whole cycle, not one moment. A learner achieving the goal, at this level:</w:t>
      </w:r>
    </w:p>
    <w:p>
      <w:pPr>
        <w:pStyle w:val="ListParagraph"/>
        <w:numPr>
          <w:ilvl w:val="0"/>
          <w:numId w:val="1"/>
        </w:numPr>
        <w:spacing w:after="60"/>
      </w:pPr>
      <w:r>
        <w:rPr>
          <w:sz w:val="22"/>
          <w:szCs w:val="22"/>
        </w:rPr>
        <w:t xml:space="preserve">Frames a researchable focus — makes the given question their own and turns it into things they can</w:t>
      </w:r>
    </w:p>
    <w:p>
      <w:pPr>
        <w:spacing w:after="120" w:before="0"/>
      </w:pPr>
      <w:r>
        <w:rPr>
          <w:sz w:val="22"/>
          <w:szCs w:val="22"/>
        </w:rPr>
        <w:t xml:space="preserve">actually find out.</w:t>
      </w:r>
    </w:p>
    <w:p>
      <w:pPr>
        <w:pStyle w:val="ListParagraph"/>
        <w:numPr>
          <w:ilvl w:val="0"/>
          <w:numId w:val="1"/>
        </w:numPr>
        <w:spacing w:after="60"/>
      </w:pPr>
      <w:r>
        <w:rPr>
          <w:sz w:val="22"/>
          <w:szCs w:val="22"/>
        </w:rPr>
        <w:t xml:space="preserve">Gathers evidence ethically — asks and looks (primary) and reads the source pack (secondary), with</w:t>
      </w:r>
    </w:p>
    <w:p>
      <w:pPr>
        <w:spacing w:after="120" w:before="0"/>
      </w:pPr>
      <w:r>
        <w:rPr>
          <w:sz w:val="22"/>
          <w:szCs w:val="22"/>
        </w:rPr>
        <w:t xml:space="preserve">consent and no names.</w:t>
      </w:r>
    </w:p>
    <w:p>
      <w:pPr>
        <w:pStyle w:val="ListParagraph"/>
        <w:numPr>
          <w:ilvl w:val="0"/>
          <w:numId w:val="1"/>
        </w:numPr>
        <w:spacing w:after="60"/>
      </w:pPr>
      <w:r>
        <w:rPr>
          <w:sz w:val="22"/>
          <w:szCs w:val="22"/>
        </w:rPr>
        <w:t xml:space="preserve">Weighs the evidence — checks a source against others and against what they found, rather than</w:t>
      </w:r>
    </w:p>
    <w:p>
      <w:pPr>
        <w:spacing w:after="120" w:before="0"/>
      </w:pPr>
      <w:r>
        <w:rPr>
          <w:sz w:val="22"/>
          <w:szCs w:val="22"/>
        </w:rPr>
        <w:t xml:space="preserve">believing whatever sounded good.</w:t>
      </w:r>
    </w:p>
    <w:p>
      <w:pPr>
        <w:pStyle w:val="ListParagraph"/>
        <w:numPr>
          <w:ilvl w:val="0"/>
          <w:numId w:val="1"/>
        </w:numPr>
        <w:spacing w:after="60"/>
      </w:pPr>
      <w:r>
        <w:rPr>
          <w:sz w:val="22"/>
          <w:szCs w:val="22"/>
        </w:rPr>
        <w:t xml:space="preserve">Develops actionable insight — moves from "what the evidence says" to "what it means, and why it</w:t>
      </w:r>
    </w:p>
    <w:p>
      <w:pPr>
        <w:spacing w:after="120" w:before="0"/>
      </w:pPr>
      <w:r>
        <w:rPr>
          <w:sz w:val="22"/>
          <w:szCs w:val="22"/>
        </w:rPr>
        <w:t xml:space="preserve">matters," backed by evidence.</w:t>
      </w:r>
    </w:p>
    <w:p>
      <w:pPr>
        <w:pStyle w:val="ListParagraph"/>
        <w:numPr>
          <w:ilvl w:val="0"/>
          <w:numId w:val="1"/>
        </w:numPr>
        <w:spacing w:after="60"/>
      </w:pPr>
      <w:r>
        <w:rPr>
          <w:sz w:val="22"/>
          <w:szCs w:val="22"/>
        </w:rPr>
        <w:t xml:space="preserve">Communicates it — shares findings honestly, including their limits, and answers questions about them.</w:t>
      </w:r>
    </w:p>
    <w:p>
      <w:pPr>
        <w:pStyle w:val="Heading2"/>
        <w:spacing w:after="80" w:before="200"/>
      </w:pPr>
      <w:r>
        <w:rPr>
          <w:b/>
          <w:bCs/>
          <w:color w:val="7A3B69"/>
          <w:sz w:val="26"/>
          <w:szCs w:val="26"/>
        </w:rPr>
        <w:t xml:space="preserve">The proficiency scale</w:t>
      </w:r>
    </w:p>
    <w:p>
      <w:pPr>
        <w:spacing w:after="120" w:before="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60"/>
      </w:pPr>
      <w:r>
        <w:rPr>
          <w:sz w:val="22"/>
          <w:szCs w:val="22"/>
        </w:rPr>
        <w:t xml:space="preserve">No Level Awarded (GPA 0.0, no credit). Does not have a rationale for what they would do to achieve</w:t>
      </w:r>
    </w:p>
    <w:p>
      <w:pPr>
        <w:spacing w:after="120" w:before="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60"/>
      </w:pPr>
      <w:r>
        <w:rPr>
          <w:sz w:val="22"/>
          <w:szCs w:val="22"/>
        </w:rPr>
        <w:t xml:space="preserve">Theorist (GPA 2.0, no credit). Has a rationale for what they would do to achieve the goal in at</w:t>
      </w:r>
    </w:p>
    <w:p>
      <w:pPr>
        <w:spacing w:after="120" w:before="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60"/>
      </w:pPr>
      <w:r>
        <w:rPr>
          <w:sz w:val="22"/>
          <w:szCs w:val="22"/>
        </w:rPr>
        <w:t xml:space="preserve">Practitioner (GPA 3.0, credit awarded). Has attempted to achieve the goal in at least one scenario</w:t>
      </w:r>
    </w:p>
    <w:p>
      <w:pPr>
        <w:spacing w:after="120" w:before="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60"/>
      </w:pPr>
      <w:r>
        <w:rPr>
          <w:sz w:val="22"/>
          <w:szCs w:val="22"/>
        </w:rPr>
        <w:t xml:space="preserve">Reflective Practitioner (GPA 3.5). Has achieved the goal in at least one scenario with a clear</w:t>
      </w:r>
    </w:p>
    <w:p>
      <w:pPr>
        <w:spacing w:after="120" w:before="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60"/>
      </w:pPr>
      <w:r>
        <w:rPr>
          <w:sz w:val="22"/>
          <w:szCs w:val="22"/>
        </w:rPr>
        <w:t xml:space="preserve">Expert Practitioner (GPA 4.0). Has achieved the goal in two or more scenarios with a clear</w:t>
      </w:r>
    </w:p>
    <w:p>
      <w:pPr>
        <w:spacing w:after="120" w:before="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20" w:before="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spacing w:after="80" w:before="200"/>
      </w:pPr>
      <w:r>
        <w:rPr>
          <w:b/>
          <w:bCs/>
          <w:color w:val="7A3B69"/>
          <w:sz w:val="26"/>
          <w:szCs w:val="26"/>
        </w:rPr>
        <w:t xml:space="preserve">Where to find the evidence (in the research book)</w:t>
      </w:r>
    </w:p>
    <w:p>
      <w:pPr>
        <w:spacing w:after="120" w:before="0"/>
      </w:pPr>
      <w:r>
        <w:rPr>
          <w:sz w:val="22"/>
          <w:szCs w:val="22"/>
        </w:rPr>
        <w:t xml:space="preserve">All of it lives in the learner's research book and in how they talk about their work:</w:t>
      </w:r>
    </w:p>
    <w:p>
      <w:pPr>
        <w:pStyle w:val="ListParagraph"/>
        <w:numPr>
          <w:ilvl w:val="0"/>
          <w:numId w:val="1"/>
        </w:numPr>
        <w:spacing w:after="60"/>
      </w:pPr>
      <w:r>
        <w:rPr>
          <w:sz w:val="22"/>
          <w:szCs w:val="22"/>
        </w:rPr>
        <w:t xml:space="preserve">The question and plan they framed, and their sub-questions.</w:t>
      </w:r>
    </w:p>
    <w:p>
      <w:pPr>
        <w:pStyle w:val="ListParagraph"/>
        <w:numPr>
          <w:ilvl w:val="0"/>
          <w:numId w:val="1"/>
        </w:numPr>
        <w:spacing w:after="60"/>
      </w:pPr>
      <w:r>
        <w:rPr>
          <w:sz w:val="22"/>
          <w:szCs w:val="22"/>
        </w:rPr>
        <w:t xml:space="preserve">The interview and survey questions they designed.</w:t>
      </w:r>
    </w:p>
    <w:p>
      <w:pPr>
        <w:pStyle w:val="ListParagraph"/>
        <w:numPr>
          <w:ilvl w:val="0"/>
          <w:numId w:val="1"/>
        </w:numPr>
        <w:spacing w:after="60"/>
      </w:pPr>
      <w:r>
        <w:rPr>
          <w:sz w:val="22"/>
          <w:szCs w:val="22"/>
        </w:rPr>
        <w:t xml:space="preserve">The evidence log, and how they marked how far to trust each piece.</w:t>
      </w:r>
    </w:p>
    <w:p>
      <w:pPr>
        <w:pStyle w:val="ListParagraph"/>
        <w:numPr>
          <w:ilvl w:val="0"/>
          <w:numId w:val="1"/>
        </w:numPr>
        <w:spacing w:after="60"/>
      </w:pPr>
      <w:r>
        <w:rPr>
          <w:sz w:val="22"/>
          <w:szCs w:val="22"/>
        </w:rPr>
        <w:t xml:space="preserve">The move from findings to insight — their insight statements and the evidence behind them.</w:t>
      </w:r>
    </w:p>
    <w:p>
      <w:pPr>
        <w:pStyle w:val="ListParagraph"/>
        <w:numPr>
          <w:ilvl w:val="0"/>
          <w:numId w:val="1"/>
        </w:numPr>
        <w:spacing w:after="60"/>
      </w:pPr>
      <w:r>
        <w:rPr>
          <w:sz w:val="22"/>
          <w:szCs w:val="22"/>
        </w:rPr>
        <w:t xml:space="preserve">The final research output, and how they answer questions about it.</w:t>
      </w:r>
    </w:p>
    <w:p>
      <w:pPr>
        <w:pStyle w:val="Heading2"/>
        <w:spacing w:after="80" w:before="200"/>
      </w:pPr>
      <w:r>
        <w:rPr>
          <w:b/>
          <w:bCs/>
          <w:color w:val="7A3B69"/>
          <w:sz w:val="26"/>
          <w:szCs w:val="26"/>
        </w:rPr>
        <w:t xml:space="preserve">Making the judgement</w:t>
      </w:r>
    </w:p>
    <w:p>
      <w:pPr>
        <w:spacing w:after="120" w:before="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20" w:before="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20" w:before="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ListParagraph"/>
        <w:numPr>
          <w:ilvl w:val="0"/>
          <w:numId w:val="1"/>
        </w:numPr>
        <w:spacing w:after="60"/>
      </w:pPr>
      <w:r>
        <w:rPr>
          <w:sz w:val="22"/>
          <w:szCs w:val="22"/>
        </w:rPr>
        <w:t xml:space="preserve">Source I (IOM): UN agency, reproducible for educational, non-commercial use with attribution.</w:t>
      </w:r>
    </w:p>
    <w:p>
      <w:pPr>
        <w:pStyle w:val="ListParagraph"/>
        <w:numPr>
          <w:ilvl w:val="0"/>
          <w:numId w:val="1"/>
        </w:numPr>
        <w:spacing w:after="60"/>
      </w:pPr>
      <w:r>
        <w:rPr>
          <w:sz w:val="22"/>
          <w:szCs w:val="22"/>
        </w:rPr>
        <w:t xml:space="preserve">Source J (FAO): UN agency report, reproducible for educational, non-commercial use with attribution.</w:t>
      </w:r>
    </w:p>
    <w:p>
      <w:pPr>
        <w:pStyle w:val="ListParagraph"/>
        <w:numPr>
          <w:ilvl w:val="0"/>
          <w:numId w:val="1"/>
        </w:numPr>
        <w:spacing w:after="60"/>
      </w:pPr>
      <w:r>
        <w:rPr>
          <w:sz w:val="22"/>
          <w:szCs w:val="22"/>
        </w:rPr>
        <w:t xml:space="preserve">Source K (One Tree Planted): tree-planting charity, rights reserved — not reproduced; cited and</w:t>
      </w:r>
    </w:p>
    <w:p>
      <w:pPr>
        <w:spacing w:after="120" w:before="0"/>
      </w:pPr>
      <w:r>
        <w:rPr>
          <w:sz w:val="22"/>
          <w:szCs w:val="22"/>
        </w:rPr>
        <w:t xml:space="preserve">summarised only.</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ListParagraph"/>
        <w:numPr>
          <w:ilvl w:val="0"/>
          <w:numId w:val="1"/>
        </w:numPr>
        <w:spacing w:after="60"/>
      </w:pPr>
      <w:r>
        <w:rPr>
          <w:sz w:val="22"/>
          <w:szCs w:val="22"/>
        </w:rPr>
        <w:t xml:space="preserve">I. IOM. "UN Agencies and Government Distribute LPG Stoves to Rohingya Refugees to Save Remaining</w:t>
      </w:r>
    </w:p>
    <w:p>
      <w:pPr>
        <w:spacing w:after="120" w:before="0"/>
      </w:pPr>
      <w:r>
        <w:rPr>
          <w:sz w:val="22"/>
          <w:szCs w:val="22"/>
        </w:rPr>
        <w:t xml:space="preserve">Forests." iom.int. A response people made (gas instead of firewood); reports its own work.</w:t>
      </w:r>
    </w:p>
    <w:p>
      <w:pPr>
        <w:pStyle w:val="ListParagraph"/>
        <w:numPr>
          <w:ilvl w:val="0"/>
          <w:numId w:val="1"/>
        </w:numPr>
        <w:spacing w:after="60"/>
      </w:pPr>
      <w:r>
        <w:rPr>
          <w:sz w:val="22"/>
          <w:szCs w:val="22"/>
        </w:rPr>
        <w:t xml:space="preserve">J. FAO. "Restoring degraded land in Rohingya refugee camps in Cox's Bazar, Bangladesh." openknowledge.fao.org.</w:t>
      </w:r>
    </w:p>
    <w:p>
      <w:pPr>
        <w:spacing w:after="120" w:before="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60"/>
      </w:pPr>
      <w:r>
        <w:rPr>
          <w:sz w:val="22"/>
          <w:szCs w:val="22"/>
        </w:rPr>
        <w:t xml:space="preserve">K. One Tree Planted. "How trees improve soil quality." onetreeplanted.org. A tree-planting charity —</w:t>
      </w:r>
    </w:p>
    <w:p>
      <w:pPr>
        <w:spacing w:after="120" w:before="0"/>
      </w:pPr>
      <w:r>
        <w:rPr>
          <w:sz w:val="22"/>
          <w:szCs w:val="22"/>
        </w:rPr>
        <w:t xml:space="preserve">an interested source on the benefits of trees; weigh it against the science sources (A, E). Strengthens sub-question 3 (what trees do for the soil and for us).</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pPr>
        <w:pStyle w:val="Heading2"/>
        <w:spacing w:after="80" w:before="200"/>
      </w:pPr>
      <w:r>
        <w:rPr>
          <w:b/>
          <w:bCs/>
          <w:color w:val="7A3B69"/>
          <w:sz w:val="26"/>
          <w:szCs w:val="26"/>
        </w:rPr>
        <w:t xml:space="preserve">Source I</w:t>
      </w:r>
    </w:p>
    <w:p>
      <w:pPr>
        <w:spacing w:after="120" w:before="0"/>
      </w:pPr>
      <w:r>
        <w:rPr>
          <w:i/>
          <w:i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20" w:before="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20" w:before="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6"/>
        </w:pBdr>
        <w:spacing w:after="120"/>
      </w:pPr>
    </w:p>
    <w:p>
      <w:pPr>
        <w:pStyle w:val="Heading2"/>
        <w:spacing w:after="80" w:before="200"/>
      </w:pPr>
      <w:r>
        <w:rPr>
          <w:b/>
          <w:bCs/>
          <w:color w:val="7A3B69"/>
          <w:sz w:val="26"/>
          <w:szCs w:val="26"/>
        </w:rPr>
        <w:t xml:space="preserve">Source J</w:t>
      </w:r>
    </w:p>
    <w:p>
      <w:pPr>
        <w:spacing w:after="120" w:before="0"/>
      </w:pPr>
      <w:r>
        <w:rPr>
          <w:i/>
          <w:i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20" w:before="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20" w:before="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6"/>
        </w:pBdr>
        <w:spacing w:after="120"/>
      </w:pPr>
    </w:p>
    <w:p>
      <w:pPr>
        <w:pStyle w:val="Heading2"/>
        <w:spacing w:after="80" w:before="200"/>
      </w:pPr>
      <w:r>
        <w:rPr>
          <w:b/>
          <w:bCs/>
          <w:color w:val="7A3B69"/>
          <w:sz w:val="26"/>
          <w:szCs w:val="26"/>
        </w:rPr>
        <w:t xml:space="preserve">Source K</w:t>
      </w:r>
    </w:p>
    <w:p>
      <w:pPr>
        <w:spacing w:after="120" w:before="0"/>
      </w:pPr>
      <w:r>
        <w:rPr>
          <w:i/>
          <w:iCs/>
          <w:color w:val="5A6473"/>
          <w:sz w:val="20"/>
          <w:szCs w:val="20"/>
        </w:rPr>
        <w:t xml:space="preserve">One Tree Planted, "How trees improve soil quality." onetreeplanted.org.</w:t>
      </w:r>
    </w:p>
    <w:p>
      <w:pPr>
        <w:spacing w:after="12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6"/>
        </w:pBdr>
        <w:spacing w:after="120"/>
      </w:pP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pPr>
      <w:r>
        <w:rPr>
          <w:b/>
          <w:bCs/>
          <w:color w:val="6E7A2E"/>
          <w:sz w:val="24"/>
          <w:szCs w:val="24"/>
        </w:rPr>
        <w:t xml:space="preserve">PART 7</w:t>
      </w:r>
    </w:p>
    <w:p>
      <w:pPr>
        <w:spacing w:after="120"/>
      </w:pPr>
      <w:r>
        <w:rPr>
          <w:b/>
          <w:bCs/>
          <w:color w:val="1F3A5F"/>
          <w:sz w:val="44"/>
          <w:szCs w:val="44"/>
        </w:rPr>
        <w:t xml:space="preserve">The learner books — print one per learner</w:t>
      </w:r>
    </w:p>
    <w:p>
      <w:pPr>
        <w:spacing w:after="120" w:before="0"/>
      </w:pPr>
      <w:r>
        <w:rPr>
          <w:color w:val="5A6473"/>
          <w:sz w:val="23"/>
          <w:szCs w:val="23"/>
        </w:rPr>
        <w:t xml:space="preserve">Three books, one per component. Print each learner a copy before Week 1, or work from one held-up copy and learners’ own notebooks.</w:t>
      </w:r>
    </w:p>
    <w:p>
      <w:r>
        <w:br w:type="page"/>
      </w:r>
    </w:p>
    <w:p>
      <w:pPr>
        <w:pStyle w:val="Heading1"/>
        <w:spacing w:after="100" w:before="260"/>
      </w:pPr>
      <w:r>
        <w:rPr>
          <w:b/>
          <w:bCs/>
          <w:color w:val="1F3A5F"/>
          <w:sz w:val="30"/>
          <w:szCs w:val="30"/>
        </w:rPr>
        <w:t xml:space="preserve">7A  Agency in Learning — “My Learning Book”</w:t>
      </w:r>
    </w:p>
    <w:p>
      <w:pPr>
        <w:spacing w:after="120" w:before="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spacing w:after="100" w:before="160"/>
      </w:pPr>
      <w:r>
        <w:rPr>
          <w:sz w:val="22"/>
          <w:szCs w:val="22"/>
        </w:rPr>
        <w:t xml:space="preserve">My name: </w:t>
      </w:r>
      <w:r>
        <w:rPr>
          <w:color w:val="5A6473"/>
          <w:sz w:val="22"/>
          <w:szCs w:val="22"/>
        </w:rPr>
        <w:t xml:space="preserve">________________________________________</w:t>
      </w:r>
    </w:p>
    <w:p>
      <w:pPr>
        <w:spacing w:after="100" w:before="160"/>
      </w:pPr>
      <w:r>
        <w:rPr>
          <w:sz w:val="22"/>
          <w:szCs w:val="22"/>
        </w:rPr>
        <w:t xml:space="preserve">My place: </w:t>
      </w:r>
      <w:r>
        <w:rPr>
          <w:color w:val="5A6473"/>
          <w:sz w:val="22"/>
          <w:szCs w:val="22"/>
        </w:rPr>
        <w:t xml:space="preserve">________________________________________</w:t>
      </w:r>
    </w:p>
    <w:p>
      <w:pPr>
        <w:spacing w:after="120" w:before="300"/>
      </w:pPr>
      <w:r>
        <w:rPr>
          <w:color w:val="5A6473"/>
          <w:sz w:val="22"/>
          <w:szCs w:val="22"/>
        </w:rPr>
        <w:t xml:space="preserve">You do not have to write. You can draw, colour, and say your answers — ask, and someone will write them for you.</w:t>
      </w:r>
    </w:p>
    <w:p>
      <w:pPr>
        <w:spacing w:after="120" w:before="120"/>
      </w:pPr>
      <w:r>
        <w:rPr>
          <w:color w:val="5A6473"/>
          <w:sz w:val="22"/>
          <w:szCs w:val="22"/>
        </w:rPr>
        <w:t xml:space="preserve">This book is yours. Each page shows you an example and what to do, so you can keep going even between sessions.</w:t>
      </w:r>
    </w:p>
    <w:p>
      <w:r>
        <w:br w:type="page"/>
      </w:r>
    </w:p>
    <w:p>
      <w:pPr>
        <w:spacing w:after="60"/>
      </w:pPr>
      <w:r>
        <w:rPr>
          <w:b/>
          <w:bCs/>
          <w:color w:val="7A3B69"/>
          <w:sz w:val="16"/>
          <w:szCs w:val="16"/>
        </w:rPr>
        <w:t xml:space="preserve">Getting started</w:t>
      </w:r>
      <w:r>
        <w:rPr>
          <w:b/>
          <w:bCs/>
          <w:color w:val="5A6473"/>
          <w:sz w:val="16"/>
          <w:szCs w:val="16"/>
        </w:rPr>
        <w:t xml:space="preserve">     What we will learn</w:t>
      </w:r>
    </w:p>
    <w:p>
      <w:pPr>
        <w:spacing w:after="40"/>
      </w:pPr>
      <w:r>
        <w:rPr>
          <w:b/>
          <w:bCs/>
          <w:color w:val="1F3A5F"/>
          <w:sz w:val="32"/>
          <w:szCs w:val="32"/>
        </w:rPr>
        <w:t xml:space="preserve">Our four learning steps</w:t>
      </w:r>
    </w:p>
    <w:p>
      <w:pPr>
        <w:spacing w:after="150"/>
      </w:pPr>
      <w:r>
        <w:rPr>
          <w:color w:val="5A6473"/>
          <w:sz w:val="22"/>
          <w:szCs w:val="22"/>
        </w:rPr>
        <w:t xml:space="preserve">Draw or mark how you would try each one.</w:t>
      </w:r>
    </w:p>
    <w:p>
      <w:pPr>
        <w:spacing w:after="60" w:before="160"/>
      </w:pPr>
      <w:r>
        <w:rPr>
          <w:b/>
          <w:bCs/>
          <w:color w:val="7A3B69"/>
          <w:sz w:val="22"/>
          <w:szCs w:val="22"/>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Get to know yourself as a learner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pPr>
        <w:spacing w:after="60" w:before="160"/>
      </w:pPr>
      <w:r>
        <w:rPr>
          <w:b/>
          <w:bCs/>
          <w:color w:val="7A3B69"/>
          <w:sz w:val="22"/>
          <w:szCs w:val="22"/>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Choose a learning goal that matters to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pPr>
        <w:spacing w:after="60" w:before="160"/>
      </w:pPr>
      <w:r>
        <w:rPr>
          <w:b/>
          <w:bCs/>
          <w:color w:val="7A3B69"/>
          <w:sz w:val="22"/>
          <w:szCs w:val="22"/>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Make a plan and take 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pPr>
        <w:spacing w:after="60" w:before="160"/>
      </w:pPr>
      <w:r>
        <w:rPr>
          <w:b/>
          <w:bCs/>
          <w:color w:val="7A3B69"/>
          <w:sz w:val="22"/>
          <w:szCs w:val="22"/>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See how you are doing, and grow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r>
        <w:br w:type="page"/>
      </w:r>
    </w:p>
    <w:p>
      <w:pPr>
        <w:spacing w:after="60"/>
      </w:pPr>
      <w:r>
        <w:rPr>
          <w:b/>
          <w:bCs/>
          <w:color w:val="7A3B69"/>
          <w:sz w:val="16"/>
          <w:szCs w:val="16"/>
        </w:rPr>
        <w:t xml:space="preserve">Getting started</w:t>
      </w:r>
      <w:r>
        <w:rPr>
          <w:b/>
          <w:bCs/>
          <w:color w:val="5A6473"/>
          <w:sz w:val="16"/>
          <w:szCs w:val="16"/>
        </w:rPr>
        <w:t xml:space="preserve">     Getting better at goals</w:t>
      </w:r>
    </w:p>
    <w:p>
      <w:pPr>
        <w:spacing w:after="40"/>
      </w:pPr>
      <w:r>
        <w:rPr>
          <w:b/>
          <w:bCs/>
          <w:color w:val="1F3A5F"/>
          <w:sz w:val="32"/>
          <w:szCs w:val="32"/>
        </w:rPr>
        <w:t xml:space="preserve">Getting better at goals</w:t>
      </w:r>
    </w:p>
    <w:p>
      <w:pPr>
        <w:spacing w:after="150"/>
      </w:pPr>
      <w:r>
        <w:rPr>
          <w:color w:val="5A6473"/>
          <w:sz w:val="22"/>
          <w:szCs w:val="22"/>
        </w:rPr>
        <w:t xml:space="preserve">How people grow at setting and pursuing goals. Mark where you are now, and again at the end.</w:t>
      </w:r>
    </w:p>
    <w:p>
      <w:pPr>
        <w:spacing w:after="120" w:before="0"/>
      </w:pPr>
      <w:r>
        <w:rPr>
          <w:color w:val="5A6473"/>
          <w:sz w:val="20"/>
          <w:szCs w:val="20"/>
        </w:rPr>
        <w:t xml:space="preserve">Each step is a bit further along. Mark the one most like you now.</w:t>
      </w:r>
    </w:p>
    <w:p>
      <w:pPr>
        <w:spacing w:after="100"/>
      </w:pPr>
      <w:r>
        <w:rPr>
          <w:sz w:val="22"/>
          <w:szCs w:val="22"/>
        </w:rPr>
        <w:t xml:space="preserve">☐    I am not sure how to set a goal or work towards one yet.</w:t>
      </w:r>
    </w:p>
    <w:p>
      <w:pPr>
        <w:spacing w:after="100"/>
      </w:pPr>
      <w:r>
        <w:rPr>
          <w:sz w:val="22"/>
          <w:szCs w:val="22"/>
        </w:rPr>
        <w:t xml:space="preserve">☐    I can say how I would set a goal and take steps towards it.</w:t>
      </w:r>
    </w:p>
    <w:p>
      <w:pPr>
        <w:spacing w:after="100"/>
      </w:pPr>
      <w:r>
        <w:rPr>
          <w:sz w:val="22"/>
          <w:szCs w:val="22"/>
        </w:rPr>
        <w:t xml:space="preserve">☐    I have set a goal and taken real steps, and I can say why.</w:t>
      </w:r>
    </w:p>
    <w:p>
      <w:pPr>
        <w:spacing w:after="100"/>
      </w:pPr>
      <w:r>
        <w:rPr>
          <w:sz w:val="22"/>
          <w:szCs w:val="22"/>
        </w:rPr>
        <w:t xml:space="preserve">☐    I reached a goal, and I can say what helped and what I would do better.</w:t>
      </w:r>
    </w:p>
    <w:p>
      <w:pPr>
        <w:spacing w:after="100"/>
      </w:pPr>
      <w:r>
        <w:rPr>
          <w:sz w:val="22"/>
          <w:szCs w:val="22"/>
        </w:rPr>
        <w:t xml:space="preserve">☐    I keep reaching goals, and I keep getting better at it.</w:t>
      </w:r>
    </w:p>
    <w:p>
      <w:pPr>
        <w:spacing w:after="100" w:before="160"/>
      </w:pPr>
      <w:r>
        <w:rPr>
          <w:sz w:val="22"/>
          <w:szCs w:val="22"/>
        </w:rPr>
        <w:t xml:space="preserve">My next step: </w:t>
      </w:r>
      <w:r>
        <w:rPr>
          <w:color w:val="5A6473"/>
          <w:sz w:val="22"/>
          <w:szCs w:val="22"/>
        </w:rPr>
        <w:t xml:space="preserve">________________________________________</w:t>
      </w:r>
    </w:p>
    <w:p>
      <w:r>
        <w:br w:type="page"/>
      </w:r>
    </w:p>
    <w:p>
      <w:pPr>
        <w:spacing w:after="60"/>
      </w:pPr>
      <w:r>
        <w:rPr>
          <w:b/>
          <w:bCs/>
          <w:color w:val="7A3B69"/>
          <w:sz w:val="16"/>
          <w:szCs w:val="16"/>
        </w:rPr>
        <w:t xml:space="preserve">Understand yourself</w:t>
      </w:r>
      <w:r>
        <w:rPr>
          <w:b/>
          <w:bCs/>
          <w:color w:val="5A6473"/>
          <w:sz w:val="16"/>
          <w:szCs w:val="16"/>
        </w:rPr>
        <w:t xml:space="preserve">     You can grow</w:t>
      </w:r>
    </w:p>
    <w:p>
      <w:pPr>
        <w:spacing w:after="40"/>
      </w:pPr>
      <w:r>
        <w:rPr>
          <w:b/>
          <w:bCs/>
          <w:color w:val="1F3A5F"/>
          <w:sz w:val="32"/>
          <w:szCs w:val="32"/>
        </w:rPr>
        <w:t xml:space="preserve">You can grow</w:t>
      </w:r>
    </w:p>
    <w:p>
      <w:pPr>
        <w:spacing w:after="150"/>
      </w:pPr>
      <w:r>
        <w:rPr>
          <w:color w:val="5A6473"/>
          <w:sz w:val="22"/>
          <w:szCs w:val="22"/>
        </w:rPr>
        <w:t xml:space="preserve">Draw a time you got better at something that was hard at first.</w:t>
      </w:r>
    </w:p>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Example  ·  you can do yours your own way</w:t>
            </w:r>
          </w:p>
          <w:p>
            <w:pPr>
              <w:spacing w:after="80" w:before="0"/>
            </w:pPr>
            <w:r>
              <w:rPr>
                <w:sz w:val="21"/>
                <w:szCs w:val="21"/>
              </w:rPr>
              <w:t xml:space="preserve">A learner could not read the letters. She practised a little each day and asked a friend to help.</w:t>
            </w:r>
          </w:p>
          <w:p>
            <w:pPr>
              <w:spacing w:after="0" w:before="0"/>
            </w:pPr>
            <w:r>
              <w:rPr>
                <w:sz w:val="21"/>
                <w:szCs w:val="21"/>
              </w:rPr>
              <w:t xml:space="preserve">Now she can read short words. What helped: practising, and asking for help.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400" w:hRule="atLeast"/>
        </w:trPr>
        <w:tc>
          <w:tcPr>
            <w:tcW w:type="dxa" w:w="10800"/>
          </w:tcPr>
          <w:p>
            <w:r>
              <w:rPr>
                <w:color w:val="5A6473"/>
                <w:sz w:val="18"/>
                <w:szCs w:val="18"/>
              </w:rPr>
              <w:t xml:space="preserve">draw here</w:t>
            </w:r>
          </w:p>
        </w:tc>
      </w:tr>
    </w:tbl>
    <w:p>
      <w:pPr>
        <w:spacing w:after="100" w:before="160"/>
      </w:pPr>
      <w:r>
        <w:rPr>
          <w:sz w:val="22"/>
          <w:szCs w:val="22"/>
        </w:rPr>
        <w:t xml:space="preserve">I got better at: </w:t>
      </w:r>
      <w:r>
        <w:rPr>
          <w:color w:val="5A6473"/>
          <w:sz w:val="22"/>
          <w:szCs w:val="22"/>
        </w:rPr>
        <w:t xml:space="preserve">________________________________________</w:t>
      </w:r>
    </w:p>
    <w:p>
      <w:pPr>
        <w:spacing w:after="100" w:before="160"/>
      </w:pPr>
      <w:r>
        <w:rPr>
          <w:sz w:val="22"/>
          <w:szCs w:val="22"/>
        </w:rPr>
        <w:t xml:space="preserve">What helped me: </w:t>
      </w:r>
      <w:r>
        <w:rPr>
          <w:color w:val="5A6473"/>
          <w:sz w:val="22"/>
          <w:szCs w:val="22"/>
        </w:rPr>
        <w:t xml:space="preserve">________________________________________</w:t>
      </w:r>
    </w:p>
    <w:p>
      <w:r>
        <w:br w:type="page"/>
      </w:r>
    </w:p>
    <w:p>
      <w:pPr>
        <w:spacing w:after="60"/>
      </w:pPr>
      <w:r>
        <w:rPr>
          <w:b/>
          <w:bCs/>
          <w:color w:val="7A3B69"/>
          <w:sz w:val="16"/>
          <w:szCs w:val="16"/>
        </w:rPr>
        <w:t xml:space="preserve">Understand yourself</w:t>
      </w:r>
      <w:r>
        <w:rPr>
          <w:b/>
          <w:bCs/>
          <w:color w:val="5A6473"/>
          <w:sz w:val="16"/>
          <w:szCs w:val="16"/>
        </w:rPr>
        <w:t xml:space="preserve">     What I am good at</w:t>
      </w:r>
    </w:p>
    <w:p>
      <w:pPr>
        <w:spacing w:after="40"/>
      </w:pPr>
      <w:r>
        <w:rPr>
          <w:b/>
          <w:bCs/>
          <w:color w:val="1F3A5F"/>
          <w:sz w:val="32"/>
          <w:szCs w:val="32"/>
        </w:rPr>
        <w:t xml:space="preserve">What I am good at</w:t>
      </w:r>
    </w:p>
    <w:p>
      <w:pPr>
        <w:spacing w:after="150"/>
      </w:pPr>
      <w:r>
        <w:rPr>
          <w:color w:val="5A6473"/>
          <w:sz w:val="22"/>
          <w:szCs w:val="22"/>
        </w:rPr>
        <w:t xml:space="preserve">Draw or mark what you are good at as a learner.</w:t>
      </w:r>
    </w:p>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Example  ·  you can do yours your own way</w:t>
            </w:r>
          </w:p>
          <w:p>
            <w:pPr>
              <w:spacing w:after="80" w:before="0"/>
            </w:pPr>
            <w:r>
              <w:rPr>
                <w:sz w:val="21"/>
                <w:szCs w:val="21"/>
              </w:rPr>
              <w:t xml:space="preserve">Good at: remembering stories · helping younger children · fixing things with my hands.</w:t>
            </w:r>
          </w:p>
          <w:p>
            <w:pPr>
              <w:spacing w:after="0" w:before="0"/>
            </w:pPr>
            <w:r>
              <w:rPr>
                <w:sz w:val="21"/>
                <w:szCs w:val="21"/>
              </w:rPr>
              <w:t xml:space="preserve">Want to grow: speaking in front of others · writing my letters.</w:t>
            </w:r>
          </w:p>
        </w:tc>
      </w:tr>
    </w:tbl>
    <w:p>
      <w:pPr>
        <w:spacing w:after="120" w:before="80"/>
      </w:pPr>
      <w:r>
        <w:rPr>
          <w:b/>
          <w:bCs/>
          <w:color w:val="7A3B69"/>
          <w:sz w:val="22"/>
          <w:szCs w:val="22"/>
        </w:rPr>
        <w:t xml:space="preserve">I am good 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t xml:space="preserve"/>
            </w:r>
          </w:p>
        </w:tc>
      </w:tr>
    </w:tbl>
    <w:p>
      <w:pPr>
        <w:spacing w:after="120" w:before="200"/>
      </w:pPr>
      <w:r>
        <w:rPr>
          <w:b/>
          <w:bCs/>
          <w:color w:val="7A3B69"/>
          <w:sz w:val="22"/>
          <w:szCs w:val="22"/>
        </w:rPr>
        <w:t xml:space="preserve">What I want to grow</w:t>
      </w:r>
    </w:p>
    <w:p>
      <w:pPr>
        <w:spacing w:after="120" w:before="0"/>
      </w:pPr>
      <w:r>
        <w:rPr>
          <w:color w:val="5A6473"/>
          <w:sz w:val="20"/>
          <w:szCs w:val="20"/>
        </w:rPr>
        <w:t xml:space="preserve">I want to grow…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t xml:space="preserve"/>
            </w:r>
          </w:p>
        </w:tc>
      </w:tr>
    </w:tbl>
    <w:p>
      <w:r>
        <w:br w:type="page"/>
      </w:r>
    </w:p>
    <w:p>
      <w:pPr>
        <w:spacing w:after="60"/>
      </w:pPr>
      <w:r>
        <w:rPr>
          <w:b/>
          <w:bCs/>
          <w:color w:val="7A3B69"/>
          <w:sz w:val="16"/>
          <w:szCs w:val="16"/>
        </w:rPr>
        <w:t xml:space="preserve">Understand yourself</w:t>
      </w:r>
      <w:r>
        <w:rPr>
          <w:b/>
          <w:bCs/>
          <w:color w:val="5A6473"/>
          <w:sz w:val="16"/>
          <w:szCs w:val="16"/>
        </w:rPr>
        <w:t xml:space="preserve">     How I learn best</w:t>
      </w:r>
    </w:p>
    <w:p>
      <w:pPr>
        <w:spacing w:after="40"/>
      </w:pPr>
      <w:r>
        <w:rPr>
          <w:b/>
          <w:bCs/>
          <w:color w:val="1F3A5F"/>
          <w:sz w:val="32"/>
          <w:szCs w:val="32"/>
        </w:rPr>
        <w:t xml:space="preserve">How I learn best</w:t>
      </w:r>
    </w:p>
    <w:p>
      <w:pPr>
        <w:spacing w:after="150"/>
      </w:pPr>
      <w:r>
        <w:rPr>
          <w:color w:val="5A6473"/>
          <w:sz w:val="22"/>
          <w:szCs w:val="22"/>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20" w:before="200"/>
      </w:pPr>
      <w:r>
        <w:rPr>
          <w:color w:val="5A6473"/>
          <w:sz w:val="20"/>
          <w:szCs w:val="20"/>
        </w:rPr>
        <w:t xml:space="preserve">Where I learn best, and who helps me — draw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800" w:hRule="atLeast"/>
        </w:trPr>
        <w:tc>
          <w:tcPr>
            <w:tcW w:type="dxa" w:w="10800"/>
          </w:tcPr>
          <w:p>
            <w:r>
              <w:t xml:space="preserve"/>
            </w:r>
          </w:p>
        </w:tc>
      </w:tr>
    </w:tbl>
    <w:p>
      <w:pPr>
        <w:spacing w:after="100" w:before="160"/>
      </w:pPr>
      <w:r>
        <w:rPr>
          <w:sz w:val="22"/>
          <w:szCs w:val="22"/>
        </w:rPr>
        <w:t xml:space="preserve">What helps me learn: </w:t>
      </w:r>
      <w:r>
        <w:rPr>
          <w:color w:val="5A6473"/>
          <w:sz w:val="22"/>
          <w:szCs w:val="22"/>
        </w:rPr>
        <w:t xml:space="preserve">________________________________________</w:t>
      </w:r>
    </w:p>
    <w:p>
      <w:pPr>
        <w:spacing w:after="100" w:before="160"/>
      </w:pPr>
      <w:r>
        <w:rPr>
          <w:sz w:val="22"/>
          <w:szCs w:val="22"/>
        </w:rPr>
        <w:t xml:space="preserve">What gets in my way: </w:t>
      </w:r>
      <w:r>
        <w:rPr>
          <w:color w:val="5A6473"/>
          <w:sz w:val="22"/>
          <w:szCs w:val="22"/>
        </w:rPr>
        <w:t xml:space="preserve">________________________________________</w:t>
      </w:r>
    </w:p>
    <w:p>
      <w:r>
        <w:br w:type="page"/>
      </w:r>
    </w:p>
    <w:p>
      <w:pPr>
        <w:spacing w:after="60"/>
      </w:pPr>
      <w:r>
        <w:rPr>
          <w:b/>
          <w:bCs/>
          <w:color w:val="7A3B69"/>
          <w:sz w:val="16"/>
          <w:szCs w:val="16"/>
        </w:rPr>
        <w:t xml:space="preserve">Set your goal</w:t>
      </w:r>
      <w:r>
        <w:rPr>
          <w:b/>
          <w:bCs/>
          <w:color w:val="5A6473"/>
          <w:sz w:val="16"/>
          <w:szCs w:val="16"/>
        </w:rPr>
        <w:t xml:space="preserve">     Is my goal a good goal?</w:t>
      </w:r>
    </w:p>
    <w:p>
      <w:pPr>
        <w:spacing w:after="40"/>
      </w:pPr>
      <w:r>
        <w:rPr>
          <w:b/>
          <w:bCs/>
          <w:color w:val="1F3A5F"/>
          <w:sz w:val="32"/>
          <w:szCs w:val="32"/>
        </w:rPr>
        <w:t xml:space="preserve">Is my goal a good goal?</w:t>
      </w:r>
    </w:p>
    <w:p>
      <w:pPr>
        <w:spacing w:after="150"/>
      </w:pPr>
      <w:r>
        <w:rPr>
          <w:color w:val="5A6473"/>
          <w:sz w:val="22"/>
          <w:szCs w:val="22"/>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20" w:before="160"/>
      </w:pPr>
      <w:r>
        <w:rPr>
          <w:color w:val="5A6473"/>
          <w:sz w:val="20"/>
          <w:szCs w:val="20"/>
        </w:rPr>
        <w:t xml:space="preserve">If a test does not pass, change your goal a little until it does.</w:t>
      </w:r>
    </w:p>
    <w:p>
      <w:r>
        <w:br w:type="page"/>
      </w:r>
    </w:p>
    <w:p>
      <w:pPr>
        <w:spacing w:after="60"/>
      </w:pPr>
      <w:r>
        <w:rPr>
          <w:b/>
          <w:bCs/>
          <w:color w:val="7A3B69"/>
          <w:sz w:val="16"/>
          <w:szCs w:val="16"/>
        </w:rPr>
        <w:t xml:space="preserve">Set your goal</w:t>
      </w:r>
      <w:r>
        <w:rPr>
          <w:b/>
          <w:bCs/>
          <w:color w:val="5A6473"/>
          <w:sz w:val="16"/>
          <w:szCs w:val="16"/>
        </w:rPr>
        <w:t xml:space="preserve">     My goal</w:t>
      </w:r>
    </w:p>
    <w:p>
      <w:pPr>
        <w:spacing w:after="40"/>
      </w:pPr>
      <w:r>
        <w:rPr>
          <w:b/>
          <w:bCs/>
          <w:color w:val="1F3A5F"/>
          <w:sz w:val="32"/>
          <w:szCs w:val="32"/>
        </w:rPr>
        <w:t xml:space="preserve">My goal</w:t>
      </w:r>
    </w:p>
    <w:p>
      <w:pPr>
        <w:spacing w:after="150"/>
      </w:pPr>
      <w:r>
        <w:rPr>
          <w:color w:val="5A6473"/>
          <w:sz w:val="22"/>
          <w:szCs w:val="22"/>
        </w:rPr>
        <w:t xml:space="preserve">Draw the thing you want to be able to do.</w:t>
      </w:r>
    </w:p>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Example  ·  you can do yours your own way</w:t>
            </w:r>
          </w:p>
          <w:p>
            <w:pPr>
              <w:spacing w:after="80" w:before="0"/>
            </w:pPr>
            <w:r>
              <w:rPr>
                <w:sz w:val="21"/>
                <w:szCs w:val="21"/>
              </w:rPr>
              <w:t xml:space="preserve">I want to be able to read a short story out loud.</w:t>
            </w:r>
          </w:p>
          <w:p>
            <w:pPr>
              <w:spacing w:after="0" w:before="0"/>
            </w:pPr>
            <w:r>
              <w:rPr>
                <w:sz w:val="21"/>
                <w:szCs w:val="21"/>
              </w:rPr>
              <w:t xml:space="preserve">It matters because I want to read to my little sister.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400" w:hRule="atLeast"/>
        </w:trPr>
        <w:tc>
          <w:tcPr>
            <w:tcW w:type="dxa" w:w="10800"/>
          </w:tcPr>
          <w:p>
            <w:r>
              <w:rPr>
                <w:color w:val="5A6473"/>
                <w:sz w:val="18"/>
                <w:szCs w:val="18"/>
              </w:rPr>
              <w:t xml:space="preserve">draw your goal here</w:t>
            </w:r>
          </w:p>
        </w:tc>
      </w:tr>
    </w:tbl>
    <w:p>
      <w:pPr>
        <w:spacing w:after="100" w:before="160"/>
      </w:pPr>
      <w:r>
        <w:rPr>
          <w:sz w:val="22"/>
          <w:szCs w:val="22"/>
        </w:rPr>
        <w:t xml:space="preserve">I want to be able to: </w:t>
      </w:r>
      <w:r>
        <w:rPr>
          <w:color w:val="5A6473"/>
          <w:sz w:val="22"/>
          <w:szCs w:val="22"/>
        </w:rPr>
        <w:t xml:space="preserve">________________________________________</w:t>
      </w:r>
    </w:p>
    <w:p>
      <w:pPr>
        <w:spacing w:after="100" w:before="160"/>
      </w:pPr>
      <w:r>
        <w:rPr>
          <w:sz w:val="22"/>
          <w:szCs w:val="22"/>
        </w:rPr>
        <w:t xml:space="preserve">It matters to me because: </w:t>
      </w:r>
      <w:r>
        <w:rPr>
          <w:color w:val="5A6473"/>
          <w:sz w:val="22"/>
          <w:szCs w:val="22"/>
        </w:rPr>
        <w:t xml:space="preserve">________________________________________</w:t>
      </w:r>
    </w:p>
    <w:p>
      <w:pPr>
        <w:spacing w:after="100" w:before="160"/>
      </w:pPr>
      <w:r>
        <w:rPr>
          <w:sz w:val="22"/>
          <w:szCs w:val="22"/>
        </w:rPr>
        <w:t xml:space="preserve">It could help (someone I care about): </w:t>
      </w:r>
      <w:r>
        <w:rPr>
          <w:color w:val="5A6473"/>
          <w:sz w:val="22"/>
          <w:szCs w:val="22"/>
        </w:rPr>
        <w:t xml:space="preserve">________________________________________</w:t>
      </w:r>
    </w:p>
    <w:p>
      <w:r>
        <w:br w:type="page"/>
      </w:r>
    </w:p>
    <w:p>
      <w:pPr>
        <w:spacing w:after="60"/>
      </w:pPr>
      <w:r>
        <w:rPr>
          <w:b/>
          <w:bCs/>
          <w:color w:val="7A3B69"/>
          <w:sz w:val="16"/>
          <w:szCs w:val="16"/>
        </w:rPr>
        <w:t xml:space="preserve">Set your goal</w:t>
      </w:r>
      <w:r>
        <w:rPr>
          <w:b/>
          <w:bCs/>
          <w:color w:val="5A6473"/>
          <w:sz w:val="16"/>
          <w:szCs w:val="16"/>
        </w:rPr>
        <w:t xml:space="preserve">     My steps</w:t>
      </w:r>
    </w:p>
    <w:p>
      <w:pPr>
        <w:spacing w:after="40"/>
      </w:pPr>
      <w:r>
        <w:rPr>
          <w:b/>
          <w:bCs/>
          <w:color w:val="1F3A5F"/>
          <w:sz w:val="32"/>
          <w:szCs w:val="32"/>
        </w:rPr>
        <w:t xml:space="preserve">My steps</w:t>
      </w:r>
    </w:p>
    <w:p>
      <w:pPr>
        <w:spacing w:after="150"/>
      </w:pPr>
      <w:r>
        <w:rPr>
          <w:color w:val="5A6473"/>
          <w:sz w:val="22"/>
          <w:szCs w:val="22"/>
        </w:rPr>
        <w:t xml:space="preserve">Draw your steps. Colour the first step you can reach.</w:t>
      </w:r>
    </w:p>
    <w:p>
      <w:pPr>
        <w:spacing w:after="120" w:before="80"/>
      </w:pPr>
      <w:r>
        <w:rPr>
          <w:b/>
          <w:bCs/>
          <w:color w:val="7A3B69"/>
          <w:sz w:val="22"/>
          <w:szCs w:val="22"/>
        </w:rPr>
        <w:t xml:space="preserve">My goal (top)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120" w:before="120"/>
      </w:pPr>
      <w:r>
        <w:rPr>
          <w:color w:val="5A6473"/>
          <w:sz w:val="20"/>
          <w:szCs w:val="20"/>
        </w:rPr>
        <w:t xml:space="preserve">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pPr>
        <w:spacing w:after="120" w:before="120"/>
      </w:pPr>
      <w:r>
        <w:rPr>
          <w:color w:val="5A6473"/>
          <w:sz w:val="20"/>
          <w:szCs w:val="20"/>
        </w:rPr>
        <w:t xml:space="preserve">step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pPr>
        <w:spacing w:after="120" w:before="120"/>
      </w:pPr>
      <w:r>
        <w:rPr>
          <w:b/>
          <w:bCs/>
          <w:color w:val="6E7A2E"/>
          <w:sz w:val="20"/>
          <w:szCs w:val="20"/>
        </w:rPr>
        <w:t xml:space="preserve">step 1  —  colour this one — I can reach it soon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r>
        <w:br w:type="page"/>
      </w:r>
    </w:p>
    <w:p>
      <w:pPr>
        <w:spacing w:after="60"/>
      </w:pPr>
      <w:r>
        <w:rPr>
          <w:b/>
          <w:bCs/>
          <w:color w:val="7A3B69"/>
          <w:sz w:val="16"/>
          <w:szCs w:val="16"/>
        </w:rPr>
        <w:t xml:space="preserve">Plan and take steps</w:t>
      </w:r>
      <w:r>
        <w:rPr>
          <w:b/>
          <w:bCs/>
          <w:color w:val="5A6473"/>
          <w:sz w:val="16"/>
          <w:szCs w:val="16"/>
        </w:rPr>
        <w:t xml:space="preserve">     My action plan</w:t>
      </w:r>
    </w:p>
    <w:p>
      <w:pPr>
        <w:spacing w:after="40"/>
      </w:pPr>
      <w:r>
        <w:rPr>
          <w:b/>
          <w:bCs/>
          <w:color w:val="1F3A5F"/>
          <w:sz w:val="32"/>
          <w:szCs w:val="32"/>
        </w:rPr>
        <w:t xml:space="preserve">My action plan</w:t>
      </w:r>
    </w:p>
    <w:p>
      <w:pPr>
        <w:spacing w:after="150"/>
      </w:pPr>
      <w:r>
        <w:rPr>
          <w:color w:val="5A6473"/>
          <w:sz w:val="22"/>
          <w:szCs w:val="22"/>
        </w:rPr>
        <w:t xml:space="preserve">Draw or write the steps to reach your goal, in order. For each step, what do you need?</w:t>
      </w:r>
    </w:p>
    <w:p>
      <w:pPr>
        <w:spacing w:after="100" w:before="160"/>
      </w:pPr>
      <w:r>
        <w:rPr>
          <w:sz w:val="22"/>
          <w:szCs w:val="22"/>
        </w:rPr>
        <w:t xml:space="preserve">My goal: </w:t>
      </w:r>
      <w:r>
        <w:rPr>
          <w:color w:val="5A6473"/>
          <w:sz w:val="22"/>
          <w:szCs w:val="22"/>
        </w:rPr>
        <w:t xml:space="preserve">________________________________________</w:t>
      </w:r>
    </w:p>
    <w:p>
      <w:pPr>
        <w:spacing w:after="120" w:before="200"/>
      </w:pPr>
      <w:r>
        <w:rPr>
          <w:b/>
          <w:bCs/>
          <w:color w:val="7A3B69"/>
          <w:sz w:val="22"/>
          <w:szCs w:val="22"/>
        </w:rPr>
        <w:t xml:space="preserve">Step 1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rPr>
                <w:color w:val="5A6473"/>
                <w:sz w:val="18"/>
                <w:szCs w:val="18"/>
              </w:rPr>
              <w:t xml:space="preserve">draw or write this step</w:t>
            </w:r>
          </w:p>
        </w:tc>
      </w:tr>
    </w:tbl>
    <w:p>
      <w:pPr>
        <w:spacing w:after="100" w:before="160"/>
      </w:pPr>
      <w:r>
        <w:rPr>
          <w:sz w:val="22"/>
          <w:szCs w:val="22"/>
        </w:rPr>
        <w:t xml:space="preserve">What I need: </w:t>
      </w:r>
      <w:r>
        <w:rPr>
          <w:color w:val="5A6473"/>
          <w:sz w:val="22"/>
          <w:szCs w:val="22"/>
        </w:rPr>
        <w:t xml:space="preserve">________________________________________</w:t>
      </w:r>
    </w:p>
    <w:p>
      <w:pPr>
        <w:spacing w:after="120" w:before="200"/>
      </w:pPr>
      <w:r>
        <w:rPr>
          <w:b/>
          <w:bCs/>
          <w:color w:val="7A3B69"/>
          <w:sz w:val="22"/>
          <w:szCs w:val="22"/>
        </w:rPr>
        <w:t xml:space="preserve">Step 2 (next)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rPr>
                <w:color w:val="5A6473"/>
                <w:sz w:val="18"/>
                <w:szCs w:val="18"/>
              </w:rPr>
              <w:t xml:space="preserve">draw or write this step</w:t>
            </w:r>
          </w:p>
        </w:tc>
      </w:tr>
    </w:tbl>
    <w:p>
      <w:pPr>
        <w:spacing w:after="100" w:before="160"/>
      </w:pPr>
      <w:r>
        <w:rPr>
          <w:sz w:val="22"/>
          <w:szCs w:val="22"/>
        </w:rPr>
        <w:t xml:space="preserve">What I need: </w:t>
      </w:r>
      <w:r>
        <w:rPr>
          <w:color w:val="5A6473"/>
          <w:sz w:val="22"/>
          <w:szCs w:val="22"/>
        </w:rPr>
        <w:t xml:space="preserve">________________________________________</w:t>
      </w:r>
    </w:p>
    <w:p>
      <w:pPr>
        <w:spacing w:after="120" w:before="200"/>
      </w:pPr>
      <w:r>
        <w:rPr>
          <w:b/>
          <w:bCs/>
          <w:color w:val="7A3B69"/>
          <w:sz w:val="22"/>
          <w:szCs w:val="22"/>
        </w:rPr>
        <w:t xml:space="preserve">Step 3 (then)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rPr>
                <w:color w:val="5A6473"/>
                <w:sz w:val="18"/>
                <w:szCs w:val="18"/>
              </w:rPr>
              <w:t xml:space="preserve">draw or write this step</w:t>
            </w:r>
          </w:p>
        </w:tc>
      </w:tr>
    </w:tbl>
    <w:p>
      <w:pPr>
        <w:spacing w:after="100" w:before="160"/>
      </w:pPr>
      <w:r>
        <w:rPr>
          <w:sz w:val="22"/>
          <w:szCs w:val="22"/>
        </w:rPr>
        <w:t xml:space="preserve">What I need: </w:t>
      </w:r>
      <w:r>
        <w:rPr>
          <w:color w:val="5A6473"/>
          <w:sz w:val="22"/>
          <w:szCs w:val="22"/>
        </w:rPr>
        <w:t xml:space="preserve">________________________________________</w:t>
      </w:r>
    </w:p>
    <w:p>
      <w:pPr>
        <w:spacing w:after="100" w:before="160"/>
      </w:pPr>
      <w:r>
        <w:rPr>
          <w:sz w:val="22"/>
          <w:szCs w:val="22"/>
        </w:rPr>
        <w:t xml:space="preserve">My first step this week: </w:t>
      </w:r>
      <w:r>
        <w:rPr>
          <w:color w:val="5A6473"/>
          <w:sz w:val="22"/>
          <w:szCs w:val="22"/>
        </w:rPr>
        <w:t xml:space="preserve">________________________________________</w:t>
      </w:r>
    </w:p>
    <w:p>
      <w:pPr>
        <w:spacing w:after="120" w:before="22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000" w:hRule="atLeast"/>
        </w:trPr>
        <w:tc>
          <w:tcPr>
            <w:tcW w:type="dxa" w:w="10800"/>
          </w:tcPr>
          <w:p>
            <w:r>
              <w:rPr>
                <w:color w:val="5A6473"/>
                <w:sz w:val="18"/>
                <w:szCs w:val="18"/>
              </w:rPr>
              <w:t xml:space="preserve">draw the thing that usually stops you</w:t>
            </w:r>
          </w:p>
        </w:tc>
      </w:tr>
    </w:tbl>
    <w:p>
      <w:pPr>
        <w:spacing w:after="40" w:before="80"/>
      </w:pPr>
      <w:r>
        <w:rPr>
          <w:b/>
          <w:bCs/>
          <w:color w:val="6E7A2E"/>
          <w:sz w:val="22"/>
          <w:szCs w:val="22"/>
        </w:rPr>
        <w:t xml:space="preserve">→   then I will still do this…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000" w:hRule="atLeast"/>
        </w:trPr>
        <w:tc>
          <w:tcPr>
            <w:tcW w:type="dxa" w:w="10800"/>
          </w:tcPr>
          <w:p>
            <w:r>
              <w:rPr>
                <w:color w:val="5A6473"/>
                <w:sz w:val="18"/>
                <w:szCs w:val="18"/>
              </w:rPr>
              <w:t xml:space="preserve">draw the smaller step you will still take</w:t>
            </w:r>
          </w:p>
        </w:tc>
      </w:tr>
    </w:tbl>
    <w:p>
      <w:pPr>
        <w:spacing w:after="120" w:before="120"/>
      </w:pPr>
      <w:r>
        <w:rPr>
          <w:color w:val="5A6473"/>
          <w:sz w:val="20"/>
          <w:szCs w:val="20"/>
        </w:rPr>
        <w:t xml:space="preserve">There is an Action Plan sheet you can use again for other goals.</w:t>
      </w:r>
    </w:p>
    <w:p>
      <w:r>
        <w:br w:type="page"/>
      </w:r>
    </w:p>
    <w:p>
      <w:pPr>
        <w:spacing w:after="60"/>
      </w:pPr>
      <w:r>
        <w:rPr>
          <w:b/>
          <w:bCs/>
          <w:color w:val="7A3B69"/>
          <w:sz w:val="16"/>
          <w:szCs w:val="16"/>
        </w:rPr>
        <w:t xml:space="preserve">Plan and take steps</w:t>
      </w:r>
      <w:r>
        <w:rPr>
          <w:b/>
          <w:bCs/>
          <w:color w:val="5A6473"/>
          <w:sz w:val="16"/>
          <w:szCs w:val="16"/>
        </w:rPr>
        <w:t xml:space="preserve">     My time</w:t>
      </w:r>
    </w:p>
    <w:p>
      <w:pPr>
        <w:spacing w:after="40"/>
      </w:pPr>
      <w:r>
        <w:rPr>
          <w:b/>
          <w:bCs/>
          <w:color w:val="1F3A5F"/>
          <w:sz w:val="32"/>
          <w:szCs w:val="32"/>
        </w:rPr>
        <w:t xml:space="preserve">My time</w:t>
      </w:r>
    </w:p>
    <w:p>
      <w:pPr>
        <w:spacing w:after="150"/>
      </w:pPr>
      <w:r>
        <w:rPr>
          <w:color w:val="5A6473"/>
          <w:sz w:val="22"/>
          <w:szCs w:val="22"/>
        </w:rPr>
        <w:t xml:space="preserve">Mark when you will work on your goal, and protect one small slot you can really keep.</w:t>
      </w:r>
    </w:p>
    <w:p>
      <w:pPr>
        <w:spacing w:after="120" w:before="80"/>
      </w:pPr>
      <w:r>
        <w:rPr>
          <w:sz w:val="22"/>
          <w:szCs w:val="22"/>
        </w:rPr>
        <w:t xml:space="preserve">Days:  Sat · Sun · Mon · Tue · Wed · Thu · Fri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800" w:hRule="atLeast"/>
        </w:trPr>
        <w:tc>
          <w:tcPr>
            <w:tcW w:type="dxa" w:w="10800"/>
          </w:tcPr>
          <w:p>
            <w:r>
              <w:rPr>
                <w:color w:val="5A6473"/>
                <w:sz w:val="18"/>
                <w:szCs w:val="18"/>
              </w:rPr>
              <w:t xml:space="preserve">Draw or mark the times you will work on your goal</w:t>
            </w:r>
          </w:p>
        </w:tc>
      </w:tr>
    </w:tbl>
    <w:p>
      <w:pPr>
        <w:spacing w:after="100" w:before="160"/>
      </w:pPr>
      <w:r>
        <w:rPr>
          <w:sz w:val="22"/>
          <w:szCs w:val="22"/>
        </w:rPr>
        <w:t xml:space="preserve">My one small slot I will protect: </w:t>
      </w:r>
      <w:r>
        <w:rPr>
          <w:color w:val="5A6473"/>
          <w:sz w:val="22"/>
          <w:szCs w:val="22"/>
        </w:rPr>
        <w:t xml:space="preserve">________________________________________</w:t>
      </w:r>
    </w:p>
    <w:p>
      <w:pPr>
        <w:spacing w:after="100" w:before="160"/>
      </w:pPr>
      <w:r>
        <w:rPr>
          <w:sz w:val="22"/>
          <w:szCs w:val="22"/>
        </w:rPr>
        <w:t xml:space="preserve">The most important thing I will do first: </w:t>
      </w:r>
      <w:r>
        <w:rPr>
          <w:color w:val="5A6473"/>
          <w:sz w:val="22"/>
          <w:szCs w:val="22"/>
        </w:rPr>
        <w:t xml:space="preserve">________________________________________</w:t>
      </w:r>
    </w:p>
    <w:p>
      <w:pPr>
        <w:spacing w:after="100" w:before="160"/>
      </w:pPr>
      <w:r>
        <w:rPr>
          <w:sz w:val="22"/>
          <w:szCs w:val="22"/>
        </w:rPr>
        <w:t xml:space="preserve">If my week gets hard, the smaller thing I will still do: </w:t>
      </w:r>
      <w:r>
        <w:rPr>
          <w:color w:val="5A6473"/>
          <w:sz w:val="22"/>
          <w:szCs w:val="22"/>
        </w:rPr>
        <w:t xml:space="preserve">________________________________________</w:t>
      </w:r>
    </w:p>
    <w:p>
      <w:r>
        <w:br w:type="page"/>
      </w:r>
    </w:p>
    <w:p>
      <w:pPr>
        <w:spacing w:after="60"/>
      </w:pPr>
      <w:r>
        <w:rPr>
          <w:b/>
          <w:bCs/>
          <w:color w:val="7A3B69"/>
          <w:sz w:val="16"/>
          <w:szCs w:val="16"/>
        </w:rPr>
        <w:t xml:space="preserve">Plan and take steps</w:t>
      </w:r>
      <w:r>
        <w:rPr>
          <w:b/>
          <w:bCs/>
          <w:color w:val="5A6473"/>
          <w:sz w:val="16"/>
          <w:szCs w:val="16"/>
        </w:rPr>
        <w:t xml:space="preserve">     Who and what can help me</w:t>
      </w:r>
    </w:p>
    <w:p>
      <w:pPr>
        <w:spacing w:after="40"/>
      </w:pPr>
      <w:r>
        <w:rPr>
          <w:b/>
          <w:bCs/>
          <w:color w:val="1F3A5F"/>
          <w:sz w:val="32"/>
          <w:szCs w:val="32"/>
        </w:rPr>
        <w:t xml:space="preserve">Who and what can help me</w:t>
      </w:r>
    </w:p>
    <w:p>
      <w:pPr>
        <w:spacing w:after="150"/>
      </w:pPr>
      <w:r>
        <w:rPr>
          <w:color w:val="5A6473"/>
          <w:sz w:val="22"/>
          <w:szCs w:val="22"/>
        </w:rPr>
        <w:t xml:space="preserve">Draw the people and things that can help you reach your goal. Asking for help is not weakness — no one reaches a goal alone.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800" w:hRule="atLeast"/>
        </w:trPr>
        <w:tc>
          <w:tcPr>
            <w:tcW w:type="dxa" w:w="10800"/>
          </w:tcPr>
          <w:p>
            <w:r>
              <w:rPr>
                <w:color w:val="5A6473"/>
                <w:sz w:val="18"/>
                <w:szCs w:val="18"/>
              </w:rPr>
              <w:t xml:space="preserve">draw here</w:t>
            </w:r>
          </w:p>
        </w:tc>
      </w:tr>
    </w:tbl>
    <w:p>
      <w:pPr>
        <w:spacing w:after="100" w:before="160"/>
      </w:pPr>
      <w:r>
        <w:rPr>
          <w:sz w:val="22"/>
          <w:szCs w:val="22"/>
        </w:rPr>
        <w:t xml:space="preserve">The person I will ask: </w:t>
      </w:r>
      <w:r>
        <w:rPr>
          <w:color w:val="5A6473"/>
          <w:sz w:val="22"/>
          <w:szCs w:val="22"/>
        </w:rPr>
        <w:t xml:space="preserve">________________________________________</w:t>
      </w:r>
    </w:p>
    <w:p>
      <w:pPr>
        <w:spacing w:after="100" w:before="160"/>
      </w:pPr>
      <w:r>
        <w:rPr>
          <w:sz w:val="22"/>
          <w:szCs w:val="22"/>
        </w:rPr>
        <w:t xml:space="preserve">What I will ask them for: </w:t>
      </w:r>
      <w:r>
        <w:rPr>
          <w:color w:val="5A6473"/>
          <w:sz w:val="22"/>
          <w:szCs w:val="22"/>
        </w:rPr>
        <w:t xml:space="preserve">________________________________________</w:t>
      </w:r>
    </w:p>
    <w:p>
      <w:r>
        <w:br w:type="page"/>
      </w:r>
    </w:p>
    <w:p>
      <w:pPr>
        <w:spacing w:after="60"/>
      </w:pPr>
      <w:r>
        <w:rPr>
          <w:b/>
          <w:bCs/>
          <w:color w:val="7A3B69"/>
          <w:sz w:val="16"/>
          <w:szCs w:val="16"/>
        </w:rPr>
        <w:t xml:space="preserve">Plan and take steps</w:t>
      </w:r>
      <w:r>
        <w:rPr>
          <w:b/>
          <w:bCs/>
          <w:color w:val="5A6473"/>
          <w:sz w:val="16"/>
          <w:szCs w:val="16"/>
        </w:rPr>
        <w:t xml:space="preserve">     My weekly steps</w:t>
      </w:r>
    </w:p>
    <w:p>
      <w:pPr>
        <w:spacing w:after="40"/>
      </w:pPr>
      <w:r>
        <w:rPr>
          <w:b/>
          <w:bCs/>
          <w:color w:val="1F3A5F"/>
          <w:sz w:val="32"/>
          <w:szCs w:val="32"/>
        </w:rPr>
        <w:t xml:space="preserve">My weekly steps</w:t>
      </w:r>
    </w:p>
    <w:p>
      <w:pPr>
        <w:spacing w:after="150"/>
      </w:pPr>
      <w:r>
        <w:rPr>
          <w:color w:val="5A6473"/>
          <w:sz w:val="22"/>
          <w:szCs w:val="22"/>
        </w:rPr>
        <w:t xml:space="preserve">Each week, one small step towards your goal. Fill one row every week you work on it.</w:t>
      </w:r>
    </w:p>
    <w:p>
      <w:pPr>
        <w:spacing w:after="140" w:before="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20" w:before="220"/>
      </w:pPr>
      <w:r>
        <w:rPr>
          <w:color w:val="5A6473"/>
          <w:sz w:val="20"/>
          <w:szCs w:val="20"/>
        </w:rPr>
        <w:t xml:space="preserve">Every time you take a step, make one small mark or drawing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rHeight w:val="700" w:hRule="atLeast"/>
        </w:trPr>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rPr>
          <w:trHeight w:val="700" w:hRule="atLeast"/>
        </w:trPr>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r>
        <w:br w:type="page"/>
      </w:r>
    </w:p>
    <w:p>
      <w:pPr>
        <w:spacing w:after="60"/>
      </w:pPr>
      <w:r>
        <w:rPr>
          <w:b/>
          <w:bCs/>
          <w:color w:val="7A3B69"/>
          <w:sz w:val="16"/>
          <w:szCs w:val="16"/>
        </w:rPr>
        <w:t xml:space="preserve">Track and reflect</w:t>
      </w:r>
      <w:r>
        <w:rPr>
          <w:b/>
          <w:bCs/>
          <w:color w:val="5A6473"/>
          <w:sz w:val="16"/>
          <w:szCs w:val="16"/>
        </w:rPr>
        <w:t xml:space="preserve">     Feedback I got</w:t>
      </w:r>
    </w:p>
    <w:p>
      <w:pPr>
        <w:spacing w:after="40"/>
      </w:pPr>
      <w:r>
        <w:rPr>
          <w:b/>
          <w:bCs/>
          <w:color w:val="1F3A5F"/>
          <w:sz w:val="32"/>
          <w:szCs w:val="32"/>
        </w:rPr>
        <w:t xml:space="preserve">Feedback I got</w:t>
      </w:r>
    </w:p>
    <w:p>
      <w:pPr>
        <w:spacing w:after="150"/>
      </w:pPr>
      <w:r>
        <w:rPr>
          <w:color w:val="5A6473"/>
          <w:sz w:val="22"/>
          <w:szCs w:val="22"/>
        </w:rPr>
        <w:t xml:space="preserve">Ask one person: "what is one thing I could do better?" Listen, then decide what to do with it.</w:t>
      </w:r>
    </w:p>
    <w:p>
      <w:pPr>
        <w:spacing w:after="100" w:before="160"/>
      </w:pPr>
      <w:r>
        <w:rPr>
          <w:sz w:val="22"/>
          <w:szCs w:val="22"/>
        </w:rPr>
        <w:t xml:space="preserve">Who I asked: </w:t>
      </w:r>
      <w:r>
        <w:rPr>
          <w:color w:val="5A6473"/>
          <w:sz w:val="22"/>
          <w:szCs w:val="22"/>
        </w:rPr>
        <w:t xml:space="preserve">________________________________________</w:t>
      </w:r>
    </w:p>
    <w:p>
      <w:pPr>
        <w:spacing w:after="120" w:before="140"/>
      </w:pPr>
      <w:r>
        <w:rPr>
          <w:b/>
          <w:bCs/>
          <w:color w:val="7A3B69"/>
          <w:sz w:val="22"/>
          <w:szCs w:val="22"/>
        </w:rPr>
        <w:t xml:space="preserve">What they said — draw or write it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rPr>
                <w:color w:val="5A6473"/>
                <w:sz w:val="18"/>
                <w:szCs w:val="18"/>
              </w:rPr>
              <w:t xml:space="preserve">draw or write here</w:t>
            </w:r>
          </w:p>
        </w:tc>
      </w:tr>
    </w:tbl>
    <w:p>
      <w:pPr>
        <w:spacing w:after="120" w:before="180"/>
      </w:pPr>
      <w:r>
        <w:rPr>
          <w:b/>
          <w:bCs/>
          <w:color w:val="1F3A5F"/>
          <w:sz w:val="22"/>
          <w:szCs w:val="22"/>
        </w:rPr>
        <w:t xml:space="preserve">What will I do with it? Mark one:</w:t>
      </w:r>
    </w:p>
    <w:p>
      <w:pPr>
        <w:spacing w:after="100"/>
      </w:pPr>
      <w:r>
        <w:rPr>
          <w:sz w:val="22"/>
          <w:szCs w:val="22"/>
        </w:rPr>
        <w:t xml:space="preserve">☐    Keep it  —  I will try this now.</w:t>
      </w:r>
    </w:p>
    <w:p>
      <w:pPr>
        <w:spacing w:after="100"/>
      </w:pPr>
      <w:r>
        <w:rPr>
          <w:sz w:val="22"/>
          <w:szCs w:val="22"/>
        </w:rPr>
        <w:t xml:space="preserve">☐    Hold it  —  useful later, not now.</w:t>
      </w:r>
    </w:p>
    <w:p>
      <w:pPr>
        <w:spacing w:after="100"/>
      </w:pPr>
      <w:r>
        <w:rPr>
          <w:sz w:val="22"/>
          <w:szCs w:val="22"/>
        </w:rPr>
        <w:t xml:space="preserve">☐    Leave it  —  not for me.</w:t>
      </w:r>
    </w:p>
    <w:p>
      <w:pPr>
        <w:spacing w:after="100" w:before="160"/>
      </w:pPr>
      <w:r>
        <w:rPr>
          <w:sz w:val="22"/>
          <w:szCs w:val="22"/>
        </w:rPr>
        <w:t xml:space="preserve">The one thing I will try: </w:t>
      </w:r>
      <w:r>
        <w:rPr>
          <w:color w:val="5A6473"/>
          <w:sz w:val="22"/>
          <w:szCs w:val="22"/>
        </w:rPr>
        <w:t xml:space="preserve">________________________________________</w:t>
      </w:r>
    </w:p>
    <w:p>
      <w:r>
        <w:br w:type="page"/>
      </w:r>
    </w:p>
    <w:p>
      <w:pPr>
        <w:spacing w:after="60"/>
      </w:pPr>
      <w:r>
        <w:rPr>
          <w:b/>
          <w:bCs/>
          <w:color w:val="7A3B69"/>
          <w:sz w:val="16"/>
          <w:szCs w:val="16"/>
        </w:rPr>
        <w:t xml:space="preserve">Track and reflect</w:t>
      </w:r>
      <w:r>
        <w:rPr>
          <w:b/>
          <w:bCs/>
          <w:color w:val="5A6473"/>
          <w:sz w:val="16"/>
          <w:szCs w:val="16"/>
        </w:rPr>
        <w:t xml:space="preserve">     How I have grown</w:t>
      </w:r>
    </w:p>
    <w:p>
      <w:pPr>
        <w:spacing w:after="40"/>
      </w:pPr>
      <w:r>
        <w:rPr>
          <w:b/>
          <w:bCs/>
          <w:color w:val="1F3A5F"/>
          <w:sz w:val="32"/>
          <w:szCs w:val="32"/>
        </w:rPr>
        <w:t xml:space="preserve">How I have grown</w:t>
      </w:r>
    </w:p>
    <w:p>
      <w:pPr>
        <w:spacing w:after="150"/>
      </w:pPr>
      <w:r>
        <w:rPr>
          <w:color w:val="5A6473"/>
          <w:sz w:val="22"/>
          <w:szCs w:val="22"/>
        </w:rPr>
        <w:t xml:space="preserve">Look back through your book. Draw yourself before, and now, then say how far you came.</w:t>
      </w:r>
    </w:p>
    <w:p>
      <w:pPr>
        <w:spacing w:after="120" w:before="80"/>
      </w:pPr>
      <w:r>
        <w:rPr>
          <w:b/>
          <w:bCs/>
          <w:color w:val="7A3B69"/>
          <w:sz w:val="22"/>
          <w:szCs w:val="22"/>
        </w:rPr>
        <w:t xml:space="preserve">Before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000" w:hRule="atLeast"/>
        </w:trPr>
        <w:tc>
          <w:tcPr>
            <w:tcW w:type="dxa" w:w="10800"/>
          </w:tcPr>
          <w:p>
            <w:r>
              <w:rPr>
                <w:color w:val="5A6473"/>
                <w:sz w:val="18"/>
                <w:szCs w:val="18"/>
              </w:rPr>
              <w:t xml:space="preserve">draw here</w:t>
            </w:r>
          </w:p>
        </w:tc>
      </w:tr>
    </w:tbl>
    <w:p>
      <w:pPr>
        <w:spacing w:after="120" w:before="160"/>
      </w:pPr>
      <w:r>
        <w:rPr>
          <w:b/>
          <w:bCs/>
          <w:color w:val="7A3B69"/>
          <w:sz w:val="22"/>
          <w:szCs w:val="22"/>
        </w:rPr>
        <w:t xml:space="preserve">Now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000" w:hRule="atLeast"/>
        </w:trPr>
        <w:tc>
          <w:tcPr>
            <w:tcW w:type="dxa" w:w="10800"/>
          </w:tcPr>
          <w:p>
            <w:r>
              <w:rPr>
                <w:color w:val="5A6473"/>
                <w:sz w:val="18"/>
                <w:szCs w:val="18"/>
              </w:rPr>
              <w:t xml:space="preserve">draw here</w:t>
            </w:r>
          </w:p>
        </w:tc>
      </w:tr>
    </w:tbl>
    <w:p>
      <w:pPr>
        <w:spacing w:after="100" w:before="160"/>
      </w:pPr>
      <w:r>
        <w:rPr>
          <w:sz w:val="22"/>
          <w:szCs w:val="22"/>
        </w:rPr>
        <w:t xml:space="preserve">My goal was: </w:t>
      </w:r>
      <w:r>
        <w:rPr>
          <w:color w:val="5A6473"/>
          <w:sz w:val="22"/>
          <w:szCs w:val="22"/>
        </w:rPr>
        <w:t xml:space="preserve">________________________________________</w:t>
      </w:r>
    </w:p>
    <w:p>
      <w:pPr>
        <w:spacing w:after="100" w:before="160"/>
      </w:pPr>
      <w:r>
        <w:rPr>
          <w:sz w:val="22"/>
          <w:szCs w:val="22"/>
        </w:rPr>
        <w:t xml:space="preserve">How far I got: </w:t>
      </w:r>
      <w:r>
        <w:rPr>
          <w:color w:val="5A6473"/>
          <w:sz w:val="22"/>
          <w:szCs w:val="22"/>
        </w:rPr>
        <w:t xml:space="preserve">________________________________________</w:t>
      </w:r>
    </w:p>
    <w:p>
      <w:pPr>
        <w:spacing w:after="100" w:before="160"/>
      </w:pPr>
      <w:r>
        <w:rPr>
          <w:sz w:val="22"/>
          <w:szCs w:val="22"/>
        </w:rPr>
        <w:t xml:space="preserve">What helped me: </w:t>
      </w:r>
      <w:r>
        <w:rPr>
          <w:color w:val="5A6473"/>
          <w:sz w:val="22"/>
          <w:szCs w:val="22"/>
        </w:rPr>
        <w:t xml:space="preserve">________________________________________</w:t>
      </w:r>
    </w:p>
    <w:p>
      <w:pPr>
        <w:spacing w:after="100" w:before="160"/>
      </w:pPr>
      <w:r>
        <w:rPr>
          <w:sz w:val="22"/>
          <w:szCs w:val="22"/>
        </w:rPr>
        <w:t xml:space="preserve">What I would do differently next time: </w:t>
      </w:r>
      <w:r>
        <w:rPr>
          <w:color w:val="5A6473"/>
          <w:sz w:val="22"/>
          <w:szCs w:val="22"/>
        </w:rPr>
        <w:t xml:space="preserve">________________________________________</w:t>
      </w:r>
    </w:p>
    <w:p>
      <w:r>
        <w:br w:type="page"/>
      </w:r>
    </w:p>
    <w:p>
      <w:pPr>
        <w:spacing w:after="60"/>
      </w:pPr>
      <w:r>
        <w:rPr>
          <w:b/>
          <w:bCs/>
          <w:color w:val="7A3B69"/>
          <w:sz w:val="16"/>
          <w:szCs w:val="16"/>
        </w:rPr>
        <w:t xml:space="preserve">Track and reflect</w:t>
      </w:r>
      <w:r>
        <w:rPr>
          <w:b/>
          <w:bCs/>
          <w:color w:val="5A6473"/>
          <w:sz w:val="16"/>
          <w:szCs w:val="16"/>
        </w:rPr>
        <w:t xml:space="preserve">     My next goal</w:t>
      </w:r>
    </w:p>
    <w:p>
      <w:pPr>
        <w:spacing w:after="40"/>
      </w:pPr>
      <w:r>
        <w:rPr>
          <w:b/>
          <w:bCs/>
          <w:color w:val="1F3A5F"/>
          <w:sz w:val="32"/>
          <w:szCs w:val="32"/>
        </w:rPr>
        <w:t xml:space="preserve">My next goal</w:t>
      </w:r>
    </w:p>
    <w:p>
      <w:pPr>
        <w:spacing w:after="150"/>
      </w:pPr>
      <w:r>
        <w:rPr>
          <w:color w:val="5A6473"/>
          <w:sz w:val="22"/>
          <w:szCs w:val="22"/>
        </w:rPr>
        <w:t xml:space="preserve">Draw one goal you will keep working on after this course.</w:t>
      </w:r>
    </w:p>
    <w:p>
      <w:pPr>
        <w:spacing w:after="140" w:before="40"/>
      </w:pPr>
      <w:r>
        <w:rPr>
          <w:color w:val="6E7A2E"/>
          <w:sz w:val="20"/>
          <w:szCs w:val="20"/>
        </w:rPr>
        <w:t xml:space="preserve">If your goal was hard to reach, your next goal can be a smaller step of it. That is not failing — that is how goals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400" w:hRule="atLeast"/>
        </w:trPr>
        <w:tc>
          <w:tcPr>
            <w:tcW w:type="dxa" w:w="10800"/>
          </w:tcPr>
          <w:p>
            <w:r>
              <w:rPr>
                <w:color w:val="5A6473"/>
                <w:sz w:val="18"/>
                <w:szCs w:val="18"/>
              </w:rPr>
              <w:t xml:space="preserve">draw here</w:t>
            </w:r>
          </w:p>
        </w:tc>
      </w:tr>
    </w:tbl>
    <w:p>
      <w:pPr>
        <w:spacing w:after="100" w:before="160"/>
      </w:pPr>
      <w:r>
        <w:rPr>
          <w:sz w:val="22"/>
          <w:szCs w:val="22"/>
        </w:rPr>
        <w:t xml:space="preserve">My next goal: </w:t>
      </w:r>
      <w:r>
        <w:rPr>
          <w:color w:val="5A6473"/>
          <w:sz w:val="22"/>
          <w:szCs w:val="22"/>
        </w:rPr>
        <w:t xml:space="preserve">________________________________________</w:t>
      </w:r>
    </w:p>
    <w:p>
      <w:pPr>
        <w:spacing w:after="100" w:before="160"/>
      </w:pPr>
      <w:r>
        <w:rPr>
          <w:sz w:val="22"/>
          <w:szCs w:val="22"/>
        </w:rPr>
        <w:t xml:space="preserve">My first small step: </w:t>
      </w:r>
      <w:r>
        <w:rPr>
          <w:color w:val="5A6473"/>
          <w:sz w:val="22"/>
          <w:szCs w:val="22"/>
        </w:rPr>
        <w:t xml:space="preserve">________________________________________</w:t>
      </w:r>
    </w:p>
    <w:p>
      <w:pPr>
        <w:spacing w:after="100"/>
      </w:pPr>
      <w:r>
        <w:rPr>
          <w:sz w:val="22"/>
          <w:szCs w:val="22"/>
        </w:rPr>
        <w:t xml:space="preserve">☐    I shared one way I have grown with my group.</w:t>
      </w:r>
    </w:p>
    <w:p>
      <w:r>
        <w:br w:type="page"/>
      </w:r>
    </w:p>
    <w:p>
      <w:pPr>
        <w:pStyle w:val="Heading1"/>
        <w:spacing w:after="100" w:before="260"/>
      </w:pPr>
      <w:r>
        <w:rPr>
          <w:b/>
          <w:bCs/>
          <w:color w:val="1F3A5F"/>
          <w:sz w:val="30"/>
          <w:szCs w:val="30"/>
        </w:rPr>
        <w:t xml:space="preserve">7B  English — the “My Voice book”</w:t>
      </w:r>
    </w:p>
    <w:p>
      <w:pPr>
        <w:spacing w:after="120" w:before="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spacing w:after="40"/>
      </w:pPr>
      <w:r>
        <w:rPr>
          <w:b/>
          <w:bCs/>
          <w:color w:val="7A3B69"/>
          <w:sz w:val="15"/>
          <w:szCs w:val="15"/>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pBdr>
          <w:bottom w:val="single" w:color="888888" w:sz="8"/>
        </w:pBdr>
        <w:spacing w:after="120" w:before="240"/>
      </w:pPr>
    </w:p>
    <w:p>
      <w:pPr>
        <w:spacing w:after="120" w:before="240"/>
      </w:pPr>
      <w:r>
        <w:rPr>
          <w:color w:val="5A6473"/>
          <w:sz w:val="22"/>
          <w:szCs w:val="22"/>
        </w:rPr>
        <w:t xml:space="preserve">Draw yourself: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400" w:hRule="atLeast"/>
        </w:trPr>
        <w:tc>
          <w:tcPr>
            <w:tcW w:type="dxa" w:w="10800"/>
          </w:tcPr>
          <w:p>
            <w:r>
              <w:t xml:space="preserve"/>
            </w:r>
          </w:p>
        </w:tc>
      </w:tr>
    </w:tbl>
    <w:p>
      <w:r>
        <w:br w:type="page"/>
      </w:r>
    </w:p>
    <w:p>
      <w:pPr>
        <w:spacing w:after="120"/>
      </w:pPr>
      <w:r>
        <w:rPr>
          <w:b/>
          <w:bCs/>
          <w:color w:val="1F3A5F"/>
          <w:sz w:val="32"/>
          <w:szCs w:val="32"/>
        </w:rPr>
        <w:t xml:space="preserve">What is in this book</w:t>
      </w:r>
    </w:p>
    <w:p>
      <w:pPr>
        <w:spacing w:after="100"/>
      </w:pPr>
      <w:r>
        <w:rPr>
          <w:color w:val="5A6473"/>
          <w:sz w:val="22"/>
          <w:szCs w:val="22"/>
        </w:rPr>
        <w:t xml:space="preserve">There is one sheet for each activity in My Voice. Your facilitator will tell you which sheet to 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HOW TO USE THIS BOOK</w:t>
            </w:r>
          </w:p>
          <w:p>
            <w:pPr>
              <w:spacing w:after="40"/>
            </w:pPr>
            <w:r>
              <w:rPr>
                <w:color w:val="1F3A5F"/>
                <w:sz w:val="21"/>
                <w:szCs w:val="21"/>
              </w:rPr>
              <w:t xml:space="preserve">Every page shows you an example at the top, like this one, so you always have something to copy.</w:t>
            </w:r>
          </w:p>
          <w:p>
            <w:pPr>
              <w:spacing w:after="40"/>
            </w:pPr>
            <w:r>
              <w:rPr>
                <w:color w:val="1F3A5F"/>
                <w:sz w:val="21"/>
                <w:szCs w:val="21"/>
              </w:rPr>
              <w:t xml:space="preserve">You can draw or say every answer — your facilitator can write it for you. Nothing here is a test.</w:t>
            </w:r>
          </w:p>
        </w:tc>
      </w:tr>
    </w:tbl>
    <w:p>
      <w:pPr>
        <w:spacing w:after="120"/>
      </w:pPr>
      <w:r>
        <w:rPr>
          <w:sz w:val="12"/>
          <w:szCs w:val="12"/>
        </w:rPr>
        <w:t xml:space="preserve"/>
      </w:r>
    </w:p>
    <w:p>
      <w:pPr>
        <w:pStyle w:val="ListParagraph"/>
        <w:numPr>
          <w:ilvl w:val="0"/>
          <w:numId w:val="1"/>
        </w:numPr>
        <w:spacing w:after="60"/>
      </w:pPr>
      <w:r>
        <w:rPr>
          <w:sz w:val="22"/>
          <w:szCs w:val="22"/>
        </w:rPr>
        <w:t xml:space="preserve">My Voice book (cover)</w:t>
      </w:r>
    </w:p>
    <w:p>
      <w:pPr>
        <w:pStyle w:val="ListParagraph"/>
        <w:numPr>
          <w:ilvl w:val="0"/>
          <w:numId w:val="1"/>
        </w:numPr>
        <w:spacing w:after="60"/>
      </w:pPr>
      <w:r>
        <w:rPr>
          <w:sz w:val="22"/>
          <w:szCs w:val="22"/>
        </w:rPr>
        <w:t xml:space="preserve">The "I can…" sheet</w:t>
      </w:r>
    </w:p>
    <w:p>
      <w:pPr>
        <w:pStyle w:val="ListParagraph"/>
        <w:numPr>
          <w:ilvl w:val="0"/>
          <w:numId w:val="1"/>
        </w:numPr>
        <w:spacing w:after="60"/>
      </w:pPr>
      <w:r>
        <w:rPr>
          <w:sz w:val="22"/>
          <w:szCs w:val="22"/>
        </w:rPr>
        <w:t xml:space="preserve">Where I can practise</w:t>
      </w:r>
    </w:p>
    <w:p>
      <w:pPr>
        <w:pStyle w:val="ListParagraph"/>
        <w:numPr>
          <w:ilvl w:val="0"/>
          <w:numId w:val="1"/>
        </w:numPr>
        <w:spacing w:after="60"/>
      </w:pPr>
      <w:r>
        <w:rPr>
          <w:sz w:val="22"/>
          <w:szCs w:val="22"/>
        </w:rPr>
        <w:t xml:space="preserve">My practice weeks</w:t>
      </w:r>
    </w:p>
    <w:p>
      <w:pPr>
        <w:pStyle w:val="ListParagraph"/>
        <w:numPr>
          <w:ilvl w:val="0"/>
          <w:numId w:val="1"/>
        </w:numPr>
        <w:spacing w:after="60"/>
      </w:pPr>
      <w:r>
        <w:rPr>
          <w:sz w:val="22"/>
          <w:szCs w:val="22"/>
        </w:rPr>
        <w:t xml:space="preserve">Our classroom words</w:t>
      </w:r>
    </w:p>
    <w:p>
      <w:pPr>
        <w:pStyle w:val="ListParagraph"/>
        <w:numPr>
          <w:ilvl w:val="0"/>
          <w:numId w:val="1"/>
        </w:numPr>
        <w:spacing w:after="60"/>
      </w:pPr>
      <w:r>
        <w:rPr>
          <w:sz w:val="22"/>
          <w:szCs w:val="22"/>
        </w:rPr>
        <w:t xml:space="preserve">Listening: hello and names</w:t>
      </w:r>
    </w:p>
    <w:p>
      <w:pPr>
        <w:pStyle w:val="ListParagraph"/>
        <w:numPr>
          <w:ilvl w:val="0"/>
          <w:numId w:val="1"/>
        </w:numPr>
        <w:spacing w:after="60"/>
      </w:pPr>
      <w:r>
        <w:rPr>
          <w:sz w:val="22"/>
          <w:szCs w:val="22"/>
        </w:rPr>
        <w:t xml:space="preserve">My name</w:t>
      </w:r>
    </w:p>
    <w:p>
      <w:pPr>
        <w:pStyle w:val="ListParagraph"/>
        <w:numPr>
          <w:ilvl w:val="0"/>
          <w:numId w:val="1"/>
        </w:numPr>
        <w:spacing w:after="60"/>
      </w:pPr>
      <w:r>
        <w:rPr>
          <w:sz w:val="22"/>
          <w:szCs w:val="22"/>
        </w:rPr>
        <w:t xml:space="preserve">My sounds and words</w:t>
      </w:r>
    </w:p>
    <w:p>
      <w:pPr>
        <w:pStyle w:val="ListParagraph"/>
        <w:numPr>
          <w:ilvl w:val="0"/>
          <w:numId w:val="1"/>
        </w:numPr>
        <w:spacing w:after="60"/>
      </w:pPr>
      <w:r>
        <w:rPr>
          <w:sz w:val="22"/>
          <w:szCs w:val="22"/>
        </w:rPr>
        <w:t xml:space="preserve">Building sounds and words</w:t>
      </w:r>
    </w:p>
    <w:p>
      <w:pPr>
        <w:pStyle w:val="ListParagraph"/>
        <w:numPr>
          <w:ilvl w:val="0"/>
          <w:numId w:val="1"/>
        </w:numPr>
        <w:spacing w:after="60"/>
      </w:pPr>
      <w:r>
        <w:rPr>
          <w:sz w:val="22"/>
          <w:szCs w:val="22"/>
        </w:rPr>
        <w:t xml:space="preserve">Words about me</w:t>
      </w:r>
    </w:p>
    <w:p>
      <w:pPr>
        <w:pStyle w:val="ListParagraph"/>
        <w:numPr>
          <w:ilvl w:val="0"/>
          <w:numId w:val="1"/>
        </w:numPr>
        <w:spacing w:after="60"/>
      </w:pPr>
      <w:r>
        <w:rPr>
          <w:sz w:val="22"/>
          <w:szCs w:val="22"/>
        </w:rPr>
        <w:t xml:space="preserve">My writing practice</w:t>
      </w:r>
    </w:p>
    <w:p>
      <w:pPr>
        <w:pStyle w:val="ListParagraph"/>
        <w:numPr>
          <w:ilvl w:val="0"/>
          <w:numId w:val="1"/>
        </w:numPr>
        <w:spacing w:after="60"/>
      </w:pPr>
      <w:r>
        <w:rPr>
          <w:sz w:val="22"/>
          <w:szCs w:val="22"/>
        </w:rPr>
        <w:t xml:space="preserve">I can say who I am</w:t>
      </w:r>
    </w:p>
    <w:p>
      <w:pPr>
        <w:pStyle w:val="ListParagraph"/>
        <w:numPr>
          <w:ilvl w:val="0"/>
          <w:numId w:val="1"/>
        </w:numPr>
        <w:spacing w:after="60"/>
      </w:pPr>
      <w:r>
        <w:rPr>
          <w:sz w:val="22"/>
          <w:szCs w:val="22"/>
        </w:rPr>
        <w:t xml:space="preserve">Building sentences</w:t>
      </w:r>
    </w:p>
    <w:p>
      <w:pPr>
        <w:pStyle w:val="ListParagraph"/>
        <w:numPr>
          <w:ilvl w:val="0"/>
          <w:numId w:val="1"/>
        </w:numPr>
        <w:spacing w:after="60"/>
      </w:pPr>
      <w:r>
        <w:rPr>
          <w:sz w:val="22"/>
          <w:szCs w:val="22"/>
        </w:rPr>
        <w:t xml:space="preserve">Meeting people</w:t>
      </w:r>
    </w:p>
    <w:p>
      <w:pPr>
        <w:pStyle w:val="ListParagraph"/>
        <w:numPr>
          <w:ilvl w:val="0"/>
          <w:numId w:val="1"/>
        </w:numPr>
        <w:spacing w:after="60"/>
      </w:pPr>
      <w:r>
        <w:rPr>
          <w:sz w:val="22"/>
          <w:szCs w:val="22"/>
        </w:rPr>
        <w:t xml:space="preserve">Writing a little about myself</w:t>
      </w:r>
    </w:p>
    <w:p>
      <w:pPr>
        <w:pStyle w:val="ListParagraph"/>
        <w:numPr>
          <w:ilvl w:val="0"/>
          <w:numId w:val="1"/>
        </w:numPr>
        <w:spacing w:after="60"/>
      </w:pPr>
      <w:r>
        <w:rPr>
          <w:sz w:val="22"/>
          <w:szCs w:val="22"/>
        </w:rPr>
        <w:t xml:space="preserve">My spoken introduction</w:t>
      </w:r>
    </w:p>
    <w:p>
      <w:pPr>
        <w:pStyle w:val="ListParagraph"/>
        <w:numPr>
          <w:ilvl w:val="0"/>
          <w:numId w:val="1"/>
        </w:numPr>
        <w:spacing w:after="60"/>
      </w:pPr>
      <w:r>
        <w:rPr>
          <w:sz w:val="22"/>
          <w:szCs w:val="22"/>
        </w:rPr>
        <w:t xml:space="preserve">My Name, My Voice card</w:t>
      </w:r>
    </w:p>
    <w:p>
      <w:pPr>
        <w:pStyle w:val="ListParagraph"/>
        <w:numPr>
          <w:ilvl w:val="0"/>
          <w:numId w:val="1"/>
        </w:numPr>
        <w:spacing w:after="60"/>
      </w:pPr>
      <w:r>
        <w:rPr>
          <w:sz w:val="22"/>
          <w:szCs w:val="22"/>
        </w:rPr>
        <w:t xml:space="preserve">How my voice has grown</w:t>
      </w:r>
    </w:p>
    <w:p>
      <w:r>
        <w:br w:type="page"/>
      </w:r>
    </w:p>
    <w:p>
      <w:pPr>
        <w:spacing w:after="40"/>
      </w:pPr>
      <w:r>
        <w:rPr>
          <w:b/>
          <w:bCs/>
          <w:color w:val="7A3B69"/>
          <w:sz w:val="15"/>
          <w:szCs w:val="15"/>
        </w:rPr>
        <w:t xml:space="preserve">STUDENT WORKSHEET · MARK WHERE I AM NOW</w:t>
      </w:r>
    </w:p>
    <w:p>
      <w:pPr>
        <w:spacing w:after="40"/>
      </w:pPr>
      <w:r>
        <w:rPr>
          <w:b/>
          <w:bCs/>
          <w:color w:val="1F3A5F"/>
          <w:sz w:val="32"/>
          <w:szCs w:val="32"/>
        </w:rPr>
        <w:t xml:space="preserve">I can…</w:t>
      </w:r>
    </w:p>
    <w:p>
      <w:pPr>
        <w:spacing w:after="150"/>
      </w:pPr>
      <w:r>
        <w:rPr>
          <w:color w:val="5A6473"/>
          <w:sz w:val="22"/>
          <w:szCs w:val="22"/>
        </w:rPr>
        <w:t xml:space="preserve">Your facilitator reads each line. Circle the face that is true for you today. There are no wrong answers.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yes, I can  =  :)        a little  =  :|        not yet  =  :(</w:t>
            </w:r>
          </w:p>
          <w:p>
            <w:pPr>
              <w:spacing w:after="40"/>
            </w:pPr>
            <w:r>
              <w:rPr>
                <w:color w:val="1F3A5F"/>
                <w:sz w:val="21"/>
                <w:szCs w:val="21"/>
              </w:rPr>
              <w:t xml:space="preserve">Circle one face in the Start column now. At the end of the course you circle the End column — and see how you have grown.</w:t>
            </w:r>
          </w:p>
          <w:p>
            <w:pPr>
              <w:spacing w:after="40"/>
            </w:pPr>
            <w:r>
              <w:rPr>
                <w:color w:val="1F3A5F"/>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spacing w:after="40"/>
      </w:pPr>
      <w:r>
        <w:rPr>
          <w:b/>
          <w:bCs/>
          <w:color w:val="7A3B69"/>
          <w:sz w:val="15"/>
          <w:szCs w:val="15"/>
        </w:rPr>
        <w:t xml:space="preserve">STUDENT WORKSHEET · PRACTICE EVERYWHERE</w:t>
      </w:r>
    </w:p>
    <w:p>
      <w:pPr>
        <w:spacing w:after="40"/>
      </w:pPr>
      <w:r>
        <w:rPr>
          <w:b/>
          <w:bCs/>
          <w:color w:val="1F3A5F"/>
          <w:sz w:val="32"/>
          <w:szCs w:val="32"/>
        </w:rPr>
        <w:t xml:space="preserve">Where I can practise</w:t>
      </w:r>
    </w:p>
    <w:p>
      <w:pPr>
        <w:spacing w:after="150"/>
      </w:pPr>
      <w:r>
        <w:rPr>
          <w:color w:val="5A6473"/>
          <w:sz w:val="22"/>
          <w:szCs w:val="22"/>
        </w:rPr>
        <w:t xml:space="preserve">English grows when you use it. Who can you practise your English with? Circle or draw your people.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My name is Fatima. Every day I say "hello" in English to my sister.</w:t>
            </w:r>
          </w:p>
          <w:p>
            <w:pPr>
              <w:spacing w:after="40"/>
            </w:pPr>
            <w:r>
              <w:rPr>
                <w:color w:val="1F3A5F"/>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13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1300" w:hRule="atLeast"/>
        </w:trPr>
        <w:tc>
          <w:tcPr>
            <w:tcW w:type="dxa" w:w="3600"/>
          </w:tcPr>
          <w:p>
            <w:r>
              <w:t xml:space="preserve"/>
            </w:r>
          </w:p>
        </w:tc>
        <w:tc>
          <w:tcPr>
            <w:tcW w:type="dxa" w:w="3600"/>
          </w:tcPr>
          <w:p>
            <w:r>
              <w:t xml:space="preserve"/>
            </w:r>
          </w:p>
        </w:tc>
        <w:tc>
          <w:tcPr>
            <w:tcW w:type="dxa" w:w="3600"/>
          </w:tcPr>
          <w:p>
            <w:r>
              <w:t xml:space="preserve"/>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SAY IT TO SOMEONE NEW</w:t>
      </w:r>
    </w:p>
    <w:p>
      <w:pPr>
        <w:spacing w:after="40"/>
      </w:pPr>
      <w:r>
        <w:rPr>
          <w:b/>
          <w:bCs/>
          <w:color w:val="1F3A5F"/>
          <w:sz w:val="32"/>
          <w:szCs w:val="32"/>
        </w:rPr>
        <w:t xml:space="preserve">My practice weeks</w:t>
      </w:r>
    </w:p>
    <w:p>
      <w:pPr>
        <w:spacing w:after="150"/>
      </w:pPr>
      <w:r>
        <w:rPr>
          <w:color w:val="5A6473"/>
          <w:sz w:val="22"/>
          <w:szCs w:val="22"/>
        </w:rPr>
        <w:t xml:space="preserve">Between our sessions, use your English. Fill in one week each time you practise. Bring it to show — we start each session with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ONE FINISHED WEEK</w:t>
            </w:r>
          </w:p>
          <w:p>
            <w:pPr>
              <w:spacing w:after="40"/>
            </w:pPr>
            <w:r>
              <w:rPr>
                <w:color w:val="1F3A5F"/>
                <w:sz w:val="21"/>
                <w:szCs w:val="21"/>
              </w:rPr>
              <w:t xml:space="preserve">Week 1</w:t>
            </w:r>
          </w:p>
          <w:p>
            <w:pPr>
              <w:spacing w:after="40"/>
            </w:pPr>
            <w:r>
              <w:rPr>
                <w:color w:val="1F3A5F"/>
                <w:sz w:val="21"/>
                <w:szCs w:val="21"/>
              </w:rPr>
              <w:t xml:space="preserve">This week I will speak English with:  FAMILY</w:t>
            </w:r>
          </w:p>
          <w:p>
            <w:pPr>
              <w:spacing w:after="40"/>
            </w:pPr>
            <w:r>
              <w:rPr>
                <w:color w:val="1F3A5F"/>
                <w:sz w:val="21"/>
                <w:szCs w:val="21"/>
              </w:rPr>
              <w:t xml:space="preserve">I will say:  hello · my name is Nur</w:t>
            </w:r>
          </w:p>
          <w:p>
            <w:pPr>
              <w:spacing w:after="40"/>
            </w:pPr>
            <w:r>
              <w:rPr>
                <w:color w:val="1F3A5F"/>
                <w:sz w:val="21"/>
                <w:szCs w:val="21"/>
              </w:rPr>
              <w:t xml:space="preserve">Did I?  :) yes</w:t>
            </w:r>
          </w:p>
          <w:p>
            <w:pPr>
              <w:spacing w:after="40"/>
            </w:pPr>
            <w:r>
              <w:rPr>
                <w:color w:val="1F3A5F"/>
                <w:sz w:val="21"/>
                <w:szCs w:val="21"/>
              </w:rPr>
              <w:t xml:space="preserve">What happened:  I said hello to my mother. She smiled and said hello back.</w:t>
            </w:r>
          </w:p>
          <w:p>
            <w:pPr>
              <w:spacing w:after="40"/>
            </w:pPr>
            <w:r>
              <w:rPr>
                <w:color w:val="1F3A5F"/>
                <w:sz w:val="21"/>
                <w:szCs w:val="21"/>
              </w:rPr>
              <w:t xml:space="preserve">If I feel shy, I will:  practise at home first</w:t>
            </w:r>
          </w:p>
          <w:p>
            <w:pPr>
              <w:spacing w:after="40"/>
            </w:pPr>
            <w:r>
              <w:rPr>
                <w:color w:val="1F3A5F"/>
                <w:sz w:val="21"/>
                <w:szCs w:val="21"/>
              </w:rPr>
              <w:t xml:space="preserve">Next week I will:  say "my name is Nur" to my friend</w:t>
            </w:r>
          </w:p>
        </w:tc>
      </w:tr>
    </w:tbl>
    <w:p>
      <w:pPr>
        <w:spacing w:before="120"/>
      </w:pPr>
      <w:r>
        <w:rPr>
          <w:i/>
          <w:iCs/>
          <w:color w:val="5A6473"/>
          <w:sz w:val="18"/>
          <w:szCs w:val="18"/>
        </w:rPr>
        <w:t xml:space="preserve">There are blank weeks over the page. Your facilitator can print more.</w:t>
      </w:r>
    </w:p>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spacing w:after="60" w:before="130"/>
      </w:pPr>
      <w:r>
        <w:rPr>
          <w:color w:val="7A3B69"/>
          <w:sz w:val="21"/>
          <w:szCs w:val="21"/>
        </w:rPr>
        <w:t xml:space="preserve">What happened? Who did I speak to? (draw or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spacing w:after="30" w:before="130"/>
      </w:pPr>
      <w:r>
        <w:rPr>
          <w:b/>
          <w:bCs/>
          <w:color w:val="7A3B69"/>
          <w:sz w:val="21"/>
          <w:szCs w:val="21"/>
        </w:rPr>
        <w:t xml:space="preserve">Next week I will:  </w:t>
      </w:r>
      <w:r>
        <w:rPr>
          <w:color w:val="1F3A5F"/>
          <w:sz w:val="21"/>
          <w:szCs w:val="21"/>
        </w:rPr>
        <w:t xml:space="preserve">________________________________________</w:t>
      </w:r>
    </w:p>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spacing w:after="60" w:before="130"/>
      </w:pPr>
      <w:r>
        <w:rPr>
          <w:color w:val="7A3B69"/>
          <w:sz w:val="21"/>
          <w:szCs w:val="21"/>
        </w:rPr>
        <w:t xml:space="preserve">What happened? Who did I speak to? (draw or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spacing w:after="30" w:before="130"/>
      </w:pPr>
      <w:r>
        <w:rPr>
          <w:b/>
          <w:bCs/>
          <w:color w:val="7A3B69"/>
          <w:sz w:val="21"/>
          <w:szCs w:val="21"/>
        </w:rPr>
        <w:t xml:space="preserve">Next week I will:  </w:t>
      </w:r>
      <w:r>
        <w:rPr>
          <w:color w:val="1F3A5F"/>
          <w:sz w:val="21"/>
          <w:szCs w:val="21"/>
        </w:rPr>
        <w:t xml:space="preserve">________________________________________</w:t>
      </w:r>
    </w:p>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spacing w:after="60" w:before="130"/>
      </w:pPr>
      <w:r>
        <w:rPr>
          <w:color w:val="7A3B69"/>
          <w:sz w:val="21"/>
          <w:szCs w:val="21"/>
        </w:rPr>
        <w:t xml:space="preserve">What happened? Who did I speak to? (draw or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spacing w:after="30" w:before="130"/>
      </w:pPr>
      <w:r>
        <w:rPr>
          <w:b/>
          <w:bCs/>
          <w:color w:val="7A3B69"/>
          <w:sz w:val="21"/>
          <w:szCs w:val="21"/>
        </w:rPr>
        <w:t xml:space="preserve">Next week I will:  </w:t>
      </w:r>
      <w:r>
        <w:rPr>
          <w:color w:val="1F3A5F"/>
          <w:sz w:val="21"/>
          <w:szCs w:val="21"/>
        </w:rPr>
        <w:t xml:space="preserve">________________________________________</w:t>
      </w:r>
    </w:p>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spacing w:after="60" w:before="130"/>
      </w:pPr>
      <w:r>
        <w:rPr>
          <w:color w:val="7A3B69"/>
          <w:sz w:val="21"/>
          <w:szCs w:val="21"/>
        </w:rPr>
        <w:t xml:space="preserve">What happened? Who did I speak to? (draw or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spacing w:after="30" w:before="130"/>
      </w:pPr>
      <w:r>
        <w:rPr>
          <w:b/>
          <w:bCs/>
          <w:color w:val="7A3B69"/>
          <w:sz w:val="21"/>
          <w:szCs w:val="21"/>
        </w:rPr>
        <w:t xml:space="preserve">Next week I will:  </w:t>
      </w:r>
      <w:r>
        <w:rPr>
          <w:color w:val="1F3A5F"/>
          <w:sz w:val="21"/>
          <w:szCs w:val="21"/>
        </w:rPr>
        <w:t xml:space="preserve">________________________________________</w:t>
      </w:r>
    </w:p>
    <w:p>
      <w:r>
        <w:br w:type="page"/>
      </w:r>
    </w:p>
    <w:p>
      <w:pPr>
        <w:spacing w:after="40"/>
      </w:pPr>
      <w:r>
        <w:rPr>
          <w:b/>
          <w:bCs/>
          <w:color w:val="7A3B69"/>
          <w:sz w:val="15"/>
          <w:szCs w:val="15"/>
        </w:rPr>
        <w:t xml:space="preserve">STUDENT WORKSHEET · THE ENGLISH OF OUR CLASSROOM</w:t>
      </w:r>
    </w:p>
    <w:p>
      <w:pPr>
        <w:spacing w:after="40"/>
      </w:pPr>
      <w:r>
        <w:rPr>
          <w:b/>
          <w:bCs/>
          <w:color w:val="1F3A5F"/>
          <w:sz w:val="32"/>
          <w:szCs w:val="32"/>
        </w:rPr>
        <w:t xml:space="preserve">Our classroom words</w:t>
      </w:r>
    </w:p>
    <w:p>
      <w:pPr>
        <w:spacing w:after="150"/>
      </w:pPr>
      <w:r>
        <w:rPr>
          <w:color w:val="5A6473"/>
          <w:sz w:val="22"/>
          <w:szCs w:val="22"/>
        </w:rPr>
        <w:t xml:space="preserve">Your facilitator says each word. Draw a small picture in its box so you remember it, and say it aloud.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ONE BOX</w:t>
            </w:r>
          </w:p>
          <w:p>
            <w:pPr>
              <w:spacing w:after="40"/>
            </w:pPr>
            <w:r>
              <w:rPr>
                <w:color w:val="1F3A5F"/>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14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1400" w:hRule="atLeast"/>
        </w:trPr>
        <w:tc>
          <w:tcPr>
            <w:tcW w:type="dxa" w:w="3600"/>
          </w:tcPr>
          <w:p>
            <w:r>
              <w:t xml:space="preserve"/>
            </w:r>
          </w:p>
        </w:tc>
        <w:tc>
          <w:tcPr>
            <w:tcW w:type="dxa" w:w="3600"/>
          </w:tcPr>
          <w:p>
            <w:r>
              <w:t xml:space="preserve"/>
            </w:r>
          </w:p>
        </w:tc>
        <w:tc>
          <w:tcPr>
            <w:tcW w:type="dxa" w:w="3600"/>
          </w:tcPr>
          <w:p>
            <w:r>
              <w:t xml:space="preserve"/>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LISTENING: HELLO AND NAMES</w:t>
      </w:r>
    </w:p>
    <w:p>
      <w:pPr>
        <w:spacing w:after="40"/>
      </w:pPr>
      <w:r>
        <w:rPr>
          <w:b/>
          <w:bCs/>
          <w:color w:val="1F3A5F"/>
          <w:sz w:val="32"/>
          <w:szCs w:val="32"/>
        </w:rPr>
        <w:t xml:space="preserve">Listening: hello and names</w:t>
      </w:r>
    </w:p>
    <w:p>
      <w:pPr>
        <w:spacing w:after="150"/>
      </w:pPr>
      <w:r>
        <w:rPr>
          <w:color w:val="5A6473"/>
          <w:sz w:val="22"/>
          <w:szCs w:val="22"/>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1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1900" w:hRule="atLeast"/>
        </w:trPr>
        <w:tc>
          <w:tcPr>
            <w:tcW w:type="dxa" w:w="5400"/>
          </w:tcPr>
          <w:p>
            <w:r>
              <w:t xml:space="preserve"/>
            </w:r>
          </w:p>
        </w:tc>
        <w:tc>
          <w:tcPr>
            <w:tcW w:type="dxa" w:w="5400"/>
          </w:tcPr>
          <w:p>
            <w:r>
              <w:t xml:space="preserve"/>
            </w:r>
          </w:p>
        </w:tc>
      </w:tr>
    </w:tbl>
    <w:p>
      <w:r>
        <w:br w:type="page"/>
      </w:r>
    </w:p>
    <w:p>
      <w:pPr>
        <w:spacing w:after="40"/>
      </w:pPr>
      <w:r>
        <w:rPr>
          <w:b/>
          <w:bCs/>
          <w:color w:val="7A3B69"/>
          <w:sz w:val="15"/>
          <w:szCs w:val="15"/>
        </w:rPr>
        <w:t xml:space="preserve">STUDENT WORKSHEET · THE ALPHABET AND YOUR FIRST SOUNDS</w:t>
      </w:r>
    </w:p>
    <w:p>
      <w:pPr>
        <w:spacing w:after="40"/>
      </w:pPr>
      <w:r>
        <w:rPr>
          <w:b/>
          <w:bCs/>
          <w:color w:val="1F3A5F"/>
          <w:sz w:val="32"/>
          <w:szCs w:val="32"/>
        </w:rPr>
        <w:t xml:space="preserve">My name</w:t>
      </w:r>
    </w:p>
    <w:p>
      <w:pPr>
        <w:spacing w:after="150"/>
      </w:pPr>
      <w:r>
        <w:rPr>
          <w:color w:val="5A6473"/>
          <w:sz w:val="22"/>
          <w:szCs w:val="22"/>
        </w:rPr>
        <w:t xml:space="preserve">Your name is yours to keep. Trace it, then copy it. Do it as many times as you like.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Your facilitator writes your name BIG in the box. First trace it with your finger, then with a pencil. Then copy it on the lines.</w:t>
            </w:r>
          </w:p>
          <w:p>
            <w:pPr>
              <w:spacing w:after="40"/>
            </w:pPr>
            <w:r>
              <w:rPr>
                <w:color w:val="1F3A5F"/>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pPr>
        <w:spacing w:after="40" w:before="160"/>
      </w:pPr>
      <w:r>
        <w:rPr>
          <w:color w:val="7A3B69"/>
          <w:sz w:val="21"/>
          <w:szCs w:val="21"/>
        </w:rPr>
        <w:t xml:space="preserve">Now trace and copy your name:</w:t>
      </w: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900" w:hRule="atLeast"/>
        </w:trPr>
        <w:tc>
          <w:tcPr>
            <w:tcW w:type="dxa" w:w="10800"/>
          </w:tcPr>
          <w:p>
            <w:r>
              <w:t xml:space="preserve"/>
            </w:r>
          </w:p>
        </w:tc>
      </w:tr>
    </w:tbl>
    <w:p>
      <w:r>
        <w:br w:type="page"/>
      </w:r>
    </w:p>
    <w:p>
      <w:pPr>
        <w:spacing w:after="40"/>
      </w:pPr>
      <w:r>
        <w:rPr>
          <w:b/>
          <w:bCs/>
          <w:color w:val="7A3B69"/>
          <w:sz w:val="15"/>
          <w:szCs w:val="15"/>
        </w:rPr>
        <w:t xml:space="preserve">STUDENT WORKSHEET · KEY SOUNDS THROUGH GAMES</w:t>
      </w:r>
    </w:p>
    <w:p>
      <w:pPr>
        <w:spacing w:after="40"/>
      </w:pPr>
      <w:r>
        <w:rPr>
          <w:b/>
          <w:bCs/>
          <w:color w:val="1F3A5F"/>
          <w:sz w:val="32"/>
          <w:szCs w:val="32"/>
        </w:rPr>
        <w:t xml:space="preserve">My sounds and words</w:t>
      </w:r>
    </w:p>
    <w:p>
      <w:pPr>
        <w:spacing w:after="150"/>
      </w:pPr>
      <w:r>
        <w:rPr>
          <w:color w:val="5A6473"/>
          <w:sz w:val="22"/>
          <w:szCs w:val="22"/>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SOUND AND LETTER PRACTICE</w:t>
      </w:r>
    </w:p>
    <w:p>
      <w:pPr>
        <w:spacing w:after="40"/>
      </w:pPr>
      <w:r>
        <w:rPr>
          <w:b/>
          <w:bCs/>
          <w:color w:val="1F3A5F"/>
          <w:sz w:val="32"/>
          <w:szCs w:val="32"/>
        </w:rPr>
        <w:t xml:space="preserve">Building sounds and words</w:t>
      </w:r>
    </w:p>
    <w:p>
      <w:pPr>
        <w:spacing w:after="150"/>
      </w:pPr>
      <w:r>
        <w:rPr>
          <w:color w:val="5A6473"/>
          <w:sz w:val="22"/>
          <w:szCs w:val="22"/>
        </w:rPr>
        <w:t xml:space="preserve">Build your name and words from letters, one box at a time. Say each sound as you put it 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One letter in each box:</w:t>
            </w:r>
          </w:p>
          <w:p>
            <w:pPr>
              <w:spacing w:after="40"/>
            </w:pPr>
            <w:r>
              <w:rPr>
                <w:color w:val="1F3A5F"/>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rHeight w:val="1200" w:hRule="atLeast"/>
        </w:trPr>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pPr>
        <w:spacing w:after="100" w:before="220"/>
      </w:pPr>
      <w:r>
        <w:rPr>
          <w:color w:val="7A3B69"/>
          <w:sz w:val="22"/>
          <w:szCs w:val="22"/>
        </w:rPr>
        <w:t xml:space="preserve">Build a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200" w:hRule="atLeast"/>
        </w:trPr>
        <w:tc>
          <w:tcPr>
            <w:tcW w:type="dxa" w:w="2700"/>
          </w:tcPr>
          <w:p>
            <w:r>
              <w:t xml:space="preserve"/>
            </w:r>
          </w:p>
        </w:tc>
        <w:tc>
          <w:tcPr>
            <w:tcW w:type="dxa" w:w="2700"/>
          </w:tcPr>
          <w:p>
            <w:r>
              <w:t xml:space="preserve"/>
            </w:r>
          </w:p>
        </w:tc>
        <w:tc>
          <w:tcPr>
            <w:tcW w:type="dxa" w:w="2700"/>
          </w:tcPr>
          <w:p>
            <w:r>
              <w:t xml:space="preserve"/>
            </w:r>
          </w:p>
        </w:tc>
        <w:tc>
          <w:tcPr>
            <w:tcW w:type="dxa" w:w="2700"/>
          </w:tcPr>
          <w:p>
            <w:r>
              <w:t xml:space="preserve"/>
            </w:r>
          </w:p>
        </w:tc>
      </w:tr>
    </w:tbl>
    <w:p>
      <w:pPr>
        <w:spacing w:after="100" w:before="220"/>
      </w:pPr>
      <w:r>
        <w:rPr>
          <w:color w:val="7A3B69"/>
          <w:sz w:val="22"/>
          <w:szCs w:val="22"/>
        </w:rPr>
        <w:t xml:space="preserve">The sound I heard: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200" w:hRule="atLeast"/>
        </w:trPr>
        <w:tc>
          <w:tcPr>
            <w:tcW w:type="dxa" w:w="2700"/>
          </w:tcPr>
          <w:p>
            <w:r>
              <w:t xml:space="preserve"/>
            </w:r>
          </w:p>
        </w:tc>
        <w:tc>
          <w:tcPr>
            <w:tcW w:type="dxa" w:w="2700"/>
          </w:tcPr>
          <w:p>
            <w:r>
              <w:t xml:space="preserve"/>
            </w:r>
          </w:p>
        </w:tc>
        <w:tc>
          <w:tcPr>
            <w:tcW w:type="dxa" w:w="2700"/>
          </w:tcPr>
          <w:p>
            <w:r>
              <w:t xml:space="preserve"/>
            </w:r>
          </w:p>
        </w:tc>
        <w:tc>
          <w:tcPr>
            <w:tcW w:type="dxa" w:w="2700"/>
          </w:tcPr>
          <w:p>
            <w:r>
              <w:t xml:space="preserve"/>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WORDS ABOUT ME</w:t>
      </w:r>
    </w:p>
    <w:p>
      <w:pPr>
        <w:spacing w:after="40"/>
      </w:pPr>
      <w:r>
        <w:rPr>
          <w:b/>
          <w:bCs/>
          <w:color w:val="1F3A5F"/>
          <w:sz w:val="32"/>
          <w:szCs w:val="32"/>
        </w:rPr>
        <w:t xml:space="preserve">Words about me</w:t>
      </w:r>
    </w:p>
    <w:p>
      <w:pPr>
        <w:spacing w:after="150"/>
      </w:pPr>
      <w:r>
        <w:rPr>
          <w:color w:val="5A6473"/>
          <w:sz w:val="22"/>
          <w:szCs w:val="22"/>
        </w:rPr>
        <w:t xml:space="preserve">Draw in each box. Your facilitator helps with the English word. You choose what to show — a lighter, everyday thing is always fine.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My family:  draw your family, then say "mother", "brother".</w:t>
            </w:r>
          </w:p>
          <w:p>
            <w:pPr>
              <w:spacing w:after="40"/>
            </w:pPr>
            <w:r>
              <w:rPr>
                <w:color w:val="1F3A5F"/>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165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165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WRITING MY NAME</w:t>
      </w:r>
    </w:p>
    <w:p>
      <w:pPr>
        <w:spacing w:after="40"/>
      </w:pPr>
      <w:r>
        <w:rPr>
          <w:b/>
          <w:bCs/>
          <w:color w:val="1F3A5F"/>
          <w:sz w:val="32"/>
          <w:szCs w:val="32"/>
        </w:rPr>
        <w:t xml:space="preserve">My writing practice</w:t>
      </w:r>
    </w:p>
    <w:p>
      <w:pPr>
        <w:spacing w:after="150"/>
      </w:pPr>
      <w:r>
        <w:rPr>
          <w:color w:val="5A6473"/>
          <w:sz w:val="22"/>
          <w:szCs w:val="22"/>
        </w:rPr>
        <w:t xml:space="preserve">Copy the word your facilitator writes for you at the start of each line. Take your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Your facilitator writes a word at the start of the line. You copy it along the line:</w:t>
            </w:r>
          </w:p>
          <w:p>
            <w:pPr>
              <w:spacing w:after="40"/>
            </w:pPr>
            <w:r>
              <w:rPr>
                <w:color w:val="1F3A5F"/>
                <w:sz w:val="21"/>
                <w:szCs w:val="21"/>
              </w:rPr>
              <w:t xml:space="preserve">Nur          Nur          Nur          Nur</w:t>
            </w:r>
          </w:p>
        </w:tc>
      </w:tr>
    </w:tbl>
    <w:p>
      <w:pPr>
        <w:spacing w:after="80" w:before="160"/>
      </w:pPr>
      <w:r>
        <w:rPr>
          <w:b/>
          <w:bCs/>
          <w:color w:val="7A3B69"/>
          <w:sz w:val="22"/>
          <w:szCs w:val="22"/>
        </w:rPr>
        <w:t xml:space="preserve">My name</w:t>
      </w: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spacing w:after="80" w:before="200"/>
      </w:pPr>
      <w:r>
        <w:rPr>
          <w:b/>
          <w:bCs/>
          <w:color w:val="7A3B69"/>
          <w:sz w:val="22"/>
          <w:szCs w:val="22"/>
        </w:rPr>
        <w:t xml:space="preserve">My words</w:t>
      </w: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r>
        <w:br w:type="page"/>
      </w:r>
    </w:p>
    <w:p>
      <w:pPr>
        <w:spacing w:after="40"/>
      </w:pPr>
      <w:r>
        <w:rPr>
          <w:b/>
          <w:bCs/>
          <w:color w:val="7A3B69"/>
          <w:sz w:val="15"/>
          <w:szCs w:val="15"/>
        </w:rPr>
        <w:t xml:space="preserve">STUDENT WORKSHEET · I AM… — SAYING WHO YOU ARE</w:t>
      </w:r>
    </w:p>
    <w:p>
      <w:pPr>
        <w:spacing w:after="40"/>
      </w:pPr>
      <w:r>
        <w:rPr>
          <w:b/>
          <w:bCs/>
          <w:color w:val="1F3A5F"/>
          <w:sz w:val="32"/>
          <w:szCs w:val="32"/>
        </w:rPr>
        <w:t xml:space="preserve">I can say who I am</w:t>
      </w:r>
    </w:p>
    <w:p>
      <w:pPr>
        <w:spacing w:after="150"/>
      </w:pPr>
      <w:r>
        <w:rPr>
          <w:color w:val="5A6473"/>
          <w:sz w:val="22"/>
          <w:szCs w:val="22"/>
        </w:rPr>
        <w:t xml:space="preserve">Say each sentence out loud. Fill the ending with your own true words — write, trace, or say it and draw.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4"/>
                <w:szCs w:val="24"/>
              </w:rPr>
              <w:t xml:space="preserve">I am Fatima.</w:t>
            </w:r>
          </w:p>
          <w:p>
            <w:pPr>
              <w:spacing w:after="40"/>
            </w:pPr>
            <w:r>
              <w:rPr>
                <w:color w:val="1F3A5F"/>
                <w:sz w:val="24"/>
                <w:szCs w:val="24"/>
              </w:rPr>
              <w:t xml:space="preserve">I am from Myanmar.</w:t>
            </w:r>
          </w:p>
          <w:p>
            <w:pPr>
              <w:spacing w:after="40"/>
            </w:pPr>
            <w:r>
              <w:rPr>
                <w:color w:val="1F3A5F"/>
                <w:sz w:val="24"/>
                <w:szCs w:val="24"/>
              </w:rPr>
              <w:t xml:space="preserve">I like rice.</w:t>
            </w:r>
          </w:p>
          <w:p>
            <w:pPr>
              <w:spacing w:after="40"/>
            </w:pPr>
            <w:r>
              <w:rPr>
                <w:color w:val="1F3A5F"/>
                <w:sz w:val="24"/>
                <w:szCs w:val="24"/>
              </w:rPr>
              <w:t xml:space="preserve">I am good at drawing.</w:t>
            </w:r>
          </w:p>
        </w:tc>
      </w:tr>
    </w:tbl>
    <w:p>
      <w:pPr>
        <w:spacing w:after="20" w:before="180"/>
      </w:pPr>
      <w:r>
        <w:rPr>
          <w:b/>
          <w:bCs/>
          <w:color w:val="7A3B69"/>
          <w:sz w:val="22"/>
          <w:szCs w:val="22"/>
        </w:rPr>
        <w:t xml:space="preserve">Now you:</w:t>
      </w:r>
    </w:p>
    <w:p>
      <w:pPr>
        <w:spacing w:after="190" w:before="240"/>
      </w:pPr>
      <w:r>
        <w:rPr>
          <w:color w:val="1F3A5F"/>
          <w:sz w:val="30"/>
          <w:szCs w:val="30"/>
        </w:rPr>
        <w:t xml:space="preserve">I am ________________________</w:t>
      </w:r>
    </w:p>
    <w:p>
      <w:pPr>
        <w:spacing w:after="190" w:before="240"/>
      </w:pPr>
      <w:r>
        <w:rPr>
          <w:color w:val="1F3A5F"/>
          <w:sz w:val="30"/>
          <w:szCs w:val="30"/>
        </w:rPr>
        <w:t xml:space="preserve">I am from ________________________</w:t>
      </w:r>
    </w:p>
    <w:p>
      <w:pPr>
        <w:spacing w:after="190" w:before="240"/>
      </w:pPr>
      <w:r>
        <w:rPr>
          <w:color w:val="1F3A5F"/>
          <w:sz w:val="30"/>
          <w:szCs w:val="30"/>
        </w:rPr>
        <w:t xml:space="preserve">I like ________________________</w:t>
      </w:r>
    </w:p>
    <w:p>
      <w:pPr>
        <w:spacing w:after="190" w:before="240"/>
      </w:pPr>
      <w:r>
        <w:rPr>
          <w:color w:val="1F3A5F"/>
          <w:sz w:val="30"/>
          <w:szCs w:val="30"/>
        </w:rPr>
        <w:t xml:space="preserve">I am good at ________________________</w:t>
      </w:r>
    </w:p>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SENTENCE PRACTICE</w:t>
      </w:r>
    </w:p>
    <w:p>
      <w:pPr>
        <w:spacing w:after="40"/>
      </w:pPr>
      <w:r>
        <w:rPr>
          <w:b/>
          <w:bCs/>
          <w:color w:val="1F3A5F"/>
          <w:sz w:val="32"/>
          <w:szCs w:val="32"/>
        </w:rPr>
        <w:t xml:space="preserve">Building sentences</w:t>
      </w:r>
    </w:p>
    <w:p>
      <w:pPr>
        <w:spacing w:after="150"/>
      </w:pPr>
      <w:r>
        <w:rPr>
          <w:color w:val="5A6473"/>
          <w:sz w:val="22"/>
          <w:szCs w:val="22"/>
        </w:rPr>
        <w:t xml:space="preserve">Put the word cards together to make a true sentence about you. Then say it out loud.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 I ]   [ am from ]   [ Myanmar ]   →   "I am from Myanmar."</w:t>
            </w:r>
          </w:p>
          <w:p>
            <w:pPr>
              <w:spacing w:after="40"/>
            </w:pPr>
            <w:r>
              <w:rPr>
                <w:color w:val="1F3A5F"/>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13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spacing w:after="190" w:before="240"/>
      </w:pPr>
      <w:r>
        <w:rPr>
          <w:color w:val="1F3A5F"/>
          <w:sz w:val="30"/>
          <w:szCs w:val="30"/>
        </w:rPr>
        <w:t xml:space="preserve">I ______ from…</w:t>
      </w:r>
    </w:p>
    <w:p>
      <w:pPr>
        <w:spacing w:after="190" w:before="240"/>
      </w:pPr>
      <w:r>
        <w:rPr>
          <w:color w:val="1F3A5F"/>
          <w:sz w:val="30"/>
          <w:szCs w:val="30"/>
        </w:rPr>
        <w:t xml:space="preserve">She ______ my friend.</w:t>
      </w:r>
    </w:p>
    <w:p>
      <w:pPr>
        <w:spacing w:after="190" w:before="240"/>
      </w:pPr>
      <w:r>
        <w:rPr>
          <w:color w:val="1F3A5F"/>
          <w:sz w:val="30"/>
          <w:szCs w:val="30"/>
        </w:rPr>
        <w:t xml:space="preserve">We ______ here.</w:t>
      </w:r>
    </w:p>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MEETING PEOPLE</w:t>
      </w:r>
    </w:p>
    <w:p>
      <w:pPr>
        <w:spacing w:after="40"/>
      </w:pPr>
      <w:r>
        <w:rPr>
          <w:b/>
          <w:bCs/>
          <w:color w:val="1F3A5F"/>
          <w:sz w:val="32"/>
          <w:szCs w:val="32"/>
        </w:rPr>
        <w:t xml:space="preserve">Meeting people</w:t>
      </w:r>
    </w:p>
    <w:p>
      <w:pPr>
        <w:spacing w:after="150"/>
      </w:pPr>
      <w:r>
        <w:rPr>
          <w:color w:val="5A6473"/>
          <w:sz w:val="22"/>
          <w:szCs w:val="22"/>
        </w:rPr>
        <w:t xml:space="preserve">Use these picture cards to meet someone. Point and speak. No reading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TWO PEOPLE MEETING</w:t>
            </w:r>
          </w:p>
          <w:p>
            <w:pPr>
              <w:spacing w:after="40"/>
            </w:pPr>
            <w:r>
              <w:rPr>
                <w:color w:val="1F3A5F"/>
                <w:sz w:val="21"/>
                <w:szCs w:val="21"/>
              </w:rPr>
              <w:t xml:space="preserve">Nur:    Hello! My name is Nur. What is your name?</w:t>
            </w:r>
          </w:p>
          <w:p>
            <w:pPr>
              <w:spacing w:after="40"/>
            </w:pPr>
            <w:r>
              <w:rPr>
                <w:color w:val="1F3A5F"/>
                <w:sz w:val="21"/>
                <w:szCs w:val="21"/>
              </w:rPr>
              <w:t xml:space="preserve">Anwar:  Hello Nur! My name is Anwar.</w:t>
            </w:r>
          </w:p>
          <w:p>
            <w:pPr>
              <w:spacing w:after="40"/>
            </w:pPr>
            <w:r>
              <w:rPr>
                <w:color w:val="1F3A5F"/>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1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1800" w:hRule="atLeast"/>
        </w:trPr>
        <w:tc>
          <w:tcPr>
            <w:tcW w:type="dxa" w:w="5400"/>
          </w:tcPr>
          <w:p>
            <w:r>
              <w:t xml:space="preserve"/>
            </w:r>
          </w:p>
        </w:tc>
        <w:tc>
          <w:tcPr>
            <w:tcW w:type="dxa" w:w="5400"/>
          </w:tcPr>
          <w:p>
            <w:r>
              <w:t xml:space="preserve"/>
            </w:r>
          </w:p>
        </w:tc>
      </w:tr>
    </w:tbl>
    <w:p>
      <w:r>
        <w:br w:type="page"/>
      </w:r>
    </w:p>
    <w:p>
      <w:pPr>
        <w:spacing w:after="40"/>
      </w:pPr>
      <w:r>
        <w:rPr>
          <w:b/>
          <w:bCs/>
          <w:color w:val="7A3B69"/>
          <w:sz w:val="15"/>
          <w:szCs w:val="15"/>
        </w:rPr>
        <w:t xml:space="preserve">STUDENT WORKSHEET · WRITING A LITTLE ABOUT MYSELF</w:t>
      </w:r>
    </w:p>
    <w:p>
      <w:pPr>
        <w:spacing w:after="40"/>
      </w:pPr>
      <w:r>
        <w:rPr>
          <w:b/>
          <w:bCs/>
          <w:color w:val="1F3A5F"/>
          <w:sz w:val="32"/>
          <w:szCs w:val="32"/>
        </w:rPr>
        <w:t xml:space="preserve">Writing a little about myself</w:t>
      </w:r>
    </w:p>
    <w:p>
      <w:pPr>
        <w:spacing w:after="150"/>
      </w:pPr>
      <w:r>
        <w:rPr>
          <w:color w:val="5A6473"/>
          <w:sz w:val="22"/>
          <w:szCs w:val="22"/>
        </w:rPr>
        <w:t xml:space="preserve">Copy or finish a sentence about you. If writing is not comfortable yet, say it and draw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4"/>
                <w:szCs w:val="24"/>
              </w:rPr>
              <w:t xml:space="preserve">My name is Nur.</w:t>
            </w:r>
          </w:p>
          <w:p>
            <w:pPr>
              <w:spacing w:after="40"/>
            </w:pPr>
            <w:r>
              <w:rPr>
                <w:color w:val="1F3A5F"/>
                <w:sz w:val="24"/>
                <w:szCs w:val="24"/>
              </w:rPr>
              <w:t xml:space="preserve">I am from Myanmar.</w:t>
            </w:r>
          </w:p>
        </w:tc>
      </w:tr>
    </w:tbl>
    <w:p>
      <w:pPr>
        <w:spacing w:after="20" w:before="160"/>
      </w:pPr>
      <w:r>
        <w:rPr>
          <w:b/>
          <w:bCs/>
          <w:color w:val="7A3B69"/>
          <w:sz w:val="22"/>
          <w:szCs w:val="22"/>
        </w:rPr>
        <w:t xml:space="preserve">Now you:</w:t>
      </w:r>
    </w:p>
    <w:p>
      <w:pPr>
        <w:spacing w:after="190" w:before="240"/>
      </w:pPr>
      <w:r>
        <w:rPr>
          <w:color w:val="1F3A5F"/>
          <w:sz w:val="30"/>
          <w:szCs w:val="30"/>
        </w:rPr>
        <w:t xml:space="preserve">My name is ________________________</w:t>
      </w:r>
    </w:p>
    <w:p>
      <w:pPr>
        <w:spacing w:after="190" w:before="240"/>
      </w:pPr>
      <w:r>
        <w:rPr>
          <w:color w:val="1F3A5F"/>
          <w:sz w:val="30"/>
          <w:szCs w:val="30"/>
        </w:rPr>
        <w:t xml:space="preserve">I am from 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000" w:hRule="atLeast"/>
        </w:trPr>
        <w:tc>
          <w:tcPr>
            <w:tcW w:type="dxa" w:w="10800"/>
          </w:tcPr>
          <w:p>
            <w:r>
              <w:rPr>
                <w:color w:val="5A6473"/>
                <w:sz w:val="20"/>
                <w:szCs w:val="20"/>
              </w:rPr>
              <w:t xml:space="preserve">Draw one thing about you:</w:t>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REHEARSE, SHARE, AND CELEBRATE</w:t>
      </w:r>
    </w:p>
    <w:p>
      <w:pPr>
        <w:spacing w:after="40"/>
      </w:pPr>
      <w:r>
        <w:rPr>
          <w:b/>
          <w:bCs/>
          <w:color w:val="1F3A5F"/>
          <w:sz w:val="32"/>
          <w:szCs w:val="32"/>
        </w:rPr>
        <w:t xml:space="preserve">My spoken introduction</w:t>
      </w:r>
    </w:p>
    <w:p>
      <w:pPr>
        <w:spacing w:after="150"/>
      </w:pPr>
      <w:r>
        <w:rPr>
          <w:color w:val="5A6473"/>
          <w:sz w:val="22"/>
          <w:szCs w:val="22"/>
        </w:rPr>
        <w:t xml:space="preserve">This is what you will say when you share your card. Tick each part when you can say it. Practise with a partner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A WHOLE INTRODUCTION</w:t>
            </w:r>
          </w:p>
          <w:p>
            <w:pPr>
              <w:spacing w:after="40"/>
            </w:pPr>
            <w:r>
              <w:rPr>
                <w:color w:val="1F3A5F"/>
                <w:sz w:val="24"/>
                <w:szCs w:val="24"/>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50"/>
      </w:pPr>
      <w:r>
        <w:rPr>
          <w:color w:val="1F3A5F"/>
          <w:sz w:val="24"/>
          <w:szCs w:val="24"/>
        </w:rPr>
        <w:t xml:space="preserve">[    ]   Hello!</w:t>
      </w:r>
    </w:p>
    <w:p>
      <w:pPr>
        <w:spacing w:after="150"/>
      </w:pPr>
      <w:r>
        <w:rPr>
          <w:color w:val="1F3A5F"/>
          <w:sz w:val="24"/>
          <w:szCs w:val="24"/>
        </w:rPr>
        <w:t xml:space="preserve">[    ]   My name is ________________</w:t>
      </w:r>
    </w:p>
    <w:p>
      <w:pPr>
        <w:spacing w:after="150"/>
      </w:pPr>
      <w:r>
        <w:rPr>
          <w:color w:val="1F3A5F"/>
          <w:sz w:val="24"/>
          <w:szCs w:val="24"/>
        </w:rPr>
        <w:t xml:space="preserve">[    ]   I am from ________________</w:t>
      </w:r>
    </w:p>
    <w:p>
      <w:pPr>
        <w:spacing w:after="150"/>
      </w:pPr>
      <w:r>
        <w:rPr>
          <w:color w:val="1F3A5F"/>
          <w:sz w:val="24"/>
          <w:szCs w:val="24"/>
        </w:rPr>
        <w:t xml:space="preserve">[    ]   I like ________________</w:t>
      </w:r>
    </w:p>
    <w:p>
      <w:pPr>
        <w:spacing w:after="150"/>
      </w:pPr>
      <w:r>
        <w:rPr>
          <w:color w:val="1F3A5F"/>
          <w:sz w:val="24"/>
          <w:szCs w:val="24"/>
        </w:rPr>
        <w:t xml:space="preserve">[    ]   Thank you.</w:t>
      </w:r>
    </w:p>
    <w:p>
      <w:pPr>
        <w:spacing w:before="160"/>
      </w:pPr>
      <w:r>
        <w:rPr>
          <w:color w:val="7A3B69"/>
          <w:sz w:val="21"/>
          <w:szCs w:val="21"/>
        </w:rPr>
        <w:t xml:space="preserve">I practised with a partner:    :) yes      :| not yet</w:t>
      </w:r>
    </w:p>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MAKE YOUR MY NAME, MY VOICE CARD</w:t>
      </w:r>
    </w:p>
    <w:p>
      <w:pPr>
        <w:spacing w:after="40"/>
      </w:pPr>
      <w:r>
        <w:rPr>
          <w:b/>
          <w:bCs/>
          <w:color w:val="1F3A5F"/>
          <w:sz w:val="32"/>
          <w:szCs w:val="32"/>
        </w:rPr>
        <w:t xml:space="preserve">My Name, My Voice</w:t>
      </w:r>
    </w:p>
    <w:p>
      <w:pPr>
        <w:spacing w:after="150"/>
      </w:pPr>
      <w:r>
        <w:rPr>
          <w:color w:val="5A6473"/>
          <w:sz w:val="22"/>
          <w:szCs w:val="22"/>
        </w:rPr>
        <w:t xml:space="preserve">Make your card. It has a place for everything — your name, a picture, and your words. You choose what to show.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A FINISHED CARD</w:t>
            </w:r>
          </w:p>
          <w:p>
            <w:pPr>
              <w:spacing w:after="40"/>
            </w:pPr>
            <w:r>
              <w:rPr>
                <w:color w:val="1F3A5F"/>
                <w:sz w:val="21"/>
                <w:szCs w:val="21"/>
              </w:rPr>
              <w:t xml:space="preserve">MY NAME:  Nur</w:t>
            </w:r>
          </w:p>
          <w:p>
            <w:pPr>
              <w:spacing w:after="40"/>
            </w:pPr>
            <w:r>
              <w:rPr>
                <w:color w:val="1F3A5F"/>
                <w:sz w:val="21"/>
                <w:szCs w:val="21"/>
              </w:rPr>
              <w:t xml:space="preserve">(a picture of Nur and a flower)</w:t>
            </w:r>
          </w:p>
          <w:p>
            <w:pPr>
              <w:spacing w:after="40"/>
            </w:pPr>
            <w:r>
              <w:rPr>
                <w:color w:val="1F3A5F"/>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REHEARSE, SHARE, AND CELEBRATE</w:t>
      </w:r>
    </w:p>
    <w:p>
      <w:pPr>
        <w:spacing w:after="40"/>
      </w:pPr>
      <w:r>
        <w:rPr>
          <w:b/>
          <w:bCs/>
          <w:color w:val="1F3A5F"/>
          <w:sz w:val="32"/>
          <w:szCs w:val="32"/>
        </w:rPr>
        <w:t xml:space="preserve">How my voice has grown</w:t>
      </w:r>
    </w:p>
    <w:p>
      <w:pPr>
        <w:spacing w:after="150"/>
      </w:pPr>
      <w:r>
        <w:rPr>
          <w:color w:val="5A6473"/>
          <w:sz w:val="22"/>
          <w:szCs w:val="22"/>
        </w:rPr>
        <w:t xml:space="preserve">Look back at your first "I can" page. See how far you have come. Draw or say each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At the start I could NOT:  say my name in English.</w:t>
            </w:r>
          </w:p>
          <w:p>
            <w:pPr>
              <w:spacing w:after="40"/>
            </w:pPr>
            <w:r>
              <w:rPr>
                <w:color w:val="1F3A5F"/>
                <w:sz w:val="21"/>
                <w:szCs w:val="21"/>
              </w:rPr>
              <w:t xml:space="preserve">Now I CAN:  say "My name is Nur. I am from Myanmar."</w:t>
            </w:r>
          </w:p>
          <w:p>
            <w:pPr>
              <w:spacing w:after="40"/>
            </w:pPr>
            <w:r>
              <w:rPr>
                <w:color w:val="1F3A5F"/>
                <w:sz w:val="21"/>
                <w:szCs w:val="21"/>
              </w:rPr>
              <w:t xml:space="preserve">What helped me:  practising with my family.</w:t>
            </w:r>
          </w:p>
          <w:p>
            <w:pPr>
              <w:spacing w:after="40"/>
            </w:pPr>
            <w:r>
              <w:rPr>
                <w:color w:val="1F3A5F"/>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Pr>
          <w:p>
            <w:r>
              <w:rPr>
                <w:color w:val="5A6473"/>
                <w:sz w:val="20"/>
                <w:szCs w:val="20"/>
              </w:rPr>
              <w:t xml:space="preserve">draw or say what you can do now</w:t>
            </w: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pPr>
        <w:spacing w:after="40" w:before="130"/>
      </w:pPr>
      <w:r>
        <w:rPr>
          <w:i/>
          <w:iCs/>
          <w:color w:val="5A6473"/>
          <w:sz w:val="18"/>
          <w:szCs w:val="18"/>
        </w:rPr>
        <w:t xml:space="preserve">You can draw or say your answer. Your facilitator can write it for you if you ask.</w:t>
      </w:r>
    </w:p>
    <w:p>
      <w:r>
        <w:br w:type="page"/>
      </w:r>
    </w:p>
    <w:p>
      <w:pPr>
        <w:pStyle w:val="Heading1"/>
        <w:spacing w:after="100" w:before="260"/>
      </w:pPr>
      <w:r>
        <w:rPr>
          <w:b/>
          <w:bCs/>
          <w:color w:val="1F3A5F"/>
          <w:sz w:val="30"/>
          <w:szCs w:val="30"/>
        </w:rPr>
        <w:t xml:space="preserve">7C  Research Project — “Our Research Book”</w:t>
      </w:r>
    </w:p>
    <w:p>
      <w:pPr>
        <w:spacing w:after="120" w:before="0"/>
      </w:pPr>
      <w:r>
        <w:rPr>
          <w:color w:val="5A6473"/>
          <w:sz w:val="22"/>
          <w:szCs w:val="22"/>
        </w:rPr>
        <w:t xml:space="preserve">The source cards learners read (graded B1 and A1/A2 versions), the research word bank, and a page for each step of the investigation.</w:t>
      </w:r>
    </w:p>
    <w:p>
      <w:r>
        <w:br w:type="page"/>
      </w:r>
    </w:p>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a page for each week of our research, and a page for each step of our investigation. Every page shows an example first, then a place for you to add your own. You can draw, make marks, or use a few words — no neat writing needed.</w:t>
      </w:r>
    </w:p>
    <w:p>
      <w:pPr>
        <w:spacing w:after="140" w:before="60"/>
      </w:pPr>
      <w:r>
        <w:rPr>
          <w:i/>
          <w:iCs/>
          <w:color w:val="5A6473"/>
          <w:sz w:val="16"/>
          <w:szCs w:val="16"/>
        </w:rPr>
        <w:t xml:space="preserve">You can draw or say your answer — your teacher will write it for you if you ask.</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My research weeks</w:t>
      </w:r>
    </w:p>
    <w:p>
      <w:pPr>
        <w:spacing w:after="120" w:before="0"/>
      </w:pPr>
      <w:r>
        <w:rPr>
          <w:sz w:val="22"/>
          <w:szCs w:val="22"/>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This week I will:  ask my grandmother what the hills looked like before.</w:t>
            </w:r>
          </w:p>
          <w:p>
            <w:pPr>
              <w:spacing w:after="40"/>
            </w:pPr>
            <w:r>
              <w:rPr>
                <w:i/>
                <w:iCs/>
                <w:color w:val="3F4A34"/>
                <w:sz w:val="20"/>
                <w:szCs w:val="20"/>
              </w:rPr>
              <w:t xml:space="preserve">Did I do it?  ( ✓ ) yes.</w:t>
            </w:r>
          </w:p>
          <w:p>
            <w:pPr>
              <w:spacing w:after="40"/>
            </w:pPr>
            <w:r>
              <w:rPr>
                <w:i/>
                <w:iCs/>
                <w:color w:val="3F4A34"/>
                <w:sz w:val="20"/>
                <w:szCs w:val="20"/>
              </w:rPr>
              <w:t xml:space="preserve">What happened:  she said there used to be big trees and shade.</w:t>
            </w:r>
          </w:p>
          <w:p>
            <w:pPr>
              <w:spacing w:after="40"/>
            </w:pPr>
            <w:r>
              <w:rPr>
                <w:i/>
                <w:iCs/>
                <w:color w:val="3F4A34"/>
                <w:sz w:val="20"/>
                <w:szCs w:val="20"/>
              </w:rPr>
              <w:t xml:space="preserve">What got in the way:  nothing this time.</w:t>
            </w:r>
          </w:p>
          <w:p>
            <w:pPr>
              <w:spacing w:after="40"/>
            </w:pPr>
            <w:r>
              <w:rPr>
                <w:i/>
                <w:iCs/>
                <w:color w:val="3F4A34"/>
                <w:sz w:val="20"/>
                <w:szCs w:val="20"/>
              </w:rPr>
              <w:t xml:space="preserve">If I cannot find her, then I will:  ask another elder.</w:t>
            </w:r>
          </w:p>
          <w:p>
            <w:pPr>
              <w:spacing w:after="40"/>
            </w:pPr>
            <w:r>
              <w:rPr>
                <w:i/>
                <w:iCs/>
                <w:color w:val="3F4A34"/>
                <w:sz w:val="20"/>
                <w:szCs w:val="20"/>
              </w:rPr>
              <w:t xml:space="preserve">Next week I will:  draw what she told me for our wall.</w:t>
            </w:r>
          </w:p>
        </w:tc>
      </w:tr>
    </w:tbl>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2</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3</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4</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5</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6</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(a drawing of bare hills, brown mud)</w:t>
            </w:r>
          </w:p>
          <w:p>
            <w:pPr>
              <w:spacing w:after="40"/>
            </w:pPr>
            <w:r>
              <w:rPr>
                <w:i/>
                <w:iCs/>
                <w:color w:val="3F4A34"/>
                <w:sz w:val="20"/>
                <w:szCs w:val="20"/>
              </w:rPr>
              <w:t xml:space="preserve">I see:  bare hills.</w:t>
            </w:r>
          </w:p>
          <w:p>
            <w:pPr>
              <w:spacing w:after="40"/>
            </w:pPr>
            <w:r>
              <w:rPr>
                <w:i/>
                <w:iCs/>
                <w:color w:val="3F4A34"/>
                <w:sz w:val="20"/>
                <w:szCs w:val="20"/>
              </w:rPr>
              <w:t xml:space="preserve">I wonder:  will the trees come back?</w:t>
            </w:r>
          </w:p>
        </w:tc>
      </w:tr>
    </w:tbl>
    <w:p>
      <w:pPr>
        <w:spacing w:after="120" w:before="80"/>
      </w:pPr>
      <w:r>
        <w:rPr>
          <w:b/>
          <w:bCs/>
          <w:sz w:val="22"/>
          <w:szCs w:val="22"/>
        </w:rPr>
        <w:t xml:space="preserve">What I SEE on our hills — draw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t xml:space="preserve"/>
            </w:r>
          </w:p>
        </w:tc>
      </w:tr>
    </w:tbl>
    <w:p>
      <w:pPr>
        <w:spacing w:after="150"/>
      </w:pPr>
      <w:r>
        <w:rPr>
          <w:sz w:val="22"/>
          <w:szCs w:val="22"/>
        </w:rPr>
        <w:t xml:space="preserve">I wonder  </w:t>
      </w:r>
      <w:r>
        <w:rPr>
          <w:color w:val="B9B3A6"/>
          <w:sz w:val="22"/>
          <w:szCs w:val="22"/>
        </w:rPr>
        <w:t xml:space="preserve">______________________________________</w:t>
      </w:r>
    </w:p>
    <w:p>
      <w:pPr>
        <w:spacing w:after="150"/>
      </w:pPr>
      <w:r>
        <w:rPr>
          <w:sz w:val="22"/>
          <w:szCs w:val="22"/>
        </w:rPr>
        <w:t xml:space="preserve">I wonder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My name / my mark</w:t>
            </w:r>
          </w:p>
          <w:p>
            <w:pPr>
              <w:spacing w:after="40"/>
            </w:pPr>
            <w:r>
              <w:rPr>
                <w:i/>
                <w:iCs/>
                <w:color w:val="3F4A34"/>
                <w:sz w:val="20"/>
                <w:szCs w:val="20"/>
              </w:rPr>
              <w:t xml:space="preserve">(a small drawing of our hills)</w:t>
            </w:r>
          </w:p>
        </w:tc>
      </w:tr>
    </w:tbl>
    <w:p>
      <w:pPr>
        <w:spacing w:after="120" w:before="80"/>
      </w:pPr>
      <w:r>
        <w:rPr>
          <w:b/>
          <w:bCs/>
          <w:sz w:val="22"/>
          <w:szCs w:val="22"/>
        </w:rPr>
        <w:t xml:space="preserve">My name, or my own mark: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900" w:hRule="atLeast"/>
        </w:trPr>
        <w:tc>
          <w:tcPr>
            <w:tcW w:type="dxa" w:w="10800"/>
          </w:tcPr>
          <w:p>
            <w:r>
              <w:t xml:space="preserve"/>
            </w:r>
          </w:p>
        </w:tc>
      </w:tr>
    </w:tbl>
    <w:p>
      <w:pPr>
        <w:spacing w:after="120" w:before="0"/>
      </w:pPr>
      <w:r>
        <w:rPr>
          <w:b/>
          <w:bCs/>
          <w:sz w:val="22"/>
          <w:szCs w:val="22"/>
        </w:rPr>
        <w:t xml:space="preserve">A drawing of our hills: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t xml:space="preserve"/>
            </w:r>
          </w:p>
        </w:tc>
      </w:tr>
    </w:tbl>
    <w:p>
      <w:pPr>
        <w:spacing w:after="120" w:before="0"/>
      </w:pPr>
      <w:r>
        <w:rPr>
          <w:b/>
          <w:bCs/>
          <w:sz w:val="22"/>
          <w:szCs w:val="22"/>
        </w:rPr>
        <w:t xml:space="preserve">How I use my book:</w:t>
      </w:r>
    </w:p>
    <w:p>
      <w:pPr>
        <w:spacing w:after="70"/>
      </w:pPr>
      <w:r>
        <w:rPr>
          <w:color w:val="7A3B69"/>
          <w:sz w:val="22"/>
          <w:szCs w:val="22"/>
        </w:rPr>
        <w:t xml:space="preserve">[   ]  </w:t>
      </w:r>
      <w:r>
        <w:rPr>
          <w:sz w:val="22"/>
          <w:szCs w:val="22"/>
        </w:rPr>
        <w:t xml:space="preserve">I can draw</w:t>
      </w:r>
    </w:p>
    <w:p>
      <w:pPr>
        <w:spacing w:after="70"/>
      </w:pPr>
      <w:r>
        <w:rPr>
          <w:color w:val="7A3B69"/>
          <w:sz w:val="22"/>
          <w:szCs w:val="22"/>
        </w:rPr>
        <w:t xml:space="preserve">[   ]  </w:t>
      </w:r>
      <w:r>
        <w:rPr>
          <w:sz w:val="22"/>
          <w:szCs w:val="22"/>
        </w:rPr>
        <w:t xml:space="preserve">I can make marks</w:t>
      </w:r>
    </w:p>
    <w:p>
      <w:pPr>
        <w:spacing w:after="70"/>
      </w:pPr>
      <w:r>
        <w:rPr>
          <w:color w:val="7A3B69"/>
          <w:sz w:val="22"/>
          <w:szCs w:val="22"/>
        </w:rPr>
        <w:t xml:space="preserve">[   ]  </w:t>
      </w:r>
      <w:r>
        <w:rPr>
          <w:sz w:val="22"/>
          <w:szCs w:val="22"/>
        </w:rPr>
        <w:t xml:space="preserve">I can use a few words</w:t>
      </w:r>
    </w:p>
    <w:p>
      <w:pPr>
        <w:spacing w:after="70"/>
      </w:pPr>
      <w:r>
        <w:rPr>
          <w:color w:val="7A3B69"/>
          <w:sz w:val="22"/>
          <w:szCs w:val="22"/>
        </w:rPr>
        <w:t xml:space="preserve">[   ]  </w:t>
      </w:r>
      <w:r>
        <w:rPr>
          <w:sz w:val="22"/>
          <w:szCs w:val="22"/>
        </w:rPr>
        <w:t xml:space="preserve">No one marks my book right or wrong</w:t>
      </w:r>
    </w:p>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spacing w:after="120" w:before="0"/>
      </w:pPr>
      <w:r>
        <w:rPr>
          <w:sz w:val="22"/>
          <w:szCs w:val="22"/>
        </w:rPr>
        <w:t xml:space="preserve">A researcher grows from guessing to finding out. Put a mark where you are — at the start, and again at the 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guess  —  ask  —  check  —  FIND OUT</w:t>
            </w:r>
          </w:p>
          <w:p>
            <w:pPr>
              <w:spacing w:after="40"/>
            </w:pPr>
            <w:r>
              <w:rPr>
                <w:i/>
                <w:iCs/>
                <w:color w:val="3F4A34"/>
                <w:sz w:val="20"/>
                <w:szCs w:val="20"/>
              </w:rPr>
              <w:t xml:space="preserve">                        ○  (near the start)</w:t>
            </w:r>
          </w:p>
        </w:tc>
      </w:tr>
    </w:tbl>
    <w:p>
      <w:pPr>
        <w:spacing w:after="120" w:before="100"/>
      </w:pPr>
      <w:r>
        <w:rPr>
          <w:b/>
          <w:bCs/>
          <w:sz w:val="22"/>
          <w:szCs w:val="22"/>
        </w:rPr>
        <w:t xml:space="preserve">At the START of our course:</w:t>
      </w:r>
    </w:p>
    <w:p>
      <w:pPr>
        <w:spacing w:after="120" w:before="0"/>
      </w:pPr>
      <w:r>
        <w:rPr>
          <w:color w:val="1F3A5F"/>
          <w:sz w:val="24"/>
          <w:szCs w:val="24"/>
        </w:rPr>
        <w:t xml:space="preserve">guess  —  ask  —  check  —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500" w:hRule="atLeast"/>
        </w:trPr>
        <w:tc>
          <w:tcPr>
            <w:tcW w:type="dxa" w:w="10800"/>
          </w:tcPr>
          <w:p>
            <w:r>
              <w:rPr>
                <w:color w:val="5A6473"/>
                <w:sz w:val="18"/>
                <w:szCs w:val="18"/>
              </w:rPr>
              <w:t xml:space="preserve">put a ○ where you are</w:t>
            </w:r>
          </w:p>
        </w:tc>
      </w:tr>
    </w:tbl>
    <w:p>
      <w:pPr>
        <w:spacing w:after="120" w:before="140"/>
      </w:pPr>
      <w:r>
        <w:rPr>
          <w:b/>
          <w:bCs/>
          <w:sz w:val="22"/>
          <w:szCs w:val="22"/>
        </w:rPr>
        <w:t xml:space="preserve">At the END of our course:</w:t>
      </w:r>
    </w:p>
    <w:p>
      <w:pPr>
        <w:spacing w:after="120" w:before="0"/>
      </w:pPr>
      <w:r>
        <w:rPr>
          <w:color w:val="1F3A5F"/>
          <w:sz w:val="24"/>
          <w:szCs w:val="24"/>
        </w:rPr>
        <w:t xml:space="preserve">guess  —  ask  —  check  —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500" w:hRule="atLeast"/>
        </w:trPr>
        <w:tc>
          <w:tcPr>
            <w:tcW w:type="dxa" w:w="10800"/>
          </w:tcPr>
          <w:p>
            <w:r>
              <w:rPr>
                <w:color w:val="5A6473"/>
                <w:sz w:val="18"/>
                <w:szCs w:val="18"/>
              </w:rPr>
              <w:t xml:space="preserve">put a ✓ where you are now</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We know:  the hills were full of trees before.</w:t>
            </w:r>
          </w:p>
          <w:p>
            <w:pPr>
              <w:spacing w:after="40"/>
            </w:pPr>
            <w:r>
              <w:rPr>
                <w:i/>
                <w:iCs/>
                <w:color w:val="3F4A34"/>
                <w:sz w:val="20"/>
                <w:szCs w:val="20"/>
              </w:rPr>
              <w:t xml:space="preserve">We want to find out:  why the soil slides now.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shd w:fill="F1EEE6"/>
            <w:tcMar>
              <w:top w:type="dxa" w:w="60"/>
              <w:left w:type="dxa" w:w="100"/>
              <w:bottom w:type="dxa" w:w="60"/>
              <w:right w:type="dxa" w:w="100"/>
            </w:tcMar>
          </w:tcPr>
          <w:p>
            <w:r>
              <w:rPr>
                <w:b/>
                <w:bCs/>
                <w:color w:val="1F3A5F"/>
                <w:sz w:val="18"/>
                <w:szCs w:val="18"/>
              </w:rPr>
              <w:t xml:space="preserve">What we KNOW about our hills</w:t>
            </w:r>
          </w:p>
        </w:tc>
        <w:tc>
          <w:tcPr>
            <w:tcW w:type="dxa" w:w="5400"/>
            <w:shd w:fill="F1EEE6"/>
            <w:tcMar>
              <w:top w:type="dxa" w:w="60"/>
              <w:left w:type="dxa" w:w="100"/>
              <w:bottom w:type="dxa" w:w="60"/>
              <w:right w:type="dxa" w:w="100"/>
            </w:tcMar>
          </w:tcPr>
          <w:p>
            <w:r>
              <w:rPr>
                <w:b/>
                <w:bCs/>
                <w:color w:val="1F3A5F"/>
                <w:sz w:val="18"/>
                <w:szCs w:val="18"/>
              </w:rPr>
              <w:t xml:space="preserve">What we WANT to find out</w:t>
            </w:r>
          </w:p>
        </w:tc>
      </w:tr>
      <w:tr>
        <w:trPr>
          <w:trHeight w:val="2600" w:hRule="atLeast"/>
        </w:trPr>
        <w:tc>
          <w:tcPr>
            <w:tcW w:type="dxa" w:w="5400"/>
          </w:tcPr>
          <w:p>
            <w:r>
              <w:t xml:space="preserve"/>
            </w:r>
          </w:p>
        </w:tc>
        <w:tc>
          <w:tcPr>
            <w:tcW w:type="dxa" w:w="5400"/>
          </w:tcPr>
          <w:p>
            <w:r>
              <w:t xml:space="preserve"/>
            </w:r>
          </w:p>
        </w:tc>
      </w:tr>
    </w:tbl>
    <w:p>
      <w:pPr>
        <w:spacing w:after="150"/>
      </w:pPr>
      <w:r>
        <w:rPr>
          <w:sz w:val="22"/>
          <w:szCs w:val="22"/>
        </w:rPr>
        <w:t xml:space="preserve">We know  </w:t>
      </w:r>
      <w:r>
        <w:rPr>
          <w:color w:val="B9B3A6"/>
          <w:sz w:val="22"/>
          <w:szCs w:val="22"/>
        </w:rPr>
        <w:t xml:space="preserve">______________________________________</w:t>
      </w:r>
    </w:p>
    <w:p>
      <w:pPr>
        <w:spacing w:after="150"/>
      </w:pPr>
      <w:r>
        <w:rPr>
          <w:sz w:val="22"/>
          <w:szCs w:val="22"/>
        </w:rPr>
        <w:t xml:space="preserve">We want to find out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spacing w:after="120" w:before="0"/>
      </w:pPr>
      <w:r>
        <w:rPr>
          <w:sz w:val="22"/>
          <w:szCs w:val="22"/>
        </w:rPr>
        <w:t xml:space="preserve">Draw a map of who and what is near our hills.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(a hut)  (an elder)  (a bare slope)  (someone planting)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800" w:hRule="atLeast"/>
        </w:trPr>
        <w:tc>
          <w:tcPr>
            <w:tcW w:type="dxa" w:w="10800"/>
          </w:tcPr>
          <w:p>
            <w:r>
              <w:rPr>
                <w:color w:val="5A6473"/>
                <w:sz w:val="18"/>
                <w:szCs w:val="18"/>
              </w:rPr>
              <w:t xml:space="preserve">our map — draw here</w:t>
            </w:r>
          </w:p>
        </w:tc>
      </w:tr>
    </w:tbl>
    <w:p>
      <w:pPr>
        <w:spacing w:after="120" w:before="0"/>
      </w:pPr>
      <w:r>
        <w:rPr>
          <w:b/>
          <w:bCs/>
          <w:sz w:val="22"/>
          <w:szCs w:val="22"/>
        </w:rPr>
        <w:t xml:space="preserve">Try to show on your map:</w:t>
      </w:r>
    </w:p>
    <w:p>
      <w:pPr>
        <w:spacing w:after="70"/>
      </w:pPr>
      <w:r>
        <w:rPr>
          <w:color w:val="7A3B69"/>
          <w:sz w:val="22"/>
          <w:szCs w:val="22"/>
        </w:rPr>
        <w:t xml:space="preserve">[   ]  </w:t>
      </w:r>
      <w:r>
        <w:rPr>
          <w:sz w:val="22"/>
          <w:szCs w:val="22"/>
        </w:rPr>
        <w:t xml:space="preserve">Someone who remembers the forest</w:t>
      </w:r>
    </w:p>
    <w:p>
      <w:pPr>
        <w:spacing w:after="70"/>
      </w:pPr>
      <w:r>
        <w:rPr>
          <w:color w:val="7A3B69"/>
          <w:sz w:val="22"/>
          <w:szCs w:val="22"/>
        </w:rPr>
        <w:t xml:space="preserve">[   ]  </w:t>
      </w:r>
      <w:r>
        <w:rPr>
          <w:sz w:val="22"/>
          <w:szCs w:val="22"/>
        </w:rPr>
        <w:t xml:space="preserve">A place that floods or slides</w:t>
      </w:r>
    </w:p>
    <w:p>
      <w:pPr>
        <w:spacing w:after="70"/>
      </w:pPr>
      <w:r>
        <w:rPr>
          <w:color w:val="7A3B69"/>
          <w:sz w:val="22"/>
          <w:szCs w:val="22"/>
        </w:rPr>
        <w:t xml:space="preserve">[   ]  </w:t>
      </w:r>
      <w:r>
        <w:rPr>
          <w:sz w:val="22"/>
          <w:szCs w:val="22"/>
        </w:rPr>
        <w:t xml:space="preserve">Someone who plants — or an agency helping</w:t>
      </w:r>
    </w:p>
    <w:p>
      <w:pPr>
        <w:spacing w:after="70"/>
      </w:pPr>
      <w:r>
        <w:rPr>
          <w:color w:val="7A3B69"/>
          <w:sz w:val="22"/>
          <w:szCs w:val="22"/>
        </w:rPr>
        <w:t xml:space="preserve">[   ]  </w:t>
      </w:r>
      <w:r>
        <w:rPr>
          <w:sz w:val="22"/>
          <w:szCs w:val="22"/>
        </w:rPr>
        <w:t xml:space="preserve">A bare place, and a green place</w:t>
      </w:r>
    </w:p>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four sub-questions</w:t>
      </w:r>
    </w:p>
    <w:p>
      <w:pPr>
        <w:spacing w:after="120" w:before="0"/>
      </w:pPr>
      <w:r>
        <w:rPr>
          <w:b/>
          <w:bCs/>
          <w:color w:val="7A3B69"/>
          <w:sz w:val="22"/>
          <w:szCs w:val="22"/>
        </w:rPr>
        <w:t xml:space="preserve">OUR QUESTION:</w:t>
      </w:r>
    </w:p>
    <w:p>
      <w:pPr>
        <w:spacing w:after="140" w:before="0"/>
      </w:pPr>
      <w:r>
        <w:rPr>
          <w:color w:val="1F3A5F"/>
          <w:sz w:val="22"/>
          <w:szCs w:val="22"/>
        </w:rPr>
        <w:t xml:space="preserve">What happens to our hills without trees, and what changes when trees and plants grow back?</w:t>
      </w:r>
    </w:p>
    <w:p>
      <w:pPr>
        <w:spacing w:after="120" w:before="0"/>
      </w:pPr>
      <w:r>
        <w:rPr>
          <w:b/>
          <w:bCs/>
          <w:sz w:val="22"/>
          <w:szCs w:val="22"/>
        </w:rPr>
        <w:t xml:space="preserve">Our four sub-questions — for each, circle how we will find out:</w:t>
      </w:r>
    </w:p>
    <w:p>
      <w:pPr>
        <w:spacing w:after="120" w:before="60"/>
      </w:pPr>
      <w:r>
        <w:rPr>
          <w:sz w:val="22"/>
          <w:szCs w:val="22"/>
        </w:rPr>
        <w:t xml:space="preserve">1.  Before, and now — what changed?</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pPr>
        <w:spacing w:after="120" w:before="60"/>
      </w:pPr>
      <w:r>
        <w:rPr>
          <w:sz w:val="22"/>
          <w:szCs w:val="22"/>
        </w:rPr>
        <w:t xml:space="preserve">2.  A bare hill in the rain and the hot sun</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pPr>
        <w:spacing w:after="120" w:before="60"/>
      </w:pPr>
      <w:r>
        <w:rPr>
          <w:sz w:val="22"/>
          <w:szCs w:val="22"/>
        </w:rPr>
        <w:t xml:space="preserve">3.  What trees, grass, and roots do for the soil and for us</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pPr>
        <w:spacing w:after="120" w:before="60"/>
      </w:pPr>
      <w:r>
        <w:rPr>
          <w:sz w:val="22"/>
          <w:szCs w:val="22"/>
        </w:rPr>
        <w:t xml:space="preserve">4.  What people are doing to help — and is it working?</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spacing w:after="120" w:before="0"/>
      </w:pPr>
      <w:r>
        <w:rPr>
          <w:b/>
          <w:bCs/>
          <w:sz w:val="22"/>
          <w:szCs w:val="22"/>
        </w:rPr>
        <w:t xml:space="preserve">Our asking words — say them every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"May I ask you some questions?"</w:t>
            </w:r>
          </w:p>
          <w:p>
            <w:pPr>
              <w:spacing w:after="40"/>
            </w:pPr>
            <w:r>
              <w:rPr>
                <w:i/>
                <w:iCs/>
                <w:color w:val="3F4A34"/>
                <w:sz w:val="20"/>
                <w:szCs w:val="20"/>
              </w:rPr>
              <w:t xml:space="preserve">"Thank you for helping 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900" w:hRule="atLeast"/>
        </w:trPr>
        <w:tc>
          <w:tcPr>
            <w:tcW w:type="dxa" w:w="10800"/>
            <w:tcMar>
              <w:top w:type="dxa" w:w="60"/>
              <w:left w:type="dxa" w:w="120"/>
              <w:bottom w:type="dxa" w:w="60"/>
              <w:right w:type="dxa" w:w="120"/>
            </w:tcMar>
          </w:tcPr>
          <w:p>
            <w:r>
              <w:rPr>
                <w:color w:val="7A3B69"/>
                <w:sz w:val="17"/>
                <w:szCs w:val="17"/>
              </w:rPr>
              <w:t xml:space="preserve">Our asking words, in our own language (draw or write):</w:t>
            </w:r>
          </w:p>
        </w:tc>
      </w:tr>
    </w:tbl>
    <w:p>
      <w:pPr>
        <w:spacing w:after="120" w:before="80"/>
      </w:pPr>
      <w:r>
        <w:rPr>
          <w:b/>
          <w:bCs/>
          <w:sz w:val="22"/>
          <w:szCs w:val="22"/>
        </w:rPr>
        <w:t xml:space="preserve">The rules — keep them every time:</w:t>
      </w:r>
    </w:p>
    <w:p>
      <w:pPr>
        <w:spacing w:after="70"/>
      </w:pPr>
      <w:r>
        <w:rPr>
          <w:color w:val="7A3B69"/>
          <w:sz w:val="22"/>
          <w:szCs w:val="22"/>
        </w:rPr>
        <w:t xml:space="preserve">[   ]  </w:t>
      </w:r>
      <w:r>
        <w:rPr>
          <w:sz w:val="22"/>
          <w:szCs w:val="22"/>
        </w:rPr>
        <w:t xml:space="preserve">Ask first</w:t>
      </w:r>
    </w:p>
    <w:p>
      <w:pPr>
        <w:spacing w:after="70"/>
      </w:pPr>
      <w:r>
        <w:rPr>
          <w:color w:val="7A3B69"/>
          <w:sz w:val="22"/>
          <w:szCs w:val="22"/>
        </w:rPr>
        <w:t xml:space="preserve">[   ]  </w:t>
      </w:r>
      <w:r>
        <w:rPr>
          <w:sz w:val="22"/>
          <w:szCs w:val="22"/>
        </w:rPr>
        <w:t xml:space="preserve">Say why I am asking</w:t>
      </w:r>
    </w:p>
    <w:p>
      <w:pPr>
        <w:spacing w:after="70"/>
      </w:pPr>
      <w:r>
        <w:rPr>
          <w:color w:val="7A3B69"/>
          <w:sz w:val="22"/>
          <w:szCs w:val="22"/>
        </w:rPr>
        <w:t xml:space="preserve">[   ]  </w:t>
      </w:r>
      <w:r>
        <w:rPr>
          <w:sz w:val="22"/>
          <w:szCs w:val="22"/>
        </w:rPr>
        <w:t xml:space="preserve">They can say no, or stop</w:t>
      </w:r>
    </w:p>
    <w:p>
      <w:pPr>
        <w:spacing w:after="70"/>
      </w:pPr>
      <w:r>
        <w:rPr>
          <w:color w:val="7A3B69"/>
          <w:sz w:val="22"/>
          <w:szCs w:val="22"/>
        </w:rPr>
        <w:t xml:space="preserve">[   ]  </w:t>
      </w:r>
      <w:r>
        <w:rPr>
          <w:sz w:val="22"/>
          <w:szCs w:val="22"/>
        </w:rPr>
        <w:t xml:space="preserve">No names</w:t>
      </w:r>
    </w:p>
    <w:p>
      <w:pPr>
        <w:spacing w:after="70"/>
      </w:pPr>
      <w:r>
        <w:rPr>
          <w:color w:val="7A3B69"/>
          <w:sz w:val="22"/>
          <w:szCs w:val="22"/>
        </w:rPr>
        <w:t xml:space="preserve">[   ]  </w:t>
      </w:r>
      <w:r>
        <w:rPr>
          <w:sz w:val="22"/>
          <w:szCs w:val="22"/>
        </w:rPr>
        <w:t xml:space="preserve">Keep everyone safe</w:t>
      </w:r>
    </w:p>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Sub-question 1  →  I will ask: "What were the hills like before?"</w:t>
            </w:r>
          </w:p>
          <w:p>
            <w:pPr>
              <w:spacing w:after="40"/>
            </w:pPr>
            <w:r>
              <w:rPr>
                <w:i/>
                <w:iCs/>
                <w:color w:val="3F4A34"/>
                <w:sz w:val="20"/>
                <w:szCs w:val="20"/>
              </w:rPr>
              <w:t xml:space="preserve">Who I will ask:  an elder.</w:t>
            </w:r>
          </w:p>
        </w:tc>
      </w:tr>
    </w:tbl>
    <w:p>
      <w:pPr>
        <w:spacing w:after="120" w:before="0"/>
      </w:pPr>
      <w:r>
        <w:rPr>
          <w:b/>
          <w:bCs/>
          <w:sz w:val="22"/>
          <w:szCs w:val="22"/>
        </w:rPr>
        <w:t xml:space="preserve">For each sub-question, one question to ask, and who to ask:</w:t>
      </w:r>
    </w:p>
    <w:p>
      <w:pPr>
        <w:spacing w:after="120" w:before="60"/>
      </w:pPr>
      <w:r>
        <w:rPr>
          <w:b/>
          <w:bCs/>
          <w:sz w:val="22"/>
          <w:szCs w:val="22"/>
        </w:rPr>
        <w:t xml:space="preserve">Sub-question 1:</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pPr>
        <w:spacing w:after="120" w:before="60"/>
      </w:pPr>
      <w:r>
        <w:rPr>
          <w:b/>
          <w:bCs/>
          <w:sz w:val="22"/>
          <w:szCs w:val="22"/>
        </w:rPr>
        <w:t xml:space="preserve">Sub-question 2:</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pPr>
        <w:spacing w:after="120" w:before="60"/>
      </w:pPr>
      <w:r>
        <w:rPr>
          <w:b/>
          <w:bCs/>
          <w:sz w:val="22"/>
          <w:szCs w:val="22"/>
        </w:rPr>
        <w:t xml:space="preserve">Sub-question 3:</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pPr>
        <w:spacing w:after="120" w:before="60"/>
      </w:pPr>
      <w:r>
        <w:rPr>
          <w:b/>
          <w:bCs/>
          <w:sz w:val="22"/>
          <w:szCs w:val="22"/>
        </w:rPr>
        <w:t xml:space="preserve">Sub-question 4:</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spacing w:after="60" w:before="0"/>
      </w:pPr>
      <w:r>
        <w:rPr>
          <w:color w:val="5A6473"/>
          <w:sz w:val="20"/>
          <w:szCs w:val="20"/>
        </w:rPr>
        <w:t xml:space="preserve">For each source, write or draw what it tells us — the first row is done as an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shd w:fill="F1EEE6"/>
            <w:tcMar>
              <w:top w:type="dxa" w:w="60"/>
              <w:left w:type="dxa" w:w="100"/>
              <w:bottom w:type="dxa" w:w="60"/>
              <w:right w:type="dxa" w:w="100"/>
            </w:tcMar>
          </w:tcPr>
          <w:p>
            <w:r>
              <w:rPr>
                <w:b/>
                <w:bCs/>
                <w:color w:val="1F3A5F"/>
                <w:sz w:val="19"/>
                <w:szCs w:val="19"/>
              </w:rPr>
              <w:t xml:space="preserve">Which source</w:t>
            </w:r>
          </w:p>
        </w:tc>
        <w:tc>
          <w:tcPr>
            <w:tcW w:type="dxa" w:w="4600"/>
            <w:shd w:fill="F1EEE6"/>
            <w:tcMar>
              <w:top w:type="dxa" w:w="60"/>
              <w:left w:type="dxa" w:w="100"/>
              <w:bottom w:type="dxa" w:w="60"/>
              <w:right w:type="dxa" w:w="100"/>
            </w:tcMar>
          </w:tcPr>
          <w:p>
            <w:r>
              <w:rPr>
                <w:b/>
                <w:bCs/>
                <w:color w:val="1F3A5F"/>
                <w:sz w:val="19"/>
                <w:szCs w:val="19"/>
              </w:rPr>
              <w:t xml:space="preserve">What it tells us</w:t>
            </w:r>
          </w:p>
        </w:tc>
        <w:tc>
          <w:tcPr>
            <w:tcW w:type="dxa" w:w="2200"/>
            <w:shd w:fill="F1EEE6"/>
            <w:tcMar>
              <w:top w:type="dxa" w:w="60"/>
              <w:left w:type="dxa" w:w="100"/>
              <w:bottom w:type="dxa" w:w="60"/>
              <w:right w:type="dxa" w:w="100"/>
            </w:tcMar>
          </w:tcPr>
          <w:p>
            <w:r>
              <w:rPr>
                <w:b/>
                <w:bCs/>
                <w:color w:val="1F3A5F"/>
                <w:sz w:val="19"/>
                <w:szCs w:val="19"/>
              </w:rPr>
              <w:t xml:space="preserve">New words I met</w:t>
            </w:r>
          </w:p>
        </w:tc>
        <w:tc>
          <w:tcPr>
            <w:tcW w:type="dxa" w:w="2300"/>
            <w:shd w:fill="F1EEE6"/>
            <w:tcMar>
              <w:top w:type="dxa" w:w="60"/>
              <w:left w:type="dxa" w:w="100"/>
              <w:bottom w:type="dxa" w:w="60"/>
              <w:right w:type="dxa" w:w="100"/>
            </w:tcMar>
          </w:tcPr>
          <w:p>
            <w:r>
              <w:rPr>
                <w:b/>
                <w:bCs/>
                <w:color w:val="1F3A5F"/>
                <w:sz w:val="19"/>
                <w:szCs w:val="19"/>
              </w:rPr>
              <w:t xml:space="preserve">Can I trust it?</w:t>
            </w:r>
          </w:p>
        </w:tc>
      </w:tr>
      <w:tr>
        <w:tc>
          <w:tcPr>
            <w:tcW w:type="dxa" w:w="1700"/>
            <w:shd w:fill="F1EEE6"/>
            <w:tcMar>
              <w:top w:type="dxa" w:w="40"/>
              <w:left w:type="dxa" w:w="100"/>
              <w:bottom w:type="dxa" w:w="40"/>
              <w:right w:type="dxa" w:w="100"/>
            </w:tcMar>
          </w:tcPr>
          <w:p>
            <w:r>
              <w:rPr>
                <w:i/>
                <w:iCs/>
                <w:color w:val="3F4A34"/>
                <w:sz w:val="17"/>
                <w:szCs w:val="17"/>
              </w:rPr>
              <w:t xml:space="preserve">Source B (FAO)</w:t>
            </w:r>
          </w:p>
        </w:tc>
        <w:tc>
          <w:tcPr>
            <w:tcW w:type="dxa" w:w="4600"/>
            <w:shd w:fill="F1EEE6"/>
            <w:tcMar>
              <w:top w:type="dxa" w:w="40"/>
              <w:left w:type="dxa" w:w="100"/>
              <w:bottom w:type="dxa" w:w="40"/>
              <w:right w:type="dxa" w:w="100"/>
            </w:tcMar>
          </w:tcPr>
          <w:p>
            <w:r>
              <w:rPr>
                <w:i/>
                <w:iCs/>
                <w:color w:val="3F4A34"/>
                <w:sz w:val="17"/>
                <w:szCs w:val="17"/>
              </w:rPr>
              <w:t xml:space="preserve">workers plant trees to hold the soil</w:t>
            </w:r>
          </w:p>
        </w:tc>
        <w:tc>
          <w:tcPr>
            <w:tcW w:type="dxa" w:w="2200"/>
            <w:shd w:fill="F1EEE6"/>
            <w:tcMar>
              <w:top w:type="dxa" w:w="40"/>
              <w:left w:type="dxa" w:w="100"/>
              <w:bottom w:type="dxa" w:w="40"/>
              <w:right w:type="dxa" w:w="100"/>
            </w:tcMar>
          </w:tcPr>
          <w:p>
            <w:r>
              <w:rPr>
                <w:i/>
                <w:iCs/>
                <w:color w:val="3F4A34"/>
                <w:sz w:val="17"/>
                <w:szCs w:val="17"/>
              </w:rPr>
              <w:t xml:space="preserve">crib wall, monsoon</w:t>
            </w:r>
          </w:p>
        </w:tc>
        <w:tc>
          <w:tcPr>
            <w:tcW w:type="dxa" w:w="2300"/>
            <w:shd w:fill="F1EEE6"/>
            <w:tcMar>
              <w:top w:type="dxa" w:w="40"/>
              <w:left w:type="dxa" w:w="100"/>
              <w:bottom w:type="dxa" w:w="40"/>
              <w:right w:type="dxa" w:w="100"/>
            </w:tcMar>
          </w:tcPr>
          <w:p>
            <w:r>
              <w:rPr>
                <w:i/>
                <w:iCs/>
                <w:color w:val="3F4A34"/>
                <w:sz w:val="17"/>
                <w:szCs w:val="17"/>
              </w:rPr>
              <w:t xml:space="preserve">a lot — UN, with numbers</w:t>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spacing w:after="60" w:before="0"/>
      </w:pPr>
      <w:r>
        <w:rPr>
          <w:color w:val="5A6473"/>
          <w:sz w:val="20"/>
          <w:szCs w:val="20"/>
        </w:rPr>
        <w:t xml:space="preserve">For each person or place, write or draw what you found — no names. The first row is an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3200"/>
      </w:tblGrid>
      <w:tr>
        <w:trPr>
          <w:tblHeader/>
        </w:trPr>
        <w:tc>
          <w:tcPr>
            <w:tcW w:type="dxa" w:w="3200"/>
            <w:shd w:fill="F1EEE6"/>
            <w:tcMar>
              <w:top w:type="dxa" w:w="60"/>
              <w:left w:type="dxa" w:w="100"/>
              <w:bottom w:type="dxa" w:w="60"/>
              <w:right w:type="dxa" w:w="100"/>
            </w:tcMar>
          </w:tcPr>
          <w:p>
            <w:r>
              <w:rPr>
                <w:b/>
                <w:bCs/>
                <w:color w:val="1F3A5F"/>
                <w:sz w:val="19"/>
                <w:szCs w:val="19"/>
              </w:rPr>
              <w:t xml:space="preserve">Who or place (no names)</w:t>
            </w:r>
          </w:p>
        </w:tc>
        <w:tc>
          <w:tcPr>
            <w:tcW w:type="dxa" w:w="4400"/>
            <w:shd w:fill="F1EEE6"/>
            <w:tcMar>
              <w:top w:type="dxa" w:w="60"/>
              <w:left w:type="dxa" w:w="100"/>
              <w:bottom w:type="dxa" w:w="60"/>
              <w:right w:type="dxa" w:w="100"/>
            </w:tcMar>
          </w:tcPr>
          <w:p>
            <w:r>
              <w:rPr>
                <w:b/>
                <w:bCs/>
                <w:color w:val="1F3A5F"/>
                <w:sz w:val="19"/>
                <w:szCs w:val="19"/>
              </w:rPr>
              <w:t xml:space="preserve">What I found</w:t>
            </w:r>
          </w:p>
        </w:tc>
        <w:tc>
          <w:tcPr>
            <w:tcW w:type="dxa" w:w="3200"/>
            <w:shd w:fill="F1EEE6"/>
            <w:tcMar>
              <w:top w:type="dxa" w:w="60"/>
              <w:left w:type="dxa" w:w="100"/>
              <w:bottom w:type="dxa" w:w="60"/>
              <w:right w:type="dxa" w:w="100"/>
            </w:tcMar>
          </w:tcPr>
          <w:p>
            <w:r>
              <w:rPr>
                <w:b/>
                <w:bCs/>
                <w:color w:val="1F3A5F"/>
                <w:sz w:val="19"/>
                <w:szCs w:val="19"/>
              </w:rPr>
              <w:t xml:space="preserve">One thing that surprised me</w:t>
            </w:r>
          </w:p>
        </w:tc>
      </w:tr>
      <w:tr>
        <w:tc>
          <w:tcPr>
            <w:tcW w:type="dxa" w:w="3200"/>
            <w:shd w:fill="F1EEE6"/>
            <w:tcMar>
              <w:top w:type="dxa" w:w="40"/>
              <w:left w:type="dxa" w:w="100"/>
              <w:bottom w:type="dxa" w:w="40"/>
              <w:right w:type="dxa" w:w="100"/>
            </w:tcMar>
          </w:tcPr>
          <w:p>
            <w:r>
              <w:rPr>
                <w:i/>
                <w:iCs/>
                <w:color w:val="3F4A34"/>
                <w:sz w:val="17"/>
                <w:szCs w:val="17"/>
              </w:rPr>
              <w:t xml:space="preserve">an elder</w:t>
            </w:r>
          </w:p>
        </w:tc>
        <w:tc>
          <w:tcPr>
            <w:tcW w:type="dxa" w:w="4400"/>
            <w:shd w:fill="F1EEE6"/>
            <w:tcMar>
              <w:top w:type="dxa" w:w="40"/>
              <w:left w:type="dxa" w:w="100"/>
              <w:bottom w:type="dxa" w:w="40"/>
              <w:right w:type="dxa" w:w="100"/>
            </w:tcMar>
          </w:tcPr>
          <w:p>
            <w:r>
              <w:rPr>
                <w:i/>
                <w:iCs/>
                <w:color w:val="3F4A34"/>
                <w:sz w:val="17"/>
                <w:szCs w:val="17"/>
              </w:rPr>
              <w:t xml:space="preserve">the hills had big trees and shade before</w:t>
            </w:r>
          </w:p>
        </w:tc>
        <w:tc>
          <w:tcPr>
            <w:tcW w:type="dxa" w:w="3200"/>
            <w:shd w:fill="F1EEE6"/>
            <w:tcMar>
              <w:top w:type="dxa" w:w="40"/>
              <w:left w:type="dxa" w:w="100"/>
              <w:bottom w:type="dxa" w:w="40"/>
              <w:right w:type="dxa" w:w="100"/>
            </w:tcMar>
          </w:tcPr>
          <w:p>
            <w:r>
              <w:rPr>
                <w:i/>
                <w:iCs/>
                <w:color w:val="3F4A34"/>
                <w:sz w:val="17"/>
                <w:szCs w:val="17"/>
              </w:rPr>
              <w:t xml:space="preserve">how fast the trees went</w:t>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Source:  the company website.</w:t>
            </w:r>
          </w:p>
          <w:p>
            <w:pPr>
              <w:spacing w:after="40"/>
            </w:pPr>
            <w:r>
              <w:rPr>
                <w:i/>
                <w:iCs/>
                <w:color w:val="3F4A34"/>
                <w:sz w:val="20"/>
                <w:szCs w:val="20"/>
              </w:rPr>
              <w:t xml:space="preserve">Who &amp; why?  a company — it sells trees.</w:t>
            </w:r>
          </w:p>
          <w:p>
            <w:pPr>
              <w:spacing w:after="40"/>
            </w:pPr>
            <w:r>
              <w:rPr>
                <w:i/>
                <w:iCs/>
                <w:color w:val="3F4A34"/>
                <w:sz w:val="20"/>
                <w:szCs w:val="20"/>
              </w:rPr>
              <w:t xml:space="preserve">How do they know?  no proof shown.</w:t>
            </w:r>
          </w:p>
          <w:p>
            <w:pPr>
              <w:spacing w:after="40"/>
            </w:pPr>
            <w:r>
              <w:rPr>
                <w:i/>
                <w:iCs/>
                <w:color w:val="3F4A34"/>
                <w:sz w:val="20"/>
                <w:szCs w:val="20"/>
              </w:rPr>
              <w:t xml:space="preserve">Does it agree?  only a little  →  trust LESS.</w:t>
            </w:r>
          </w:p>
        </w:tc>
      </w:tr>
    </w:tbl>
    <w:p>
      <w:pPr>
        <w:spacing w:after="120" w:before="0"/>
      </w:pPr>
      <w:r>
        <w:rPr>
          <w:b/>
          <w:bCs/>
          <w:sz w:val="22"/>
          <w:szCs w:val="22"/>
        </w:rPr>
        <w:t xml:space="preserve">For each source, make the three checks:</w:t>
      </w:r>
    </w:p>
    <w:p>
      <w:pPr>
        <w:spacing w:after="150"/>
      </w:pPr>
      <w:r>
        <w:rPr>
          <w:sz w:val="22"/>
          <w:szCs w:val="22"/>
        </w:rPr>
        <w:t xml:space="preserve">Who made it, and why?  </w:t>
      </w:r>
      <w:r>
        <w:rPr>
          <w:color w:val="B9B3A6"/>
          <w:sz w:val="22"/>
          <w:szCs w:val="22"/>
        </w:rPr>
        <w:t xml:space="preserve">______________________________________</w:t>
      </w:r>
    </w:p>
    <w:p>
      <w:pPr>
        <w:spacing w:after="150"/>
      </w:pPr>
      <w:r>
        <w:rPr>
          <w:sz w:val="22"/>
          <w:szCs w:val="22"/>
        </w:rPr>
        <w:t xml:space="preserve">How do they know — is it still true?  </w:t>
      </w:r>
      <w:r>
        <w:rPr>
          <w:color w:val="B9B3A6"/>
          <w:sz w:val="22"/>
          <w:szCs w:val="22"/>
        </w:rPr>
        <w:t xml:space="preserve">______________________________________</w:t>
      </w:r>
    </w:p>
    <w:p>
      <w:pPr>
        <w:spacing w:after="150"/>
      </w:pPr>
      <w:r>
        <w:rPr>
          <w:sz w:val="22"/>
          <w:szCs w:val="22"/>
        </w:rPr>
        <w:t xml:space="preserve">Does it agree with the other sources, and with what WE found?  </w:t>
      </w:r>
      <w:r>
        <w:rPr>
          <w:color w:val="B9B3A6"/>
          <w:sz w:val="22"/>
          <w:szCs w:val="22"/>
        </w:rPr>
        <w:t xml:space="preserve">______________________________________</w:t>
      </w:r>
    </w:p>
    <w:p>
      <w:pPr>
        <w:spacing w:after="120" w:before="80"/>
      </w:pPr>
      <w:r>
        <w:rPr>
          <w:b/>
          <w:bCs/>
          <w:sz w:val="22"/>
          <w:szCs w:val="22"/>
        </w:rPr>
        <w:t xml:space="preserve">How much can we trust it?</w:t>
      </w:r>
    </w:p>
    <w:p>
      <w:pPr>
        <w:spacing w:after="130"/>
      </w:pPr>
      <w:r>
        <w:rPr>
          <w:color w:val="7A3B69"/>
          <w:sz w:val="22"/>
          <w:szCs w:val="22"/>
        </w:rPr>
        <w:t xml:space="preserve">(   ) </w:t>
      </w:r>
      <w:r>
        <w:rPr>
          <w:sz w:val="22"/>
          <w:szCs w:val="22"/>
        </w:rPr>
        <w:t xml:space="preserve">a lot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a little    </w:t>
      </w:r>
    </w:p>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Theme:  "the bare hills are hotter."   ( MANY people said this )</w:t>
            </w:r>
          </w:p>
        </w:tc>
      </w:tr>
    </w:tbl>
    <w:p>
      <w:pPr>
        <w:spacing w:after="120" w:before="0"/>
      </w:pPr>
      <w:r>
        <w:rPr>
          <w:b/>
          <w:bCs/>
          <w:sz w:val="22"/>
          <w:szCs w:val="22"/>
        </w:rPr>
        <w:t xml:space="preserve">Group what we found into themes. Name each, and how many said it:</w:t>
      </w:r>
    </w:p>
    <w:p>
      <w:pPr>
        <w:spacing w:after="120" w:before="60"/>
      </w:pPr>
      <w:r>
        <w:rPr>
          <w:b/>
          <w:bCs/>
          <w:sz w:val="22"/>
          <w:szCs w:val="22"/>
        </w:rPr>
        <w:t xml:space="preserve">Theme 1:</w:t>
      </w:r>
    </w:p>
    <w:p>
      <w:pPr>
        <w:spacing w:after="150"/>
      </w:pPr>
      <w:r>
        <w:rPr>
          <w:sz w:val="22"/>
          <w:szCs w:val="22"/>
        </w:rPr>
        <w:t xml:space="preserve">What keeps coming up  </w:t>
      </w:r>
      <w:r>
        <w:rPr>
          <w:color w:val="B9B3A6"/>
          <w:sz w:val="22"/>
          <w:szCs w:val="22"/>
        </w:rPr>
        <w:t xml:space="preserve">______________________________________</w:t>
      </w:r>
    </w:p>
    <w:p>
      <w:pPr>
        <w:spacing w:after="130"/>
      </w:pPr>
      <w:r>
        <w:rPr>
          <w:b/>
          <w:bCs/>
          <w:sz w:val="22"/>
          <w:szCs w:val="22"/>
        </w:rPr>
        <w:t xml:space="preserve">How many said it?   </w:t>
      </w:r>
      <w:r>
        <w:rPr>
          <w:color w:val="7A3B69"/>
          <w:sz w:val="22"/>
          <w:szCs w:val="22"/>
        </w:rPr>
        <w:t xml:space="preserve">(   ) </w:t>
      </w:r>
      <w:r>
        <w:rPr>
          <w:sz w:val="22"/>
          <w:szCs w:val="22"/>
        </w:rPr>
        <w:t xml:space="preserve">few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many    </w:t>
      </w:r>
    </w:p>
    <w:p>
      <w:pPr>
        <w:spacing w:after="120" w:before="60"/>
      </w:pPr>
      <w:r>
        <w:rPr>
          <w:b/>
          <w:bCs/>
          <w:sz w:val="22"/>
          <w:szCs w:val="22"/>
        </w:rPr>
        <w:t xml:space="preserve">Theme 2:</w:t>
      </w:r>
    </w:p>
    <w:p>
      <w:pPr>
        <w:spacing w:after="150"/>
      </w:pPr>
      <w:r>
        <w:rPr>
          <w:sz w:val="22"/>
          <w:szCs w:val="22"/>
        </w:rPr>
        <w:t xml:space="preserve">What keeps coming up  </w:t>
      </w:r>
      <w:r>
        <w:rPr>
          <w:color w:val="B9B3A6"/>
          <w:sz w:val="22"/>
          <w:szCs w:val="22"/>
        </w:rPr>
        <w:t xml:space="preserve">______________________________________</w:t>
      </w:r>
    </w:p>
    <w:p>
      <w:pPr>
        <w:spacing w:after="130"/>
      </w:pPr>
      <w:r>
        <w:rPr>
          <w:b/>
          <w:bCs/>
          <w:sz w:val="22"/>
          <w:szCs w:val="22"/>
        </w:rPr>
        <w:t xml:space="preserve">How many said it?   </w:t>
      </w:r>
      <w:r>
        <w:rPr>
          <w:color w:val="7A3B69"/>
          <w:sz w:val="22"/>
          <w:szCs w:val="22"/>
        </w:rPr>
        <w:t xml:space="preserve">(   ) </w:t>
      </w:r>
      <w:r>
        <w:rPr>
          <w:sz w:val="22"/>
          <w:szCs w:val="22"/>
        </w:rPr>
        <w:t xml:space="preserve">few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many    </w:t>
      </w:r>
    </w:p>
    <w:p>
      <w:pPr>
        <w:spacing w:after="120" w:before="60"/>
      </w:pPr>
      <w:r>
        <w:rPr>
          <w:b/>
          <w:bCs/>
          <w:sz w:val="22"/>
          <w:szCs w:val="22"/>
        </w:rPr>
        <w:t xml:space="preserve">Theme 3:</w:t>
      </w:r>
    </w:p>
    <w:p>
      <w:pPr>
        <w:spacing w:after="150"/>
      </w:pPr>
      <w:r>
        <w:rPr>
          <w:sz w:val="22"/>
          <w:szCs w:val="22"/>
        </w:rPr>
        <w:t xml:space="preserve">What keeps coming up  </w:t>
      </w:r>
      <w:r>
        <w:rPr>
          <w:color w:val="B9B3A6"/>
          <w:sz w:val="22"/>
          <w:szCs w:val="22"/>
        </w:rPr>
        <w:t xml:space="preserve">______________________________________</w:t>
      </w:r>
    </w:p>
    <w:p>
      <w:pPr>
        <w:spacing w:after="130"/>
      </w:pPr>
      <w:r>
        <w:rPr>
          <w:b/>
          <w:bCs/>
          <w:sz w:val="22"/>
          <w:szCs w:val="22"/>
        </w:rPr>
        <w:t xml:space="preserve">How many said it?   </w:t>
      </w:r>
      <w:r>
        <w:rPr>
          <w:color w:val="7A3B69"/>
          <w:sz w:val="22"/>
          <w:szCs w:val="22"/>
        </w:rPr>
        <w:t xml:space="preserve">(   ) </w:t>
      </w:r>
      <w:r>
        <w:rPr>
          <w:sz w:val="22"/>
          <w:szCs w:val="22"/>
        </w:rPr>
        <w:t xml:space="preserve">few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many    </w:t>
      </w:r>
    </w:p>
    <w:p>
      <w:r>
        <w:br w:type="page"/>
      </w:r>
    </w:p>
    <w:p>
      <w:pPr>
        <w:spacing w:after="40"/>
      </w:pPr>
      <w:r>
        <w:rPr>
          <w:b/>
          <w:bCs/>
          <w:color w:val="7A3B69"/>
          <w:sz w:val="15"/>
          <w:szCs w:val="15"/>
        </w:rPr>
        <w:t xml:space="preserve">RESEARCH BOOK · DIG FOR THE ROOT CAUSE</w:t>
      </w:r>
    </w:p>
    <w:p>
      <w:pPr>
        <w:spacing w:after="120"/>
      </w:pPr>
      <w:r>
        <w:rPr>
          <w:b/>
          <w:bCs/>
          <w:color w:val="1F3A5F"/>
          <w:sz w:val="30"/>
          <w:szCs w:val="30"/>
        </w:rPr>
        <w:t xml:space="preserve">Dig for the root cause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The problem:  the soil slides when it rains.</w:t>
            </w:r>
          </w:p>
          <w:p>
            <w:pPr>
              <w:spacing w:after="40"/>
            </w:pPr>
            <w:r>
              <w:rPr>
                <w:i/>
                <w:iCs/>
                <w:color w:val="3F4A34"/>
                <w:sz w:val="20"/>
                <w:szCs w:val="20"/>
              </w:rPr>
              <w:t xml:space="preserve">→ Why?  the hills are bare.</w:t>
            </w:r>
          </w:p>
          <w:p>
            <w:pPr>
              <w:spacing w:after="40"/>
            </w:pPr>
            <w:r>
              <w:rPr>
                <w:i/>
                <w:iCs/>
                <w:color w:val="3F4A34"/>
                <w:sz w:val="20"/>
                <w:szCs w:val="20"/>
              </w:rPr>
              <w:t xml:space="preserve">→ Why?  the trees were cut.</w:t>
            </w:r>
          </w:p>
          <w:p>
            <w:pPr>
              <w:spacing w:after="40"/>
            </w:pPr>
            <w:r>
              <w:rPr>
                <w:i/>
                <w:iCs/>
                <w:color w:val="3F4A34"/>
                <w:sz w:val="20"/>
                <w:szCs w:val="20"/>
              </w:rPr>
              <w:t xml:space="preserve">→ Why?  families needed wood.</w:t>
            </w:r>
          </w:p>
          <w:p>
            <w:pPr>
              <w:spacing w:after="40"/>
            </w:pPr>
            <w:r>
              <w:rPr>
                <w:i/>
                <w:iCs/>
                <w:color w:val="3F4A34"/>
                <w:sz w:val="20"/>
                <w:szCs w:val="20"/>
              </w:rPr>
              <w:t xml:space="preserve">→ Why?  there was no other fuel.</w:t>
            </w:r>
          </w:p>
          <w:p>
            <w:pPr>
              <w:spacing w:after="40"/>
            </w:pPr>
            <w:r>
              <w:rPr>
                <w:i/>
                <w:iCs/>
                <w:color w:val="3F4A34"/>
                <w:sz w:val="20"/>
                <w:szCs w:val="20"/>
              </w:rPr>
              <w:t xml:space="preserve">ROOT CAUSE:  no other fuel, and many people arrived fast.</w:t>
            </w:r>
          </w:p>
        </w:tc>
      </w:tr>
    </w:tbl>
    <w:p>
      <w:pPr>
        <w:spacing w:after="150"/>
      </w:pPr>
      <w:r>
        <w:rPr>
          <w:sz w:val="22"/>
          <w:szCs w:val="22"/>
        </w:rPr>
        <w:t xml:space="preserve">The problem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20" w:before="60"/>
      </w:pPr>
      <w:r>
        <w:rPr>
          <w:b/>
          <w:bCs/>
          <w:sz w:val="22"/>
          <w:szCs w:val="22"/>
        </w:rPr>
        <w:t xml:space="preserve">The ROOT CAUSE (the reason we cannot easily push past):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800" w:hRule="atLeast"/>
        </w:trPr>
        <w:tc>
          <w:tcPr>
            <w:tcW w:type="dxa" w:w="10800"/>
          </w:tcPr>
          <w:p>
            <w:r>
              <w:t xml:space="preserve"/>
            </w:r>
          </w:p>
        </w:tc>
      </w:tr>
    </w:tbl>
    <w:p>
      <w:pPr>
        <w:spacing w:after="130"/>
      </w:pPr>
      <w:r>
        <w:rPr>
          <w:b/>
          <w:bCs/>
          <w:sz w:val="22"/>
          <w:szCs w:val="22"/>
        </w:rPr>
        <w:t xml:space="preserve">Does our evidence support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sure    </w:t>
      </w:r>
    </w:p>
    <w:p>
      <w:r>
        <w:br w:type="page"/>
      </w:r>
    </w:p>
    <w:p>
      <w:pPr>
        <w:spacing w:after="40"/>
      </w:pPr>
      <w:r>
        <w:rPr>
          <w:b/>
          <w:bCs/>
          <w:color w:val="7A3B69"/>
          <w:sz w:val="15"/>
          <w:szCs w:val="15"/>
        </w:rPr>
        <w:t xml:space="preserve">RESEARCH BOOK · WHO, WHAT, AND WHY — LOOKING DEEPER</w:t>
      </w:r>
    </w:p>
    <w:p>
      <w:pPr>
        <w:spacing w:after="120"/>
      </w:pPr>
      <w:r>
        <w:rPr>
          <w:b/>
          <w:bCs/>
          <w:color w:val="1F3A5F"/>
          <w:sz w:val="30"/>
          <w:szCs w:val="30"/>
        </w:rPr>
        <w:t xml:space="preserve">Looking deeper — power, beliefs, who is helped and hurt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Power:  agencies, families, the monsoon.</w:t>
            </w:r>
          </w:p>
          <w:p>
            <w:pPr>
              <w:spacing w:after="40"/>
            </w:pPr>
            <w:r>
              <w:rPr>
                <w:i/>
                <w:iCs/>
                <w:color w:val="3F4A34"/>
                <w:sz w:val="20"/>
                <w:szCs w:val="20"/>
              </w:rPr>
              <w:t xml:space="preserve">Beliefs:  "the trees are not ours to plant."</w:t>
            </w:r>
          </w:p>
          <w:p>
            <w:pPr>
              <w:spacing w:after="40"/>
            </w:pPr>
            <w:r>
              <w:rPr>
                <w:i/>
                <w:iCs/>
                <w:color w:val="3F4A34"/>
                <w:sz w:val="20"/>
                <w:szCs w:val="20"/>
              </w:rPr>
              <w:t xml:space="preserve">Hurt:  families on bare slopes.   Helped:  everyone, if it works.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shd w:fill="F1EEE6"/>
            <w:tcMar>
              <w:top w:type="dxa" w:w="60"/>
              <w:left w:type="dxa" w:w="100"/>
              <w:bottom w:type="dxa" w:w="60"/>
              <w:right w:type="dxa" w:w="100"/>
            </w:tcMar>
          </w:tcPr>
          <w:p>
            <w:r>
              <w:rPr>
                <w:b/>
                <w:bCs/>
                <w:color w:val="1F3A5F"/>
                <w:sz w:val="18"/>
                <w:szCs w:val="18"/>
              </w:rPr>
              <w:t xml:space="preserve">Who or what has POWER?</w:t>
            </w:r>
          </w:p>
        </w:tc>
        <w:tc>
          <w:tcPr>
            <w:tcW w:type="dxa" w:w="3600"/>
            <w:shd w:fill="F1EEE6"/>
            <w:tcMar>
              <w:top w:type="dxa" w:w="60"/>
              <w:left w:type="dxa" w:w="100"/>
              <w:bottom w:type="dxa" w:w="60"/>
              <w:right w:type="dxa" w:w="100"/>
            </w:tcMar>
          </w:tcPr>
          <w:p>
            <w:r>
              <w:rPr>
                <w:b/>
                <w:bCs/>
                <w:color w:val="1F3A5F"/>
                <w:sz w:val="18"/>
                <w:szCs w:val="18"/>
              </w:rPr>
              <w:t xml:space="preserve">What do people BELIEVE?</w:t>
            </w:r>
          </w:p>
        </w:tc>
        <w:tc>
          <w:tcPr>
            <w:tcW w:type="dxa" w:w="3600"/>
            <w:shd w:fill="F1EEE6"/>
            <w:tcMar>
              <w:top w:type="dxa" w:w="60"/>
              <w:left w:type="dxa" w:w="100"/>
              <w:bottom w:type="dxa" w:w="60"/>
              <w:right w:type="dxa" w:w="100"/>
            </w:tcMar>
          </w:tcPr>
          <w:p>
            <w:r>
              <w:rPr>
                <w:b/>
                <w:bCs/>
                <w:color w:val="1F3A5F"/>
                <w:sz w:val="18"/>
                <w:szCs w:val="18"/>
              </w:rPr>
              <w:t xml:space="preserve">Who is HELPED / HURT?</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pPr>
        <w:spacing w:after="150"/>
      </w:pPr>
      <w:r>
        <w:rPr>
          <w:sz w:val="22"/>
          <w:szCs w:val="22"/>
        </w:rPr>
        <w:t xml:space="preserve">One thing looking deeper shows me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Many people said the bare hills are hotter,</w:t>
            </w:r>
          </w:p>
          <w:p>
            <w:pPr>
              <w:spacing w:after="40"/>
            </w:pPr>
            <w:r>
              <w:rPr>
                <w:i/>
                <w:iCs/>
                <w:color w:val="3F4A34"/>
                <w:sz w:val="20"/>
                <w:szCs w:val="20"/>
              </w:rPr>
              <w:t xml:space="preserve">so I think shade matters,</w:t>
            </w:r>
          </w:p>
          <w:p>
            <w:pPr>
              <w:spacing w:after="40"/>
            </w:pPr>
            <w:r>
              <w:rPr>
                <w:i/>
                <w:iCs/>
                <w:color w:val="3F4A34"/>
                <w:sz w:val="20"/>
                <w:szCs w:val="20"/>
              </w:rPr>
              <w:t xml:space="preserve">because we felt it is cooler under a tree.</w:t>
            </w:r>
          </w:p>
        </w:tc>
      </w:tr>
    </w:tbl>
    <w:p>
      <w:pPr>
        <w:spacing w:after="120" w:before="0"/>
      </w:pPr>
      <w:r>
        <w:rPr>
          <w:b/>
          <w:bCs/>
          <w:sz w:val="22"/>
          <w:szCs w:val="22"/>
        </w:rPr>
        <w:t xml:space="preserve">Write our insights. Use the frame, and point to our evidence:</w:t>
      </w:r>
    </w:p>
    <w:p>
      <w:pPr>
        <w:spacing w:after="120" w:before="60"/>
      </w:pPr>
      <w:r>
        <w:rPr>
          <w:b/>
          <w:bCs/>
          <w:sz w:val="22"/>
          <w:szCs w:val="22"/>
        </w:rPr>
        <w:t xml:space="preserve">Insight 1:</w:t>
      </w:r>
    </w:p>
    <w:p>
      <w:pPr>
        <w:spacing w:after="150"/>
      </w:pPr>
      <w:r>
        <w:rPr>
          <w:sz w:val="22"/>
          <w:szCs w:val="22"/>
        </w:rPr>
        <w:t xml:space="preserve">Many people said / I saw  </w:t>
      </w:r>
      <w:r>
        <w:rPr>
          <w:color w:val="B9B3A6"/>
          <w:sz w:val="22"/>
          <w:szCs w:val="22"/>
        </w:rPr>
        <w:t xml:space="preserve">______________________________________</w:t>
      </w:r>
    </w:p>
    <w:p>
      <w:pPr>
        <w:spacing w:after="150"/>
      </w:pPr>
      <w:r>
        <w:rPr>
          <w:sz w:val="22"/>
          <w:szCs w:val="22"/>
        </w:rPr>
        <w:t xml:space="preserve">so I think  </w:t>
      </w:r>
      <w:r>
        <w:rPr>
          <w:color w:val="B9B3A6"/>
          <w:sz w:val="22"/>
          <w:szCs w:val="22"/>
        </w:rPr>
        <w:t xml:space="preserve">______________________________________</w:t>
      </w:r>
    </w:p>
    <w:p>
      <w:pPr>
        <w:spacing w:after="150"/>
      </w:pPr>
      <w:r>
        <w:rPr>
          <w:sz w:val="22"/>
          <w:szCs w:val="22"/>
        </w:rPr>
        <w:t xml:space="preserve">because (our evidence)  </w:t>
      </w:r>
      <w:r>
        <w:rPr>
          <w:color w:val="B9B3A6"/>
          <w:sz w:val="22"/>
          <w:szCs w:val="22"/>
        </w:rPr>
        <w:t xml:space="preserve">______________________________________</w:t>
      </w:r>
    </w:p>
    <w:p>
      <w:pPr>
        <w:spacing w:after="120" w:before="60"/>
      </w:pPr>
      <w:r>
        <w:rPr>
          <w:b/>
          <w:bCs/>
          <w:sz w:val="22"/>
          <w:szCs w:val="22"/>
        </w:rPr>
        <w:t xml:space="preserve">Insight 2:</w:t>
      </w:r>
    </w:p>
    <w:p>
      <w:pPr>
        <w:spacing w:after="150"/>
      </w:pPr>
      <w:r>
        <w:rPr>
          <w:sz w:val="22"/>
          <w:szCs w:val="22"/>
        </w:rPr>
        <w:t xml:space="preserve">Many people said / I saw  </w:t>
      </w:r>
      <w:r>
        <w:rPr>
          <w:color w:val="B9B3A6"/>
          <w:sz w:val="22"/>
          <w:szCs w:val="22"/>
        </w:rPr>
        <w:t xml:space="preserve">______________________________________</w:t>
      </w:r>
    </w:p>
    <w:p>
      <w:pPr>
        <w:spacing w:after="150"/>
      </w:pPr>
      <w:r>
        <w:rPr>
          <w:sz w:val="22"/>
          <w:szCs w:val="22"/>
        </w:rPr>
        <w:t xml:space="preserve">so I think  </w:t>
      </w:r>
      <w:r>
        <w:rPr>
          <w:color w:val="B9B3A6"/>
          <w:sz w:val="22"/>
          <w:szCs w:val="22"/>
        </w:rPr>
        <w:t xml:space="preserve">______________________________________</w:t>
      </w:r>
    </w:p>
    <w:p>
      <w:pPr>
        <w:spacing w:after="150"/>
      </w:pPr>
      <w:r>
        <w:rPr>
          <w:sz w:val="22"/>
          <w:szCs w:val="22"/>
        </w:rPr>
        <w:t xml:space="preserve">because (our evidence)  </w:t>
      </w:r>
      <w:r>
        <w:rPr>
          <w:color w:val="B9B3A6"/>
          <w:sz w:val="22"/>
          <w:szCs w:val="22"/>
        </w:rPr>
        <w:t xml:space="preserve">______________________________________</w:t>
      </w:r>
    </w:p>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Who:  our families.</w:t>
            </w:r>
          </w:p>
          <w:p>
            <w:pPr>
              <w:spacing w:after="40"/>
            </w:pPr>
            <w:r>
              <w:rPr>
                <w:i/>
                <w:iCs/>
                <w:color w:val="3F4A34"/>
                <w:sz w:val="20"/>
                <w:szCs w:val="20"/>
              </w:rPr>
              <w:t xml:space="preserve">How:  a poster with pictures.</w:t>
            </w:r>
          </w:p>
          <w:p>
            <w:pPr>
              <w:spacing w:after="40"/>
            </w:pPr>
            <w:r>
              <w:rPr>
                <w:i/>
                <w:iCs/>
                <w:color w:val="3F4A34"/>
                <w:sz w:val="20"/>
                <w:szCs w:val="20"/>
              </w:rPr>
              <w:t xml:space="preserve">One thing:  trees keep our hills safe.</w:t>
            </w:r>
          </w:p>
        </w:tc>
      </w:tr>
    </w:tbl>
    <w:p>
      <w:pPr>
        <w:spacing w:after="130"/>
      </w:pPr>
      <w:r>
        <w:rPr>
          <w:b/>
          <w:bCs/>
          <w:sz w:val="22"/>
          <w:szCs w:val="22"/>
        </w:rPr>
        <w:t xml:space="preserve">Who most needs to hear this?   </w:t>
      </w:r>
      <w:r>
        <w:rPr>
          <w:color w:val="7A3B69"/>
          <w:sz w:val="22"/>
          <w:szCs w:val="22"/>
        </w:rPr>
        <w:t xml:space="preserve">(   ) </w:t>
      </w:r>
      <w:r>
        <w:rPr>
          <w:sz w:val="22"/>
          <w:szCs w:val="22"/>
        </w:rPr>
        <w:t xml:space="preserve">friends    </w:t>
      </w:r>
      <w:r>
        <w:rPr>
          <w:color w:val="7A3B69"/>
          <w:sz w:val="22"/>
          <w:szCs w:val="22"/>
        </w:rPr>
        <w:t xml:space="preserve">(   ) </w:t>
      </w:r>
      <w:r>
        <w:rPr>
          <w:sz w:val="22"/>
          <w:szCs w:val="22"/>
        </w:rPr>
        <w:t xml:space="preserve">families    </w:t>
      </w:r>
      <w:r>
        <w:rPr>
          <w:color w:val="7A3B69"/>
          <w:sz w:val="22"/>
          <w:szCs w:val="22"/>
        </w:rPr>
        <w:t xml:space="preserve">(   ) </w:t>
      </w:r>
      <w:r>
        <w:rPr>
          <w:sz w:val="22"/>
          <w:szCs w:val="22"/>
        </w:rPr>
        <w:t xml:space="preserve">community    </w:t>
      </w:r>
      <w:r>
        <w:rPr>
          <w:color w:val="7A3B69"/>
          <w:sz w:val="22"/>
          <w:szCs w:val="22"/>
        </w:rPr>
        <w:t xml:space="preserve">(   ) </w:t>
      </w:r>
      <w:r>
        <w:rPr>
          <w:sz w:val="22"/>
          <w:szCs w:val="22"/>
        </w:rPr>
        <w:t xml:space="preserve">camp leaders    </w:t>
      </w:r>
    </w:p>
    <w:p>
      <w:pPr>
        <w:spacing w:after="130"/>
      </w:pPr>
      <w:r>
        <w:rPr>
          <w:b/>
          <w:bCs/>
          <w:sz w:val="22"/>
          <w:szCs w:val="22"/>
        </w:rPr>
        <w:t xml:space="preserve">How will we show it?   </w:t>
      </w:r>
      <w:r>
        <w:rPr>
          <w:color w:val="7A3B69"/>
          <w:sz w:val="22"/>
          <w:szCs w:val="22"/>
        </w:rPr>
        <w:t xml:space="preserve">(   ) </w:t>
      </w:r>
      <w:r>
        <w:rPr>
          <w:sz w:val="22"/>
          <w:szCs w:val="22"/>
        </w:rPr>
        <w:t xml:space="preserve">poster    </w:t>
      </w:r>
      <w:r>
        <w:rPr>
          <w:color w:val="7A3B69"/>
          <w:sz w:val="22"/>
          <w:szCs w:val="22"/>
        </w:rPr>
        <w:t xml:space="preserve">(   ) </w:t>
      </w:r>
      <w:r>
        <w:rPr>
          <w:sz w:val="22"/>
          <w:szCs w:val="22"/>
        </w:rPr>
        <w:t xml:space="preserve">talk with pictures    </w:t>
      </w:r>
      <w:r>
        <w:rPr>
          <w:color w:val="7A3B69"/>
          <w:sz w:val="22"/>
          <w:szCs w:val="22"/>
        </w:rPr>
        <w:t xml:space="preserve">(   ) </w:t>
      </w:r>
      <w:r>
        <w:rPr>
          <w:sz w:val="22"/>
          <w:szCs w:val="22"/>
        </w:rPr>
        <w:t xml:space="preserve">role-play    </w:t>
      </w:r>
      <w:r>
        <w:rPr>
          <w:color w:val="7A3B69"/>
          <w:sz w:val="22"/>
          <w:szCs w:val="22"/>
        </w:rPr>
        <w:t xml:space="preserve">(   ) </w:t>
      </w:r>
      <w:r>
        <w:rPr>
          <w:sz w:val="22"/>
          <w:szCs w:val="22"/>
        </w:rPr>
        <w:t xml:space="preserve">story    </w:t>
      </w:r>
    </w:p>
    <w:p>
      <w:pPr>
        <w:spacing w:after="150"/>
      </w:pPr>
      <w:r>
        <w:rPr>
          <w:sz w:val="22"/>
          <w:szCs w:val="22"/>
        </w:rPr>
        <w:t xml:space="preserve">The ONE thing we want them to understand  </w:t>
      </w:r>
      <w:r>
        <w:rPr>
          <w:color w:val="B9B3A6"/>
          <w:sz w:val="22"/>
          <w:szCs w:val="22"/>
        </w:rPr>
        <w:t xml:space="preserve">______________________________________</w:t>
      </w:r>
    </w:p>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Main message:  trees keep our hills safe.</w:t>
            </w:r>
          </w:p>
          <w:p>
            <w:pPr>
              <w:spacing w:after="40"/>
            </w:pPr>
            <w:r>
              <w:rPr>
                <w:i/>
                <w:iCs/>
                <w:color w:val="3F4A34"/>
                <w:sz w:val="20"/>
                <w:szCs w:val="20"/>
              </w:rPr>
              <w:t xml:space="preserve">Evidence:  elders remember; we saw bare hills slide; the science agrees.</w:t>
            </w:r>
          </w:p>
          <w:p>
            <w:pPr>
              <w:spacing w:after="40"/>
            </w:pPr>
            <w:r>
              <w:rPr>
                <w:i/>
                <w:iCs/>
                <w:color w:val="3F4A34"/>
                <w:sz w:val="20"/>
                <w:szCs w:val="20"/>
              </w:rPr>
              <w:t xml:space="preserve">Honest limit:  we only asked a few people.</w:t>
            </w:r>
          </w:p>
        </w:tc>
      </w:tr>
    </w:tbl>
    <w:p>
      <w:pPr>
        <w:spacing w:after="150"/>
      </w:pPr>
      <w:r>
        <w:rPr>
          <w:sz w:val="22"/>
          <w:szCs w:val="22"/>
        </w:rPr>
        <w:t xml:space="preserve">Our main message (one thing)  </w:t>
      </w:r>
      <w:r>
        <w:rPr>
          <w:color w:val="B9B3A6"/>
          <w:sz w:val="22"/>
          <w:szCs w:val="22"/>
        </w:rPr>
        <w:t xml:space="preserve">______________________________________</w:t>
      </w:r>
    </w:p>
    <w:p>
      <w:pPr>
        <w:spacing w:after="120" w:before="0"/>
      </w:pPr>
      <w:r>
        <w:rPr>
          <w:b/>
          <w:bCs/>
          <w:sz w:val="22"/>
          <w:szCs w:val="22"/>
        </w:rPr>
        <w:t xml:space="preserve">Our evidence for it:</w:t>
      </w:r>
    </w:p>
    <w:p>
      <w:pPr>
        <w:spacing w:after="150"/>
      </w:pPr>
      <w:r>
        <w:rPr>
          <w:sz w:val="22"/>
          <w:szCs w:val="22"/>
        </w:rPr>
        <w:t xml:space="preserve">•  </w:t>
      </w:r>
      <w:r>
        <w:rPr>
          <w:color w:val="B9B3A6"/>
          <w:sz w:val="22"/>
          <w:szCs w:val="22"/>
        </w:rPr>
        <w:t xml:space="preserve">______________________________________</w:t>
      </w:r>
    </w:p>
    <w:p>
      <w:pPr>
        <w:spacing w:after="150"/>
      </w:pPr>
      <w:r>
        <w:rPr>
          <w:sz w:val="22"/>
          <w:szCs w:val="22"/>
        </w:rPr>
        <w:t xml:space="preserve">•  </w:t>
      </w:r>
      <w:r>
        <w:rPr>
          <w:color w:val="B9B3A6"/>
          <w:sz w:val="22"/>
          <w:szCs w:val="22"/>
        </w:rPr>
        <w:t xml:space="preserve">______________________________________</w:t>
      </w:r>
    </w:p>
    <w:p>
      <w:pPr>
        <w:spacing w:after="150"/>
      </w:pPr>
      <w:r>
        <w:rPr>
          <w:sz w:val="22"/>
          <w:szCs w:val="22"/>
        </w:rPr>
        <w:t xml:space="preserve">•  </w:t>
      </w:r>
      <w:r>
        <w:rPr>
          <w:color w:val="B9B3A6"/>
          <w:sz w:val="22"/>
          <w:szCs w:val="22"/>
        </w:rPr>
        <w:t xml:space="preserve">______________________________________</w:t>
      </w:r>
    </w:p>
    <w:p>
      <w:pPr>
        <w:spacing w:after="150"/>
      </w:pPr>
      <w:r>
        <w:rPr>
          <w:sz w:val="22"/>
          <w:szCs w:val="22"/>
        </w:rPr>
        <w:t xml:space="preserve">An honest limit (we only ___)  </w:t>
      </w:r>
      <w:r>
        <w:rPr>
          <w:color w:val="B9B3A6"/>
          <w:sz w:val="22"/>
          <w:szCs w:val="22"/>
        </w:rPr>
        <w:t xml:space="preserve">______________________________________</w:t>
      </w:r>
    </w:p>
    <w:p>
      <w:pPr>
        <w:spacing w:after="120" w:before="60"/>
      </w:pPr>
      <w:r>
        <w:rPr>
          <w:b/>
          <w:bCs/>
          <w:sz w:val="22"/>
          <w:szCs w:val="22"/>
        </w:rPr>
        <w:t xml:space="preserve">Before we share:</w:t>
      </w:r>
    </w:p>
    <w:p>
      <w:pPr>
        <w:spacing w:after="70"/>
      </w:pPr>
      <w:r>
        <w:rPr>
          <w:color w:val="7A3B69"/>
          <w:sz w:val="22"/>
          <w:szCs w:val="22"/>
        </w:rPr>
        <w:t xml:space="preserve">[   ]  </w:t>
      </w:r>
      <w:r>
        <w:rPr>
          <w:sz w:val="22"/>
          <w:szCs w:val="22"/>
        </w:rPr>
        <w:t xml:space="preserve">We practised saying it</w:t>
      </w:r>
    </w:p>
    <w:p>
      <w:pPr>
        <w:spacing w:after="70"/>
      </w:pPr>
      <w:r>
        <w:rPr>
          <w:color w:val="7A3B69"/>
          <w:sz w:val="22"/>
          <w:szCs w:val="22"/>
        </w:rPr>
        <w:t xml:space="preserve">[   ]  </w:t>
      </w:r>
      <w:r>
        <w:rPr>
          <w:sz w:val="22"/>
          <w:szCs w:val="22"/>
        </w:rPr>
        <w:t xml:space="preserve">We can answer questions about it</w:t>
      </w:r>
    </w:p>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My question was about our hills and trees.</w:t>
            </w:r>
          </w:p>
          <w:p>
            <w:pPr>
              <w:spacing w:after="40"/>
            </w:pPr>
            <w:r>
              <w:rPr>
                <w:i/>
                <w:iCs/>
                <w:color w:val="3F4A34"/>
                <w:sz w:val="20"/>
                <w:szCs w:val="20"/>
              </w:rPr>
              <w:t xml:space="preserve">I got to:  FIND OUT (I started by guessing).</w:t>
            </w:r>
          </w:p>
          <w:p>
            <w:pPr>
              <w:spacing w:after="40"/>
            </w:pPr>
            <w:r>
              <w:rPr>
                <w:i/>
                <w:iCs/>
                <w:color w:val="3F4A34"/>
                <w:sz w:val="20"/>
                <w:szCs w:val="20"/>
              </w:rPr>
              <w:t xml:space="preserve">What helped:  asking elders, and looking myself.</w:t>
            </w:r>
          </w:p>
          <w:p>
            <w:pPr>
              <w:spacing w:after="40"/>
            </w:pPr>
            <w:r>
              <w:rPr>
                <w:i/>
                <w:iCs/>
                <w:color w:val="3F4A34"/>
                <w:sz w:val="20"/>
                <w:szCs w:val="20"/>
              </w:rPr>
              <w:t xml:space="preserve">I would do differently:  ask more people.</w:t>
            </w:r>
          </w:p>
        </w:tc>
      </w:tr>
    </w:tbl>
    <w:p>
      <w:pPr>
        <w:spacing w:after="150"/>
      </w:pPr>
      <w:r>
        <w:rPr>
          <w:sz w:val="22"/>
          <w:szCs w:val="22"/>
        </w:rPr>
        <w:t xml:space="preserve">My question was about  </w:t>
      </w:r>
      <w:r>
        <w:rPr>
          <w:color w:val="B9B3A6"/>
          <w:sz w:val="22"/>
          <w:szCs w:val="22"/>
        </w:rPr>
        <w:t xml:space="preserve">______________________________________</w:t>
      </w:r>
    </w:p>
    <w:p>
      <w:pPr>
        <w:spacing w:after="120" w:before="0"/>
      </w:pPr>
      <w:r>
        <w:rPr>
          <w:b/>
          <w:bCs/>
          <w:sz w:val="22"/>
          <w:szCs w:val="22"/>
        </w:rPr>
        <w:t xml:space="preserve">I got to here as a researcher — put a ✓ on the path:</w:t>
      </w:r>
    </w:p>
    <w:p>
      <w:pPr>
        <w:spacing w:after="120" w:before="0"/>
      </w:pPr>
      <w:r>
        <w:rPr>
          <w:color w:val="1F3A5F"/>
          <w:sz w:val="24"/>
          <w:szCs w:val="24"/>
        </w:rPr>
        <w:t xml:space="preserve">guess  —  ask  —  check  —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500" w:hRule="atLeast"/>
        </w:trPr>
        <w:tc>
          <w:tcPr>
            <w:tcW w:type="dxa" w:w="10800"/>
          </w:tcPr>
          <w:p>
            <w:r>
              <w:rPr>
                <w:color w:val="5A6473"/>
                <w:sz w:val="18"/>
                <w:szCs w:val="18"/>
              </w:rPr>
              <w:t xml:space="preserve">✓</w:t>
            </w:r>
          </w:p>
        </w:tc>
      </w:tr>
    </w:tbl>
    <w:p>
      <w:pPr>
        <w:spacing w:after="150"/>
      </w:pPr>
      <w:r>
        <w:rPr>
          <w:sz w:val="22"/>
          <w:szCs w:val="22"/>
        </w:rPr>
        <w:t xml:space="preserve">What helped me  </w:t>
      </w:r>
      <w:r>
        <w:rPr>
          <w:color w:val="B9B3A6"/>
          <w:sz w:val="22"/>
          <w:szCs w:val="22"/>
        </w:rPr>
        <w:t xml:space="preserve">______________________________________</w:t>
      </w:r>
    </w:p>
    <w:p>
      <w:pPr>
        <w:spacing w:after="150"/>
      </w:pPr>
      <w:r>
        <w:rPr>
          <w:sz w:val="22"/>
          <w:szCs w:val="22"/>
        </w:rPr>
        <w:t xml:space="preserve">One way I have grown  </w:t>
      </w:r>
      <w:r>
        <w:rPr>
          <w:color w:val="B9B3A6"/>
          <w:sz w:val="22"/>
          <w:szCs w:val="22"/>
        </w:rPr>
        <w:t xml:space="preserve">______________________________________</w:t>
      </w:r>
    </w:p>
    <w:p>
      <w:pPr>
        <w:spacing w:after="150"/>
      </w:pPr>
      <w:r>
        <w:rPr>
          <w:sz w:val="22"/>
          <w:szCs w:val="22"/>
        </w:rPr>
        <w:t xml:space="preserve">What I would do differently next time  </w:t>
      </w:r>
      <w:r>
        <w:rPr>
          <w:color w:val="B9B3A6"/>
          <w:sz w:val="22"/>
          <w:szCs w:val="22"/>
        </w:rPr>
        <w:t xml:space="preserve">______________________________________</w:t>
      </w:r>
    </w:p>
    <w:p>
      <w:pPr>
        <w:spacing w:after="150"/>
      </w:pPr>
      <w:r>
        <w:rPr>
          <w:sz w:val="22"/>
          <w:szCs w:val="22"/>
        </w:rPr>
        <w:t xml:space="preserve">One thing I still want to find out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120" w:before="0"/>
      </w:pPr>
      <w:r>
        <w:rPr>
          <w:color w:val="5A6473"/>
          <w:sz w:val="18"/>
          <w:szCs w:val="18"/>
        </w:rPr>
        <w:t xml:space="preserve">Cox's Bazar edition · Research Project component of Learning Bridge+ · not for redistribution outside the programme.</w:t>
      </w:r>
    </w:p>
    <w:p>
      <w:r>
        <w:br w:type="page"/>
      </w:r>
    </w:p>
    <w:p>
      <w:pPr>
        <w:spacing w:after="60" w:before="1800"/>
      </w:pPr>
      <w:r>
        <w:rPr>
          <w:b/>
          <w:bCs/>
          <w:color w:val="6E7A2E"/>
          <w:sz w:val="24"/>
          <w:szCs w:val="24"/>
        </w:rPr>
        <w:t xml:space="preserve">PART 8</w:t>
      </w:r>
    </w:p>
    <w:p>
      <w:pPr>
        <w:spacing w:after="120"/>
      </w:pPr>
      <w:r>
        <w:rPr>
          <w:b/>
          <w:bCs/>
          <w:color w:val="1F3A5F"/>
          <w:sz w:val="44"/>
          <w:szCs w:val="44"/>
        </w:rPr>
        <w:t xml:space="preserve">Cards to print and cut out</w:t>
      </w:r>
    </w:p>
    <w:p>
      <w:pPr>
        <w:spacing w:after="120" w:before="0"/>
      </w:pPr>
      <w:r>
        <w:rPr>
          <w:color w:val="5A6473"/>
          <w:sz w:val="23"/>
          <w:szCs w:val="23"/>
        </w:rPr>
        <w:t xml:space="preserve">One set per group. Print on the heaviest paper you have, cut along the lines, and keep each set together.</w:t>
      </w:r>
    </w:p>
    <w:p>
      <w:r>
        <w:br w:type="page"/>
      </w:r>
    </w:p>
    <w:p>
      <w:pPr>
        <w:pStyle w:val="Heading1"/>
        <w:spacing w:after="100" w:before="260"/>
      </w:pPr>
      <w:r>
        <w:rPr>
          <w:b/>
          <w:bCs/>
          <w:color w:val="1F3A5F"/>
          <w:sz w:val="30"/>
          <w:szCs w:val="30"/>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pPr>
      <w:r>
        <w:rPr>
          <w:color w:val="5A6473"/>
          <w:sz w:val="20"/>
          <w:szCs w:val="20"/>
        </w:rPr>
        <w:t xml:space="preserve">Print and cut along the lines. Editable — change or add cards for your group.</w:t>
      </w:r>
    </w:p>
    <w:p>
      <w:pPr>
        <w:pStyle w:val="Heading2"/>
        <w:spacing w:after="80" w:before="200"/>
      </w:pPr>
      <w:r>
        <w:rPr>
          <w:b/>
          <w:bCs/>
          <w:color w:val="7A3B69"/>
          <w:sz w:val="26"/>
          <w:szCs w:val="26"/>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2"/>
        <w:spacing w:after="80" w:before="200"/>
      </w:pPr>
      <w:r>
        <w:rPr>
          <w:b/>
          <w:bCs/>
          <w:color w:val="7A3B69"/>
          <w:sz w:val="26"/>
          <w:szCs w:val="26"/>
        </w:rPr>
        <w:t xml:space="preserve">Key sound cards</w:t>
      </w:r>
    </w:p>
    <w:p>
      <w:pPr>
        <w:spacing w:after="120" w:before="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2"/>
        <w:spacing w:after="80" w:before="200"/>
      </w:pPr>
      <w:r>
        <w:rPr>
          <w:b/>
          <w:bCs/>
          <w:color w:val="7A3B69"/>
          <w:sz w:val="26"/>
          <w:szCs w:val="26"/>
        </w:rPr>
        <w:t xml:space="preserve">Picture-word cards (blank)</w:t>
      </w:r>
    </w:p>
    <w:p>
      <w:pPr>
        <w:spacing w:after="120" w:before="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1"/>
        <w:spacing w:after="100" w:before="260"/>
      </w:pPr>
      <w:r>
        <w:rPr>
          <w:b/>
          <w:bCs/>
          <w:color w:val="1F3A5F"/>
          <w:sz w:val="30"/>
          <w:szCs w:val="30"/>
        </w:rPr>
        <w:t xml:space="preserve">8B  Research Project — picture-word cards</w:t>
      </w:r>
    </w:p>
    <w:p>
      <w:r>
        <w:br w:type="page"/>
      </w:r>
    </w:p>
    <w:p>
      <w:pPr>
        <w:spacing w:after="40"/>
      </w:pPr>
      <w:r>
        <w:rPr>
          <w:b/>
          <w:bCs/>
          <w:color w:val="1F3A5F"/>
          <w:sz w:val="44"/>
          <w:szCs w:val="44"/>
        </w:rPr>
        <w:t xml:space="preserve">Research Project</w:t>
      </w:r>
    </w:p>
    <w:p>
      <w:pPr>
        <w:spacing w:after="40" w:before="0"/>
      </w:pPr>
      <w:r>
        <w:rPr>
          <w:b/>
          <w:bCs/>
          <w:color w:val="7A3B69"/>
          <w:sz w:val="26"/>
          <w:szCs w:val="26"/>
        </w:rPr>
        <w:t xml:space="preserve">Picture-word cards — our research words</w:t>
      </w:r>
    </w:p>
    <w:p>
      <w:pPr>
        <w:spacing w:after="160" w:before="0"/>
      </w:pPr>
      <w:r>
        <w:rPr>
          <w:color w:val="5A6473"/>
          <w:sz w:val="20"/>
          <w:szCs w:val="20"/>
        </w:rPr>
        <w:t xml:space="preserve">Learning Bridge+ (Cox's Bazar)  ·  The trees on our hills</w:t>
      </w:r>
    </w:p>
    <w:p>
      <w:pPr>
        <w:spacing w:after="160" w:before="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Height w:val="2600" w:hRule="atLeast"/>
        </w:trPr>
        <w:tc>
          <w:tcPr>
            <w:tcW w:type="dxa" w:w="5400"/>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5400"/>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5400"/>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5400"/>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5400"/>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5400"/>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5400"/>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5400"/>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5400"/>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5400"/>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5400"/>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5400"/>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5400"/>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5400"/>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5400"/>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5400"/>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5400"/>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5400"/>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5400"/>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5400"/>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5400"/>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5400"/>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1"/>
        <w:spacing w:after="100" w:before="260"/>
      </w:pPr>
      <w:r>
        <w:rPr>
          <w:b/>
          <w:bCs/>
          <w:color w:val="1F3A5F"/>
          <w:sz w:val="30"/>
          <w:szCs w:val="30"/>
        </w:rPr>
        <w:t xml:space="preserve">8C  Agency in Learning — picture cards</w:t>
      </w:r>
    </w:p>
    <w:p>
      <w:pPr>
        <w:spacing w:after="120" w:before="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pPr>
      <w:r>
        <w:rPr>
          <w:b/>
          <w:bCs/>
          <w:color w:val="6E7A2E"/>
          <w:sz w:val="24"/>
          <w:szCs w:val="24"/>
        </w:rPr>
        <w:t xml:space="preserve">PART 9</w:t>
      </w:r>
    </w:p>
    <w:p>
      <w:pPr>
        <w:spacing w:after="120"/>
      </w:pPr>
      <w:r>
        <w:rPr>
          <w:b/>
          <w:bCs/>
          <w:color w:val="1F3A5F"/>
          <w:sz w:val="44"/>
          <w:szCs w:val="44"/>
        </w:rPr>
        <w:t xml:space="preserve">Assessment records</w:t>
      </w:r>
    </w:p>
    <w:p>
      <w:pPr>
        <w:spacing w:after="120" w:before="0"/>
      </w:pPr>
      <w:r>
        <w:rPr>
          <w:color w:val="5A6473"/>
          <w:sz w:val="23"/>
          <w:szCs w:val="23"/>
        </w:rPr>
        <w:t xml:space="preserve">Two records, one per assessed competency. Make one copy of each per learner, put their name on it, and fill it at Week 6 and again at Week 12.</w:t>
      </w:r>
    </w:p>
    <w:p>
      <w:r>
        <w:br w:type="page"/>
      </w:r>
    </w:p>
    <w:p>
      <w:pPr>
        <w:pStyle w:val="Heading1"/>
        <w:spacing w:after="100" w:before="260"/>
      </w:pPr>
      <w:r>
        <w:rPr>
          <w:b/>
          <w:bCs/>
          <w:color w:val="1F3A5F"/>
          <w:sz w:val="30"/>
          <w:szCs w:val="30"/>
        </w:rPr>
        <w:t xml:space="preserve">9A  Agency in Learning — Set and pursue goals (FSL2)</w:t>
      </w:r>
    </w:p>
    <w:p>
      <w:pPr>
        <w:spacing w:after="40" w:before="0"/>
      </w:pPr>
      <w:r>
        <w:rPr>
          <w:b/>
          <w:bCs/>
          <w:color w:val="1F3A5F"/>
          <w:sz w:val="44"/>
          <w:szCs w:val="44"/>
        </w:rPr>
        <w:t xml:space="preserve">Agency in Learning</w:t>
      </w:r>
    </w:p>
    <w:p>
      <w:pPr>
        <w:spacing w:after="40" w:before="0"/>
      </w:pPr>
      <w:r>
        <w:rPr>
          <w:b/>
          <w:bCs/>
          <w:color w:val="7A3B69"/>
          <w:sz w:val="24"/>
          <w:szCs w:val="24"/>
        </w:rPr>
        <w:t xml:space="preserve">Assessment record — Set and pursue goals (FSL2)</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5"/>
          <w:szCs w:val="25"/>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5"/>
          <w:szCs w:val="25"/>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 Amala moderates a sample of these against the evidence.</w:t>
      </w:r>
    </w:p>
    <w:p>
      <w:pPr>
        <w:spacing w:after="120" w:before="200"/>
      </w:pPr>
      <w:r>
        <w:rPr>
          <w:color w:val="5A6473"/>
          <w:sz w:val="16"/>
          <w:szCs w:val="16"/>
        </w:rPr>
        <w:t xml:space="preserve">Levels, GPA values and generic descriptors are Amala’s official Competency Framework and Proficiency Scale (cohorts starting 2025).</w:t>
      </w:r>
    </w:p>
    <w:p>
      <w:r>
        <w:br w:type="page"/>
      </w:r>
    </w:p>
    <w:p>
      <w:pPr>
        <w:pStyle w:val="Heading1"/>
        <w:spacing w:after="100" w:before="260"/>
      </w:pPr>
      <w:r>
        <w:rPr>
          <w:b/>
          <w:bCs/>
          <w:color w:val="1F3A5F"/>
          <w:sz w:val="30"/>
          <w:szCs w:val="30"/>
        </w:rPr>
        <w:t xml:space="preserve">9B  Research Project — Investigate real-world issues (FSI1)</w:t>
      </w:r>
    </w:p>
    <w:p>
      <w:pPr>
        <w:spacing w:after="40"/>
      </w:pPr>
      <w:r>
        <w:rPr>
          <w:b/>
          <w:bCs/>
          <w:color w:val="1F3A5F"/>
          <w:sz w:val="44"/>
          <w:szCs w:val="44"/>
        </w:rPr>
        <w:t xml:space="preserve">Research Project</w:t>
      </w:r>
    </w:p>
    <w:p>
      <w:pPr>
        <w:spacing w:after="40" w:before="0"/>
      </w:pPr>
      <w:r>
        <w:rPr>
          <w:b/>
          <w:bCs/>
          <w:color w:val="7A3B69"/>
          <w:sz w:val="24"/>
          <w:szCs w:val="24"/>
        </w:rPr>
        <w:t xml:space="preserve">Assessment record — Investigate real-world issues (FSI1)</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6"/>
          <w:szCs w:val="26"/>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6"/>
          <w:szCs w:val="26"/>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w:t>
      </w:r>
    </w:p>
    <w:p>
      <w:pPr>
        <w:spacing w:after="120" w:before="200"/>
      </w:pPr>
      <w:r>
        <w:rPr>
          <w:color w:val="5A6473"/>
          <w:sz w:val="16"/>
          <w:szCs w:val="16"/>
        </w:rPr>
        <w:t xml:space="preserve">Levels, GPA values and generic descriptors are Amala’s official Competency Framework and Proficiency Scale (cohorts starting 2025).</w:t>
      </w:r>
    </w:p>
    <w:p>
      <w:r>
        <w:br w:type="page"/>
      </w:r>
    </w:p>
    <w:p>
      <w:pPr>
        <w:spacing w:after="120" w:before="24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Educator Guide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2026-08-21T04:18:48.279Z</dcterms:created>
  <dcterms:modified xsi:type="dcterms:W3CDTF">2026-08-21T04:18:48.279Z</dcterms:modified>
</cp:coreProperties>
</file>

<file path=docProps/custom.xml><?xml version="1.0" encoding="utf-8"?>
<Properties xmlns="http://schemas.openxmlformats.org/officeDocument/2006/custom-properties" xmlns:vt="http://schemas.openxmlformats.org/officeDocument/2006/docPropsVTypes"/>
</file>